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4BF" w:rsidRPr="0080513C" w:rsidRDefault="00A7056A" w:rsidP="00A7056A">
      <w:pPr>
        <w:jc w:val="right"/>
        <w:rPr>
          <w:sz w:val="22"/>
        </w:rPr>
      </w:pPr>
      <w:r>
        <w:rPr>
          <w:sz w:val="22"/>
        </w:rPr>
        <w:t>Příloha č. 2 Výzvy</w:t>
      </w:r>
    </w:p>
    <w:p w:rsidR="008824BF" w:rsidRPr="0080513C" w:rsidRDefault="008824BF" w:rsidP="008824BF">
      <w:pPr>
        <w:jc w:val="center"/>
        <w:rPr>
          <w:b/>
          <w:bCs/>
          <w:sz w:val="24"/>
          <w:szCs w:val="22"/>
        </w:rPr>
      </w:pPr>
      <w:r w:rsidRPr="0080513C">
        <w:rPr>
          <w:b/>
          <w:bCs/>
          <w:sz w:val="24"/>
          <w:szCs w:val="22"/>
        </w:rPr>
        <w:t xml:space="preserve">F o r m u l á ř </w:t>
      </w:r>
    </w:p>
    <w:p w:rsidR="008824BF" w:rsidRPr="0080513C" w:rsidRDefault="008824BF" w:rsidP="008824BF">
      <w:pPr>
        <w:pBdr>
          <w:bottom w:val="single" w:sz="6" w:space="1" w:color="auto"/>
        </w:pBdr>
        <w:jc w:val="center"/>
        <w:rPr>
          <w:b/>
          <w:bCs/>
          <w:sz w:val="24"/>
          <w:szCs w:val="22"/>
        </w:rPr>
      </w:pPr>
      <w:r w:rsidRPr="0080513C">
        <w:rPr>
          <w:b/>
          <w:bCs/>
          <w:sz w:val="24"/>
          <w:szCs w:val="22"/>
        </w:rPr>
        <w:t xml:space="preserve">pro sestavení </w:t>
      </w:r>
      <w:proofErr w:type="spellStart"/>
      <w:r w:rsidRPr="0080513C">
        <w:rPr>
          <w:b/>
          <w:bCs/>
          <w:sz w:val="24"/>
          <w:szCs w:val="22"/>
        </w:rPr>
        <w:t>nabídky</w:t>
      </w:r>
      <w:r w:rsidR="0085257D" w:rsidRPr="0085257D">
        <w:rPr>
          <w:b/>
          <w:bCs/>
          <w:sz w:val="24"/>
          <w:szCs w:val="22"/>
          <w:highlight w:val="yellow"/>
        </w:rPr>
        <w:t>_OPRAVA</w:t>
      </w:r>
      <w:proofErr w:type="spellEnd"/>
      <w:r w:rsidR="0085257D" w:rsidRPr="0085257D">
        <w:rPr>
          <w:b/>
          <w:bCs/>
          <w:sz w:val="24"/>
          <w:szCs w:val="22"/>
          <w:highlight w:val="yellow"/>
        </w:rPr>
        <w:t xml:space="preserve"> Č. 1</w:t>
      </w:r>
    </w:p>
    <w:p w:rsidR="009E3ACC" w:rsidRPr="0080513C" w:rsidRDefault="008824BF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>Obchodní firma</w:t>
      </w:r>
    </w:p>
    <w:p w:rsidR="008824BF" w:rsidRPr="0080513C" w:rsidRDefault="009E3ACC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>S</w:t>
      </w:r>
      <w:r w:rsidR="008824BF" w:rsidRPr="0080513C">
        <w:rPr>
          <w:sz w:val="22"/>
          <w:szCs w:val="22"/>
        </w:rPr>
        <w:t>ídlo uchazeče</w:t>
      </w:r>
    </w:p>
    <w:p w:rsidR="008824BF" w:rsidRPr="0080513C" w:rsidRDefault="008824BF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>IČ:</w:t>
      </w:r>
    </w:p>
    <w:p w:rsidR="008824BF" w:rsidRPr="0080513C" w:rsidRDefault="008824BF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>DIČ:</w:t>
      </w:r>
    </w:p>
    <w:p w:rsidR="009E3ACC" w:rsidRPr="0080513C" w:rsidRDefault="009E3ACC" w:rsidP="008824BF">
      <w:pPr>
        <w:tabs>
          <w:tab w:val="left" w:pos="1843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>Zapsaný:</w:t>
      </w:r>
    </w:p>
    <w:p w:rsidR="009E3ACC" w:rsidRPr="0080513C" w:rsidRDefault="009E3ACC" w:rsidP="008824BF">
      <w:pPr>
        <w:tabs>
          <w:tab w:val="left" w:pos="1843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 xml:space="preserve">Zastoupený: </w:t>
      </w:r>
    </w:p>
    <w:p w:rsidR="008824BF" w:rsidRPr="0080513C" w:rsidRDefault="008824BF" w:rsidP="008824BF">
      <w:pPr>
        <w:tabs>
          <w:tab w:val="left" w:pos="1843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>Bankovní spojení:</w:t>
      </w:r>
      <w:r w:rsidRPr="0080513C">
        <w:rPr>
          <w:sz w:val="22"/>
          <w:szCs w:val="22"/>
        </w:rPr>
        <w:tab/>
      </w:r>
    </w:p>
    <w:p w:rsidR="008824BF" w:rsidRPr="0080513C" w:rsidRDefault="008824BF" w:rsidP="008824BF">
      <w:pPr>
        <w:pBdr>
          <w:bottom w:val="single" w:sz="12" w:space="1" w:color="auto"/>
        </w:pBdr>
        <w:tabs>
          <w:tab w:val="left" w:pos="1843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>Telefon:</w:t>
      </w:r>
      <w:r w:rsidRPr="0080513C">
        <w:rPr>
          <w:sz w:val="22"/>
          <w:szCs w:val="22"/>
        </w:rPr>
        <w:tab/>
      </w:r>
    </w:p>
    <w:p w:rsidR="008824BF" w:rsidRPr="0080513C" w:rsidRDefault="008824BF" w:rsidP="008824BF">
      <w:pPr>
        <w:pBdr>
          <w:bottom w:val="single" w:sz="12" w:space="1" w:color="auto"/>
        </w:pBdr>
        <w:tabs>
          <w:tab w:val="left" w:pos="1843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>Fax:</w:t>
      </w:r>
      <w:r w:rsidRPr="0080513C">
        <w:rPr>
          <w:sz w:val="22"/>
          <w:szCs w:val="22"/>
        </w:rPr>
        <w:tab/>
      </w:r>
    </w:p>
    <w:p w:rsidR="008824BF" w:rsidRPr="0080513C" w:rsidRDefault="008824BF" w:rsidP="008824BF">
      <w:pPr>
        <w:pBdr>
          <w:bottom w:val="single" w:sz="12" w:space="1" w:color="auto"/>
        </w:pBdr>
        <w:tabs>
          <w:tab w:val="left" w:pos="1843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>E-mail:</w:t>
      </w:r>
      <w:r w:rsidRPr="0080513C">
        <w:rPr>
          <w:sz w:val="22"/>
          <w:szCs w:val="22"/>
        </w:rPr>
        <w:tab/>
      </w:r>
    </w:p>
    <w:p w:rsidR="008824BF" w:rsidRPr="0080513C" w:rsidRDefault="008824BF" w:rsidP="008824BF">
      <w:pPr>
        <w:jc w:val="both"/>
      </w:pPr>
    </w:p>
    <w:p w:rsidR="008824BF" w:rsidRPr="0080513C" w:rsidRDefault="008824BF" w:rsidP="00801AA6">
      <w:pPr>
        <w:tabs>
          <w:tab w:val="left" w:pos="3969"/>
        </w:tabs>
        <w:jc w:val="both"/>
        <w:rPr>
          <w:sz w:val="22"/>
          <w:szCs w:val="22"/>
        </w:rPr>
      </w:pPr>
      <w:r w:rsidRPr="0080513C">
        <w:rPr>
          <w:sz w:val="22"/>
          <w:szCs w:val="22"/>
        </w:rPr>
        <w:t>Adresa zadávacího místa:</w:t>
      </w:r>
      <w:r w:rsidRPr="0080513C">
        <w:rPr>
          <w:sz w:val="22"/>
          <w:szCs w:val="22"/>
        </w:rPr>
        <w:tab/>
      </w:r>
      <w:r w:rsidR="00270C82">
        <w:rPr>
          <w:sz w:val="22"/>
          <w:szCs w:val="22"/>
        </w:rPr>
        <w:tab/>
      </w:r>
      <w:r w:rsidR="00270C82">
        <w:rPr>
          <w:sz w:val="22"/>
          <w:szCs w:val="22"/>
        </w:rPr>
        <w:tab/>
      </w:r>
      <w:r w:rsidR="00270C82">
        <w:rPr>
          <w:sz w:val="22"/>
          <w:szCs w:val="22"/>
        </w:rPr>
        <w:tab/>
      </w:r>
      <w:r w:rsidR="00270C82">
        <w:rPr>
          <w:sz w:val="22"/>
          <w:szCs w:val="22"/>
        </w:rPr>
        <w:tab/>
      </w:r>
      <w:r w:rsidR="00270C82">
        <w:rPr>
          <w:sz w:val="22"/>
          <w:szCs w:val="22"/>
        </w:rPr>
        <w:tab/>
      </w:r>
      <w:r w:rsidR="00270C82">
        <w:rPr>
          <w:sz w:val="22"/>
          <w:szCs w:val="22"/>
        </w:rPr>
        <w:tab/>
        <w:t>Nabídka na služby</w:t>
      </w:r>
      <w:r w:rsidRPr="0080513C">
        <w:rPr>
          <w:sz w:val="22"/>
          <w:szCs w:val="22"/>
        </w:rPr>
        <w:t>:</w:t>
      </w:r>
    </w:p>
    <w:p w:rsidR="008824BF" w:rsidRDefault="00AC6399" w:rsidP="00270C82">
      <w:pPr>
        <w:ind w:left="4111"/>
        <w:jc w:val="right"/>
        <w:rPr>
          <w:b/>
          <w:bCs/>
          <w:sz w:val="22"/>
          <w:szCs w:val="22"/>
        </w:rPr>
      </w:pPr>
      <w:r w:rsidRPr="00AC6399">
        <w:rPr>
          <w:b/>
          <w:bCs/>
          <w:sz w:val="22"/>
          <w:szCs w:val="22"/>
        </w:rPr>
        <w:t>„</w:t>
      </w:r>
      <w:r w:rsidR="00270C82" w:rsidRPr="00270C82">
        <w:rPr>
          <w:b/>
          <w:bCs/>
          <w:sz w:val="22"/>
          <w:szCs w:val="22"/>
        </w:rPr>
        <w:t>Mechanické a chemické hubení nežádoucí vegetace u ST</w:t>
      </w:r>
      <w:r w:rsidRPr="00AC6399">
        <w:rPr>
          <w:b/>
          <w:bCs/>
          <w:sz w:val="22"/>
          <w:szCs w:val="22"/>
        </w:rPr>
        <w:t>“</w:t>
      </w:r>
    </w:p>
    <w:p w:rsidR="00801AA6" w:rsidRPr="0080513C" w:rsidRDefault="00801AA6" w:rsidP="00477097">
      <w:pPr>
        <w:ind w:left="4536"/>
        <w:jc w:val="right"/>
        <w:rPr>
          <w:b/>
          <w:bCs/>
          <w:color w:val="FF0000"/>
          <w:sz w:val="22"/>
          <w:szCs w:val="22"/>
        </w:rPr>
      </w:pPr>
    </w:p>
    <w:p w:rsidR="008824BF" w:rsidRPr="0080513C" w:rsidRDefault="008824BF" w:rsidP="008824BF">
      <w:pPr>
        <w:tabs>
          <w:tab w:val="left" w:pos="4536"/>
        </w:tabs>
        <w:jc w:val="both"/>
        <w:rPr>
          <w:b/>
          <w:bCs/>
          <w:color w:val="FF0000"/>
          <w:sz w:val="22"/>
          <w:szCs w:val="22"/>
        </w:rPr>
      </w:pPr>
      <w:r w:rsidRPr="0080513C">
        <w:rPr>
          <w:sz w:val="22"/>
          <w:szCs w:val="22"/>
        </w:rPr>
        <w:t>Správa železniční dopravní cesty, státní organizace</w:t>
      </w:r>
      <w:r w:rsidRPr="0080513C">
        <w:rPr>
          <w:sz w:val="22"/>
          <w:szCs w:val="22"/>
        </w:rPr>
        <w:tab/>
      </w:r>
      <w:r w:rsidRPr="0080513C">
        <w:rPr>
          <w:color w:val="FF0000"/>
          <w:sz w:val="22"/>
          <w:szCs w:val="22"/>
        </w:rPr>
        <w:t xml:space="preserve"> </w:t>
      </w:r>
    </w:p>
    <w:p w:rsidR="008824BF" w:rsidRPr="0080513C" w:rsidRDefault="008824BF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>Oblastní ředitelství Ústí nad Labem</w:t>
      </w:r>
    </w:p>
    <w:p w:rsidR="008824BF" w:rsidRPr="0080513C" w:rsidRDefault="0080513C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 xml:space="preserve">Železničářská 1386/31, 400 03 </w:t>
      </w:r>
      <w:r w:rsidR="008824BF" w:rsidRPr="0080513C">
        <w:rPr>
          <w:sz w:val="22"/>
          <w:szCs w:val="22"/>
        </w:rPr>
        <w:t>Ústí nad Labem</w:t>
      </w:r>
    </w:p>
    <w:p w:rsidR="008824BF" w:rsidRPr="0080513C" w:rsidRDefault="008824BF" w:rsidP="008824BF">
      <w:pPr>
        <w:jc w:val="both"/>
        <w:rPr>
          <w:sz w:val="22"/>
          <w:szCs w:val="22"/>
        </w:rPr>
      </w:pPr>
    </w:p>
    <w:p w:rsidR="008824BF" w:rsidRPr="0080513C" w:rsidRDefault="008824BF" w:rsidP="008824BF">
      <w:pPr>
        <w:jc w:val="both"/>
        <w:rPr>
          <w:sz w:val="22"/>
          <w:szCs w:val="22"/>
        </w:rPr>
      </w:pPr>
      <w:r w:rsidRPr="0080513C">
        <w:rPr>
          <w:sz w:val="22"/>
          <w:szCs w:val="22"/>
        </w:rPr>
        <w:t>IČ:</w:t>
      </w:r>
      <w:r w:rsidRPr="0080513C">
        <w:rPr>
          <w:sz w:val="22"/>
          <w:szCs w:val="22"/>
        </w:rPr>
        <w:tab/>
        <w:t>70994234</w:t>
      </w:r>
    </w:p>
    <w:p w:rsidR="008824BF" w:rsidRPr="0080513C" w:rsidRDefault="008824BF" w:rsidP="008824BF">
      <w:pPr>
        <w:pBdr>
          <w:bottom w:val="single" w:sz="12" w:space="1" w:color="auto"/>
        </w:pBdr>
        <w:jc w:val="both"/>
        <w:rPr>
          <w:sz w:val="22"/>
          <w:szCs w:val="22"/>
        </w:rPr>
      </w:pPr>
      <w:r w:rsidRPr="0080513C">
        <w:rPr>
          <w:sz w:val="22"/>
          <w:szCs w:val="22"/>
        </w:rPr>
        <w:t>DIČ:</w:t>
      </w:r>
      <w:r w:rsidRPr="0080513C">
        <w:rPr>
          <w:sz w:val="22"/>
          <w:szCs w:val="22"/>
        </w:rPr>
        <w:tab/>
        <w:t>CZ70994234</w:t>
      </w:r>
    </w:p>
    <w:p w:rsidR="008824BF" w:rsidRPr="0080513C" w:rsidRDefault="008824BF" w:rsidP="008824BF">
      <w:pPr>
        <w:jc w:val="both"/>
        <w:rPr>
          <w:sz w:val="22"/>
          <w:szCs w:val="22"/>
        </w:rPr>
      </w:pPr>
    </w:p>
    <w:p w:rsidR="008824BF" w:rsidRPr="0080513C" w:rsidRDefault="008824BF" w:rsidP="008824BF">
      <w:pPr>
        <w:tabs>
          <w:tab w:val="left" w:pos="6804"/>
        </w:tabs>
        <w:ind w:left="453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Místo:</w:t>
      </w:r>
      <w:r w:rsidRPr="0080513C">
        <w:rPr>
          <w:sz w:val="22"/>
          <w:szCs w:val="22"/>
        </w:rPr>
        <w:tab/>
        <w:t>Datum:</w:t>
      </w:r>
    </w:p>
    <w:p w:rsidR="008824BF" w:rsidRPr="0080513C" w:rsidRDefault="008824BF" w:rsidP="008824BF">
      <w:pPr>
        <w:jc w:val="both"/>
        <w:rPr>
          <w:b/>
          <w:bCs/>
          <w:sz w:val="22"/>
          <w:szCs w:val="22"/>
        </w:rPr>
      </w:pPr>
      <w:r w:rsidRPr="0080513C">
        <w:rPr>
          <w:b/>
          <w:bCs/>
          <w:sz w:val="22"/>
          <w:szCs w:val="22"/>
        </w:rPr>
        <w:t>N a b í d k a</w:t>
      </w:r>
    </w:p>
    <w:p w:rsidR="008824BF" w:rsidRPr="0080513C" w:rsidRDefault="008824BF" w:rsidP="008824BF">
      <w:pPr>
        <w:jc w:val="both"/>
        <w:rPr>
          <w:sz w:val="22"/>
          <w:szCs w:val="22"/>
        </w:rPr>
      </w:pPr>
    </w:p>
    <w:p w:rsidR="008824BF" w:rsidRPr="0080513C" w:rsidRDefault="008824BF" w:rsidP="008824BF">
      <w:pPr>
        <w:numPr>
          <w:ilvl w:val="0"/>
          <w:numId w:val="1"/>
        </w:numPr>
        <w:ind w:left="426" w:hanging="426"/>
        <w:rPr>
          <w:sz w:val="22"/>
          <w:szCs w:val="22"/>
        </w:rPr>
      </w:pPr>
      <w:r w:rsidRPr="0080513C">
        <w:rPr>
          <w:sz w:val="22"/>
          <w:szCs w:val="22"/>
        </w:rPr>
        <w:t>Po prostudování předaných podkladů:</w:t>
      </w:r>
    </w:p>
    <w:p w:rsidR="00477097" w:rsidRDefault="00F30174" w:rsidP="00477097">
      <w:pPr>
        <w:ind w:left="426" w:hanging="6"/>
        <w:rPr>
          <w:sz w:val="22"/>
          <w:szCs w:val="22"/>
        </w:rPr>
      </w:pPr>
      <w:r w:rsidRPr="00477097">
        <w:rPr>
          <w:b/>
          <w:sz w:val="22"/>
          <w:szCs w:val="22"/>
        </w:rPr>
        <w:t>Výzva k podání nabídky</w:t>
      </w:r>
      <w:r w:rsidR="00F2422A">
        <w:rPr>
          <w:sz w:val="22"/>
          <w:szCs w:val="22"/>
        </w:rPr>
        <w:t xml:space="preserve"> (</w:t>
      </w:r>
      <w:proofErr w:type="gramStart"/>
      <w:r w:rsidR="00F2422A">
        <w:rPr>
          <w:sz w:val="22"/>
          <w:szCs w:val="22"/>
        </w:rPr>
        <w:t>č.j.</w:t>
      </w:r>
      <w:proofErr w:type="gramEnd"/>
      <w:r w:rsidR="00F2422A">
        <w:rPr>
          <w:sz w:val="22"/>
          <w:szCs w:val="22"/>
        </w:rPr>
        <w:t xml:space="preserve"> </w:t>
      </w:r>
      <w:r w:rsidR="000E31EE" w:rsidRPr="000E31EE">
        <w:rPr>
          <w:sz w:val="22"/>
          <w:szCs w:val="22"/>
        </w:rPr>
        <w:t>5868/2019-SŽDC-OŘ UNL-NPI</w:t>
      </w:r>
      <w:r w:rsidR="00F2422A">
        <w:rPr>
          <w:sz w:val="22"/>
          <w:szCs w:val="22"/>
        </w:rPr>
        <w:t>)</w:t>
      </w:r>
      <w:r w:rsidR="00477097">
        <w:rPr>
          <w:sz w:val="22"/>
          <w:szCs w:val="22"/>
        </w:rPr>
        <w:t xml:space="preserve"> a </w:t>
      </w:r>
      <w:r w:rsidR="00477097" w:rsidRPr="00477097">
        <w:rPr>
          <w:b/>
          <w:sz w:val="22"/>
          <w:szCs w:val="22"/>
        </w:rPr>
        <w:t>Zadávací dokumentace</w:t>
      </w:r>
      <w:r w:rsidR="008D4863">
        <w:rPr>
          <w:sz w:val="22"/>
          <w:szCs w:val="22"/>
        </w:rPr>
        <w:t xml:space="preserve"> v rozsahu</w:t>
      </w:r>
      <w:r w:rsidR="003C360B">
        <w:rPr>
          <w:sz w:val="22"/>
          <w:szCs w:val="22"/>
        </w:rPr>
        <w:t>:</w:t>
      </w:r>
    </w:p>
    <w:p w:rsidR="00F018F4" w:rsidRDefault="00270C82" w:rsidP="00270C82">
      <w:pPr>
        <w:pStyle w:val="Odstavecseseznamem"/>
        <w:numPr>
          <w:ilvl w:val="0"/>
          <w:numId w:val="23"/>
        </w:numPr>
        <w:ind w:left="993" w:hanging="567"/>
        <w:rPr>
          <w:sz w:val="22"/>
          <w:szCs w:val="22"/>
        </w:rPr>
      </w:pPr>
      <w:r>
        <w:rPr>
          <w:sz w:val="22"/>
          <w:szCs w:val="22"/>
        </w:rPr>
        <w:t>Technická zpráva</w:t>
      </w:r>
    </w:p>
    <w:p w:rsidR="00270C82" w:rsidRDefault="00270C82" w:rsidP="00270C82">
      <w:pPr>
        <w:pStyle w:val="Odstavecseseznamem"/>
        <w:numPr>
          <w:ilvl w:val="0"/>
          <w:numId w:val="23"/>
        </w:numPr>
        <w:ind w:left="993" w:hanging="567"/>
        <w:rPr>
          <w:sz w:val="22"/>
          <w:szCs w:val="22"/>
        </w:rPr>
      </w:pPr>
      <w:r>
        <w:rPr>
          <w:sz w:val="22"/>
          <w:szCs w:val="22"/>
        </w:rPr>
        <w:t>Formulář pro sestavení nabídky</w:t>
      </w:r>
    </w:p>
    <w:p w:rsidR="00F018F4" w:rsidRPr="00AB0816" w:rsidRDefault="00F018F4" w:rsidP="00AB0816">
      <w:pPr>
        <w:pStyle w:val="Odstavecseseznamem"/>
        <w:numPr>
          <w:ilvl w:val="0"/>
          <w:numId w:val="20"/>
        </w:numPr>
        <w:ind w:left="993" w:hanging="567"/>
        <w:rPr>
          <w:sz w:val="22"/>
          <w:szCs w:val="22"/>
        </w:rPr>
      </w:pPr>
      <w:r>
        <w:rPr>
          <w:sz w:val="22"/>
          <w:szCs w:val="22"/>
        </w:rPr>
        <w:t>Položkový rozpočet</w:t>
      </w:r>
      <w:r w:rsidR="00270C82">
        <w:rPr>
          <w:sz w:val="22"/>
          <w:szCs w:val="22"/>
        </w:rPr>
        <w:t xml:space="preserve"> - </w:t>
      </w:r>
      <w:r w:rsidR="00AB0816">
        <w:rPr>
          <w:sz w:val="22"/>
          <w:szCs w:val="22"/>
        </w:rPr>
        <w:t>OBLAST Č. 1</w:t>
      </w:r>
      <w:r w:rsidR="00270C82">
        <w:rPr>
          <w:sz w:val="22"/>
          <w:szCs w:val="22"/>
        </w:rPr>
        <w:t xml:space="preserve"> (ST Ústí nad Labem)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(neoceněný</w:t>
      </w:r>
      <w:r w:rsidRPr="00AB0816">
        <w:rPr>
          <w:i/>
          <w:sz w:val="22"/>
          <w:szCs w:val="22"/>
        </w:rPr>
        <w:t>)</w:t>
      </w:r>
    </w:p>
    <w:p w:rsidR="00AB0816" w:rsidRPr="00270C82" w:rsidRDefault="00270C82" w:rsidP="00270C82">
      <w:pPr>
        <w:pStyle w:val="Odstavecseseznamem"/>
        <w:numPr>
          <w:ilvl w:val="0"/>
          <w:numId w:val="20"/>
        </w:numPr>
        <w:ind w:left="993" w:hanging="567"/>
        <w:rPr>
          <w:sz w:val="22"/>
          <w:szCs w:val="22"/>
        </w:rPr>
      </w:pPr>
      <w:r>
        <w:rPr>
          <w:sz w:val="22"/>
          <w:szCs w:val="22"/>
        </w:rPr>
        <w:t xml:space="preserve">Položkový rozpočet - </w:t>
      </w:r>
      <w:r w:rsidR="00AB0816">
        <w:rPr>
          <w:sz w:val="22"/>
          <w:szCs w:val="22"/>
        </w:rPr>
        <w:t>OBLAST Č. 2</w:t>
      </w:r>
      <w:r>
        <w:rPr>
          <w:sz w:val="22"/>
          <w:szCs w:val="22"/>
        </w:rPr>
        <w:t xml:space="preserve"> (ST Most)</w:t>
      </w:r>
      <w:r w:rsidR="00AB0816">
        <w:rPr>
          <w:sz w:val="22"/>
          <w:szCs w:val="22"/>
        </w:rPr>
        <w:t xml:space="preserve"> </w:t>
      </w:r>
      <w:r w:rsidR="00AB0816">
        <w:rPr>
          <w:i/>
          <w:sz w:val="22"/>
          <w:szCs w:val="22"/>
        </w:rPr>
        <w:t>(neoceněný)</w:t>
      </w:r>
    </w:p>
    <w:p w:rsidR="00477097" w:rsidRDefault="00477097" w:rsidP="006206FE">
      <w:pPr>
        <w:pStyle w:val="Odstavecseseznamem"/>
        <w:numPr>
          <w:ilvl w:val="0"/>
          <w:numId w:val="9"/>
        </w:numPr>
        <w:ind w:left="993" w:hanging="573"/>
        <w:rPr>
          <w:sz w:val="22"/>
          <w:szCs w:val="22"/>
        </w:rPr>
      </w:pPr>
      <w:r>
        <w:rPr>
          <w:sz w:val="22"/>
          <w:szCs w:val="22"/>
        </w:rPr>
        <w:t>Čestné prohlášení o splnění základní způsobilosti</w:t>
      </w:r>
    </w:p>
    <w:p w:rsidR="00477097" w:rsidRDefault="00477097" w:rsidP="006206FE">
      <w:pPr>
        <w:pStyle w:val="Odstavecseseznamem"/>
        <w:numPr>
          <w:ilvl w:val="0"/>
          <w:numId w:val="9"/>
        </w:numPr>
        <w:ind w:left="993" w:hanging="573"/>
        <w:rPr>
          <w:sz w:val="22"/>
          <w:szCs w:val="22"/>
        </w:rPr>
      </w:pPr>
      <w:r>
        <w:rPr>
          <w:sz w:val="22"/>
          <w:szCs w:val="22"/>
        </w:rPr>
        <w:t>Čestné prohlášení o splnění ekonomické kvalifikace</w:t>
      </w:r>
    </w:p>
    <w:p w:rsidR="00477097" w:rsidRDefault="005405DB" w:rsidP="006206FE">
      <w:pPr>
        <w:pStyle w:val="Odstavecseseznamem"/>
        <w:numPr>
          <w:ilvl w:val="0"/>
          <w:numId w:val="9"/>
        </w:numPr>
        <w:ind w:left="993" w:hanging="573"/>
        <w:rPr>
          <w:sz w:val="22"/>
          <w:szCs w:val="22"/>
        </w:rPr>
      </w:pPr>
      <w:r>
        <w:rPr>
          <w:sz w:val="22"/>
          <w:szCs w:val="22"/>
        </w:rPr>
        <w:t>Čestné prohlášení k r</w:t>
      </w:r>
      <w:r w:rsidR="00477097">
        <w:rPr>
          <w:sz w:val="22"/>
          <w:szCs w:val="22"/>
        </w:rPr>
        <w:t>egistru smluv</w:t>
      </w:r>
    </w:p>
    <w:p w:rsidR="006A03AA" w:rsidRPr="006A03AA" w:rsidRDefault="00F018F4" w:rsidP="006A03AA">
      <w:pPr>
        <w:pStyle w:val="Odstavecseseznamem"/>
        <w:numPr>
          <w:ilvl w:val="0"/>
          <w:numId w:val="21"/>
        </w:numPr>
        <w:ind w:left="993" w:hanging="567"/>
        <w:rPr>
          <w:sz w:val="22"/>
          <w:szCs w:val="22"/>
        </w:rPr>
      </w:pPr>
      <w:r>
        <w:rPr>
          <w:sz w:val="22"/>
          <w:szCs w:val="22"/>
        </w:rPr>
        <w:t>Návrh rámcové dohody</w:t>
      </w:r>
      <w:r w:rsidR="006A03AA">
        <w:rPr>
          <w:sz w:val="22"/>
          <w:szCs w:val="22"/>
        </w:rPr>
        <w:t xml:space="preserve"> - </w:t>
      </w:r>
      <w:r w:rsidR="00AB0816">
        <w:rPr>
          <w:sz w:val="22"/>
          <w:szCs w:val="22"/>
        </w:rPr>
        <w:t>OBLAST Č. 1</w:t>
      </w:r>
      <w:r w:rsidR="006A03AA">
        <w:rPr>
          <w:sz w:val="22"/>
          <w:szCs w:val="22"/>
        </w:rPr>
        <w:t xml:space="preserve"> (ST Ústí nad Labem)</w:t>
      </w:r>
    </w:p>
    <w:p w:rsidR="00AB0816" w:rsidRPr="006A03AA" w:rsidRDefault="00AB0816" w:rsidP="006A03AA">
      <w:pPr>
        <w:pStyle w:val="Odstavecseseznamem"/>
        <w:numPr>
          <w:ilvl w:val="0"/>
          <w:numId w:val="21"/>
        </w:numPr>
        <w:ind w:left="993" w:hanging="567"/>
        <w:rPr>
          <w:sz w:val="22"/>
          <w:szCs w:val="22"/>
        </w:rPr>
      </w:pPr>
      <w:r>
        <w:rPr>
          <w:sz w:val="22"/>
          <w:szCs w:val="22"/>
        </w:rPr>
        <w:t xml:space="preserve">Návrh rámcové </w:t>
      </w:r>
      <w:r w:rsidR="006A03AA">
        <w:rPr>
          <w:sz w:val="22"/>
          <w:szCs w:val="22"/>
        </w:rPr>
        <w:t xml:space="preserve">dohody - </w:t>
      </w:r>
      <w:r>
        <w:rPr>
          <w:sz w:val="22"/>
          <w:szCs w:val="22"/>
        </w:rPr>
        <w:t>OBLAST Č. 2</w:t>
      </w:r>
      <w:r w:rsidR="006A03AA">
        <w:rPr>
          <w:sz w:val="22"/>
          <w:szCs w:val="22"/>
        </w:rPr>
        <w:t xml:space="preserve"> (ST Most)</w:t>
      </w:r>
    </w:p>
    <w:p w:rsidR="00477097" w:rsidRDefault="00477097" w:rsidP="006206FE">
      <w:pPr>
        <w:pStyle w:val="Odstavecseseznamem"/>
        <w:numPr>
          <w:ilvl w:val="0"/>
          <w:numId w:val="12"/>
        </w:numPr>
        <w:ind w:left="993" w:hanging="573"/>
        <w:rPr>
          <w:sz w:val="22"/>
          <w:szCs w:val="22"/>
        </w:rPr>
      </w:pPr>
      <w:r>
        <w:rPr>
          <w:sz w:val="22"/>
          <w:szCs w:val="22"/>
        </w:rPr>
        <w:t>Obchodní podmínky na realizaci staveb a údržby drah OŘ</w:t>
      </w:r>
      <w:r w:rsidR="00D73A9A">
        <w:rPr>
          <w:sz w:val="22"/>
          <w:szCs w:val="22"/>
        </w:rPr>
        <w:t xml:space="preserve"> Ústí nad Labem</w:t>
      </w:r>
    </w:p>
    <w:p w:rsidR="00801AA6" w:rsidRPr="006206FE" w:rsidRDefault="00801AA6" w:rsidP="006206FE">
      <w:pPr>
        <w:pStyle w:val="Odstavecseseznamem"/>
        <w:numPr>
          <w:ilvl w:val="0"/>
          <w:numId w:val="12"/>
        </w:numPr>
        <w:ind w:left="993" w:hanging="573"/>
        <w:rPr>
          <w:sz w:val="22"/>
          <w:szCs w:val="22"/>
        </w:rPr>
      </w:pPr>
      <w:r>
        <w:rPr>
          <w:sz w:val="22"/>
          <w:szCs w:val="22"/>
        </w:rPr>
        <w:t>Technické podmínky na realizaci staveb a údržby drah OŘ Ústí nad Labem</w:t>
      </w:r>
    </w:p>
    <w:p w:rsidR="00477097" w:rsidRDefault="00477097" w:rsidP="006206FE">
      <w:pPr>
        <w:pStyle w:val="Odstavecseseznamem"/>
        <w:numPr>
          <w:ilvl w:val="0"/>
          <w:numId w:val="12"/>
        </w:numPr>
        <w:ind w:left="993" w:hanging="573"/>
        <w:rPr>
          <w:sz w:val="22"/>
          <w:szCs w:val="22"/>
        </w:rPr>
      </w:pPr>
      <w:r>
        <w:rPr>
          <w:sz w:val="22"/>
          <w:szCs w:val="22"/>
        </w:rPr>
        <w:t>Analýza pracovních rizik v obvodu OŘ Ústí nad Labem</w:t>
      </w:r>
    </w:p>
    <w:p w:rsidR="00477097" w:rsidRDefault="00477097" w:rsidP="006206FE">
      <w:pPr>
        <w:pStyle w:val="Odstavecseseznamem"/>
        <w:numPr>
          <w:ilvl w:val="0"/>
          <w:numId w:val="12"/>
        </w:numPr>
        <w:ind w:left="993" w:hanging="573"/>
        <w:rPr>
          <w:sz w:val="22"/>
          <w:szCs w:val="22"/>
        </w:rPr>
      </w:pPr>
      <w:r>
        <w:rPr>
          <w:sz w:val="22"/>
          <w:szCs w:val="22"/>
        </w:rPr>
        <w:t>Opatření OŘ Ústí nad Labem k předpisu SŽDC Bp1</w:t>
      </w:r>
    </w:p>
    <w:p w:rsidR="006206FE" w:rsidRDefault="00801AA6" w:rsidP="00CD6069">
      <w:pPr>
        <w:pStyle w:val="Odstavecseseznamem"/>
        <w:numPr>
          <w:ilvl w:val="0"/>
          <w:numId w:val="22"/>
        </w:numPr>
        <w:ind w:left="993" w:hanging="567"/>
        <w:rPr>
          <w:sz w:val="22"/>
          <w:szCs w:val="22"/>
        </w:rPr>
      </w:pPr>
      <w:r>
        <w:rPr>
          <w:sz w:val="22"/>
          <w:szCs w:val="22"/>
        </w:rPr>
        <w:t xml:space="preserve">Mapa </w:t>
      </w:r>
      <w:r w:rsidR="00CD6069">
        <w:rPr>
          <w:sz w:val="22"/>
          <w:szCs w:val="22"/>
        </w:rPr>
        <w:t>ST Ústí nad Labem (OBLAST Č. 1)</w:t>
      </w:r>
    </w:p>
    <w:p w:rsidR="00CD6069" w:rsidRDefault="00CD6069" w:rsidP="00CD6069">
      <w:pPr>
        <w:pStyle w:val="Odstavecseseznamem"/>
        <w:numPr>
          <w:ilvl w:val="0"/>
          <w:numId w:val="22"/>
        </w:numPr>
        <w:ind w:left="993" w:hanging="567"/>
        <w:rPr>
          <w:sz w:val="22"/>
          <w:szCs w:val="22"/>
        </w:rPr>
      </w:pPr>
      <w:r>
        <w:rPr>
          <w:sz w:val="22"/>
          <w:szCs w:val="22"/>
        </w:rPr>
        <w:t>Mapa ST Most (OBLAST Č. 2)</w:t>
      </w:r>
    </w:p>
    <w:p w:rsidR="006A03AA" w:rsidRDefault="006A03AA" w:rsidP="006A03AA">
      <w:pPr>
        <w:pStyle w:val="Odstavecseseznamem"/>
        <w:numPr>
          <w:ilvl w:val="0"/>
          <w:numId w:val="24"/>
        </w:numPr>
        <w:ind w:left="993" w:hanging="567"/>
        <w:rPr>
          <w:sz w:val="22"/>
          <w:szCs w:val="22"/>
        </w:rPr>
      </w:pPr>
      <w:r>
        <w:rPr>
          <w:sz w:val="22"/>
          <w:szCs w:val="22"/>
        </w:rPr>
        <w:t>Předpokládaný rozsah chemického hubení – OBLAST Č. 1 (ST Ústí nad Labem)</w:t>
      </w:r>
    </w:p>
    <w:p w:rsidR="006A03AA" w:rsidRDefault="006A03AA" w:rsidP="006A03AA">
      <w:pPr>
        <w:pStyle w:val="Odstavecseseznamem"/>
        <w:numPr>
          <w:ilvl w:val="0"/>
          <w:numId w:val="24"/>
        </w:numPr>
        <w:ind w:left="993" w:hanging="567"/>
        <w:rPr>
          <w:sz w:val="22"/>
          <w:szCs w:val="22"/>
        </w:rPr>
      </w:pPr>
      <w:r>
        <w:rPr>
          <w:sz w:val="22"/>
          <w:szCs w:val="22"/>
        </w:rPr>
        <w:t>Předpokládaný rozsah chemického hubení – OBLAST Č. 2 (ST Most)</w:t>
      </w:r>
    </w:p>
    <w:p w:rsidR="006A03AA" w:rsidRPr="006A03AA" w:rsidRDefault="006A03AA" w:rsidP="006A03AA">
      <w:pPr>
        <w:pStyle w:val="Odstavecseseznamem"/>
        <w:numPr>
          <w:ilvl w:val="0"/>
          <w:numId w:val="26"/>
        </w:numPr>
        <w:ind w:left="993" w:hanging="567"/>
        <w:rPr>
          <w:sz w:val="22"/>
          <w:szCs w:val="22"/>
        </w:rPr>
      </w:pPr>
      <w:r>
        <w:rPr>
          <w:sz w:val="22"/>
          <w:szCs w:val="22"/>
        </w:rPr>
        <w:t>Směrnice SŽDC pro hubení plevelu</w:t>
      </w:r>
    </w:p>
    <w:p w:rsidR="00A33D9A" w:rsidRPr="0080513C" w:rsidRDefault="00A33D9A" w:rsidP="00A33D9A">
      <w:pPr>
        <w:pStyle w:val="Odstavecseseznamem"/>
        <w:ind w:left="851"/>
        <w:jc w:val="both"/>
        <w:rPr>
          <w:color w:val="000000"/>
          <w:sz w:val="22"/>
          <w:szCs w:val="22"/>
        </w:rPr>
      </w:pPr>
    </w:p>
    <w:p w:rsidR="008824BF" w:rsidRPr="0080513C" w:rsidRDefault="008824BF" w:rsidP="00535285">
      <w:pPr>
        <w:ind w:left="426"/>
        <w:jc w:val="both"/>
        <w:rPr>
          <w:b/>
          <w:bCs/>
          <w:sz w:val="22"/>
          <w:szCs w:val="22"/>
        </w:rPr>
      </w:pPr>
      <w:r w:rsidRPr="0080513C">
        <w:rPr>
          <w:sz w:val="22"/>
          <w:szCs w:val="22"/>
        </w:rPr>
        <w:t>které uznáváme pro smluvní vztah za závazné a na základě nichž jsme vytvoři</w:t>
      </w:r>
      <w:r w:rsidR="00CD0E1C">
        <w:rPr>
          <w:sz w:val="22"/>
          <w:szCs w:val="22"/>
        </w:rPr>
        <w:t>li cenu, nabízíme realizaci stavebních prací</w:t>
      </w:r>
      <w:r w:rsidRPr="0080513C">
        <w:rPr>
          <w:sz w:val="22"/>
          <w:szCs w:val="22"/>
        </w:rPr>
        <w:t xml:space="preserve"> </w:t>
      </w:r>
      <w:r w:rsidR="005E6D61" w:rsidRPr="005E6D61">
        <w:rPr>
          <w:b/>
          <w:sz w:val="22"/>
          <w:szCs w:val="22"/>
        </w:rPr>
        <w:t>„</w:t>
      </w:r>
      <w:r w:rsidR="006A03AA" w:rsidRPr="006A03AA">
        <w:rPr>
          <w:b/>
          <w:sz w:val="22"/>
          <w:szCs w:val="22"/>
        </w:rPr>
        <w:t>Mechanické a chemické hubení nežádoucí vegetace u ST</w:t>
      </w:r>
      <w:r w:rsidR="005E6D61" w:rsidRPr="005E6D61">
        <w:rPr>
          <w:b/>
          <w:sz w:val="22"/>
          <w:szCs w:val="22"/>
        </w:rPr>
        <w:t>“</w:t>
      </w:r>
      <w:r w:rsidR="005E6D61">
        <w:rPr>
          <w:b/>
          <w:sz w:val="22"/>
          <w:szCs w:val="22"/>
        </w:rPr>
        <w:t xml:space="preserve"> </w:t>
      </w:r>
      <w:r w:rsidR="00CD6069">
        <w:rPr>
          <w:sz w:val="22"/>
          <w:szCs w:val="22"/>
        </w:rPr>
        <w:t xml:space="preserve">v níže uvedené oblasti </w:t>
      </w:r>
      <w:r w:rsidRPr="0080513C">
        <w:rPr>
          <w:sz w:val="22"/>
          <w:szCs w:val="22"/>
        </w:rPr>
        <w:t>za tuto nabídkovou c</w:t>
      </w:r>
      <w:r w:rsidR="00F22E74" w:rsidRPr="0080513C">
        <w:rPr>
          <w:sz w:val="22"/>
          <w:szCs w:val="22"/>
        </w:rPr>
        <w:t>enu zpracovanou do</w:t>
      </w:r>
      <w:r w:rsidR="00006A2E">
        <w:rPr>
          <w:sz w:val="22"/>
          <w:szCs w:val="22"/>
        </w:rPr>
        <w:t xml:space="preserve"> položkovéh</w:t>
      </w:r>
      <w:r w:rsidR="00F018F4">
        <w:rPr>
          <w:sz w:val="22"/>
          <w:szCs w:val="22"/>
        </w:rPr>
        <w:t>o rozpočtu</w:t>
      </w:r>
      <w:r w:rsidR="00CD6069">
        <w:rPr>
          <w:sz w:val="22"/>
          <w:szCs w:val="22"/>
        </w:rPr>
        <w:t xml:space="preserve"> pro příslušnou oblast (přílohy</w:t>
      </w:r>
      <w:r w:rsidR="00F018F4">
        <w:rPr>
          <w:sz w:val="22"/>
          <w:szCs w:val="22"/>
        </w:rPr>
        <w:t xml:space="preserve"> č. 3</w:t>
      </w:r>
      <w:r w:rsidR="00800A00">
        <w:rPr>
          <w:sz w:val="22"/>
          <w:szCs w:val="22"/>
        </w:rPr>
        <w:t>.1 a</w:t>
      </w:r>
      <w:bookmarkStart w:id="0" w:name="_GoBack"/>
      <w:bookmarkEnd w:id="0"/>
      <w:r w:rsidR="00800A00">
        <w:rPr>
          <w:sz w:val="22"/>
          <w:szCs w:val="22"/>
        </w:rPr>
        <w:t xml:space="preserve"> 3.2</w:t>
      </w:r>
      <w:r w:rsidRPr="0080513C">
        <w:rPr>
          <w:sz w:val="22"/>
          <w:szCs w:val="22"/>
        </w:rPr>
        <w:t xml:space="preserve"> nabídky):</w:t>
      </w:r>
    </w:p>
    <w:p w:rsidR="00C97F4C" w:rsidRDefault="00C97F4C" w:rsidP="00376107">
      <w:pPr>
        <w:numPr>
          <w:ilvl w:val="12"/>
          <w:numId w:val="0"/>
        </w:numPr>
        <w:spacing w:after="240"/>
        <w:jc w:val="both"/>
        <w:rPr>
          <w:b/>
          <w:bCs/>
          <w:sz w:val="22"/>
          <w:szCs w:val="22"/>
        </w:rPr>
      </w:pPr>
    </w:p>
    <w:p w:rsidR="00CD6069" w:rsidRPr="005D1BD1" w:rsidRDefault="00CD6069" w:rsidP="00CD6069">
      <w:pPr>
        <w:numPr>
          <w:ilvl w:val="12"/>
          <w:numId w:val="0"/>
        </w:numPr>
        <w:tabs>
          <w:tab w:val="left" w:pos="7246"/>
        </w:tabs>
        <w:ind w:left="426" w:hanging="426"/>
        <w:jc w:val="both"/>
        <w:rPr>
          <w:b/>
          <w:bCs/>
          <w:sz w:val="22"/>
          <w:szCs w:val="22"/>
          <w:u w:val="single"/>
        </w:rPr>
      </w:pPr>
      <w:r w:rsidRPr="00CD6069">
        <w:rPr>
          <w:b/>
          <w:bCs/>
          <w:sz w:val="22"/>
          <w:szCs w:val="22"/>
        </w:rPr>
        <w:lastRenderedPageBreak/>
        <w:tab/>
      </w:r>
      <w:r w:rsidRPr="005D1BD1">
        <w:rPr>
          <w:b/>
          <w:bCs/>
          <w:sz w:val="22"/>
          <w:szCs w:val="22"/>
          <w:u w:val="single"/>
        </w:rPr>
        <w:t>OBLAST Č.</w:t>
      </w:r>
      <w:r>
        <w:rPr>
          <w:b/>
          <w:bCs/>
          <w:sz w:val="22"/>
          <w:szCs w:val="22"/>
          <w:u w:val="single"/>
        </w:rPr>
        <w:t xml:space="preserve"> 1 (ST Ústí nad Labem)</w:t>
      </w:r>
    </w:p>
    <w:p w:rsidR="00CD6069" w:rsidRPr="005D1BD1" w:rsidRDefault="00CD6069" w:rsidP="00CD6069">
      <w:pPr>
        <w:numPr>
          <w:ilvl w:val="12"/>
          <w:numId w:val="0"/>
        </w:numPr>
        <w:spacing w:after="240"/>
        <w:ind w:left="426"/>
        <w:jc w:val="both"/>
        <w:rPr>
          <w:bCs/>
          <w:sz w:val="22"/>
          <w:szCs w:val="22"/>
        </w:rPr>
      </w:pPr>
      <w:r w:rsidRPr="005D1BD1">
        <w:rPr>
          <w:b/>
          <w:bCs/>
          <w:sz w:val="22"/>
          <w:szCs w:val="22"/>
        </w:rPr>
        <w:t>Celková nabídková cena bez DPH:</w:t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Cs/>
          <w:sz w:val="22"/>
          <w:szCs w:val="22"/>
        </w:rPr>
        <w:t>…………………………………</w:t>
      </w:r>
    </w:p>
    <w:p w:rsidR="00CD6069" w:rsidRPr="005D1BD1" w:rsidRDefault="00CD6069" w:rsidP="00CD6069">
      <w:pPr>
        <w:numPr>
          <w:ilvl w:val="12"/>
          <w:numId w:val="0"/>
        </w:numPr>
        <w:ind w:left="426"/>
        <w:jc w:val="both"/>
        <w:rPr>
          <w:b/>
          <w:bCs/>
          <w:sz w:val="22"/>
          <w:szCs w:val="22"/>
        </w:rPr>
      </w:pPr>
      <w:r w:rsidRPr="005D1BD1">
        <w:rPr>
          <w:bCs/>
          <w:sz w:val="22"/>
          <w:szCs w:val="22"/>
        </w:rPr>
        <w:t>DPH:</w:t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  <w:t xml:space="preserve">       </w:t>
      </w:r>
      <w:r w:rsidRPr="005D1BD1">
        <w:rPr>
          <w:b/>
          <w:bCs/>
          <w:sz w:val="22"/>
          <w:szCs w:val="22"/>
        </w:rPr>
        <w:tab/>
      </w:r>
      <w:r w:rsidRPr="005D1BD1">
        <w:rPr>
          <w:bCs/>
          <w:sz w:val="22"/>
          <w:szCs w:val="22"/>
        </w:rPr>
        <w:t>…………………………………</w:t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</w:p>
    <w:p w:rsidR="00CD6069" w:rsidRPr="005D1BD1" w:rsidRDefault="00CD6069" w:rsidP="00CD6069">
      <w:pPr>
        <w:numPr>
          <w:ilvl w:val="12"/>
          <w:numId w:val="0"/>
        </w:numPr>
        <w:spacing w:after="240"/>
        <w:ind w:left="426"/>
        <w:jc w:val="both"/>
        <w:rPr>
          <w:b/>
          <w:bCs/>
          <w:sz w:val="22"/>
          <w:szCs w:val="22"/>
        </w:rPr>
      </w:pPr>
      <w:r w:rsidRPr="005D1BD1">
        <w:rPr>
          <w:bCs/>
          <w:sz w:val="22"/>
          <w:szCs w:val="22"/>
        </w:rPr>
        <w:t>Celková nabídková cena včetně DPH:</w:t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Cs/>
          <w:sz w:val="22"/>
          <w:szCs w:val="22"/>
        </w:rPr>
        <w:t>……………………………</w:t>
      </w:r>
      <w:proofErr w:type="gramStart"/>
      <w:r w:rsidRPr="005D1BD1">
        <w:rPr>
          <w:bCs/>
          <w:sz w:val="22"/>
          <w:szCs w:val="22"/>
        </w:rPr>
        <w:t>…...</w:t>
      </w:r>
      <w:proofErr w:type="gramEnd"/>
      <w:r w:rsidRPr="005D1BD1">
        <w:rPr>
          <w:b/>
          <w:bCs/>
          <w:sz w:val="22"/>
          <w:szCs w:val="22"/>
        </w:rPr>
        <w:tab/>
      </w:r>
    </w:p>
    <w:p w:rsidR="00CD6069" w:rsidRPr="005D1BD1" w:rsidRDefault="00CD6069" w:rsidP="00CD6069">
      <w:pPr>
        <w:numPr>
          <w:ilvl w:val="12"/>
          <w:numId w:val="0"/>
        </w:numPr>
        <w:tabs>
          <w:tab w:val="left" w:pos="7246"/>
        </w:tabs>
        <w:ind w:left="426" w:hanging="426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</w:rPr>
        <w:t xml:space="preserve">  </w:t>
      </w:r>
      <w:r w:rsidRPr="005D1BD1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  <w:u w:val="single"/>
        </w:rPr>
        <w:t>OBLAST Č. 2 (ST Most)</w:t>
      </w:r>
    </w:p>
    <w:p w:rsidR="00CD6069" w:rsidRPr="005D1BD1" w:rsidRDefault="00CD6069" w:rsidP="00CD6069">
      <w:pPr>
        <w:numPr>
          <w:ilvl w:val="12"/>
          <w:numId w:val="0"/>
        </w:numPr>
        <w:spacing w:after="240"/>
        <w:ind w:left="426"/>
        <w:jc w:val="both"/>
        <w:rPr>
          <w:bCs/>
          <w:sz w:val="22"/>
          <w:szCs w:val="22"/>
        </w:rPr>
      </w:pPr>
      <w:r w:rsidRPr="005D1BD1">
        <w:rPr>
          <w:b/>
          <w:bCs/>
          <w:sz w:val="22"/>
          <w:szCs w:val="22"/>
        </w:rPr>
        <w:t>Celková nabídková cena bez DPH:</w:t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Cs/>
          <w:sz w:val="22"/>
          <w:szCs w:val="22"/>
        </w:rPr>
        <w:t>…………………………………</w:t>
      </w:r>
    </w:p>
    <w:p w:rsidR="00CD6069" w:rsidRPr="005D1BD1" w:rsidRDefault="00CD6069" w:rsidP="00CD6069">
      <w:pPr>
        <w:numPr>
          <w:ilvl w:val="12"/>
          <w:numId w:val="0"/>
        </w:numPr>
        <w:ind w:left="426"/>
        <w:jc w:val="both"/>
        <w:rPr>
          <w:b/>
          <w:bCs/>
          <w:sz w:val="22"/>
          <w:szCs w:val="22"/>
        </w:rPr>
      </w:pPr>
      <w:r w:rsidRPr="005D1BD1">
        <w:rPr>
          <w:bCs/>
          <w:sz w:val="22"/>
          <w:szCs w:val="22"/>
        </w:rPr>
        <w:t>DPH:</w:t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  <w:t xml:space="preserve">       </w:t>
      </w:r>
      <w:r w:rsidRPr="005D1BD1">
        <w:rPr>
          <w:b/>
          <w:bCs/>
          <w:sz w:val="22"/>
          <w:szCs w:val="22"/>
        </w:rPr>
        <w:tab/>
      </w:r>
      <w:r w:rsidRPr="005D1BD1">
        <w:rPr>
          <w:bCs/>
          <w:sz w:val="22"/>
          <w:szCs w:val="22"/>
        </w:rPr>
        <w:t>…………………………………</w:t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  <w:r w:rsidRPr="005D1BD1">
        <w:rPr>
          <w:b/>
          <w:bCs/>
          <w:sz w:val="22"/>
          <w:szCs w:val="22"/>
        </w:rPr>
        <w:tab/>
      </w:r>
    </w:p>
    <w:p w:rsidR="00CD6069" w:rsidRDefault="00CD6069" w:rsidP="00CD6069">
      <w:pPr>
        <w:numPr>
          <w:ilvl w:val="12"/>
          <w:numId w:val="0"/>
        </w:numPr>
        <w:spacing w:after="240"/>
        <w:ind w:firstLine="426"/>
        <w:jc w:val="both"/>
        <w:rPr>
          <w:bCs/>
          <w:sz w:val="22"/>
          <w:szCs w:val="22"/>
        </w:rPr>
      </w:pPr>
      <w:r w:rsidRPr="005D1BD1">
        <w:rPr>
          <w:bCs/>
          <w:sz w:val="22"/>
          <w:szCs w:val="22"/>
        </w:rPr>
        <w:t>Celková nabídková cena včetně DPH:</w:t>
      </w:r>
      <w:r w:rsidRPr="005D1BD1">
        <w:rPr>
          <w:bCs/>
          <w:sz w:val="22"/>
          <w:szCs w:val="22"/>
        </w:rPr>
        <w:tab/>
      </w:r>
      <w:r w:rsidRPr="005D1BD1">
        <w:rPr>
          <w:bCs/>
          <w:sz w:val="22"/>
          <w:szCs w:val="22"/>
        </w:rPr>
        <w:tab/>
        <w:t>…………………………………</w:t>
      </w:r>
    </w:p>
    <w:p w:rsidR="000D7793" w:rsidRDefault="00CD6069" w:rsidP="006A03AA">
      <w:pPr>
        <w:numPr>
          <w:ilvl w:val="12"/>
          <w:numId w:val="0"/>
        </w:numPr>
        <w:tabs>
          <w:tab w:val="left" w:pos="7246"/>
        </w:tabs>
        <w:ind w:left="426" w:hanging="426"/>
        <w:jc w:val="both"/>
        <w:rPr>
          <w:bCs/>
          <w:sz w:val="22"/>
          <w:szCs w:val="22"/>
        </w:rPr>
      </w:pPr>
      <w:r w:rsidRPr="005D1BD1">
        <w:rPr>
          <w:b/>
          <w:bCs/>
          <w:sz w:val="22"/>
          <w:szCs w:val="22"/>
        </w:rPr>
        <w:tab/>
      </w:r>
    </w:p>
    <w:p w:rsidR="000D7793" w:rsidRPr="005D1BD1" w:rsidRDefault="000D7793" w:rsidP="000D7793">
      <w:pPr>
        <w:numPr>
          <w:ilvl w:val="12"/>
          <w:numId w:val="0"/>
        </w:numPr>
        <w:ind w:firstLine="426"/>
        <w:jc w:val="both"/>
        <w:rPr>
          <w:b/>
          <w:bCs/>
          <w:color w:val="FF0000"/>
          <w:sz w:val="22"/>
          <w:szCs w:val="22"/>
          <w:u w:val="single"/>
        </w:rPr>
      </w:pPr>
      <w:r w:rsidRPr="005D1BD1">
        <w:rPr>
          <w:b/>
          <w:bCs/>
          <w:color w:val="FF0000"/>
          <w:sz w:val="22"/>
          <w:szCs w:val="22"/>
          <w:u w:val="single"/>
        </w:rPr>
        <w:t>Pozn. Uchazeč vyplní pouze oblasti, pro které se rozhodl podat nabídku.</w:t>
      </w:r>
    </w:p>
    <w:p w:rsidR="000D7793" w:rsidRPr="005D1BD1" w:rsidRDefault="000D7793" w:rsidP="000D7793">
      <w:pPr>
        <w:numPr>
          <w:ilvl w:val="12"/>
          <w:numId w:val="0"/>
        </w:numPr>
        <w:ind w:left="426"/>
        <w:jc w:val="both"/>
        <w:rPr>
          <w:b/>
          <w:bCs/>
          <w:sz w:val="22"/>
          <w:szCs w:val="22"/>
        </w:rPr>
      </w:pPr>
      <w:r w:rsidRPr="005D1BD1">
        <w:rPr>
          <w:b/>
          <w:bCs/>
          <w:color w:val="FF0000"/>
          <w:sz w:val="22"/>
          <w:szCs w:val="22"/>
          <w:u w:val="single"/>
        </w:rPr>
        <w:t>V opačném případě kolonky proškrtne.</w:t>
      </w:r>
    </w:p>
    <w:p w:rsidR="005D1BD1" w:rsidRPr="00F018F4" w:rsidRDefault="00006A2E" w:rsidP="00F018F4">
      <w:pPr>
        <w:numPr>
          <w:ilvl w:val="12"/>
          <w:numId w:val="0"/>
        </w:numPr>
        <w:tabs>
          <w:tab w:val="left" w:pos="7246"/>
        </w:tabs>
        <w:ind w:left="426" w:hanging="426"/>
        <w:jc w:val="both"/>
        <w:rPr>
          <w:b/>
          <w:bCs/>
          <w:sz w:val="22"/>
          <w:szCs w:val="22"/>
        </w:rPr>
      </w:pPr>
      <w:r w:rsidRPr="005D1BD1">
        <w:rPr>
          <w:b/>
          <w:bCs/>
          <w:sz w:val="22"/>
          <w:szCs w:val="22"/>
        </w:rPr>
        <w:t xml:space="preserve">       </w:t>
      </w:r>
    </w:p>
    <w:p w:rsidR="008824BF" w:rsidRPr="0080513C" w:rsidRDefault="006A03AA" w:rsidP="008824BF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EE7801">
        <w:rPr>
          <w:sz w:val="22"/>
          <w:szCs w:val="22"/>
        </w:rPr>
        <w:t>ráce</w:t>
      </w:r>
      <w:r w:rsidR="008824BF" w:rsidRPr="0080513C">
        <w:rPr>
          <w:sz w:val="22"/>
          <w:szCs w:val="22"/>
        </w:rPr>
        <w:t xml:space="preserve"> provedeme v rozsahu, který je přesně vymezen zadávacími podklady (viz. </w:t>
      </w:r>
      <w:proofErr w:type="gramStart"/>
      <w:r w:rsidR="008824BF" w:rsidRPr="0080513C">
        <w:rPr>
          <w:sz w:val="22"/>
          <w:szCs w:val="22"/>
        </w:rPr>
        <w:t>bod</w:t>
      </w:r>
      <w:proofErr w:type="gramEnd"/>
      <w:r w:rsidR="008824BF" w:rsidRPr="0080513C">
        <w:rPr>
          <w:sz w:val="22"/>
          <w:szCs w:val="22"/>
        </w:rPr>
        <w:t xml:space="preserve"> číslo 1). Sou</w:t>
      </w:r>
      <w:r w:rsidR="00E21411">
        <w:rPr>
          <w:sz w:val="22"/>
          <w:szCs w:val="22"/>
        </w:rPr>
        <w:t>hlasíme s tím, že tato nabídka, výzva k podání nabídky a obsah</w:t>
      </w:r>
      <w:r w:rsidR="008824BF" w:rsidRPr="0080513C">
        <w:rPr>
          <w:sz w:val="22"/>
          <w:szCs w:val="22"/>
        </w:rPr>
        <w:t xml:space="preserve"> zadávací dokumentace jsou závazným podkl</w:t>
      </w:r>
      <w:r w:rsidR="00EE7801">
        <w:rPr>
          <w:sz w:val="22"/>
          <w:szCs w:val="22"/>
        </w:rPr>
        <w:t>adem pro uzavření rámcové dohody</w:t>
      </w:r>
      <w:r w:rsidR="00F22E74" w:rsidRPr="0080513C">
        <w:rPr>
          <w:sz w:val="22"/>
          <w:szCs w:val="22"/>
        </w:rPr>
        <w:t xml:space="preserve"> </w:t>
      </w:r>
      <w:r w:rsidR="00F22E74" w:rsidRPr="0080513C">
        <w:rPr>
          <w:b/>
          <w:sz w:val="22"/>
          <w:szCs w:val="22"/>
        </w:rPr>
        <w:t>a zároveň prohlašujeme, že námi zpracovaná Celková nabídková cena je stanovena jako nejvýše přípustná a zahrnuje veškeré náklady potřebné ke zhotovení díla a související náklady s provedením díla</w:t>
      </w:r>
      <w:r w:rsidR="008824BF" w:rsidRPr="0080513C">
        <w:rPr>
          <w:b/>
          <w:sz w:val="22"/>
          <w:szCs w:val="22"/>
        </w:rPr>
        <w:t>.</w:t>
      </w:r>
    </w:p>
    <w:p w:rsidR="004D25BB" w:rsidRPr="0080513C" w:rsidRDefault="004D25BB" w:rsidP="004D25BB">
      <w:pPr>
        <w:ind w:left="426"/>
        <w:jc w:val="both"/>
        <w:rPr>
          <w:sz w:val="22"/>
          <w:szCs w:val="22"/>
        </w:rPr>
      </w:pPr>
    </w:p>
    <w:p w:rsidR="008824BF" w:rsidRPr="0080513C" w:rsidRDefault="008824BF" w:rsidP="008824BF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Termín plnění nabízíme v souladu s Vaším požadavkem takto:</w:t>
      </w:r>
    </w:p>
    <w:p w:rsidR="008824BF" w:rsidRPr="0080513C" w:rsidRDefault="008824BF" w:rsidP="008824BF">
      <w:pPr>
        <w:ind w:left="426" w:hanging="426"/>
        <w:jc w:val="both"/>
        <w:rPr>
          <w:sz w:val="22"/>
          <w:szCs w:val="22"/>
        </w:rPr>
      </w:pPr>
    </w:p>
    <w:p w:rsidR="008824BF" w:rsidRDefault="00E21411" w:rsidP="008824BF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Zahájení plnění</w:t>
      </w:r>
      <w:r w:rsidR="008824BF" w:rsidRPr="0080513C">
        <w:rPr>
          <w:sz w:val="22"/>
          <w:szCs w:val="22"/>
        </w:rPr>
        <w:t>:</w:t>
      </w:r>
      <w:r w:rsidR="0080513C">
        <w:rPr>
          <w:sz w:val="22"/>
          <w:szCs w:val="22"/>
        </w:rPr>
        <w:t xml:space="preserve"> </w:t>
      </w:r>
      <w:r w:rsidR="00FC0A15" w:rsidRPr="00FC0A15">
        <w:rPr>
          <w:b/>
          <w:sz w:val="22"/>
          <w:szCs w:val="22"/>
        </w:rPr>
        <w:t xml:space="preserve">neprodleně </w:t>
      </w:r>
      <w:r w:rsidR="00801AA6" w:rsidRPr="00FC0A15">
        <w:rPr>
          <w:b/>
          <w:sz w:val="22"/>
          <w:szCs w:val="22"/>
        </w:rPr>
        <w:t>po nabytí účinnosti rámcové dohody</w:t>
      </w:r>
    </w:p>
    <w:p w:rsidR="00FC0A15" w:rsidRDefault="00FC0A15" w:rsidP="008824BF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Termín ukončení 1. etapy: </w:t>
      </w:r>
      <w:r w:rsidRPr="00FC0A15">
        <w:rPr>
          <w:b/>
          <w:sz w:val="22"/>
          <w:szCs w:val="22"/>
        </w:rPr>
        <w:t>30. 06. 2019</w:t>
      </w:r>
    </w:p>
    <w:p w:rsidR="00FC0A15" w:rsidRPr="0080513C" w:rsidRDefault="00FC0A15" w:rsidP="008824BF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Termín zahájení 2. etapy: </w:t>
      </w:r>
      <w:r w:rsidRPr="00FC0A15">
        <w:rPr>
          <w:b/>
          <w:sz w:val="22"/>
          <w:szCs w:val="22"/>
        </w:rPr>
        <w:t>srpen 2019</w:t>
      </w:r>
    </w:p>
    <w:p w:rsidR="008824BF" w:rsidRDefault="00E21411" w:rsidP="00B7103D">
      <w:pPr>
        <w:ind w:left="426"/>
        <w:jc w:val="both"/>
        <w:rPr>
          <w:b/>
          <w:sz w:val="22"/>
          <w:szCs w:val="22"/>
        </w:rPr>
      </w:pPr>
      <w:r>
        <w:rPr>
          <w:sz w:val="22"/>
          <w:szCs w:val="22"/>
        </w:rPr>
        <w:t>Ukončení plnění</w:t>
      </w:r>
      <w:r w:rsidR="008824BF" w:rsidRPr="0080513C">
        <w:rPr>
          <w:sz w:val="22"/>
          <w:szCs w:val="22"/>
        </w:rPr>
        <w:t>:</w:t>
      </w:r>
      <w:r w:rsidR="00FC0A15">
        <w:rPr>
          <w:sz w:val="22"/>
          <w:szCs w:val="22"/>
        </w:rPr>
        <w:t xml:space="preserve"> </w:t>
      </w:r>
      <w:r w:rsidR="00FC0A15" w:rsidRPr="00FC0A15">
        <w:rPr>
          <w:b/>
          <w:sz w:val="22"/>
          <w:szCs w:val="22"/>
        </w:rPr>
        <w:t>31. 10</w:t>
      </w:r>
      <w:r w:rsidR="005914B3" w:rsidRPr="00FC0A15">
        <w:rPr>
          <w:b/>
          <w:sz w:val="22"/>
          <w:szCs w:val="22"/>
        </w:rPr>
        <w:t>. 20</w:t>
      </w:r>
      <w:r w:rsidR="000E31EE">
        <w:rPr>
          <w:b/>
          <w:sz w:val="22"/>
          <w:szCs w:val="22"/>
        </w:rPr>
        <w:t>19</w:t>
      </w:r>
    </w:p>
    <w:p w:rsidR="008E43DA" w:rsidRDefault="008E43DA" w:rsidP="00B7103D">
      <w:pPr>
        <w:ind w:left="426"/>
        <w:jc w:val="both"/>
        <w:rPr>
          <w:b/>
          <w:sz w:val="22"/>
          <w:szCs w:val="22"/>
        </w:rPr>
      </w:pPr>
    </w:p>
    <w:p w:rsidR="00AA2292" w:rsidRPr="0085257D" w:rsidRDefault="008E43DA" w:rsidP="008E43DA">
      <w:pPr>
        <w:pStyle w:val="Odstavecseseznamem"/>
        <w:numPr>
          <w:ilvl w:val="0"/>
          <w:numId w:val="1"/>
        </w:numPr>
        <w:ind w:left="426" w:hanging="426"/>
        <w:jc w:val="both"/>
        <w:rPr>
          <w:sz w:val="22"/>
          <w:szCs w:val="22"/>
          <w:highlight w:val="yellow"/>
        </w:rPr>
      </w:pPr>
      <w:r w:rsidRPr="0085257D">
        <w:rPr>
          <w:sz w:val="22"/>
          <w:szCs w:val="22"/>
          <w:highlight w:val="yellow"/>
        </w:rPr>
        <w:t>V </w:t>
      </w:r>
      <w:r w:rsidRPr="0085257D">
        <w:rPr>
          <w:i/>
          <w:sz w:val="22"/>
          <w:szCs w:val="22"/>
          <w:highlight w:val="yellow"/>
        </w:rPr>
        <w:t>Položkovém rozpočtu pro příslušnou oblast</w:t>
      </w:r>
      <w:r w:rsidRPr="0085257D">
        <w:rPr>
          <w:sz w:val="22"/>
          <w:szCs w:val="22"/>
          <w:highlight w:val="yellow"/>
        </w:rPr>
        <w:t xml:space="preserve"> (přílohy 3.1 a 3.2) je uvažováno použití herbicidů </w:t>
      </w:r>
      <w:proofErr w:type="spellStart"/>
      <w:r w:rsidRPr="0085257D">
        <w:rPr>
          <w:b/>
          <w:sz w:val="22"/>
          <w:szCs w:val="22"/>
          <w:highlight w:val="yellow"/>
        </w:rPr>
        <w:t>Clinic</w:t>
      </w:r>
      <w:proofErr w:type="spellEnd"/>
      <w:r w:rsidRPr="0085257D">
        <w:rPr>
          <w:sz w:val="22"/>
          <w:szCs w:val="22"/>
          <w:highlight w:val="yellow"/>
        </w:rPr>
        <w:t xml:space="preserve"> a </w:t>
      </w:r>
      <w:proofErr w:type="spellStart"/>
      <w:r w:rsidRPr="0085257D">
        <w:rPr>
          <w:b/>
          <w:sz w:val="22"/>
          <w:szCs w:val="22"/>
          <w:highlight w:val="yellow"/>
        </w:rPr>
        <w:t>Dicopur</w:t>
      </w:r>
      <w:proofErr w:type="spellEnd"/>
      <w:r w:rsidRPr="0085257D">
        <w:rPr>
          <w:b/>
          <w:sz w:val="22"/>
          <w:szCs w:val="22"/>
          <w:highlight w:val="yellow"/>
        </w:rPr>
        <w:t xml:space="preserve"> M 750</w:t>
      </w:r>
      <w:r w:rsidRPr="0085257D">
        <w:rPr>
          <w:sz w:val="22"/>
          <w:szCs w:val="22"/>
          <w:highlight w:val="yellow"/>
        </w:rPr>
        <w:t xml:space="preserve">. Uchazeč ovšem může použít jiný obdobný přípravek řádně registrovaný a zapsaný do Registru přípravků na ochranu rostlin Státní rostlinolékařské </w:t>
      </w:r>
      <w:r w:rsidR="004D630C">
        <w:rPr>
          <w:sz w:val="22"/>
          <w:szCs w:val="22"/>
          <w:highlight w:val="yellow"/>
        </w:rPr>
        <w:t>správy a určený pro železnici. P</w:t>
      </w:r>
      <w:r w:rsidRPr="0085257D">
        <w:rPr>
          <w:sz w:val="22"/>
          <w:szCs w:val="22"/>
          <w:highlight w:val="yellow"/>
        </w:rPr>
        <w:t>okud uchazeč vybere jiný přípravek, uvede přesný název</w:t>
      </w:r>
      <w:r w:rsidR="00D56C52">
        <w:rPr>
          <w:sz w:val="22"/>
          <w:szCs w:val="22"/>
          <w:highlight w:val="yellow"/>
        </w:rPr>
        <w:t xml:space="preserve"> níže</w:t>
      </w:r>
      <w:r w:rsidRPr="0085257D">
        <w:rPr>
          <w:sz w:val="22"/>
          <w:szCs w:val="22"/>
          <w:highlight w:val="yellow"/>
        </w:rPr>
        <w:t>:</w:t>
      </w:r>
    </w:p>
    <w:p w:rsidR="0085257D" w:rsidRPr="0085257D" w:rsidRDefault="0085257D" w:rsidP="0085257D">
      <w:pPr>
        <w:pStyle w:val="Odstavecseseznamem"/>
        <w:ind w:left="426"/>
        <w:jc w:val="both"/>
        <w:rPr>
          <w:sz w:val="22"/>
          <w:szCs w:val="22"/>
          <w:highlight w:val="yellow"/>
        </w:rPr>
      </w:pPr>
    </w:p>
    <w:p w:rsidR="008E43DA" w:rsidRPr="0085257D" w:rsidRDefault="00AA2292" w:rsidP="00AA2292">
      <w:pPr>
        <w:pStyle w:val="Odstavecseseznamem"/>
        <w:ind w:left="426"/>
        <w:jc w:val="both"/>
        <w:rPr>
          <w:sz w:val="22"/>
          <w:szCs w:val="22"/>
          <w:highlight w:val="yellow"/>
        </w:rPr>
      </w:pPr>
      <w:r w:rsidRPr="0085257D">
        <w:rPr>
          <w:sz w:val="22"/>
          <w:szCs w:val="22"/>
          <w:highlight w:val="yellow"/>
        </w:rPr>
        <w:t xml:space="preserve">místo herbicidu </w:t>
      </w:r>
      <w:proofErr w:type="spellStart"/>
      <w:r w:rsidRPr="0085257D">
        <w:rPr>
          <w:b/>
          <w:sz w:val="22"/>
          <w:szCs w:val="22"/>
          <w:highlight w:val="yellow"/>
        </w:rPr>
        <w:t>Clinic</w:t>
      </w:r>
      <w:proofErr w:type="spellEnd"/>
      <w:r w:rsidRPr="0085257D">
        <w:rPr>
          <w:sz w:val="22"/>
          <w:szCs w:val="22"/>
          <w:highlight w:val="yellow"/>
        </w:rPr>
        <w:t xml:space="preserve"> bude použit</w:t>
      </w:r>
      <w:r w:rsidR="008E43DA" w:rsidRPr="0085257D">
        <w:rPr>
          <w:sz w:val="22"/>
          <w:szCs w:val="22"/>
          <w:highlight w:val="yellow"/>
        </w:rPr>
        <w:t xml:space="preserve"> ……………………………………………………</w:t>
      </w:r>
      <w:r w:rsidR="0085257D" w:rsidRPr="0085257D">
        <w:rPr>
          <w:sz w:val="22"/>
          <w:szCs w:val="22"/>
          <w:highlight w:val="yellow"/>
        </w:rPr>
        <w:t>……………….</w:t>
      </w:r>
    </w:p>
    <w:p w:rsidR="0085257D" w:rsidRPr="0085257D" w:rsidRDefault="0085257D" w:rsidP="00AA2292">
      <w:pPr>
        <w:pStyle w:val="Odstavecseseznamem"/>
        <w:ind w:left="426"/>
        <w:jc w:val="both"/>
        <w:rPr>
          <w:sz w:val="22"/>
          <w:szCs w:val="22"/>
          <w:highlight w:val="yellow"/>
        </w:rPr>
      </w:pPr>
    </w:p>
    <w:p w:rsidR="0085257D" w:rsidRPr="0085257D" w:rsidRDefault="0085257D" w:rsidP="0085257D">
      <w:pPr>
        <w:pStyle w:val="Odstavecseseznamem"/>
        <w:ind w:left="426"/>
        <w:jc w:val="both"/>
        <w:rPr>
          <w:sz w:val="22"/>
          <w:szCs w:val="22"/>
          <w:highlight w:val="yellow"/>
        </w:rPr>
      </w:pPr>
      <w:r w:rsidRPr="0085257D">
        <w:rPr>
          <w:sz w:val="22"/>
          <w:szCs w:val="22"/>
          <w:highlight w:val="yellow"/>
        </w:rPr>
        <w:t xml:space="preserve">místo herbicidu </w:t>
      </w:r>
      <w:proofErr w:type="spellStart"/>
      <w:r w:rsidRPr="0085257D">
        <w:rPr>
          <w:b/>
          <w:sz w:val="22"/>
          <w:szCs w:val="22"/>
          <w:highlight w:val="yellow"/>
        </w:rPr>
        <w:t>Dicopur</w:t>
      </w:r>
      <w:proofErr w:type="spellEnd"/>
      <w:r w:rsidRPr="0085257D">
        <w:rPr>
          <w:b/>
          <w:sz w:val="22"/>
          <w:szCs w:val="22"/>
          <w:highlight w:val="yellow"/>
        </w:rPr>
        <w:t xml:space="preserve"> M750</w:t>
      </w:r>
      <w:r w:rsidRPr="0085257D">
        <w:rPr>
          <w:sz w:val="22"/>
          <w:szCs w:val="22"/>
          <w:highlight w:val="yellow"/>
        </w:rPr>
        <w:t xml:space="preserve"> bude použit ………………………………………………………</w:t>
      </w:r>
      <w:proofErr w:type="gramStart"/>
      <w:r w:rsidRPr="0085257D">
        <w:rPr>
          <w:sz w:val="22"/>
          <w:szCs w:val="22"/>
          <w:highlight w:val="yellow"/>
        </w:rPr>
        <w:t>…..</w:t>
      </w:r>
      <w:proofErr w:type="gramEnd"/>
    </w:p>
    <w:p w:rsidR="00801AA6" w:rsidRDefault="0085257D" w:rsidP="00B7103D">
      <w:pPr>
        <w:ind w:left="426"/>
        <w:jc w:val="both"/>
        <w:rPr>
          <w:i/>
          <w:iCs/>
          <w:sz w:val="22"/>
          <w:szCs w:val="22"/>
        </w:rPr>
      </w:pPr>
      <w:r w:rsidRPr="0085257D">
        <w:rPr>
          <w:i/>
          <w:iCs/>
          <w:sz w:val="22"/>
          <w:szCs w:val="22"/>
          <w:highlight w:val="yellow"/>
        </w:rPr>
        <w:t>(pokud nebude požit jiný výrobek, volná políčka proškrtnout)</w:t>
      </w:r>
    </w:p>
    <w:p w:rsidR="0085257D" w:rsidRPr="0080513C" w:rsidRDefault="0085257D" w:rsidP="00B7103D">
      <w:pPr>
        <w:ind w:left="426"/>
        <w:jc w:val="both"/>
        <w:rPr>
          <w:sz w:val="22"/>
          <w:szCs w:val="22"/>
        </w:rPr>
      </w:pPr>
    </w:p>
    <w:p w:rsidR="00801AA6" w:rsidRPr="0080513C" w:rsidRDefault="00801AA6" w:rsidP="00801AA6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Pro</w:t>
      </w:r>
      <w:r w:rsidR="005232BB">
        <w:rPr>
          <w:sz w:val="22"/>
          <w:szCs w:val="22"/>
        </w:rPr>
        <w:t>hlašujeme, že při plnění rámcové dohody</w:t>
      </w:r>
      <w:r>
        <w:rPr>
          <w:sz w:val="22"/>
          <w:szCs w:val="22"/>
        </w:rPr>
        <w:t xml:space="preserve"> </w:t>
      </w:r>
      <w:r w:rsidRPr="00D90068">
        <w:rPr>
          <w:b/>
          <w:sz w:val="22"/>
          <w:szCs w:val="22"/>
        </w:rPr>
        <w:t>budeme / nebudeme</w:t>
      </w:r>
      <w:r w:rsidRPr="00D90068">
        <w:rPr>
          <w:b/>
          <w:bCs/>
          <w:sz w:val="22"/>
          <w:szCs w:val="22"/>
        </w:rPr>
        <w:t>*</w:t>
      </w:r>
      <w:r w:rsidRPr="0080513C">
        <w:rPr>
          <w:b/>
          <w:bCs/>
          <w:sz w:val="22"/>
          <w:szCs w:val="22"/>
        </w:rPr>
        <w:t xml:space="preserve"> </w:t>
      </w:r>
      <w:r w:rsidRPr="0080513C">
        <w:rPr>
          <w:i/>
          <w:iCs/>
          <w:sz w:val="22"/>
          <w:szCs w:val="22"/>
        </w:rPr>
        <w:t>(*nehodící se škrtněte)</w:t>
      </w:r>
      <w:r>
        <w:rPr>
          <w:iCs/>
          <w:sz w:val="22"/>
          <w:szCs w:val="22"/>
        </w:rPr>
        <w:t xml:space="preserve"> provozovat drážní dopravu.</w:t>
      </w:r>
    </w:p>
    <w:p w:rsidR="00801AA6" w:rsidRPr="0080513C" w:rsidRDefault="00801AA6" w:rsidP="00801AA6">
      <w:pPr>
        <w:jc w:val="both"/>
        <w:rPr>
          <w:sz w:val="22"/>
          <w:szCs w:val="22"/>
        </w:rPr>
      </w:pPr>
    </w:p>
    <w:p w:rsidR="00801AA6" w:rsidRPr="0080513C" w:rsidRDefault="00801AA6" w:rsidP="00801AA6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 xml:space="preserve">Uvádíme jmenovitý seznam a identifikační údaje právnických nebo fyzických osob – podnikatelů, </w:t>
      </w:r>
      <w:r w:rsidRPr="0080513C">
        <w:rPr>
          <w:color w:val="000000"/>
          <w:sz w:val="22"/>
          <w:szCs w:val="22"/>
        </w:rPr>
        <w:t>jimž máme v úmyslu zadat k r</w:t>
      </w:r>
      <w:r w:rsidR="005232BB">
        <w:rPr>
          <w:color w:val="000000"/>
          <w:sz w:val="22"/>
          <w:szCs w:val="22"/>
        </w:rPr>
        <w:t>ealizaci některou část plnění rámcové dohody</w:t>
      </w:r>
      <w:r>
        <w:rPr>
          <w:color w:val="000000"/>
          <w:sz w:val="22"/>
          <w:szCs w:val="22"/>
        </w:rPr>
        <w:t xml:space="preserve"> (pod</w:t>
      </w:r>
      <w:r w:rsidRPr="0080513C">
        <w:rPr>
          <w:color w:val="000000"/>
          <w:sz w:val="22"/>
          <w:szCs w:val="22"/>
        </w:rPr>
        <w:t xml:space="preserve">dodavatelé). Zároveň uvádíme </w:t>
      </w:r>
      <w:r w:rsidR="005232BB">
        <w:rPr>
          <w:sz w:val="22"/>
          <w:szCs w:val="22"/>
        </w:rPr>
        <w:t xml:space="preserve">konkrétní </w:t>
      </w:r>
      <w:r w:rsidRPr="0080513C">
        <w:rPr>
          <w:sz w:val="22"/>
          <w:szCs w:val="22"/>
        </w:rPr>
        <w:t>činnosti</w:t>
      </w:r>
      <w:r>
        <w:rPr>
          <w:sz w:val="22"/>
          <w:szCs w:val="22"/>
        </w:rPr>
        <w:t>, které budou tito pod</w:t>
      </w:r>
      <w:r w:rsidRPr="0080513C">
        <w:rPr>
          <w:sz w:val="22"/>
          <w:szCs w:val="22"/>
        </w:rPr>
        <w:t>dodavatelé zajišťovat):</w:t>
      </w:r>
    </w:p>
    <w:p w:rsidR="00801AA6" w:rsidRPr="0080513C" w:rsidRDefault="00801AA6" w:rsidP="00801AA6">
      <w:pPr>
        <w:ind w:left="426" w:hanging="426"/>
        <w:jc w:val="both"/>
        <w:rPr>
          <w:sz w:val="22"/>
          <w:szCs w:val="22"/>
        </w:rPr>
      </w:pPr>
    </w:p>
    <w:p w:rsidR="00801AA6" w:rsidRPr="0080513C" w:rsidRDefault="00801AA6" w:rsidP="00801AA6">
      <w:pPr>
        <w:ind w:left="426"/>
        <w:rPr>
          <w:sz w:val="22"/>
          <w:szCs w:val="22"/>
        </w:rPr>
      </w:pPr>
      <w:r w:rsidRPr="0080513C">
        <w:rPr>
          <w:sz w:val="22"/>
          <w:szCs w:val="22"/>
        </w:rPr>
        <w:t>.............................................................................................................................................</w:t>
      </w:r>
    </w:p>
    <w:p w:rsidR="00801AA6" w:rsidRPr="0080513C" w:rsidRDefault="00801AA6" w:rsidP="00801AA6">
      <w:pPr>
        <w:ind w:left="426"/>
        <w:rPr>
          <w:sz w:val="22"/>
          <w:szCs w:val="22"/>
        </w:rPr>
      </w:pPr>
    </w:p>
    <w:p w:rsidR="00801AA6" w:rsidRPr="0080513C" w:rsidRDefault="00801AA6" w:rsidP="00801AA6">
      <w:pPr>
        <w:ind w:left="426"/>
        <w:jc w:val="both"/>
        <w:rPr>
          <w:b/>
          <w:sz w:val="22"/>
          <w:szCs w:val="22"/>
        </w:rPr>
      </w:pPr>
      <w:r w:rsidRPr="0080513C">
        <w:rPr>
          <w:b/>
          <w:sz w:val="22"/>
          <w:szCs w:val="22"/>
        </w:rPr>
        <w:t xml:space="preserve">V případě, že předmět plnění této veřejné zakázky bude vyžadovat uložení odpadu (např. </w:t>
      </w:r>
      <w:proofErr w:type="spellStart"/>
      <w:r w:rsidRPr="0080513C">
        <w:rPr>
          <w:b/>
          <w:sz w:val="22"/>
          <w:szCs w:val="22"/>
        </w:rPr>
        <w:t>výzisk</w:t>
      </w:r>
      <w:proofErr w:type="spellEnd"/>
      <w:r w:rsidRPr="0080513C">
        <w:rPr>
          <w:b/>
          <w:sz w:val="22"/>
          <w:szCs w:val="22"/>
        </w:rPr>
        <w:t xml:space="preserve"> KL, asfaltové směsi, zeminy apod.) na oficiální skládku, uvádíme jmenovitý seznam a identifikační údaje oficiálních skládek, na které máme v úmyslu odpad ukládat:</w:t>
      </w:r>
    </w:p>
    <w:p w:rsidR="00801AA6" w:rsidRPr="0080513C" w:rsidRDefault="00801AA6" w:rsidP="00801AA6">
      <w:pPr>
        <w:ind w:left="426"/>
        <w:jc w:val="both"/>
        <w:rPr>
          <w:sz w:val="22"/>
          <w:szCs w:val="22"/>
        </w:rPr>
      </w:pPr>
    </w:p>
    <w:p w:rsidR="00801AA6" w:rsidRPr="0080513C" w:rsidRDefault="00801AA6" w:rsidP="00801AA6">
      <w:pPr>
        <w:ind w:left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……………………………………………………………………………………………………….</w:t>
      </w:r>
    </w:p>
    <w:p w:rsidR="00801AA6" w:rsidRPr="0080513C" w:rsidRDefault="00801AA6" w:rsidP="00801AA6">
      <w:pPr>
        <w:ind w:left="426" w:hanging="426"/>
        <w:jc w:val="both"/>
        <w:rPr>
          <w:sz w:val="22"/>
          <w:szCs w:val="22"/>
        </w:rPr>
      </w:pPr>
    </w:p>
    <w:p w:rsidR="00801AA6" w:rsidRDefault="00801AA6" w:rsidP="00801AA6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Jsme si vědomi, že chybné údaje nebo porušení předpisů o ochraně hospodářské soutěže mohou mít za následek naše vyloučení ze zadávacího řízení nebo odebrání zakázky a úhradu vzniklé škody zadavateli.</w:t>
      </w:r>
    </w:p>
    <w:p w:rsidR="00801AA6" w:rsidRDefault="00801AA6" w:rsidP="00801AA6">
      <w:pPr>
        <w:ind w:left="426"/>
        <w:jc w:val="both"/>
        <w:rPr>
          <w:sz w:val="22"/>
          <w:szCs w:val="22"/>
        </w:rPr>
      </w:pPr>
    </w:p>
    <w:p w:rsidR="00801AA6" w:rsidRDefault="00801AA6" w:rsidP="00801AA6">
      <w:pPr>
        <w:pStyle w:val="Odstavecseseznamem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Čestně</w:t>
      </w:r>
      <w:r w:rsidRPr="000E42C8">
        <w:rPr>
          <w:sz w:val="22"/>
          <w:szCs w:val="22"/>
        </w:rPr>
        <w:t xml:space="preserve"> proh</w:t>
      </w:r>
      <w:r>
        <w:rPr>
          <w:sz w:val="22"/>
          <w:szCs w:val="22"/>
        </w:rPr>
        <w:t>la</w:t>
      </w:r>
      <w:r w:rsidRPr="000E42C8">
        <w:rPr>
          <w:sz w:val="22"/>
          <w:szCs w:val="22"/>
        </w:rPr>
        <w:t>š</w:t>
      </w:r>
      <w:r>
        <w:rPr>
          <w:sz w:val="22"/>
          <w:szCs w:val="22"/>
        </w:rPr>
        <w:t>ujeme</w:t>
      </w:r>
      <w:r w:rsidRPr="000E42C8">
        <w:rPr>
          <w:sz w:val="22"/>
          <w:szCs w:val="22"/>
        </w:rPr>
        <w:t>, že neuzavře</w:t>
      </w:r>
      <w:r>
        <w:rPr>
          <w:sz w:val="22"/>
          <w:szCs w:val="22"/>
        </w:rPr>
        <w:t>me</w:t>
      </w:r>
      <w:r w:rsidRPr="000E42C8">
        <w:rPr>
          <w:sz w:val="22"/>
          <w:szCs w:val="22"/>
        </w:rPr>
        <w:t xml:space="preserve"> a neuzavře</w:t>
      </w:r>
      <w:r>
        <w:rPr>
          <w:sz w:val="22"/>
          <w:szCs w:val="22"/>
        </w:rPr>
        <w:t>li jsme</w:t>
      </w:r>
      <w:r w:rsidRPr="000E42C8">
        <w:rPr>
          <w:sz w:val="22"/>
          <w:szCs w:val="22"/>
        </w:rPr>
        <w:t xml:space="preserve"> zakázanou d</w:t>
      </w:r>
      <w:r>
        <w:rPr>
          <w:sz w:val="22"/>
          <w:szCs w:val="22"/>
        </w:rPr>
        <w:t xml:space="preserve">ohodu podle zvláštního právního </w:t>
      </w:r>
      <w:r w:rsidRPr="000E42C8">
        <w:rPr>
          <w:sz w:val="22"/>
          <w:szCs w:val="22"/>
        </w:rPr>
        <w:t>předpisu 82) v souvislosti se zadávanou veřejnou zakázkou.</w:t>
      </w:r>
    </w:p>
    <w:p w:rsidR="00801AA6" w:rsidRDefault="00801AA6" w:rsidP="00801AA6">
      <w:pPr>
        <w:pStyle w:val="Odstavecseseznamem"/>
        <w:ind w:left="283"/>
        <w:jc w:val="both"/>
        <w:rPr>
          <w:sz w:val="22"/>
          <w:szCs w:val="22"/>
        </w:rPr>
      </w:pPr>
    </w:p>
    <w:p w:rsidR="00801AA6" w:rsidRDefault="00801AA6" w:rsidP="00801AA6">
      <w:pPr>
        <w:pStyle w:val="Odstavecseseznamem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195805">
        <w:rPr>
          <w:sz w:val="22"/>
          <w:szCs w:val="22"/>
        </w:rPr>
        <w:t>Čestně prohlašujeme, že v případě výběru naší n</w:t>
      </w:r>
      <w:r w:rsidR="00EE7801">
        <w:rPr>
          <w:sz w:val="22"/>
          <w:szCs w:val="22"/>
        </w:rPr>
        <w:t>abídky a uzavření rámcové dohody</w:t>
      </w:r>
      <w:r w:rsidRPr="00195805">
        <w:rPr>
          <w:sz w:val="22"/>
          <w:szCs w:val="22"/>
        </w:rPr>
        <w:t>, se zavazuje zajistit, aby všechny fyzické osoby, k</w:t>
      </w:r>
      <w:r w:rsidR="00EE7801">
        <w:rPr>
          <w:sz w:val="22"/>
          <w:szCs w:val="22"/>
        </w:rPr>
        <w:t>teré se budou při provádění rámcové dohody</w:t>
      </w:r>
      <w:r w:rsidRPr="00195805">
        <w:rPr>
          <w:sz w:val="22"/>
          <w:szCs w:val="22"/>
        </w:rPr>
        <w:t xml:space="preserve"> pohybovat na dráze nebo v obvodu dráhy na místech veřejnosti nepřístupných, měly v souladu s obecně závaznými předpisy a interními předpisy objednatele povolení pro vstup do těchto prostor a aby tyto osoby splňovaly podmínky zdravotní a smyslové způsobilosti ve vyhrazeném prostoru drah.</w:t>
      </w:r>
    </w:p>
    <w:p w:rsidR="00801AA6" w:rsidRPr="00EB1E6D" w:rsidRDefault="00801AA6" w:rsidP="00801AA6">
      <w:pPr>
        <w:pStyle w:val="Odstavecseseznamem"/>
        <w:rPr>
          <w:sz w:val="22"/>
          <w:szCs w:val="22"/>
        </w:rPr>
      </w:pPr>
    </w:p>
    <w:p w:rsidR="00801AA6" w:rsidRPr="00FC0A15" w:rsidRDefault="00801AA6" w:rsidP="00801AA6">
      <w:pPr>
        <w:pStyle w:val="Odstavecseseznamem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FC0A15">
        <w:rPr>
          <w:sz w:val="22"/>
          <w:szCs w:val="22"/>
        </w:rPr>
        <w:t>V případě, že naše nabídka bude vybrán</w:t>
      </w:r>
      <w:r w:rsidR="00EE7801" w:rsidRPr="00FC0A15">
        <w:rPr>
          <w:sz w:val="22"/>
          <w:szCs w:val="22"/>
        </w:rPr>
        <w:t>a a bude uzavřena rámcová dohoda</w:t>
      </w:r>
      <w:r w:rsidRPr="00FC0A15">
        <w:rPr>
          <w:sz w:val="22"/>
          <w:szCs w:val="22"/>
        </w:rPr>
        <w:t>, akceptujeme podmínku zadavatele na kontrolu efektivního využívání prostředků ze strany Státního fondu dopravní infrastruktury, a to po celou dobu realizace zakázky.</w:t>
      </w:r>
    </w:p>
    <w:p w:rsidR="00801AA6" w:rsidRPr="0080513C" w:rsidRDefault="00801AA6" w:rsidP="00801AA6">
      <w:pPr>
        <w:ind w:left="426" w:hanging="426"/>
        <w:jc w:val="both"/>
        <w:rPr>
          <w:sz w:val="22"/>
          <w:szCs w:val="22"/>
        </w:rPr>
      </w:pPr>
    </w:p>
    <w:p w:rsidR="00801AA6" w:rsidRPr="0080513C" w:rsidRDefault="00801AA6" w:rsidP="00801AA6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Jednat a podepisovat za nás je oprávněn: …………………………………………</w:t>
      </w:r>
    </w:p>
    <w:p w:rsidR="00801AA6" w:rsidRPr="0080513C" w:rsidRDefault="00801AA6" w:rsidP="00801AA6">
      <w:pPr>
        <w:ind w:left="426" w:hanging="426"/>
        <w:jc w:val="both"/>
        <w:rPr>
          <w:sz w:val="22"/>
          <w:szCs w:val="22"/>
        </w:rPr>
      </w:pPr>
    </w:p>
    <w:p w:rsidR="00801AA6" w:rsidRPr="0080513C" w:rsidRDefault="00801AA6" w:rsidP="00801AA6">
      <w:pPr>
        <w:ind w:left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v postavení: …………………………………………</w:t>
      </w:r>
    </w:p>
    <w:p w:rsidR="00801AA6" w:rsidRPr="0080513C" w:rsidRDefault="00801AA6" w:rsidP="00801AA6">
      <w:pPr>
        <w:ind w:left="426" w:hanging="426"/>
        <w:jc w:val="both"/>
        <w:rPr>
          <w:sz w:val="22"/>
          <w:szCs w:val="22"/>
        </w:rPr>
      </w:pPr>
    </w:p>
    <w:p w:rsidR="00801AA6" w:rsidRPr="0080513C" w:rsidRDefault="00801AA6" w:rsidP="00801AA6">
      <w:pPr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Proti vzniku škod z provádění díla jsme pojištěni do výše ……………………</w:t>
      </w:r>
      <w:proofErr w:type="gramStart"/>
      <w:r w:rsidRPr="0080513C">
        <w:rPr>
          <w:sz w:val="22"/>
          <w:szCs w:val="22"/>
        </w:rPr>
        <w:t>…..,- Kč</w:t>
      </w:r>
      <w:proofErr w:type="gramEnd"/>
    </w:p>
    <w:p w:rsidR="00801AA6" w:rsidRPr="0080513C" w:rsidRDefault="00801AA6" w:rsidP="00801AA6">
      <w:pPr>
        <w:numPr>
          <w:ilvl w:val="0"/>
          <w:numId w:val="2"/>
        </w:numPr>
        <w:ind w:left="426" w:firstLine="0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Pojistnou smlouvou č. …………………………</w:t>
      </w:r>
    </w:p>
    <w:p w:rsidR="00801AA6" w:rsidRPr="0080513C" w:rsidRDefault="00801AA6" w:rsidP="00801AA6">
      <w:pPr>
        <w:numPr>
          <w:ilvl w:val="0"/>
          <w:numId w:val="2"/>
        </w:numPr>
        <w:ind w:left="426" w:firstLine="0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Jiným způsobem ………………………………</w:t>
      </w:r>
    </w:p>
    <w:p w:rsidR="00801AA6" w:rsidRDefault="00801AA6" w:rsidP="00801AA6">
      <w:pPr>
        <w:numPr>
          <w:ilvl w:val="0"/>
          <w:numId w:val="2"/>
        </w:numPr>
        <w:ind w:left="426" w:firstLine="0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Doklady o pojištění přikládáme v příloze č. …….</w:t>
      </w:r>
    </w:p>
    <w:p w:rsidR="00801AA6" w:rsidRPr="0080513C" w:rsidRDefault="00801AA6" w:rsidP="00801AA6">
      <w:pPr>
        <w:jc w:val="both"/>
        <w:rPr>
          <w:sz w:val="22"/>
          <w:szCs w:val="22"/>
        </w:rPr>
      </w:pPr>
    </w:p>
    <w:p w:rsidR="00801AA6" w:rsidRPr="0080513C" w:rsidRDefault="00801AA6" w:rsidP="00801AA6">
      <w:pPr>
        <w:pStyle w:val="Zkladntextodsazen3"/>
        <w:numPr>
          <w:ilvl w:val="0"/>
          <w:numId w:val="1"/>
        </w:numPr>
        <w:autoSpaceDE w:val="0"/>
        <w:autoSpaceDN w:val="0"/>
        <w:spacing w:after="0"/>
        <w:ind w:left="426" w:hanging="426"/>
        <w:jc w:val="both"/>
        <w:rPr>
          <w:sz w:val="22"/>
          <w:szCs w:val="22"/>
        </w:rPr>
      </w:pPr>
      <w:r w:rsidRPr="0080513C">
        <w:rPr>
          <w:sz w:val="22"/>
          <w:szCs w:val="22"/>
        </w:rPr>
        <w:t>Prohlašujeme, že tato nabídka je úplná, pravdivá a odpovídá všem požadavkům zadavatele uvedených ve výzvě k podání nabídky a v zadávací dokumentaci, které podpisem této nabídky přijímáme.</w:t>
      </w:r>
    </w:p>
    <w:p w:rsidR="00801AA6" w:rsidRDefault="00801AA6" w:rsidP="00801AA6">
      <w:pPr>
        <w:ind w:left="426" w:hanging="426"/>
        <w:jc w:val="both"/>
        <w:rPr>
          <w:sz w:val="22"/>
          <w:szCs w:val="22"/>
        </w:rPr>
      </w:pPr>
    </w:p>
    <w:p w:rsidR="00FC0A15" w:rsidRDefault="00FC0A15" w:rsidP="00801AA6">
      <w:pPr>
        <w:ind w:left="426" w:hanging="426"/>
        <w:jc w:val="both"/>
        <w:rPr>
          <w:sz w:val="22"/>
          <w:szCs w:val="22"/>
        </w:rPr>
      </w:pPr>
    </w:p>
    <w:p w:rsidR="00FC0A15" w:rsidRDefault="00FC0A15" w:rsidP="00801AA6">
      <w:pPr>
        <w:ind w:left="426" w:hanging="426"/>
        <w:jc w:val="both"/>
        <w:rPr>
          <w:sz w:val="22"/>
          <w:szCs w:val="22"/>
        </w:rPr>
      </w:pPr>
    </w:p>
    <w:p w:rsidR="00FC0A15" w:rsidRDefault="00FC0A15" w:rsidP="00801AA6">
      <w:pPr>
        <w:ind w:left="426" w:hanging="426"/>
        <w:jc w:val="both"/>
        <w:rPr>
          <w:sz w:val="22"/>
          <w:szCs w:val="22"/>
        </w:rPr>
      </w:pPr>
    </w:p>
    <w:p w:rsidR="00FC0A15" w:rsidRPr="0080513C" w:rsidRDefault="00FC0A15" w:rsidP="00801AA6">
      <w:pPr>
        <w:ind w:left="426" w:hanging="426"/>
        <w:jc w:val="both"/>
        <w:rPr>
          <w:sz w:val="22"/>
          <w:szCs w:val="22"/>
        </w:rPr>
      </w:pPr>
    </w:p>
    <w:p w:rsidR="00801AA6" w:rsidRPr="0080513C" w:rsidRDefault="00801AA6" w:rsidP="00801AA6">
      <w:pPr>
        <w:tabs>
          <w:tab w:val="left" w:pos="7230"/>
        </w:tabs>
        <w:rPr>
          <w:sz w:val="22"/>
          <w:szCs w:val="22"/>
        </w:rPr>
      </w:pPr>
      <w:r>
        <w:rPr>
          <w:sz w:val="22"/>
          <w:szCs w:val="22"/>
        </w:rPr>
        <w:t>……………………………………….</w:t>
      </w:r>
      <w:r>
        <w:rPr>
          <w:sz w:val="22"/>
          <w:szCs w:val="22"/>
        </w:rPr>
        <w:tab/>
        <w:t>…………………………</w:t>
      </w:r>
    </w:p>
    <w:p w:rsidR="00801AA6" w:rsidRPr="0080513C" w:rsidRDefault="00801AA6" w:rsidP="00801AA6">
      <w:pPr>
        <w:tabs>
          <w:tab w:val="left" w:pos="7230"/>
        </w:tabs>
        <w:ind w:left="426" w:hanging="426"/>
        <w:rPr>
          <w:sz w:val="22"/>
          <w:szCs w:val="22"/>
        </w:rPr>
      </w:pPr>
      <w:r w:rsidRPr="0080513C">
        <w:rPr>
          <w:sz w:val="22"/>
          <w:szCs w:val="22"/>
        </w:rPr>
        <w:tab/>
        <w:t>jméno a podpis osoby oprávněné</w:t>
      </w:r>
      <w:r w:rsidRPr="0080513C">
        <w:rPr>
          <w:sz w:val="22"/>
          <w:szCs w:val="22"/>
        </w:rPr>
        <w:tab/>
        <w:t>razítko</w:t>
      </w:r>
    </w:p>
    <w:p w:rsidR="00801AA6" w:rsidRPr="0080513C" w:rsidRDefault="00801AA6" w:rsidP="00801AA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80513C">
        <w:rPr>
          <w:sz w:val="22"/>
          <w:szCs w:val="22"/>
        </w:rPr>
        <w:t>jednat jménem či za uchazeče</w:t>
      </w:r>
    </w:p>
    <w:sectPr w:rsidR="00801AA6" w:rsidRPr="0080513C" w:rsidSect="0080513C">
      <w:headerReference w:type="default" r:id="rId8"/>
      <w:footerReference w:type="default" r:id="rId9"/>
      <w:pgSz w:w="11906" w:h="16838"/>
      <w:pgMar w:top="1134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029" w:rsidRDefault="00B04029">
      <w:r>
        <w:separator/>
      </w:r>
    </w:p>
  </w:endnote>
  <w:endnote w:type="continuationSeparator" w:id="0">
    <w:p w:rsidR="00B04029" w:rsidRDefault="00B04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942782"/>
      <w:docPartObj>
        <w:docPartGallery w:val="Page Numbers (Bottom of Page)"/>
        <w:docPartUnique/>
      </w:docPartObj>
    </w:sdtPr>
    <w:sdtEndPr/>
    <w:sdtContent>
      <w:p w:rsidR="00A77FE9" w:rsidRDefault="008824B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0A00">
          <w:rPr>
            <w:noProof/>
          </w:rPr>
          <w:t>1</w:t>
        </w:r>
        <w:r>
          <w:fldChar w:fldCharType="end"/>
        </w:r>
        <w:r w:rsidR="00FC0A15">
          <w:t>/3</w:t>
        </w:r>
      </w:p>
    </w:sdtContent>
  </w:sdt>
  <w:p w:rsidR="00A77FE9" w:rsidRDefault="00800A0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029" w:rsidRDefault="00B04029">
      <w:r>
        <w:separator/>
      </w:r>
    </w:p>
  </w:footnote>
  <w:footnote w:type="continuationSeparator" w:id="0">
    <w:p w:rsidR="00B04029" w:rsidRDefault="00B040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ACB" w:rsidRPr="006E4ACB" w:rsidRDefault="006E4ACB" w:rsidP="006E4ACB">
    <w:pPr>
      <w:pStyle w:val="Zhlav"/>
      <w:spacing w:after="80"/>
      <w:ind w:left="2410"/>
      <w:rPr>
        <w:rFonts w:ascii="Arial" w:hAnsi="Arial" w:cs="Arial"/>
        <w:b/>
        <w:color w:val="006BAF"/>
        <w:szCs w:val="22"/>
      </w:rPr>
    </w:pPr>
    <w:r w:rsidRPr="006E4ACB">
      <w:rPr>
        <w:rFonts w:ascii="Arial" w:hAnsi="Arial" w:cs="Arial"/>
        <w:b/>
        <w:noProof/>
        <w:color w:val="006BAF"/>
        <w:szCs w:val="22"/>
      </w:rPr>
      <w:drawing>
        <wp:anchor distT="0" distB="0" distL="114300" distR="114300" simplePos="0" relativeHeight="251660288" behindDoc="1" locked="0" layoutInCell="1" allowOverlap="1" wp14:anchorId="15962112" wp14:editId="3B7F77B2">
          <wp:simplePos x="0" y="0"/>
          <wp:positionH relativeFrom="column">
            <wp:posOffset>-5715</wp:posOffset>
          </wp:positionH>
          <wp:positionV relativeFrom="paragraph">
            <wp:posOffset>76835</wp:posOffset>
          </wp:positionV>
          <wp:extent cx="1333500" cy="600075"/>
          <wp:effectExtent l="0" t="0" r="0" b="9525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4" cy="604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E4ACB">
      <w:rPr>
        <w:rFonts w:ascii="Arial" w:hAnsi="Arial" w:cs="Arial"/>
        <w:b/>
        <w:color w:val="006BAF"/>
        <w:szCs w:val="22"/>
      </w:rPr>
      <w:t>Správa železniční dopravní cesty, státní organizace</w:t>
    </w:r>
  </w:p>
  <w:p w:rsidR="006E4ACB" w:rsidRPr="006E4ACB" w:rsidRDefault="006E4ACB" w:rsidP="006E4ACB">
    <w:pPr>
      <w:tabs>
        <w:tab w:val="right" w:pos="9072"/>
      </w:tabs>
      <w:spacing w:before="100" w:after="120"/>
      <w:ind w:left="2410"/>
      <w:rPr>
        <w:rFonts w:ascii="Arial" w:hAnsi="Arial" w:cs="Arial"/>
        <w:color w:val="006BAF"/>
        <w:sz w:val="16"/>
        <w:szCs w:val="16"/>
      </w:rPr>
    </w:pPr>
    <w:r w:rsidRPr="006E4ACB">
      <w:rPr>
        <w:rFonts w:ascii="Arial" w:hAnsi="Arial" w:cs="Arial"/>
        <w:color w:val="006BAF"/>
        <w:sz w:val="16"/>
        <w:szCs w:val="16"/>
      </w:rPr>
      <w:t>Oblastní ředitelství Ústí nad Labem</w:t>
    </w:r>
  </w:p>
  <w:p w:rsidR="006E4ACB" w:rsidRPr="006E4ACB" w:rsidRDefault="006E4ACB" w:rsidP="006E4ACB">
    <w:pPr>
      <w:tabs>
        <w:tab w:val="right" w:pos="9072"/>
      </w:tabs>
      <w:spacing w:after="120"/>
      <w:ind w:left="2410"/>
      <w:rPr>
        <w:rFonts w:ascii="Arial" w:hAnsi="Arial" w:cs="Arial"/>
        <w:color w:val="006BAF"/>
        <w:sz w:val="16"/>
        <w:szCs w:val="16"/>
      </w:rPr>
    </w:pPr>
    <w:r w:rsidRPr="006E4ACB">
      <w:rPr>
        <w:rFonts w:ascii="Arial" w:hAnsi="Arial" w:cs="Arial"/>
        <w:noProof/>
        <w:color w:val="006BAF"/>
        <w:sz w:val="16"/>
        <w:szCs w:val="16"/>
      </w:rPr>
      <w:t>Železničářská 1386/31</w:t>
    </w:r>
  </w:p>
  <w:p w:rsidR="0080513C" w:rsidRPr="006E4ACB" w:rsidRDefault="006E4ACB" w:rsidP="006E4ACB">
    <w:pPr>
      <w:tabs>
        <w:tab w:val="right" w:pos="9072"/>
      </w:tabs>
      <w:spacing w:after="400"/>
      <w:ind w:left="2410"/>
      <w:rPr>
        <w:rFonts w:ascii="Arial" w:hAnsi="Arial" w:cs="Arial"/>
      </w:rPr>
    </w:pPr>
    <w:r w:rsidRPr="006E4ACB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241FBE6F" wp14:editId="70D968D6">
              <wp:simplePos x="0" y="0"/>
              <wp:positionH relativeFrom="column">
                <wp:posOffset>-3175</wp:posOffset>
              </wp:positionH>
              <wp:positionV relativeFrom="paragraph">
                <wp:posOffset>176529</wp:posOffset>
              </wp:positionV>
              <wp:extent cx="6112510" cy="0"/>
              <wp:effectExtent l="0" t="0" r="21590" b="19050"/>
              <wp:wrapNone/>
              <wp:docPr id="1" name="Přímá spojnice se šipkou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25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BA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1" o:spid="_x0000_s1026" type="#_x0000_t32" style="position:absolute;margin-left:-.25pt;margin-top:13.9pt;width:481.3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" strokecolor="#006baf"/>
          </w:pict>
        </mc:Fallback>
      </mc:AlternateContent>
    </w:r>
    <w:r w:rsidRPr="006E4ACB">
      <w:rPr>
        <w:rFonts w:ascii="Arial" w:hAnsi="Arial" w:cs="Arial"/>
        <w:noProof/>
        <w:color w:val="006BAF"/>
        <w:sz w:val="16"/>
        <w:szCs w:val="16"/>
      </w:rPr>
      <w:t>400 03 Ústí nad Labem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C7EB2"/>
    <w:multiLevelType w:val="hybridMultilevel"/>
    <w:tmpl w:val="A3C420AC"/>
    <w:lvl w:ilvl="0" w:tplc="A3A68422">
      <w:start w:val="1"/>
      <w:numFmt w:val="decimal"/>
      <w:lvlText w:val="7.%1"/>
      <w:lvlJc w:val="left"/>
      <w:pPr>
        <w:ind w:left="171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>
    <w:nsid w:val="0C375C4D"/>
    <w:multiLevelType w:val="hybridMultilevel"/>
    <w:tmpl w:val="8D206C72"/>
    <w:lvl w:ilvl="0" w:tplc="5240BBD2">
      <w:start w:val="1"/>
      <w:numFmt w:val="decimal"/>
      <w:lvlText w:val="7.%1"/>
      <w:lvlJc w:val="left"/>
      <w:pPr>
        <w:ind w:left="7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3D6C97"/>
    <w:multiLevelType w:val="hybridMultilevel"/>
    <w:tmpl w:val="37807582"/>
    <w:lvl w:ilvl="0" w:tplc="FA285D00">
      <w:start w:val="1"/>
      <w:numFmt w:val="decimal"/>
      <w:lvlText w:val="1.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13740AF3"/>
    <w:multiLevelType w:val="hybridMultilevel"/>
    <w:tmpl w:val="6BEA4CC8"/>
    <w:lvl w:ilvl="0" w:tplc="4A842922">
      <w:start w:val="1"/>
      <w:numFmt w:val="decimal"/>
      <w:lvlText w:val="3.%1"/>
      <w:lvlJc w:val="left"/>
      <w:pPr>
        <w:ind w:left="171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>
    <w:nsid w:val="17E84F3C"/>
    <w:multiLevelType w:val="hybridMultilevel"/>
    <w:tmpl w:val="49944730"/>
    <w:lvl w:ilvl="0" w:tplc="92705696">
      <w:start w:val="1"/>
      <w:numFmt w:val="decimal"/>
      <w:lvlText w:val="3.%1"/>
      <w:lvlJc w:val="left"/>
      <w:pPr>
        <w:ind w:left="78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189664E2"/>
    <w:multiLevelType w:val="hybridMultilevel"/>
    <w:tmpl w:val="F330418C"/>
    <w:lvl w:ilvl="0" w:tplc="FA285D00">
      <w:start w:val="1"/>
      <w:numFmt w:val="decimal"/>
      <w:lvlText w:val="1.%1"/>
      <w:lvlJc w:val="left"/>
      <w:pPr>
        <w:ind w:left="1713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86438"/>
    <w:multiLevelType w:val="hybridMultilevel"/>
    <w:tmpl w:val="7B8E92DE"/>
    <w:lvl w:ilvl="0" w:tplc="0405000F">
      <w:start w:val="1"/>
      <w:numFmt w:val="decimal"/>
      <w:lvlText w:val="%1."/>
      <w:lvlJc w:val="left"/>
      <w:pPr>
        <w:ind w:left="2358" w:hanging="360"/>
      </w:pPr>
    </w:lvl>
    <w:lvl w:ilvl="1" w:tplc="04050019">
      <w:start w:val="1"/>
      <w:numFmt w:val="lowerLetter"/>
      <w:lvlText w:val="%2."/>
      <w:lvlJc w:val="left"/>
      <w:pPr>
        <w:ind w:left="3078" w:hanging="360"/>
      </w:pPr>
    </w:lvl>
    <w:lvl w:ilvl="2" w:tplc="0405001B" w:tentative="1">
      <w:start w:val="1"/>
      <w:numFmt w:val="lowerRoman"/>
      <w:lvlText w:val="%3."/>
      <w:lvlJc w:val="right"/>
      <w:pPr>
        <w:ind w:left="3798" w:hanging="180"/>
      </w:pPr>
    </w:lvl>
    <w:lvl w:ilvl="3" w:tplc="0405000F" w:tentative="1">
      <w:start w:val="1"/>
      <w:numFmt w:val="decimal"/>
      <w:lvlText w:val="%4."/>
      <w:lvlJc w:val="left"/>
      <w:pPr>
        <w:ind w:left="4518" w:hanging="360"/>
      </w:pPr>
    </w:lvl>
    <w:lvl w:ilvl="4" w:tplc="04050019" w:tentative="1">
      <w:start w:val="1"/>
      <w:numFmt w:val="lowerLetter"/>
      <w:lvlText w:val="%5."/>
      <w:lvlJc w:val="left"/>
      <w:pPr>
        <w:ind w:left="5238" w:hanging="360"/>
      </w:pPr>
    </w:lvl>
    <w:lvl w:ilvl="5" w:tplc="0405001B" w:tentative="1">
      <w:start w:val="1"/>
      <w:numFmt w:val="lowerRoman"/>
      <w:lvlText w:val="%6."/>
      <w:lvlJc w:val="right"/>
      <w:pPr>
        <w:ind w:left="5958" w:hanging="180"/>
      </w:pPr>
    </w:lvl>
    <w:lvl w:ilvl="6" w:tplc="0405000F" w:tentative="1">
      <w:start w:val="1"/>
      <w:numFmt w:val="decimal"/>
      <w:lvlText w:val="%7."/>
      <w:lvlJc w:val="left"/>
      <w:pPr>
        <w:ind w:left="6678" w:hanging="360"/>
      </w:pPr>
    </w:lvl>
    <w:lvl w:ilvl="7" w:tplc="04050019" w:tentative="1">
      <w:start w:val="1"/>
      <w:numFmt w:val="lowerLetter"/>
      <w:lvlText w:val="%8."/>
      <w:lvlJc w:val="left"/>
      <w:pPr>
        <w:ind w:left="7398" w:hanging="360"/>
      </w:pPr>
    </w:lvl>
    <w:lvl w:ilvl="8" w:tplc="0405001B" w:tentative="1">
      <w:start w:val="1"/>
      <w:numFmt w:val="lowerRoman"/>
      <w:lvlText w:val="%9."/>
      <w:lvlJc w:val="right"/>
      <w:pPr>
        <w:ind w:left="8118" w:hanging="180"/>
      </w:pPr>
    </w:lvl>
  </w:abstractNum>
  <w:abstractNum w:abstractNumId="7">
    <w:nsid w:val="1A167863"/>
    <w:multiLevelType w:val="hybridMultilevel"/>
    <w:tmpl w:val="93B8A78A"/>
    <w:lvl w:ilvl="0" w:tplc="98382B02">
      <w:start w:val="1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AF1AB4"/>
    <w:multiLevelType w:val="hybridMultilevel"/>
    <w:tmpl w:val="30E04684"/>
    <w:lvl w:ilvl="0" w:tplc="851620B6">
      <w:start w:val="1"/>
      <w:numFmt w:val="ordinal"/>
      <w:lvlText w:val="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36EA7"/>
    <w:multiLevelType w:val="hybridMultilevel"/>
    <w:tmpl w:val="58C25B84"/>
    <w:lvl w:ilvl="0" w:tplc="04050015">
      <w:start w:val="1"/>
      <w:numFmt w:val="upperLetter"/>
      <w:lvlText w:val="%1.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306E2A38"/>
    <w:multiLevelType w:val="hybridMultilevel"/>
    <w:tmpl w:val="BE66D1F2"/>
    <w:lvl w:ilvl="0" w:tplc="FABCA96E">
      <w:start w:val="2"/>
      <w:numFmt w:val="ordinal"/>
      <w:lvlText w:val="%1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3E6938"/>
    <w:multiLevelType w:val="singleLevel"/>
    <w:tmpl w:val="BB40091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12">
    <w:nsid w:val="39DF5A1F"/>
    <w:multiLevelType w:val="hybridMultilevel"/>
    <w:tmpl w:val="363C0C72"/>
    <w:lvl w:ilvl="0" w:tplc="CDBA0C90">
      <w:start w:val="8"/>
      <w:numFmt w:val="ordinal"/>
      <w:lvlText w:val="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B94ED6"/>
    <w:multiLevelType w:val="hybridMultilevel"/>
    <w:tmpl w:val="43C8E430"/>
    <w:lvl w:ilvl="0" w:tplc="90FEC942">
      <w:start w:val="1"/>
      <w:numFmt w:val="decimal"/>
      <w:lvlText w:val="13.%1"/>
      <w:lvlJc w:val="left"/>
      <w:pPr>
        <w:ind w:left="1713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>
    <w:nsid w:val="440E1FD4"/>
    <w:multiLevelType w:val="hybridMultilevel"/>
    <w:tmpl w:val="99B8C4EA"/>
    <w:lvl w:ilvl="0" w:tplc="53123A74">
      <w:start w:val="4"/>
      <w:numFmt w:val="decimal"/>
      <w:lvlText w:val="7.%1"/>
      <w:lvlJc w:val="left"/>
      <w:pPr>
        <w:ind w:left="7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58505D"/>
    <w:multiLevelType w:val="hybridMultilevel"/>
    <w:tmpl w:val="AC0E16A6"/>
    <w:lvl w:ilvl="0" w:tplc="A06A95A6">
      <w:start w:val="2"/>
      <w:numFmt w:val="ordinal"/>
      <w:lvlText w:val="%1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8E5E48"/>
    <w:multiLevelType w:val="hybridMultilevel"/>
    <w:tmpl w:val="93D4CB92"/>
    <w:lvl w:ilvl="0" w:tplc="01AEC964">
      <w:start w:val="1"/>
      <w:numFmt w:val="ordinal"/>
      <w:lvlText w:val="%1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21001D"/>
    <w:multiLevelType w:val="hybridMultilevel"/>
    <w:tmpl w:val="7B8E92DE"/>
    <w:lvl w:ilvl="0" w:tplc="0405000F">
      <w:start w:val="1"/>
      <w:numFmt w:val="decimal"/>
      <w:lvlText w:val="%1."/>
      <w:lvlJc w:val="left"/>
      <w:pPr>
        <w:ind w:left="2358" w:hanging="360"/>
      </w:pPr>
    </w:lvl>
    <w:lvl w:ilvl="1" w:tplc="04050019">
      <w:start w:val="1"/>
      <w:numFmt w:val="lowerLetter"/>
      <w:lvlText w:val="%2."/>
      <w:lvlJc w:val="left"/>
      <w:pPr>
        <w:ind w:left="3078" w:hanging="360"/>
      </w:pPr>
    </w:lvl>
    <w:lvl w:ilvl="2" w:tplc="0405001B" w:tentative="1">
      <w:start w:val="1"/>
      <w:numFmt w:val="lowerRoman"/>
      <w:lvlText w:val="%3."/>
      <w:lvlJc w:val="right"/>
      <w:pPr>
        <w:ind w:left="3798" w:hanging="180"/>
      </w:pPr>
    </w:lvl>
    <w:lvl w:ilvl="3" w:tplc="0405000F" w:tentative="1">
      <w:start w:val="1"/>
      <w:numFmt w:val="decimal"/>
      <w:lvlText w:val="%4."/>
      <w:lvlJc w:val="left"/>
      <w:pPr>
        <w:ind w:left="4518" w:hanging="360"/>
      </w:pPr>
    </w:lvl>
    <w:lvl w:ilvl="4" w:tplc="04050019" w:tentative="1">
      <w:start w:val="1"/>
      <w:numFmt w:val="lowerLetter"/>
      <w:lvlText w:val="%5."/>
      <w:lvlJc w:val="left"/>
      <w:pPr>
        <w:ind w:left="5238" w:hanging="360"/>
      </w:pPr>
    </w:lvl>
    <w:lvl w:ilvl="5" w:tplc="0405001B" w:tentative="1">
      <w:start w:val="1"/>
      <w:numFmt w:val="lowerRoman"/>
      <w:lvlText w:val="%6."/>
      <w:lvlJc w:val="right"/>
      <w:pPr>
        <w:ind w:left="5958" w:hanging="180"/>
      </w:pPr>
    </w:lvl>
    <w:lvl w:ilvl="6" w:tplc="0405000F" w:tentative="1">
      <w:start w:val="1"/>
      <w:numFmt w:val="decimal"/>
      <w:lvlText w:val="%7."/>
      <w:lvlJc w:val="left"/>
      <w:pPr>
        <w:ind w:left="6678" w:hanging="360"/>
      </w:pPr>
    </w:lvl>
    <w:lvl w:ilvl="7" w:tplc="04050019" w:tentative="1">
      <w:start w:val="1"/>
      <w:numFmt w:val="lowerLetter"/>
      <w:lvlText w:val="%8."/>
      <w:lvlJc w:val="left"/>
      <w:pPr>
        <w:ind w:left="7398" w:hanging="360"/>
      </w:pPr>
    </w:lvl>
    <w:lvl w:ilvl="8" w:tplc="0405001B" w:tentative="1">
      <w:start w:val="1"/>
      <w:numFmt w:val="lowerRoman"/>
      <w:lvlText w:val="%9."/>
      <w:lvlJc w:val="right"/>
      <w:pPr>
        <w:ind w:left="8118" w:hanging="180"/>
      </w:pPr>
    </w:lvl>
  </w:abstractNum>
  <w:abstractNum w:abstractNumId="18">
    <w:nsid w:val="5ABD47B4"/>
    <w:multiLevelType w:val="hybridMultilevel"/>
    <w:tmpl w:val="F09AC716"/>
    <w:lvl w:ilvl="0" w:tplc="5584267A">
      <w:start w:val="1"/>
      <w:numFmt w:val="decimal"/>
      <w:lvlText w:val="13.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94753A"/>
    <w:multiLevelType w:val="hybridMultilevel"/>
    <w:tmpl w:val="926E0F66"/>
    <w:lvl w:ilvl="0" w:tplc="38EE79F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B590734"/>
    <w:multiLevelType w:val="hybridMultilevel"/>
    <w:tmpl w:val="05BE9C3E"/>
    <w:lvl w:ilvl="0" w:tplc="0405000F">
      <w:start w:val="1"/>
      <w:numFmt w:val="decimal"/>
      <w:lvlText w:val="%1."/>
      <w:lvlJc w:val="left"/>
      <w:pPr>
        <w:ind w:left="2291" w:hanging="360"/>
      </w:pPr>
    </w:lvl>
    <w:lvl w:ilvl="1" w:tplc="04050019" w:tentative="1">
      <w:start w:val="1"/>
      <w:numFmt w:val="lowerLetter"/>
      <w:lvlText w:val="%2."/>
      <w:lvlJc w:val="left"/>
      <w:pPr>
        <w:ind w:left="3011" w:hanging="360"/>
      </w:pPr>
    </w:lvl>
    <w:lvl w:ilvl="2" w:tplc="0405001B" w:tentative="1">
      <w:start w:val="1"/>
      <w:numFmt w:val="lowerRoman"/>
      <w:lvlText w:val="%3."/>
      <w:lvlJc w:val="right"/>
      <w:pPr>
        <w:ind w:left="3731" w:hanging="180"/>
      </w:pPr>
    </w:lvl>
    <w:lvl w:ilvl="3" w:tplc="0405000F" w:tentative="1">
      <w:start w:val="1"/>
      <w:numFmt w:val="decimal"/>
      <w:lvlText w:val="%4."/>
      <w:lvlJc w:val="left"/>
      <w:pPr>
        <w:ind w:left="4451" w:hanging="360"/>
      </w:pPr>
    </w:lvl>
    <w:lvl w:ilvl="4" w:tplc="04050019" w:tentative="1">
      <w:start w:val="1"/>
      <w:numFmt w:val="lowerLetter"/>
      <w:lvlText w:val="%5."/>
      <w:lvlJc w:val="left"/>
      <w:pPr>
        <w:ind w:left="5171" w:hanging="360"/>
      </w:pPr>
    </w:lvl>
    <w:lvl w:ilvl="5" w:tplc="0405001B" w:tentative="1">
      <w:start w:val="1"/>
      <w:numFmt w:val="lowerRoman"/>
      <w:lvlText w:val="%6."/>
      <w:lvlJc w:val="right"/>
      <w:pPr>
        <w:ind w:left="5891" w:hanging="180"/>
      </w:pPr>
    </w:lvl>
    <w:lvl w:ilvl="6" w:tplc="0405000F" w:tentative="1">
      <w:start w:val="1"/>
      <w:numFmt w:val="decimal"/>
      <w:lvlText w:val="%7."/>
      <w:lvlJc w:val="left"/>
      <w:pPr>
        <w:ind w:left="6611" w:hanging="360"/>
      </w:pPr>
    </w:lvl>
    <w:lvl w:ilvl="7" w:tplc="04050019" w:tentative="1">
      <w:start w:val="1"/>
      <w:numFmt w:val="lowerLetter"/>
      <w:lvlText w:val="%8."/>
      <w:lvlJc w:val="left"/>
      <w:pPr>
        <w:ind w:left="7331" w:hanging="360"/>
      </w:pPr>
    </w:lvl>
    <w:lvl w:ilvl="8" w:tplc="040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21">
    <w:nsid w:val="6E8C4D0F"/>
    <w:multiLevelType w:val="hybridMultilevel"/>
    <w:tmpl w:val="15941630"/>
    <w:lvl w:ilvl="0" w:tplc="4126C27C">
      <w:start w:val="1"/>
      <w:numFmt w:val="decimal"/>
      <w:lvlText w:val="12.%1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2">
    <w:nsid w:val="70652FCD"/>
    <w:multiLevelType w:val="hybridMultilevel"/>
    <w:tmpl w:val="1DF0DB9E"/>
    <w:lvl w:ilvl="0" w:tplc="C3C4E4A2">
      <w:start w:val="1"/>
      <w:numFmt w:val="ordinal"/>
      <w:lvlText w:val="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71BA4A6F"/>
    <w:multiLevelType w:val="hybridMultilevel"/>
    <w:tmpl w:val="7D28F69E"/>
    <w:lvl w:ilvl="0" w:tplc="BF803924">
      <w:start w:val="1"/>
      <w:numFmt w:val="decimal"/>
      <w:lvlText w:val="1.%1"/>
      <w:lvlJc w:val="left"/>
      <w:pPr>
        <w:ind w:left="171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4">
    <w:nsid w:val="73862DBC"/>
    <w:multiLevelType w:val="hybridMultilevel"/>
    <w:tmpl w:val="A78633EA"/>
    <w:lvl w:ilvl="0" w:tplc="95B48550">
      <w:start w:val="4"/>
      <w:numFmt w:val="ordinal"/>
      <w:lvlText w:val="%1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012E48"/>
    <w:multiLevelType w:val="hybridMultilevel"/>
    <w:tmpl w:val="63A4E8E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</w:num>
  <w:num w:numId="2">
    <w:abstractNumId w:val="25"/>
  </w:num>
  <w:num w:numId="3">
    <w:abstractNumId w:val="17"/>
  </w:num>
  <w:num w:numId="4">
    <w:abstractNumId w:val="9"/>
  </w:num>
  <w:num w:numId="5">
    <w:abstractNumId w:val="6"/>
  </w:num>
  <w:num w:numId="6">
    <w:abstractNumId w:val="20"/>
  </w:num>
  <w:num w:numId="7">
    <w:abstractNumId w:val="22"/>
  </w:num>
  <w:num w:numId="8">
    <w:abstractNumId w:val="4"/>
  </w:num>
  <w:num w:numId="9">
    <w:abstractNumId w:val="24"/>
  </w:num>
  <w:num w:numId="10">
    <w:abstractNumId w:val="14"/>
  </w:num>
  <w:num w:numId="11">
    <w:abstractNumId w:val="1"/>
  </w:num>
  <w:num w:numId="12">
    <w:abstractNumId w:val="12"/>
  </w:num>
  <w:num w:numId="13">
    <w:abstractNumId w:val="18"/>
  </w:num>
  <w:num w:numId="14">
    <w:abstractNumId w:val="23"/>
  </w:num>
  <w:num w:numId="15">
    <w:abstractNumId w:val="15"/>
  </w:num>
  <w:num w:numId="16">
    <w:abstractNumId w:val="16"/>
  </w:num>
  <w:num w:numId="17">
    <w:abstractNumId w:val="5"/>
  </w:num>
  <w:num w:numId="18">
    <w:abstractNumId w:val="2"/>
  </w:num>
  <w:num w:numId="19">
    <w:abstractNumId w:val="10"/>
  </w:num>
  <w:num w:numId="20">
    <w:abstractNumId w:val="3"/>
  </w:num>
  <w:num w:numId="21">
    <w:abstractNumId w:val="0"/>
  </w:num>
  <w:num w:numId="22">
    <w:abstractNumId w:val="21"/>
  </w:num>
  <w:num w:numId="23">
    <w:abstractNumId w:val="8"/>
  </w:num>
  <w:num w:numId="24">
    <w:abstractNumId w:val="13"/>
  </w:num>
  <w:num w:numId="25">
    <w:abstractNumId w:val="19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78C"/>
    <w:rsid w:val="00002009"/>
    <w:rsid w:val="00006A2E"/>
    <w:rsid w:val="000551CE"/>
    <w:rsid w:val="00073C2B"/>
    <w:rsid w:val="000B29F8"/>
    <w:rsid w:val="000D7793"/>
    <w:rsid w:val="000E31EE"/>
    <w:rsid w:val="00106CB6"/>
    <w:rsid w:val="00122350"/>
    <w:rsid w:val="0013036D"/>
    <w:rsid w:val="00131E9D"/>
    <w:rsid w:val="00175525"/>
    <w:rsid w:val="00195805"/>
    <w:rsid w:val="00197FF0"/>
    <w:rsid w:val="001A6E21"/>
    <w:rsid w:val="00235799"/>
    <w:rsid w:val="00270C82"/>
    <w:rsid w:val="00292619"/>
    <w:rsid w:val="002E3DDF"/>
    <w:rsid w:val="002F52A2"/>
    <w:rsid w:val="00376107"/>
    <w:rsid w:val="0038438F"/>
    <w:rsid w:val="00395BD4"/>
    <w:rsid w:val="003C360B"/>
    <w:rsid w:val="003D6B1B"/>
    <w:rsid w:val="003F1F31"/>
    <w:rsid w:val="004269A8"/>
    <w:rsid w:val="00477097"/>
    <w:rsid w:val="004852A9"/>
    <w:rsid w:val="004934EF"/>
    <w:rsid w:val="004A4E09"/>
    <w:rsid w:val="004A7AFC"/>
    <w:rsid w:val="004D25BB"/>
    <w:rsid w:val="004D630C"/>
    <w:rsid w:val="005232BB"/>
    <w:rsid w:val="00535285"/>
    <w:rsid w:val="005405DB"/>
    <w:rsid w:val="0056694A"/>
    <w:rsid w:val="00577698"/>
    <w:rsid w:val="005873F1"/>
    <w:rsid w:val="005914B3"/>
    <w:rsid w:val="005D1BD1"/>
    <w:rsid w:val="005E6D61"/>
    <w:rsid w:val="006206FE"/>
    <w:rsid w:val="00645E3F"/>
    <w:rsid w:val="00651813"/>
    <w:rsid w:val="00662565"/>
    <w:rsid w:val="00683963"/>
    <w:rsid w:val="006A03AA"/>
    <w:rsid w:val="006B4B76"/>
    <w:rsid w:val="006E4ACB"/>
    <w:rsid w:val="007127CD"/>
    <w:rsid w:val="00731B02"/>
    <w:rsid w:val="007614C2"/>
    <w:rsid w:val="00784B41"/>
    <w:rsid w:val="00793A4E"/>
    <w:rsid w:val="007B414C"/>
    <w:rsid w:val="007E09C0"/>
    <w:rsid w:val="00800A00"/>
    <w:rsid w:val="00801AA6"/>
    <w:rsid w:val="0080513C"/>
    <w:rsid w:val="0085257D"/>
    <w:rsid w:val="008824BF"/>
    <w:rsid w:val="008A36FD"/>
    <w:rsid w:val="008D4863"/>
    <w:rsid w:val="008E09B2"/>
    <w:rsid w:val="008E43DA"/>
    <w:rsid w:val="008F4CC1"/>
    <w:rsid w:val="00920131"/>
    <w:rsid w:val="0092178C"/>
    <w:rsid w:val="00993DC4"/>
    <w:rsid w:val="009E0CCA"/>
    <w:rsid w:val="009E3ACC"/>
    <w:rsid w:val="009E4E43"/>
    <w:rsid w:val="009E7FAF"/>
    <w:rsid w:val="00A04BA2"/>
    <w:rsid w:val="00A3193C"/>
    <w:rsid w:val="00A33D9A"/>
    <w:rsid w:val="00A4392A"/>
    <w:rsid w:val="00A7056A"/>
    <w:rsid w:val="00A90094"/>
    <w:rsid w:val="00AA2292"/>
    <w:rsid w:val="00AB0816"/>
    <w:rsid w:val="00AB109D"/>
    <w:rsid w:val="00AC6399"/>
    <w:rsid w:val="00AD179C"/>
    <w:rsid w:val="00AE723D"/>
    <w:rsid w:val="00B03F3B"/>
    <w:rsid w:val="00B04029"/>
    <w:rsid w:val="00B303BB"/>
    <w:rsid w:val="00B7103D"/>
    <w:rsid w:val="00B85F12"/>
    <w:rsid w:val="00C2553A"/>
    <w:rsid w:val="00C83BD1"/>
    <w:rsid w:val="00C97F4C"/>
    <w:rsid w:val="00CC61A4"/>
    <w:rsid w:val="00CD0E1C"/>
    <w:rsid w:val="00CD6069"/>
    <w:rsid w:val="00D412BD"/>
    <w:rsid w:val="00D530CF"/>
    <w:rsid w:val="00D56C52"/>
    <w:rsid w:val="00D73A9A"/>
    <w:rsid w:val="00D90068"/>
    <w:rsid w:val="00DB039F"/>
    <w:rsid w:val="00DE1C1C"/>
    <w:rsid w:val="00E12499"/>
    <w:rsid w:val="00E21411"/>
    <w:rsid w:val="00E60D21"/>
    <w:rsid w:val="00E81F9A"/>
    <w:rsid w:val="00EB1E6D"/>
    <w:rsid w:val="00EE6DA9"/>
    <w:rsid w:val="00EE7801"/>
    <w:rsid w:val="00EF0CDC"/>
    <w:rsid w:val="00F018F4"/>
    <w:rsid w:val="00F20C39"/>
    <w:rsid w:val="00F22E74"/>
    <w:rsid w:val="00F2422A"/>
    <w:rsid w:val="00F30174"/>
    <w:rsid w:val="00F363B7"/>
    <w:rsid w:val="00F41420"/>
    <w:rsid w:val="00F45ECD"/>
    <w:rsid w:val="00F570B2"/>
    <w:rsid w:val="00FC0A15"/>
    <w:rsid w:val="00FD3B58"/>
    <w:rsid w:val="00FD5489"/>
    <w:rsid w:val="00FE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24BF"/>
    <w:pPr>
      <w:autoSpaceDE w:val="0"/>
      <w:autoSpaceDN w:val="0"/>
    </w:pPr>
    <w:rPr>
      <w:rFonts w:eastAsia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8824B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824BF"/>
    <w:rPr>
      <w:rFonts w:eastAsia="Calibri"/>
    </w:rPr>
  </w:style>
  <w:style w:type="paragraph" w:customStyle="1" w:styleId="Zkladntextodsazen1">
    <w:name w:val="Základní text odsazený1"/>
    <w:basedOn w:val="Normln"/>
    <w:link w:val="BodyTextIndentChar"/>
    <w:semiHidden/>
    <w:rsid w:val="008824BF"/>
    <w:pPr>
      <w:spacing w:after="120"/>
      <w:ind w:left="283"/>
    </w:pPr>
  </w:style>
  <w:style w:type="character" w:customStyle="1" w:styleId="BodyTextIndentChar">
    <w:name w:val="Body Text Indent Char"/>
    <w:basedOn w:val="Standardnpsmoodstavce"/>
    <w:link w:val="Zkladntextodsazen1"/>
    <w:semiHidden/>
    <w:rsid w:val="008824BF"/>
    <w:rPr>
      <w:rFonts w:eastAsia="Calibri"/>
    </w:rPr>
  </w:style>
  <w:style w:type="paragraph" w:styleId="Zkladntextodsazen3">
    <w:name w:val="Body Text Indent 3"/>
    <w:basedOn w:val="Normln"/>
    <w:link w:val="Zkladntextodsazen3Char"/>
    <w:semiHidden/>
    <w:rsid w:val="008824BF"/>
    <w:pPr>
      <w:autoSpaceDE/>
      <w:autoSpaceDN/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8824BF"/>
    <w:rPr>
      <w:rFonts w:eastAsia="Calibri"/>
      <w:sz w:val="16"/>
      <w:szCs w:val="16"/>
    </w:rPr>
  </w:style>
  <w:style w:type="character" w:customStyle="1" w:styleId="FontStyle38">
    <w:name w:val="Font Style38"/>
    <w:basedOn w:val="Standardnpsmoodstavce"/>
    <w:rsid w:val="008824BF"/>
    <w:rPr>
      <w:rFonts w:ascii="Times New Roman" w:hAnsi="Times New Roman" w:cs="Times New Roman"/>
      <w:color w:val="00000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824BF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8824B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4BF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24BF"/>
    <w:pPr>
      <w:autoSpaceDE w:val="0"/>
      <w:autoSpaceDN w:val="0"/>
    </w:pPr>
    <w:rPr>
      <w:rFonts w:eastAsia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8824B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824BF"/>
    <w:rPr>
      <w:rFonts w:eastAsia="Calibri"/>
    </w:rPr>
  </w:style>
  <w:style w:type="paragraph" w:customStyle="1" w:styleId="Zkladntextodsazen1">
    <w:name w:val="Základní text odsazený1"/>
    <w:basedOn w:val="Normln"/>
    <w:link w:val="BodyTextIndentChar"/>
    <w:semiHidden/>
    <w:rsid w:val="008824BF"/>
    <w:pPr>
      <w:spacing w:after="120"/>
      <w:ind w:left="283"/>
    </w:pPr>
  </w:style>
  <w:style w:type="character" w:customStyle="1" w:styleId="BodyTextIndentChar">
    <w:name w:val="Body Text Indent Char"/>
    <w:basedOn w:val="Standardnpsmoodstavce"/>
    <w:link w:val="Zkladntextodsazen1"/>
    <w:semiHidden/>
    <w:rsid w:val="008824BF"/>
    <w:rPr>
      <w:rFonts w:eastAsia="Calibri"/>
    </w:rPr>
  </w:style>
  <w:style w:type="paragraph" w:styleId="Zkladntextodsazen3">
    <w:name w:val="Body Text Indent 3"/>
    <w:basedOn w:val="Normln"/>
    <w:link w:val="Zkladntextodsazen3Char"/>
    <w:semiHidden/>
    <w:rsid w:val="008824BF"/>
    <w:pPr>
      <w:autoSpaceDE/>
      <w:autoSpaceDN/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8824BF"/>
    <w:rPr>
      <w:rFonts w:eastAsia="Calibri"/>
      <w:sz w:val="16"/>
      <w:szCs w:val="16"/>
    </w:rPr>
  </w:style>
  <w:style w:type="character" w:customStyle="1" w:styleId="FontStyle38">
    <w:name w:val="Font Style38"/>
    <w:basedOn w:val="Standardnpsmoodstavce"/>
    <w:rsid w:val="008824BF"/>
    <w:rPr>
      <w:rFonts w:ascii="Times New Roman" w:hAnsi="Times New Roman" w:cs="Times New Roman"/>
      <w:color w:val="00000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824BF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8824B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4B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856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 SDC UNL</Company>
  <LinksUpToDate>false</LinksUpToDate>
  <CharactersWithSpaces>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Helcl Tomáš, DiS.</dc:creator>
  <cp:lastModifiedBy>Helcl Tomáš, DiS.</cp:lastModifiedBy>
  <cp:revision>50</cp:revision>
  <dcterms:created xsi:type="dcterms:W3CDTF">2018-03-13T10:04:00Z</dcterms:created>
  <dcterms:modified xsi:type="dcterms:W3CDTF">2019-03-05T13:26:00Z</dcterms:modified>
</cp:coreProperties>
</file>