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r w:rsidR="00B54D9B" w:rsidRPr="00570FCA">
        <w:rPr>
          <w:rFonts w:ascii="Calibri" w:hAnsi="Calibri"/>
          <w:sz w:val="24"/>
        </w:rPr>
        <w:t xml:space="preserve">.2 </w:t>
      </w:r>
      <w:proofErr w:type="spellStart"/>
      <w:r w:rsidR="00B54D9B" w:rsidRPr="00570FCA">
        <w:rPr>
          <w:rFonts w:ascii="Calibri" w:hAnsi="Calibri"/>
          <w:sz w:val="24"/>
        </w:rPr>
        <w:t>poř</w:t>
      </w:r>
      <w:proofErr w:type="spellEnd"/>
      <w:r w:rsidR="00B54D9B" w:rsidRPr="00570FCA">
        <w:rPr>
          <w:rFonts w:ascii="Calibri" w:hAnsi="Calibri"/>
          <w:sz w:val="24"/>
        </w:rPr>
        <w:t xml:space="preserve">. č. </w:t>
      </w:r>
      <w:r w:rsidR="00543B01">
        <w:rPr>
          <w:rFonts w:ascii="Calibri" w:hAnsi="Calibri"/>
          <w:sz w:val="24"/>
        </w:rPr>
        <w:t>8</w:t>
      </w:r>
      <w:bookmarkStart w:id="0" w:name="_GoBack"/>
      <w:bookmarkEnd w:id="0"/>
      <w:r w:rsidRPr="00570FCA">
        <w:rPr>
          <w:rFonts w:ascii="Calibri" w:hAnsi="Calibri"/>
          <w:sz w:val="24"/>
        </w:rPr>
        <w:t xml:space="preserve"> výzvy k podání nabídky </w:t>
      </w:r>
      <w:r w:rsidR="000F5DAB">
        <w:rPr>
          <w:rFonts w:ascii="Calibri" w:hAnsi="Calibri"/>
          <w:sz w:val="24"/>
        </w:rPr>
        <w:t xml:space="preserve">na veřejnou zakázku </w:t>
      </w:r>
      <w:r w:rsidR="000F5DAB" w:rsidRPr="00C572FC">
        <w:rPr>
          <w:rFonts w:ascii="Calibri" w:hAnsi="Calibri"/>
          <w:b/>
          <w:sz w:val="24"/>
        </w:rPr>
        <w:t>„</w:t>
      </w:r>
      <w:r w:rsidR="00FC71EE" w:rsidRPr="00C572FC">
        <w:rPr>
          <w:rFonts w:ascii="Calibri" w:hAnsi="Calibri"/>
          <w:b/>
          <w:sz w:val="24"/>
          <w:lang w:val="en-US"/>
        </w:rPr>
        <w:t>Projekt zajištění prostorové polohy kolejí č. 1 a 2 na TÚ2401 Břeclav – Přerov, km 85,673 – 180,958</w:t>
      </w:r>
      <w:r w:rsidR="000F5DAB" w:rsidRPr="00C572FC">
        <w:rPr>
          <w:rFonts w:ascii="Calibri" w:hAnsi="Calibri"/>
          <w:b/>
          <w:sz w:val="24"/>
        </w:rPr>
        <w:t>“</w:t>
      </w:r>
      <w:r w:rsidR="00D079F3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923C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543B01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543B01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0F5DAB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43B01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572FC"/>
    <w:rsid w:val="00C80D87"/>
    <w:rsid w:val="00C8452A"/>
    <w:rsid w:val="00C923C1"/>
    <w:rsid w:val="00CA2A32"/>
    <w:rsid w:val="00CC2FB2"/>
    <w:rsid w:val="00D04582"/>
    <w:rsid w:val="00D079F3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C71EE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3E316-B222-4A61-8E5D-5999D2B2E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510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2016-10-05T09:10:00Z</cp:lastPrinted>
  <dcterms:created xsi:type="dcterms:W3CDTF">2018-03-08T11:00:00Z</dcterms:created>
  <dcterms:modified xsi:type="dcterms:W3CDTF">2019-02-22T06:29:00Z</dcterms:modified>
</cp:coreProperties>
</file>