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1D09" w14:textId="77777777" w:rsidR="00354C5C" w:rsidRDefault="00354C5C" w:rsidP="006E5C6C">
      <w:r>
        <w:t xml:space="preserve">Příloha č. </w:t>
      </w:r>
      <w:r w:rsidR="00B87D91">
        <w:t>1</w:t>
      </w:r>
      <w:r>
        <w:t xml:space="preserve"> Výzvy k podání nabídky</w:t>
      </w:r>
    </w:p>
    <w:p w14:paraId="523FE11F" w14:textId="050F4954" w:rsidR="008B1A2C" w:rsidRPr="00650013" w:rsidRDefault="008B1A2C" w:rsidP="009505CD">
      <w:pPr>
        <w:jc w:val="left"/>
        <w:rPr>
          <w:b/>
          <w:color w:val="FF5200" w:themeColor="accent2"/>
          <w:sz w:val="32"/>
          <w:szCs w:val="32"/>
        </w:rPr>
      </w:pPr>
      <w:r w:rsidRPr="00650013">
        <w:rPr>
          <w:b/>
          <w:color w:val="FF5200" w:themeColor="accent2"/>
          <w:sz w:val="32"/>
          <w:szCs w:val="32"/>
        </w:rPr>
        <w:t>Krycí list nabídky</w:t>
      </w:r>
      <w:r w:rsidR="0031280B" w:rsidRPr="00650013">
        <w:rPr>
          <w:b/>
          <w:color w:val="FF5200" w:themeColor="accent2"/>
          <w:sz w:val="32"/>
          <w:szCs w:val="32"/>
        </w:rPr>
        <w:t xml:space="preserve"> k veřejné zakázce s názvem „</w:t>
      </w:r>
      <w:r w:rsidR="00D940EE" w:rsidRPr="00650013">
        <w:rPr>
          <w:b/>
          <w:color w:val="FF5200" w:themeColor="accent2"/>
          <w:sz w:val="32"/>
          <w:szCs w:val="32"/>
        </w:rPr>
        <w:t>Polyetylénové podložky pod podkladnice</w:t>
      </w:r>
      <w:r w:rsidR="00A42707" w:rsidRPr="00650013">
        <w:rPr>
          <w:b/>
          <w:color w:val="FF5200" w:themeColor="accent2"/>
          <w:sz w:val="32"/>
          <w:szCs w:val="32"/>
        </w:rPr>
        <w:t xml:space="preserve"> </w:t>
      </w:r>
      <w:r w:rsidR="0052078D" w:rsidRPr="00650013">
        <w:rPr>
          <w:b/>
          <w:color w:val="FF5200" w:themeColor="accent2"/>
          <w:sz w:val="32"/>
          <w:szCs w:val="32"/>
        </w:rPr>
        <w:t>202</w:t>
      </w:r>
      <w:r w:rsidR="00BF56A3" w:rsidRPr="00650013">
        <w:rPr>
          <w:b/>
          <w:color w:val="FF5200" w:themeColor="accent2"/>
          <w:sz w:val="32"/>
          <w:szCs w:val="32"/>
        </w:rPr>
        <w:t>6</w:t>
      </w:r>
      <w:r w:rsidR="0031280B" w:rsidRPr="00650013">
        <w:rPr>
          <w:b/>
          <w:color w:val="FF5200" w:themeColor="accent2"/>
          <w:sz w:val="32"/>
          <w:szCs w:val="32"/>
        </w:rPr>
        <w:t>“</w:t>
      </w:r>
      <w:r w:rsidR="000128D4" w:rsidRPr="00650013">
        <w:rPr>
          <w:b/>
          <w:color w:val="FF5200" w:themeColor="accent2"/>
          <w:sz w:val="32"/>
          <w:szCs w:val="32"/>
        </w:rPr>
        <w:t xml:space="preserve"> vedené pod </w:t>
      </w:r>
      <w:r w:rsidR="000128D4" w:rsidRPr="00650013">
        <w:rPr>
          <w:rFonts w:eastAsia="Times New Roman" w:cs="Times New Roman"/>
          <w:b/>
          <w:color w:val="FF5200" w:themeColor="accent2"/>
          <w:sz w:val="32"/>
          <w:szCs w:val="32"/>
          <w:lang w:eastAsia="cs-CZ"/>
        </w:rPr>
        <w:t>č.</w:t>
      </w:r>
      <w:r w:rsidR="00650013" w:rsidRPr="00650013">
        <w:rPr>
          <w:rFonts w:eastAsia="Times New Roman" w:cs="Times New Roman"/>
          <w:b/>
          <w:color w:val="FF5200" w:themeColor="accent2"/>
          <w:sz w:val="32"/>
          <w:szCs w:val="32"/>
          <w:lang w:eastAsia="cs-CZ"/>
        </w:rPr>
        <w:t> </w:t>
      </w:r>
      <w:r w:rsidR="000128D4" w:rsidRPr="00650013">
        <w:rPr>
          <w:rFonts w:eastAsia="Times New Roman" w:cs="Times New Roman"/>
          <w:b/>
          <w:color w:val="FF5200" w:themeColor="accent2"/>
          <w:sz w:val="32"/>
          <w:szCs w:val="32"/>
          <w:lang w:eastAsia="cs-CZ"/>
        </w:rPr>
        <w:t>j.</w:t>
      </w:r>
      <w:r w:rsidR="00A42707" w:rsidRPr="00650013">
        <w:rPr>
          <w:rFonts w:eastAsia="Times New Roman" w:cs="Times New Roman"/>
          <w:b/>
          <w:color w:val="FF5200" w:themeColor="accent2"/>
          <w:sz w:val="32"/>
          <w:szCs w:val="32"/>
          <w:lang w:eastAsia="cs-CZ"/>
        </w:rPr>
        <w:t> </w:t>
      </w:r>
      <w:r w:rsidR="000128D4" w:rsidRPr="00650013">
        <w:rPr>
          <w:rFonts w:eastAsia="Times New Roman" w:cs="Times New Roman"/>
          <w:b/>
          <w:color w:val="FF5200" w:themeColor="accent2"/>
          <w:sz w:val="32"/>
          <w:szCs w:val="32"/>
          <w:lang w:eastAsia="cs-CZ"/>
        </w:rPr>
        <w:t xml:space="preserve"> </w:t>
      </w:r>
      <w:r w:rsidR="0068492E" w:rsidRPr="00650013">
        <w:rPr>
          <w:rFonts w:eastAsia="Times New Roman" w:cs="Times New Roman"/>
          <w:b/>
          <w:color w:val="FF5200" w:themeColor="accent2"/>
          <w:sz w:val="32"/>
          <w:szCs w:val="32"/>
          <w:lang w:eastAsia="cs-CZ"/>
        </w:rPr>
        <w:t>1</w:t>
      </w:r>
      <w:r w:rsidR="004469AC">
        <w:rPr>
          <w:rFonts w:eastAsia="Times New Roman" w:cs="Times New Roman"/>
          <w:b/>
          <w:color w:val="FF5200" w:themeColor="accent2"/>
          <w:sz w:val="32"/>
          <w:szCs w:val="32"/>
          <w:lang w:eastAsia="cs-CZ"/>
        </w:rPr>
        <w:t>17770</w:t>
      </w:r>
      <w:r w:rsidR="00D30D61" w:rsidRPr="00650013">
        <w:rPr>
          <w:rFonts w:eastAsia="Times New Roman" w:cs="Times New Roman"/>
          <w:b/>
          <w:color w:val="FF5200" w:themeColor="accent2"/>
          <w:sz w:val="32"/>
          <w:szCs w:val="32"/>
          <w:lang w:eastAsia="cs-CZ"/>
        </w:rPr>
        <w:t>/202</w:t>
      </w:r>
      <w:r w:rsidR="0068492E" w:rsidRPr="00650013">
        <w:rPr>
          <w:rFonts w:eastAsia="Times New Roman" w:cs="Times New Roman"/>
          <w:b/>
          <w:color w:val="FF5200" w:themeColor="accent2"/>
          <w:sz w:val="32"/>
          <w:szCs w:val="32"/>
          <w:lang w:eastAsia="cs-CZ"/>
        </w:rPr>
        <w:t>6</w:t>
      </w:r>
      <w:r w:rsidR="00D30D61" w:rsidRPr="00650013">
        <w:rPr>
          <w:rFonts w:eastAsia="Times New Roman" w:cs="Times New Roman"/>
          <w:b/>
          <w:color w:val="FF5200" w:themeColor="accent2"/>
          <w:sz w:val="32"/>
          <w:szCs w:val="32"/>
          <w:lang w:eastAsia="cs-CZ"/>
        </w:rPr>
        <w:t>-SŽ-GŘ-O</w:t>
      </w:r>
      <w:r w:rsidR="00BF56A3" w:rsidRPr="00650013">
        <w:rPr>
          <w:rFonts w:eastAsia="Times New Roman" w:cs="Times New Roman"/>
          <w:b/>
          <w:color w:val="FF5200" w:themeColor="accent2"/>
          <w:sz w:val="32"/>
          <w:szCs w:val="32"/>
          <w:lang w:eastAsia="cs-CZ"/>
        </w:rPr>
        <w:t>25</w:t>
      </w:r>
    </w:p>
    <w:sdt>
      <w:sdtPr>
        <w:rPr>
          <w:b/>
        </w:rPr>
        <w:id w:val="-1065327533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7F75895B" w14:textId="77777777" w:rsidR="00633D9C" w:rsidRDefault="00A93A74" w:rsidP="00372529">
          <w:pPr>
            <w:pStyle w:val="Obsah2"/>
          </w:pPr>
          <w:r>
            <w:t>Obsah</w:t>
          </w:r>
        </w:p>
        <w:p w14:paraId="67EB3DA3" w14:textId="53FDD3E7" w:rsidR="00D27FE3" w:rsidRDefault="00A93A74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separate"/>
          </w:r>
          <w:hyperlink w:anchor="_Toc212721744" w:history="1">
            <w:r w:rsidR="00D27FE3" w:rsidRPr="0025062A">
              <w:rPr>
                <w:rStyle w:val="Hypertextovodkaz"/>
                <w:noProof/>
              </w:rPr>
              <w:t>Kapitola 1.</w:t>
            </w:r>
            <w:r w:rsidR="00D27FE3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D27FE3" w:rsidRPr="0025062A">
              <w:rPr>
                <w:rStyle w:val="Hypertextovodkaz"/>
                <w:noProof/>
              </w:rPr>
              <w:t>Základní údaje k nabídce</w:t>
            </w:r>
            <w:r w:rsidR="00D27FE3">
              <w:rPr>
                <w:noProof/>
                <w:webHidden/>
              </w:rPr>
              <w:tab/>
            </w:r>
            <w:r w:rsidR="00D27FE3">
              <w:rPr>
                <w:noProof/>
                <w:webHidden/>
              </w:rPr>
              <w:fldChar w:fldCharType="begin"/>
            </w:r>
            <w:r w:rsidR="00D27FE3">
              <w:rPr>
                <w:noProof/>
                <w:webHidden/>
              </w:rPr>
              <w:instrText xml:space="preserve"> PAGEREF _Toc212721744 \h </w:instrText>
            </w:r>
            <w:r w:rsidR="00D27FE3">
              <w:rPr>
                <w:noProof/>
                <w:webHidden/>
              </w:rPr>
            </w:r>
            <w:r w:rsidR="00D27FE3">
              <w:rPr>
                <w:noProof/>
                <w:webHidden/>
              </w:rPr>
              <w:fldChar w:fldCharType="separate"/>
            </w:r>
            <w:r w:rsidR="00D27FE3">
              <w:rPr>
                <w:noProof/>
                <w:webHidden/>
              </w:rPr>
              <w:t>2</w:t>
            </w:r>
            <w:r w:rsidR="00D27FE3">
              <w:rPr>
                <w:noProof/>
                <w:webHidden/>
              </w:rPr>
              <w:fldChar w:fldCharType="end"/>
            </w:r>
          </w:hyperlink>
        </w:p>
        <w:p w14:paraId="46A87573" w14:textId="4A0A2249" w:rsidR="00D27FE3" w:rsidRDefault="00D27FE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21745" w:history="1">
            <w:r w:rsidRPr="0025062A">
              <w:rPr>
                <w:rStyle w:val="Hypertextovodkaz"/>
                <w:noProof/>
              </w:rPr>
              <w:t>Kapitola 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5062A">
              <w:rPr>
                <w:rStyle w:val="Hypertextovodkaz"/>
                <w:noProof/>
              </w:rPr>
              <w:t>Ceník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_Toc212721745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E9172" w14:textId="778CFAC9" w:rsidR="00D27FE3" w:rsidRDefault="00D27FE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21746" w:history="1">
            <w:r w:rsidRPr="0025062A">
              <w:rPr>
                <w:rStyle w:val="Hypertextovodkaz"/>
                <w:noProof/>
              </w:rPr>
              <w:t>Kapitola 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5062A">
              <w:rPr>
                <w:rStyle w:val="Hypertextovodkaz"/>
                <w:noProof/>
              </w:rPr>
              <w:t>Čestné prohlášení o splnění základní způsobilosti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_Toc212721746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EA5FF" w14:textId="5951184F" w:rsidR="00D27FE3" w:rsidRDefault="00D27FE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21747" w:history="1">
            <w:r w:rsidRPr="0025062A">
              <w:rPr>
                <w:rStyle w:val="Hypertextovodkaz"/>
                <w:noProof/>
              </w:rPr>
              <w:t>Kapitola 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5062A">
              <w:rPr>
                <w:rStyle w:val="Hypertextovodkaz"/>
                <w:noProof/>
              </w:rPr>
              <w:t>Čestné prohlášení účastníka o střetu zájmů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_Toc212721747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2EA79" w14:textId="05947CB0" w:rsidR="00D27FE3" w:rsidRDefault="00D27FE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21748" w:history="1">
            <w:r w:rsidRPr="0025062A">
              <w:rPr>
                <w:rStyle w:val="Hypertextovodkaz"/>
                <w:noProof/>
              </w:rPr>
              <w:t>Kapitola 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5062A">
              <w:rPr>
                <w:rStyle w:val="Hypertextovodkaz"/>
                <w:noProof/>
              </w:rPr>
              <w:t>Čestné prohlášení účastníka k neuzavření zakázaných dohod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_Toc212721748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9FEB2" w14:textId="48D207BC" w:rsidR="00D27FE3" w:rsidRDefault="00D27FE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21749" w:history="1">
            <w:r w:rsidRPr="0025062A">
              <w:rPr>
                <w:rStyle w:val="Hypertextovodkaz"/>
                <w:rFonts w:eastAsia="Times New Roman"/>
                <w:noProof/>
              </w:rPr>
              <w:t>Kapitola 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5062A">
              <w:rPr>
                <w:rStyle w:val="Hypertextovodkaz"/>
                <w:noProof/>
              </w:rPr>
              <w:t>Čestné</w:t>
            </w:r>
            <w:r w:rsidRPr="0025062A">
              <w:rPr>
                <w:rStyle w:val="Hypertextovodkaz"/>
                <w:rFonts w:eastAsia="Times New Roman"/>
                <w:noProof/>
              </w:rPr>
              <w:t xml:space="preserve"> prohlášení účastníka o splnění podmínek v souvislosti s mezinárodními sankcemi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_Toc212721749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CCB3C" w14:textId="036E8EB8" w:rsidR="00D27FE3" w:rsidRDefault="00D27FE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21750" w:history="1">
            <w:r w:rsidRPr="0025062A">
              <w:rPr>
                <w:rStyle w:val="Hypertextovodkaz"/>
                <w:noProof/>
              </w:rPr>
              <w:t>Kapitola 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5062A">
              <w:rPr>
                <w:rStyle w:val="Hypertextovodkaz"/>
                <w:noProof/>
              </w:rPr>
              <w:t>Čestné prohlášení o splnění technické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_Toc212721750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BAFDF" w14:textId="6A6D64BB" w:rsidR="00A93A74" w:rsidRDefault="00A93A74">
          <w:r>
            <w:rPr>
              <w:b/>
              <w:bCs/>
            </w:rPr>
            <w:fldChar w:fldCharType="end"/>
          </w:r>
        </w:p>
      </w:sdtContent>
    </w:sdt>
    <w:p w14:paraId="06E6CF17" w14:textId="77777777" w:rsidR="0031280B" w:rsidRDefault="0031280B">
      <w:r>
        <w:br w:type="page"/>
      </w:r>
    </w:p>
    <w:p w14:paraId="5FA346FF" w14:textId="4F724288" w:rsidR="0031280B" w:rsidRPr="0036634F" w:rsidRDefault="0031280B" w:rsidP="006E5C6C">
      <w:pPr>
        <w:pStyle w:val="Nadpis2"/>
      </w:pPr>
      <w:bookmarkStart w:id="0" w:name="_Toc212721744"/>
      <w:r>
        <w:lastRenderedPageBreak/>
        <w:t>Základní údaje k nabídce</w:t>
      </w:r>
      <w:bookmarkEnd w:id="0"/>
    </w:p>
    <w:p w14:paraId="701F1B22" w14:textId="77777777" w:rsidR="008B1A2C" w:rsidRPr="00471B29" w:rsidRDefault="008B1A2C" w:rsidP="00471B29">
      <w:pPr>
        <w:pStyle w:val="Zadavatel"/>
        <w:rPr>
          <w:rStyle w:val="Siln"/>
        </w:rPr>
      </w:pPr>
      <w:r w:rsidRPr="00471B29">
        <w:rPr>
          <w:rStyle w:val="Siln"/>
        </w:rPr>
        <w:t xml:space="preserve">Zadavatel: </w:t>
      </w:r>
      <w:r w:rsidRPr="00471B29">
        <w:rPr>
          <w:rStyle w:val="Siln"/>
        </w:rPr>
        <w:tab/>
        <w:t>Správa železnic, státní organizace</w:t>
      </w:r>
    </w:p>
    <w:p w14:paraId="7460CF80" w14:textId="66EDFB61" w:rsidR="008B1A2C" w:rsidRPr="004E1498" w:rsidRDefault="008B1A2C" w:rsidP="00471B29">
      <w:pPr>
        <w:pStyle w:val="Identifikace"/>
      </w:pPr>
      <w:r w:rsidRPr="004E1498">
        <w:t>Praha 1 - Nové Město, Dlážděná 1003/7, PSČ 110 00</w:t>
      </w:r>
    </w:p>
    <w:p w14:paraId="41054DEC" w14:textId="52D1972C" w:rsidR="008B1A2C" w:rsidRPr="004E1498" w:rsidRDefault="008B1A2C" w:rsidP="00471B29">
      <w:pPr>
        <w:pStyle w:val="Identifikace"/>
      </w:pPr>
      <w:r w:rsidRPr="004E1498">
        <w:t>IČO 70994234, DIČ CZ70994234</w:t>
      </w:r>
    </w:p>
    <w:p w14:paraId="4E8C787A" w14:textId="77777777" w:rsidR="008B1A2C" w:rsidRPr="00471B29" w:rsidRDefault="00A93A74" w:rsidP="00471B29">
      <w:pPr>
        <w:pStyle w:val="Zadavatel"/>
        <w:rPr>
          <w:rStyle w:val="Siln"/>
          <w:highlight w:val="yellow"/>
        </w:rPr>
      </w:pPr>
      <w:r w:rsidRPr="00471B29">
        <w:rPr>
          <w:rStyle w:val="Siln"/>
        </w:rPr>
        <w:t>Účastník</w:t>
      </w:r>
      <w:r w:rsidR="008B1A2C" w:rsidRPr="00471B29">
        <w:rPr>
          <w:rStyle w:val="Siln"/>
        </w:rPr>
        <w:t xml:space="preserve">: </w:t>
      </w:r>
      <w:r w:rsidR="008B1A2C" w:rsidRPr="00471B29">
        <w:rPr>
          <w:rStyle w:val="Siln"/>
        </w:rPr>
        <w:tab/>
      </w:r>
      <w:r w:rsidR="008B1A2C" w:rsidRPr="00471B29">
        <w:rPr>
          <w:rStyle w:val="Siln"/>
          <w:highlight w:val="green"/>
        </w:rPr>
        <w:t>jméno osoby/název firmy</w:t>
      </w:r>
    </w:p>
    <w:p w14:paraId="7DF6B56F" w14:textId="4290EF5B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Sídlo:</w:t>
      </w:r>
    </w:p>
    <w:p w14:paraId="7C9B70B6" w14:textId="4D3B4D0D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IČO ……………………, DIČ …………………</w:t>
      </w:r>
    </w:p>
    <w:p w14:paraId="723FED07" w14:textId="7707C123" w:rsidR="008B1A2C" w:rsidRPr="004E1498" w:rsidRDefault="008B1A2C" w:rsidP="00471B29">
      <w:pPr>
        <w:pStyle w:val="Identifikace"/>
      </w:pPr>
      <w:r>
        <w:t xml:space="preserve">Zastoupená </w:t>
      </w:r>
      <w:r w:rsidRPr="008B1A2C">
        <w:rPr>
          <w:highlight w:val="green"/>
        </w:rPr>
        <w:t>údaje o statutárním orgánu nebo jiné oprávněné osobě</w:t>
      </w:r>
    </w:p>
    <w:p w14:paraId="19750993" w14:textId="7F895E9C" w:rsidR="008B1A2C" w:rsidRDefault="008B1A2C" w:rsidP="00471B29">
      <w:pPr>
        <w:pStyle w:val="Identifikace"/>
      </w:pPr>
      <w:r>
        <w:t xml:space="preserve">Kontaktní osoba ve věci podání nabídky: </w:t>
      </w:r>
      <w:proofErr w:type="spellStart"/>
      <w:r w:rsidRPr="008B1A2C">
        <w:rPr>
          <w:highlight w:val="green"/>
        </w:rPr>
        <w:t>xxxxxxxxxxxxxxxxxx</w:t>
      </w:r>
      <w:proofErr w:type="spellEnd"/>
    </w:p>
    <w:p w14:paraId="39FD12C3" w14:textId="53FF9376" w:rsidR="008B1A2C" w:rsidRPr="008B1A2C" w:rsidRDefault="008B1A2C" w:rsidP="00471B29">
      <w:pPr>
        <w:pStyle w:val="Identifikace"/>
      </w:pPr>
      <w:r>
        <w:t xml:space="preserve">Email kontaktní osoby: </w:t>
      </w:r>
      <w:proofErr w:type="spellStart"/>
      <w:r w:rsidRPr="008B1A2C">
        <w:rPr>
          <w:highlight w:val="green"/>
        </w:rPr>
        <w:t>xxxxxxxxxxxxxx</w:t>
      </w:r>
      <w:proofErr w:type="spellEnd"/>
    </w:p>
    <w:p w14:paraId="0191CDFC" w14:textId="2A5CB603" w:rsidR="00A93A74" w:rsidRDefault="00A93A74" w:rsidP="00A134A1">
      <w:pPr>
        <w:spacing w:before="360"/>
      </w:pPr>
      <w:r>
        <w:t xml:space="preserve">Účastník prohlašuje, že veškeré údaje uvedené v tomto krycím listu, který je přílohou č. </w:t>
      </w:r>
      <w:r w:rsidR="00B87D91">
        <w:t xml:space="preserve">1 </w:t>
      </w:r>
      <w:r>
        <w:t>Výzvy k podání nabíd</w:t>
      </w:r>
      <w:r w:rsidR="004C76E9">
        <w:t>ky</w:t>
      </w:r>
      <w:r>
        <w:t xml:space="preserve"> na veřejnou zakázku zadávanou</w:t>
      </w:r>
      <w:r w:rsidR="004C76E9">
        <w:t xml:space="preserve"> jako </w:t>
      </w:r>
      <w:r w:rsidR="000128D4" w:rsidRPr="00A956A1">
        <w:rPr>
          <w:rFonts w:eastAsia="Times New Roman" w:cs="Times New Roman"/>
          <w:lang w:eastAsia="cs-CZ"/>
        </w:rPr>
        <w:t>podlimitní sektorovou veřejnou zakázku</w:t>
      </w:r>
      <w:r w:rsidRPr="00A956A1">
        <w:t>, jsou pravdivé</w:t>
      </w:r>
      <w:r w:rsidR="009771C9" w:rsidRPr="00A956A1">
        <w:t>, úplné a odpovídají skutečnosti</w:t>
      </w:r>
      <w:r w:rsidRPr="00A956A1">
        <w:t>. Účastník si je vědom důsledků záměrného uvedení</w:t>
      </w:r>
      <w:r>
        <w:t xml:space="preserve"> nepravdivých údajů, které v rovině tohoto </w:t>
      </w:r>
      <w:r w:rsidR="00626DB3">
        <w:t xml:space="preserve">výběrového </w:t>
      </w:r>
      <w:r>
        <w:t xml:space="preserve">řízení </w:t>
      </w:r>
      <w:r w:rsidR="009771C9">
        <w:t>mohou vést až k</w:t>
      </w:r>
      <w:r>
        <w:t xml:space="preserve"> vyloučení Účastníka z </w:t>
      </w:r>
      <w:r w:rsidR="00626DB3">
        <w:t xml:space="preserve">výběrového </w:t>
      </w:r>
      <w:r>
        <w:t>řízení.</w:t>
      </w:r>
    </w:p>
    <w:p w14:paraId="2915FC32" w14:textId="77777777" w:rsidR="008B1A2C" w:rsidRPr="00471B29" w:rsidRDefault="00C228EE" w:rsidP="00FA5E88">
      <w:pPr>
        <w:rPr>
          <w:rStyle w:val="Siln"/>
        </w:rPr>
      </w:pPr>
      <w:r w:rsidRPr="00471B29">
        <w:rPr>
          <w:rStyle w:val="Siln"/>
        </w:rPr>
        <w:t>ÚDAJE O MOŽNOSTI ELEKTRONICKÉHO UZAVŘENÍ SMLOUVY:</w:t>
      </w:r>
    </w:p>
    <w:p w14:paraId="4B78C85B" w14:textId="77777777" w:rsidR="00996617" w:rsidRDefault="00996617" w:rsidP="00996617">
      <w:pPr>
        <w:tabs>
          <w:tab w:val="left" w:pos="7125"/>
        </w:tabs>
        <w:sectPr w:rsidR="00996617" w:rsidSect="00471B29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049" w:right="1134" w:bottom="1474" w:left="2070" w:header="2268" w:footer="624" w:gutter="0"/>
          <w:cols w:space="708"/>
          <w:titlePg/>
          <w:docGrid w:linePitch="360"/>
        </w:sectPr>
      </w:pPr>
    </w:p>
    <w:p w14:paraId="73AB1BC1" w14:textId="5885C5DF" w:rsidR="00996617" w:rsidRDefault="00A93A74" w:rsidP="00996617">
      <w:pPr>
        <w:tabs>
          <w:tab w:val="left" w:pos="7125"/>
        </w:tabs>
      </w:pPr>
      <w:r>
        <w:t>Účastník</w:t>
      </w:r>
      <w:r w:rsidR="0036634F">
        <w:t xml:space="preserve"> </w:t>
      </w:r>
      <w:r w:rsidR="00C228EE">
        <w:t xml:space="preserve">disponuje </w:t>
      </w:r>
      <w:r w:rsidR="0036634F">
        <w:t>platný</w:t>
      </w:r>
      <w:r w:rsidR="00C228EE">
        <w:t>m</w:t>
      </w:r>
      <w:r w:rsidR="00225620">
        <w:t xml:space="preserve"> zaručeným</w:t>
      </w:r>
      <w:r w:rsidR="0036634F">
        <w:t xml:space="preserve"> </w:t>
      </w:r>
      <w:r w:rsidR="0036634F" w:rsidRPr="00784411">
        <w:t>elektronický</w:t>
      </w:r>
      <w:r w:rsidR="00C228EE" w:rsidRPr="00784411">
        <w:t>m</w:t>
      </w:r>
      <w:r w:rsidR="0036634F" w:rsidRPr="00784411">
        <w:t xml:space="preserve"> podpis</w:t>
      </w:r>
      <w:r w:rsidR="00C228EE" w:rsidRPr="00784411">
        <w:t>em</w:t>
      </w:r>
      <w:r w:rsidR="00225620" w:rsidRPr="00784411">
        <w:t xml:space="preserve"> ve smyslu </w:t>
      </w:r>
      <w:r w:rsidR="00784411" w:rsidRPr="00784411">
        <w:rPr>
          <w:bCs/>
        </w:rPr>
        <w:t>zákona č. 297/2016 Sb., o službách vytvářejících důvěru pro elektronické transakce</w:t>
      </w:r>
      <w:r w:rsidR="00225620" w:rsidRPr="00784411">
        <w:rPr>
          <w:rStyle w:val="Znakapoznpodarou"/>
        </w:rPr>
        <w:footnoteReference w:id="1"/>
      </w:r>
      <w:r w:rsidR="00996617" w:rsidRPr="00784411">
        <w:t>?</w:t>
      </w:r>
      <w:r w:rsidR="0036634F">
        <w:t xml:space="preserve"> </w:t>
      </w:r>
    </w:p>
    <w:p w14:paraId="797DDCCC" w14:textId="77777777" w:rsidR="009771C9" w:rsidRDefault="009771C9" w:rsidP="00A134A1">
      <w:pPr>
        <w:tabs>
          <w:tab w:val="left" w:pos="7125"/>
        </w:tabs>
        <w:spacing w:before="240" w:after="0"/>
      </w:pPr>
      <w:r>
        <w:t>(pokud na výše uvedenou otázku odpověděl dodavatel kladně)</w:t>
      </w:r>
    </w:p>
    <w:p w14:paraId="3973F6F3" w14:textId="77777777" w:rsidR="00086B78" w:rsidRDefault="00A93A74" w:rsidP="00A134A1">
      <w:pPr>
        <w:tabs>
          <w:tab w:val="left" w:pos="7125"/>
        </w:tabs>
        <w:spacing w:before="240" w:after="0"/>
      </w:pPr>
      <w:r>
        <w:t>Účastník</w:t>
      </w:r>
      <w:r w:rsidR="00FC5583">
        <w:t xml:space="preserve"> je ochoten </w:t>
      </w:r>
      <w:r w:rsidR="00FD54F3">
        <w:t xml:space="preserve">použít </w:t>
      </w:r>
      <w:r w:rsidR="00FC5583">
        <w:t>platn</w:t>
      </w:r>
      <w:r w:rsidR="00FD54F3">
        <w:t xml:space="preserve">ý </w:t>
      </w:r>
      <w:r w:rsidR="00225620">
        <w:t xml:space="preserve">zaručený </w:t>
      </w:r>
      <w:r w:rsidR="00FC5583">
        <w:t>elektronick</w:t>
      </w:r>
      <w:r w:rsidR="00FD54F3">
        <w:t xml:space="preserve">ý </w:t>
      </w:r>
      <w:r w:rsidR="00FC5583">
        <w:t>podpis</w:t>
      </w:r>
      <w:r w:rsidR="00FD54F3">
        <w:t xml:space="preserve"> pro uzavření </w:t>
      </w:r>
      <w:r w:rsidR="00FC5583">
        <w:t>smlouv</w:t>
      </w:r>
      <w:r w:rsidR="00FD54F3">
        <w:t>y se zadavatelem</w:t>
      </w:r>
      <w:r w:rsidR="00FC5583">
        <w:t xml:space="preserve"> v elektronické </w:t>
      </w:r>
      <w:r w:rsidR="00FD54F3">
        <w:t>formě</w:t>
      </w:r>
      <w:r w:rsidR="00996617">
        <w:t>?</w:t>
      </w:r>
    </w:p>
    <w:p w14:paraId="61FF559A" w14:textId="19966380" w:rsidR="00996617" w:rsidRDefault="00996617" w:rsidP="00996617">
      <w:pPr>
        <w:tabs>
          <w:tab w:val="left" w:pos="7125"/>
        </w:tabs>
        <w:spacing w:after="0"/>
      </w:pPr>
      <w:r>
        <w:br w:type="column"/>
      </w:r>
    </w:p>
    <w:p w14:paraId="1B83E32B" w14:textId="77777777" w:rsidR="00996617" w:rsidRDefault="00000000" w:rsidP="00996617">
      <w:pPr>
        <w:tabs>
          <w:tab w:val="left" w:pos="7125"/>
        </w:tabs>
        <w:spacing w:after="0"/>
      </w:pPr>
      <w:sdt>
        <w:sdtPr>
          <w:id w:val="-2068410845"/>
          <w:showingPlcHdr/>
          <w:dropDownList>
            <w:listItem w:displayText="Ano" w:value="Ano"/>
            <w:listItem w:displayText="Ne" w:value="Ne"/>
          </w:dropDownList>
        </w:sdtPr>
        <w:sdtContent>
          <w:r w:rsidR="00996617" w:rsidRPr="00996617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2"/>
      </w:r>
    </w:p>
    <w:p w14:paraId="2DAEA384" w14:textId="77777777" w:rsidR="00E85D44" w:rsidRDefault="00E85D44" w:rsidP="00996617">
      <w:pPr>
        <w:tabs>
          <w:tab w:val="left" w:pos="7125"/>
        </w:tabs>
        <w:spacing w:after="0"/>
      </w:pPr>
    </w:p>
    <w:p w14:paraId="1FC3CFF4" w14:textId="77777777" w:rsidR="00E85D44" w:rsidRDefault="00E85D44" w:rsidP="00996617">
      <w:pPr>
        <w:tabs>
          <w:tab w:val="left" w:pos="7125"/>
        </w:tabs>
        <w:spacing w:after="0"/>
      </w:pPr>
    </w:p>
    <w:p w14:paraId="360D84AE" w14:textId="77777777" w:rsidR="009771C9" w:rsidRDefault="009771C9" w:rsidP="00996617">
      <w:pPr>
        <w:tabs>
          <w:tab w:val="left" w:pos="7125"/>
        </w:tabs>
        <w:spacing w:after="0"/>
      </w:pPr>
    </w:p>
    <w:p w14:paraId="1EB7E5FB" w14:textId="32CBB17D" w:rsidR="00633D9C" w:rsidRDefault="00000000" w:rsidP="00E85D44">
      <w:pPr>
        <w:tabs>
          <w:tab w:val="left" w:pos="7125"/>
        </w:tabs>
      </w:pPr>
      <w:sdt>
        <w:sdtPr>
          <w:id w:val="-1549373836"/>
          <w:showingPlcHdr/>
          <w:dropDownList>
            <w:listItem w:displayText="Ano" w:value="Ano"/>
            <w:listItem w:displayText="Ne" w:value="Ne"/>
          </w:dropDownList>
        </w:sdtPr>
        <w:sdtContent>
          <w:r w:rsidR="00E85D44" w:rsidRPr="00E85D44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3"/>
      </w:r>
      <w:r w:rsidR="00633D9C">
        <w:br w:type="page"/>
      </w:r>
    </w:p>
    <w:p w14:paraId="4B64CFD2" w14:textId="77777777" w:rsidR="00E85D44" w:rsidRPr="00E85D44" w:rsidRDefault="00E85D44" w:rsidP="00E85D44">
      <w:pPr>
        <w:tabs>
          <w:tab w:val="left" w:pos="7125"/>
        </w:tabs>
        <w:sectPr w:rsidR="00E85D44" w:rsidRPr="00E85D44" w:rsidSect="00027E55">
          <w:type w:val="continuous"/>
          <w:pgSz w:w="11906" w:h="16838" w:code="9"/>
          <w:pgMar w:top="1049" w:right="1134" w:bottom="1474" w:left="2070" w:header="851" w:footer="624" w:gutter="0"/>
          <w:cols w:num="2" w:space="708"/>
          <w:titlePg/>
          <w:docGrid w:linePitch="360"/>
        </w:sectPr>
      </w:pPr>
    </w:p>
    <w:p w14:paraId="4B876704" w14:textId="6BC18BED" w:rsidR="00B66A3E" w:rsidRDefault="00B66A3E" w:rsidP="00471B29">
      <w:pPr>
        <w:pStyle w:val="Nadpis2"/>
      </w:pPr>
      <w:bookmarkStart w:id="1" w:name="_Toc212721745"/>
      <w:r>
        <w:lastRenderedPageBreak/>
        <w:t>Ceník</w:t>
      </w:r>
      <w:bookmarkEnd w:id="1"/>
    </w:p>
    <w:p w14:paraId="3E5E9B0F" w14:textId="46514316" w:rsidR="007E5951" w:rsidRDefault="002072A0" w:rsidP="00816756">
      <w:pPr>
        <w:jc w:val="left"/>
        <w:rPr>
          <w:rStyle w:val="Siln"/>
          <w:b w:val="0"/>
          <w:bCs w:val="0"/>
        </w:rPr>
      </w:pPr>
      <w:r w:rsidRPr="002072A0">
        <w:rPr>
          <w:rStyle w:val="Siln"/>
          <w:b w:val="0"/>
          <w:bCs w:val="0"/>
        </w:rPr>
        <w:t xml:space="preserve">Za účelem stanovení celkové nabídkové ceny bude účastníkem vyplněna příloha č. </w:t>
      </w:r>
      <w:r w:rsidR="00080228">
        <w:rPr>
          <w:rStyle w:val="Siln"/>
          <w:b w:val="0"/>
          <w:bCs w:val="0"/>
        </w:rPr>
        <w:t>2</w:t>
      </w:r>
      <w:r w:rsidR="00C03002">
        <w:rPr>
          <w:rStyle w:val="Siln"/>
          <w:b w:val="0"/>
          <w:bCs w:val="0"/>
        </w:rPr>
        <w:t xml:space="preserve"> </w:t>
      </w:r>
      <w:r w:rsidR="00FC1ED7">
        <w:rPr>
          <w:rStyle w:val="Siln"/>
          <w:b w:val="0"/>
          <w:bCs w:val="0"/>
        </w:rPr>
        <w:t>Výzvy</w:t>
      </w:r>
      <w:r w:rsidR="005C560C">
        <w:rPr>
          <w:rStyle w:val="Siln"/>
          <w:b w:val="0"/>
          <w:bCs w:val="0"/>
        </w:rPr>
        <w:t xml:space="preserve"> k podání nabídky</w:t>
      </w:r>
      <w:r w:rsidR="00AD2513">
        <w:rPr>
          <w:rStyle w:val="Siln"/>
          <w:b w:val="0"/>
          <w:bCs w:val="0"/>
        </w:rPr>
        <w:t>.</w:t>
      </w:r>
    </w:p>
    <w:p w14:paraId="35F4199A" w14:textId="7086F944" w:rsidR="00CC32BF" w:rsidRDefault="00CC32BF" w:rsidP="007E5951">
      <w:pPr>
        <w:rPr>
          <w:rStyle w:val="Siln"/>
          <w:b w:val="0"/>
          <w:bCs w:val="0"/>
        </w:rPr>
      </w:pPr>
    </w:p>
    <w:p w14:paraId="05159B1F" w14:textId="0AC805D4" w:rsidR="00CC32BF" w:rsidRDefault="00CC32BF" w:rsidP="007E5951">
      <w:pPr>
        <w:rPr>
          <w:rStyle w:val="Siln"/>
          <w:b w:val="0"/>
          <w:bCs w:val="0"/>
        </w:rPr>
      </w:pPr>
    </w:p>
    <w:p w14:paraId="3694442C" w14:textId="512CDCD0" w:rsidR="00CC32BF" w:rsidRDefault="00CC32BF" w:rsidP="007E5951">
      <w:pPr>
        <w:rPr>
          <w:rStyle w:val="Siln"/>
          <w:b w:val="0"/>
          <w:bCs w:val="0"/>
        </w:rPr>
      </w:pPr>
    </w:p>
    <w:p w14:paraId="4120051C" w14:textId="3FB0CFF1" w:rsidR="00CC32BF" w:rsidRDefault="00CC32BF" w:rsidP="007E5951">
      <w:pPr>
        <w:rPr>
          <w:rStyle w:val="Siln"/>
          <w:b w:val="0"/>
          <w:bCs w:val="0"/>
        </w:rPr>
      </w:pPr>
    </w:p>
    <w:p w14:paraId="7D2616E8" w14:textId="5FFA7A93" w:rsidR="00CC32BF" w:rsidRDefault="00CC32BF" w:rsidP="007E5951">
      <w:pPr>
        <w:rPr>
          <w:rStyle w:val="Siln"/>
          <w:b w:val="0"/>
          <w:bCs w:val="0"/>
        </w:rPr>
      </w:pPr>
    </w:p>
    <w:p w14:paraId="273D3E2F" w14:textId="7007697D" w:rsidR="00CC32BF" w:rsidRDefault="00CC32BF" w:rsidP="007E5951">
      <w:pPr>
        <w:rPr>
          <w:rStyle w:val="Siln"/>
          <w:b w:val="0"/>
          <w:bCs w:val="0"/>
        </w:rPr>
      </w:pPr>
    </w:p>
    <w:p w14:paraId="6766CA0F" w14:textId="33E3CD91" w:rsidR="00CC32BF" w:rsidRDefault="00CC32BF" w:rsidP="007E5951">
      <w:pPr>
        <w:rPr>
          <w:rStyle w:val="Siln"/>
          <w:b w:val="0"/>
          <w:bCs w:val="0"/>
        </w:rPr>
      </w:pPr>
    </w:p>
    <w:p w14:paraId="45520007" w14:textId="4D7A3AC1" w:rsidR="00CC32BF" w:rsidRDefault="00CC32BF" w:rsidP="007E5951">
      <w:pPr>
        <w:rPr>
          <w:rStyle w:val="Siln"/>
          <w:b w:val="0"/>
          <w:bCs w:val="0"/>
        </w:rPr>
      </w:pPr>
    </w:p>
    <w:p w14:paraId="652CE4FD" w14:textId="04BE96A7" w:rsidR="00CC32BF" w:rsidRDefault="00CC32BF" w:rsidP="007E5951">
      <w:pPr>
        <w:rPr>
          <w:rStyle w:val="Siln"/>
          <w:b w:val="0"/>
          <w:bCs w:val="0"/>
        </w:rPr>
      </w:pPr>
    </w:p>
    <w:p w14:paraId="1EA62B1C" w14:textId="0FE9B90B" w:rsidR="00CC32BF" w:rsidRDefault="00CC32BF" w:rsidP="007E5951">
      <w:pPr>
        <w:rPr>
          <w:rStyle w:val="Siln"/>
          <w:b w:val="0"/>
          <w:bCs w:val="0"/>
        </w:rPr>
      </w:pPr>
    </w:p>
    <w:p w14:paraId="146CA5B4" w14:textId="23BEAAD3" w:rsidR="00CC32BF" w:rsidRDefault="00CC32BF" w:rsidP="007E5951">
      <w:pPr>
        <w:rPr>
          <w:rStyle w:val="Siln"/>
          <w:b w:val="0"/>
          <w:bCs w:val="0"/>
        </w:rPr>
      </w:pPr>
    </w:p>
    <w:p w14:paraId="64AC1ADF" w14:textId="094A9A7F" w:rsidR="00CC32BF" w:rsidRDefault="00CC32BF" w:rsidP="007E5951">
      <w:pPr>
        <w:rPr>
          <w:rStyle w:val="Siln"/>
          <w:b w:val="0"/>
          <w:bCs w:val="0"/>
        </w:rPr>
      </w:pPr>
    </w:p>
    <w:p w14:paraId="0E15BBDA" w14:textId="7346CE44" w:rsidR="00CC32BF" w:rsidRDefault="00CC32BF" w:rsidP="007E5951">
      <w:pPr>
        <w:rPr>
          <w:rStyle w:val="Siln"/>
          <w:b w:val="0"/>
          <w:bCs w:val="0"/>
        </w:rPr>
      </w:pPr>
    </w:p>
    <w:p w14:paraId="7E63EEDA" w14:textId="3E9DC0B2" w:rsidR="00CC32BF" w:rsidRDefault="00CC32BF" w:rsidP="007E5951">
      <w:pPr>
        <w:rPr>
          <w:rStyle w:val="Siln"/>
          <w:b w:val="0"/>
          <w:bCs w:val="0"/>
        </w:rPr>
      </w:pPr>
    </w:p>
    <w:p w14:paraId="44F646F4" w14:textId="522E4556" w:rsidR="00CC32BF" w:rsidRDefault="00CC32BF" w:rsidP="007E5951">
      <w:pPr>
        <w:rPr>
          <w:rStyle w:val="Siln"/>
          <w:b w:val="0"/>
          <w:bCs w:val="0"/>
        </w:rPr>
      </w:pPr>
    </w:p>
    <w:p w14:paraId="5426D13B" w14:textId="6C34CF1C" w:rsidR="00CC32BF" w:rsidRDefault="00CC32BF" w:rsidP="007E5951">
      <w:pPr>
        <w:rPr>
          <w:rStyle w:val="Siln"/>
          <w:b w:val="0"/>
          <w:bCs w:val="0"/>
        </w:rPr>
      </w:pPr>
    </w:p>
    <w:p w14:paraId="40FA4455" w14:textId="767AE0D5" w:rsidR="00CC32BF" w:rsidRDefault="00CC32BF" w:rsidP="007E5951">
      <w:pPr>
        <w:rPr>
          <w:rStyle w:val="Siln"/>
          <w:b w:val="0"/>
          <w:bCs w:val="0"/>
        </w:rPr>
      </w:pPr>
    </w:p>
    <w:p w14:paraId="631050C0" w14:textId="2BEBBB81" w:rsidR="00CC32BF" w:rsidRDefault="00CC32BF" w:rsidP="007E5951">
      <w:pPr>
        <w:rPr>
          <w:rStyle w:val="Siln"/>
          <w:b w:val="0"/>
          <w:bCs w:val="0"/>
        </w:rPr>
      </w:pPr>
    </w:p>
    <w:p w14:paraId="0D8502CE" w14:textId="6452F752" w:rsidR="00CC32BF" w:rsidRDefault="00CC32BF" w:rsidP="007E5951">
      <w:pPr>
        <w:rPr>
          <w:rStyle w:val="Siln"/>
          <w:b w:val="0"/>
          <w:bCs w:val="0"/>
        </w:rPr>
      </w:pPr>
    </w:p>
    <w:p w14:paraId="5DE6F52E" w14:textId="750AA9C7" w:rsidR="00CC32BF" w:rsidRDefault="00CC32BF" w:rsidP="007E5951">
      <w:pPr>
        <w:rPr>
          <w:rStyle w:val="Siln"/>
          <w:b w:val="0"/>
          <w:bCs w:val="0"/>
        </w:rPr>
      </w:pPr>
    </w:p>
    <w:p w14:paraId="35201F98" w14:textId="20BE9866" w:rsidR="00CC32BF" w:rsidRDefault="00CC32BF" w:rsidP="007E5951">
      <w:pPr>
        <w:rPr>
          <w:rStyle w:val="Siln"/>
          <w:b w:val="0"/>
          <w:bCs w:val="0"/>
        </w:rPr>
      </w:pPr>
    </w:p>
    <w:p w14:paraId="4AE957AC" w14:textId="34AC7181" w:rsidR="00CC32BF" w:rsidRDefault="00CC32BF" w:rsidP="007E5951">
      <w:pPr>
        <w:rPr>
          <w:rStyle w:val="Siln"/>
          <w:b w:val="0"/>
          <w:bCs w:val="0"/>
        </w:rPr>
      </w:pPr>
    </w:p>
    <w:p w14:paraId="568B3987" w14:textId="1340F03D" w:rsidR="00CC32BF" w:rsidRDefault="00CC32BF" w:rsidP="007E5951">
      <w:pPr>
        <w:rPr>
          <w:rStyle w:val="Siln"/>
          <w:b w:val="0"/>
          <w:bCs w:val="0"/>
        </w:rPr>
      </w:pPr>
    </w:p>
    <w:p w14:paraId="3D4D12F3" w14:textId="18020867" w:rsidR="00CC32BF" w:rsidRDefault="00CC32BF" w:rsidP="007E5951">
      <w:pPr>
        <w:rPr>
          <w:rStyle w:val="Siln"/>
          <w:b w:val="0"/>
          <w:bCs w:val="0"/>
        </w:rPr>
      </w:pPr>
    </w:p>
    <w:p w14:paraId="2109287E" w14:textId="595C1A2A" w:rsidR="00CC32BF" w:rsidRDefault="00CC32BF" w:rsidP="007E5951">
      <w:pPr>
        <w:rPr>
          <w:rStyle w:val="Siln"/>
          <w:b w:val="0"/>
          <w:bCs w:val="0"/>
        </w:rPr>
      </w:pPr>
    </w:p>
    <w:p w14:paraId="3D64A569" w14:textId="4ABA8DD1" w:rsidR="00CC32BF" w:rsidRDefault="00CC32BF" w:rsidP="007E5951">
      <w:pPr>
        <w:rPr>
          <w:rStyle w:val="Siln"/>
          <w:b w:val="0"/>
          <w:bCs w:val="0"/>
        </w:rPr>
      </w:pPr>
    </w:p>
    <w:p w14:paraId="71DF6895" w14:textId="7C062DA3" w:rsidR="00CC32BF" w:rsidRDefault="00CC32BF" w:rsidP="007E5951">
      <w:pPr>
        <w:rPr>
          <w:rStyle w:val="Siln"/>
          <w:b w:val="0"/>
          <w:bCs w:val="0"/>
        </w:rPr>
      </w:pPr>
    </w:p>
    <w:p w14:paraId="1411C06D" w14:textId="12280D5D" w:rsidR="00CC32BF" w:rsidRDefault="00CC32BF" w:rsidP="007E5951">
      <w:pPr>
        <w:rPr>
          <w:rStyle w:val="Siln"/>
          <w:b w:val="0"/>
          <w:bCs w:val="0"/>
        </w:rPr>
      </w:pPr>
    </w:p>
    <w:p w14:paraId="25955BBD" w14:textId="72BB8224" w:rsidR="00CC32BF" w:rsidRDefault="00CC32BF" w:rsidP="007E5951">
      <w:pPr>
        <w:rPr>
          <w:rStyle w:val="Siln"/>
          <w:b w:val="0"/>
          <w:bCs w:val="0"/>
        </w:rPr>
      </w:pPr>
    </w:p>
    <w:p w14:paraId="1E7C9697" w14:textId="77777777" w:rsidR="00080228" w:rsidRDefault="00080228" w:rsidP="007E5951">
      <w:pPr>
        <w:rPr>
          <w:rStyle w:val="Siln"/>
          <w:b w:val="0"/>
          <w:bCs w:val="0"/>
        </w:rPr>
      </w:pPr>
    </w:p>
    <w:p w14:paraId="2AE3728F" w14:textId="62FD602D" w:rsidR="00CC32BF" w:rsidRDefault="00CC32BF" w:rsidP="007E5951">
      <w:pPr>
        <w:rPr>
          <w:rStyle w:val="Siln"/>
          <w:b w:val="0"/>
          <w:bCs w:val="0"/>
        </w:rPr>
      </w:pPr>
    </w:p>
    <w:p w14:paraId="2D5F8FCA" w14:textId="77777777" w:rsidR="00CC32BF" w:rsidRPr="002072A0" w:rsidRDefault="00CC32BF" w:rsidP="007E5951">
      <w:pPr>
        <w:rPr>
          <w:rStyle w:val="Siln"/>
          <w:b w:val="0"/>
          <w:bCs w:val="0"/>
        </w:rPr>
      </w:pPr>
    </w:p>
    <w:p w14:paraId="342DE622" w14:textId="64BA2615" w:rsidR="0031280B" w:rsidRPr="006E5C6C" w:rsidRDefault="0031280B" w:rsidP="00086B78">
      <w:pPr>
        <w:pStyle w:val="Nadpis2"/>
        <w:ind w:left="714" w:hanging="357"/>
      </w:pPr>
      <w:bookmarkStart w:id="2" w:name="_Toc212721746"/>
      <w:r w:rsidRPr="006E5C6C">
        <w:lastRenderedPageBreak/>
        <w:t>Čestné prohlášení o splnění</w:t>
      </w:r>
      <w:r w:rsidRPr="006E5C6C">
        <w:br/>
        <w:t>základní způsobilosti</w:t>
      </w:r>
      <w:bookmarkEnd w:id="2"/>
    </w:p>
    <w:p w14:paraId="0E2077B4" w14:textId="6FA70B47" w:rsidR="0031280B" w:rsidRDefault="006E73DC" w:rsidP="00471B29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>, který podává tuto nabídku, tímto čestně prohlašuje, že není účastníkem, který</w:t>
      </w:r>
      <w:r w:rsidR="006E5C6C">
        <w:rPr>
          <w:lang w:eastAsia="cs-CZ"/>
        </w:rPr>
        <w:t>:</w:t>
      </w:r>
    </w:p>
    <w:p w14:paraId="0E9CE060" w14:textId="72D35771" w:rsidR="0031280B" w:rsidRDefault="0031280B" w:rsidP="00471B29">
      <w:pPr>
        <w:pStyle w:val="aodst"/>
      </w:pPr>
      <w:r>
        <w:t xml:space="preserve">byl v zemi svého sídla v posledních 5 letech před zahájením </w:t>
      </w:r>
      <w:r w:rsidR="006E73DC">
        <w:t xml:space="preserve">výběrového </w:t>
      </w:r>
      <w:r>
        <w:t xml:space="preserve">řízení pravomocně odsouzen pro trestný čin uvedený v </w:t>
      </w:r>
      <w:hyperlink r:id="rId16" w:history="1">
        <w:r>
          <w:rPr>
            <w:rStyle w:val="Hypertextovodkaz"/>
          </w:rPr>
          <w:t>příloze č. 3</w:t>
        </w:r>
      </w:hyperlink>
      <w:r>
        <w:t xml:space="preserve"> k</w:t>
      </w:r>
      <w:r w:rsidR="00C15E30">
        <w:t> </w:t>
      </w:r>
      <w:r>
        <w:t>zákonu</w:t>
      </w:r>
      <w:r w:rsidR="00C15E30">
        <w:t xml:space="preserve"> č. 134/2016 Sb., o zadávání veřejných zakázek,</w:t>
      </w:r>
      <w:r>
        <w:t xml:space="preserve"> nebo obdobný trestný čin podle právního řádu země sídla účastníka; k zahlazeným odsouzením se nepřihlíží, </w:t>
      </w:r>
    </w:p>
    <w:p w14:paraId="33588E41" w14:textId="30CE79D8" w:rsidR="0031280B" w:rsidRDefault="0031280B" w:rsidP="00471B29">
      <w:pPr>
        <w:pStyle w:val="aodst"/>
      </w:pPr>
      <w:r>
        <w:t xml:space="preserve">má v České republice nebo v zemi svého sídla v evidenci daní zachycen splatný daňový nedoplatek, </w:t>
      </w:r>
    </w:p>
    <w:p w14:paraId="6756231C" w14:textId="7C252D9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veřejné zdravotní pojištění, </w:t>
      </w:r>
    </w:p>
    <w:p w14:paraId="6E8DDEA8" w14:textId="395380D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sociální zabezpečení a příspěvku na státní politiku zaměstnanosti, </w:t>
      </w:r>
    </w:p>
    <w:p w14:paraId="53A3CC0A" w14:textId="53831A9D" w:rsidR="0031280B" w:rsidRDefault="0031280B" w:rsidP="00471B29">
      <w:pPr>
        <w:pStyle w:val="aodst"/>
      </w:pPr>
      <w:r>
        <w:t xml:space="preserve">je v likvidaci, proti němuž bylo vydáno rozhodnutí o úpadku, vůči němuž byla nařízena nucená správa podle jiného právního předpisu nebo v obdobné situaci podle právního řádu země sídla účastníka. </w:t>
      </w:r>
    </w:p>
    <w:p w14:paraId="5FC7DD59" w14:textId="28356DE4" w:rsidR="0031280B" w:rsidRDefault="0031280B" w:rsidP="00471B29">
      <w:pPr>
        <w:rPr>
          <w:lang w:eastAsia="cs-CZ"/>
        </w:rPr>
      </w:pPr>
      <w:r>
        <w:rPr>
          <w:lang w:eastAsia="cs-CZ"/>
        </w:rPr>
        <w:t xml:space="preserve">Výše uvedené podmínky splňuje jak </w:t>
      </w:r>
      <w:r w:rsidR="006E73DC">
        <w:rPr>
          <w:lang w:eastAsia="cs-CZ"/>
        </w:rPr>
        <w:t xml:space="preserve">Účastník </w:t>
      </w:r>
      <w:r w:rsidR="009771C9">
        <w:rPr>
          <w:lang w:eastAsia="cs-CZ"/>
        </w:rPr>
        <w:t>(coby právnická osoba)</w:t>
      </w:r>
      <w:r>
        <w:rPr>
          <w:lang w:eastAsia="cs-CZ"/>
        </w:rPr>
        <w:t>, tak každý člen jeho statutárního orgánu.</w:t>
      </w:r>
    </w:p>
    <w:p w14:paraId="11839233" w14:textId="2ACAC494" w:rsidR="0031280B" w:rsidRDefault="0031280B">
      <w:pPr>
        <w:rPr>
          <w:lang w:eastAsia="cs-CZ"/>
        </w:rPr>
      </w:pPr>
      <w:r>
        <w:rPr>
          <w:lang w:eastAsia="cs-CZ"/>
        </w:rPr>
        <w:br w:type="page"/>
      </w:r>
    </w:p>
    <w:p w14:paraId="247A293F" w14:textId="181267BA" w:rsidR="00A327CB" w:rsidRPr="00C15E30" w:rsidRDefault="00C15E30" w:rsidP="00F26B94">
      <w:pPr>
        <w:pStyle w:val="Nadpis2"/>
        <w:ind w:left="714" w:hanging="357"/>
      </w:pPr>
      <w:bookmarkStart w:id="3" w:name="_Toc212721747"/>
      <w:r w:rsidRPr="00C15E30">
        <w:lastRenderedPageBreak/>
        <w:t>Č</w:t>
      </w:r>
      <w:r w:rsidR="00A327CB" w:rsidRPr="00C15E30">
        <w:t>estné prohlášení účastníka</w:t>
      </w:r>
      <w:r w:rsidR="00F26B94">
        <w:t xml:space="preserve"> o střetu zájmů</w:t>
      </w:r>
      <w:bookmarkEnd w:id="3"/>
    </w:p>
    <w:p w14:paraId="330E5CE1" w14:textId="2DFAE83F" w:rsidR="00A327CB" w:rsidRPr="00A327CB" w:rsidRDefault="006E73DC" w:rsidP="00A134A1">
      <w:pPr>
        <w:spacing w:before="240"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Účastník</w:t>
      </w:r>
      <w:r w:rsidR="00C15E30">
        <w:rPr>
          <w:rFonts w:eastAsia="Times New Roman" w:cs="Times New Roman"/>
          <w:lang w:eastAsia="cs-CZ"/>
        </w:rPr>
        <w:t xml:space="preserve">, </w:t>
      </w:r>
      <w:r w:rsidR="00A327CB" w:rsidRPr="00A327CB">
        <w:rPr>
          <w:rFonts w:eastAsia="Times New Roman" w:cs="Times New Roman"/>
          <w:lang w:eastAsia="cs-CZ"/>
        </w:rPr>
        <w:t xml:space="preserve">který podává </w:t>
      </w:r>
      <w:r>
        <w:rPr>
          <w:rFonts w:eastAsia="Times New Roman" w:cs="Times New Roman"/>
          <w:lang w:eastAsia="cs-CZ"/>
        </w:rPr>
        <w:t xml:space="preserve">tuto </w:t>
      </w:r>
      <w:r w:rsidR="00A327CB" w:rsidRPr="00471B29">
        <w:rPr>
          <w:rFonts w:eastAsia="Times New Roman" w:cs="Times New Roman"/>
          <w:lang w:eastAsia="cs-CZ"/>
        </w:rPr>
        <w:t>nabídku</w:t>
      </w:r>
      <w:r w:rsidR="00A327CB" w:rsidRPr="00A327CB">
        <w:rPr>
          <w:rFonts w:eastAsia="Times New Roman" w:cs="Times New Roman"/>
          <w:lang w:eastAsia="cs-CZ"/>
        </w:rPr>
        <w:t>, tímto čestně prohlašuje, že:</w:t>
      </w:r>
    </w:p>
    <w:p w14:paraId="490DE513" w14:textId="77777777" w:rsidR="00A327CB" w:rsidRPr="00A327CB" w:rsidRDefault="00A327CB" w:rsidP="00471B29">
      <w:pPr>
        <w:pStyle w:val="aodst"/>
        <w:numPr>
          <w:ilvl w:val="1"/>
          <w:numId w:val="43"/>
        </w:numPr>
      </w:pPr>
      <w:r w:rsidRPr="00471B29">
        <w:rPr>
          <w:rStyle w:val="Siln"/>
        </w:rPr>
        <w:t>není</w:t>
      </w:r>
      <w:r w:rsidRPr="00A327CB">
        <w:t xml:space="preserve"> obchodní společností, ve které veřejný funkcionář uvedený v </w:t>
      </w:r>
      <w:proofErr w:type="spellStart"/>
      <w:r w:rsidRPr="00A327CB">
        <w:t>ust</w:t>
      </w:r>
      <w:proofErr w:type="spellEnd"/>
      <w:r w:rsidRPr="00A327CB">
        <w:t>. § 2 odst. 1 písm. c) zákona č. 159/2006 Sb., o střetu zájmů, ve znění pozdějších předpisů (dále jen</w:t>
      </w:r>
      <w:r w:rsidRPr="005930C5">
        <w:rPr>
          <w:b/>
          <w:i/>
        </w:rPr>
        <w:t xml:space="preserve"> </w:t>
      </w:r>
      <w:r w:rsidRPr="00471B29">
        <w:t>„</w:t>
      </w:r>
      <w:r w:rsidRPr="00471B29">
        <w:rPr>
          <w:rStyle w:val="Kurzvatun"/>
        </w:rPr>
        <w:t>Zákon o střetu zájmů</w:t>
      </w:r>
      <w:r w:rsidRPr="00471B29">
        <w:t>“</w:t>
      </w:r>
      <w:r w:rsidRPr="00A327CB">
        <w:t>) nebo jím ovládaná osoba vlastní podíl představující alespoň 25 % účasti společníka v obchodní společnosti, a</w:t>
      </w:r>
    </w:p>
    <w:p w14:paraId="3F81A7D5" w14:textId="0DAC956D" w:rsidR="00A327CB" w:rsidRDefault="00A327CB" w:rsidP="00471B29">
      <w:pPr>
        <w:pStyle w:val="aodst"/>
      </w:pPr>
      <w:r w:rsidRPr="00A327CB">
        <w:t>žádní poddodavatelé, jimiž prokazuje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</w:t>
      </w:r>
      <w:r w:rsidRPr="00471B29">
        <w:rPr>
          <w:rStyle w:val="Siln"/>
        </w:rPr>
        <w:t>nejsou</w:t>
      </w:r>
      <w:r w:rsidRPr="00A327CB">
        <w:t xml:space="preserve"> obchodní společností, ve které veřejný funkcionář uvedený v </w:t>
      </w:r>
      <w:proofErr w:type="spellStart"/>
      <w:r w:rsidRPr="00A327CB">
        <w:t>ust</w:t>
      </w:r>
      <w:proofErr w:type="spellEnd"/>
      <w:r w:rsidRPr="00A327CB">
        <w:t>. § 2 odst. 1 písm. c) Zákona o střetu zájmů nebo jím ovládaná osoba vlastní podíl představující alespoň 25</w:t>
      </w:r>
      <w:r w:rsidRPr="00A327CB">
        <w:rPr>
          <w:rFonts w:eastAsia="Times New Roman"/>
        </w:rPr>
        <w:t> </w:t>
      </w:r>
      <w:r w:rsidRPr="00A327CB">
        <w:t>% účasti společníka v obchodní společnosti.</w:t>
      </w:r>
    </w:p>
    <w:p w14:paraId="6C105D2F" w14:textId="0B36B089" w:rsidR="00A327CB" w:rsidRPr="00A327CB" w:rsidRDefault="00A327CB" w:rsidP="00471B29">
      <w:r w:rsidRPr="00A327CB">
        <w:t>Účastník dále čestně prohlašuje, že dostane-li se Účastník nebo poddodavatel, jímž prokazoval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do střetu zájmů dle § 4b Zákona o střetu zájmů, a to kdykoliv až do okamžiku ukončení </w:t>
      </w:r>
      <w:r w:rsidR="006E73DC">
        <w:t>výběrového</w:t>
      </w:r>
      <w:r w:rsidR="006E73DC" w:rsidRPr="00A327CB">
        <w:t xml:space="preserve"> </w:t>
      </w:r>
      <w:r w:rsidRPr="00A327CB">
        <w:t xml:space="preserve">řízení, oznámí tuto skutečnost bez zbytečného odkladu zadavateli </w:t>
      </w:r>
      <w:r w:rsidR="006E73DC">
        <w:t>v</w:t>
      </w:r>
      <w:r w:rsidR="006E73DC" w:rsidRPr="00A327CB">
        <w:t xml:space="preserve">eřejné </w:t>
      </w:r>
      <w:r w:rsidRPr="00A327CB">
        <w:t>zakázky.</w:t>
      </w:r>
    </w:p>
    <w:p w14:paraId="4AD3C6DD" w14:textId="77777777" w:rsidR="00A327CB" w:rsidRPr="00A327CB" w:rsidRDefault="00A327CB" w:rsidP="00C6546B">
      <w:pPr>
        <w:rPr>
          <w:lang w:eastAsia="cs-CZ"/>
        </w:rPr>
      </w:pPr>
      <w:r w:rsidRPr="00A327CB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3FE43B01" w14:textId="6D81B94B" w:rsidR="00913092" w:rsidRDefault="00913092">
      <w:pPr>
        <w:rPr>
          <w:lang w:eastAsia="cs-CZ"/>
        </w:rPr>
      </w:pPr>
      <w:r>
        <w:rPr>
          <w:lang w:eastAsia="cs-CZ"/>
        </w:rPr>
        <w:br w:type="page"/>
      </w:r>
    </w:p>
    <w:p w14:paraId="6142E435" w14:textId="77777777" w:rsidR="00913092" w:rsidRDefault="00913092">
      <w:pPr>
        <w:rPr>
          <w:lang w:eastAsia="cs-CZ"/>
        </w:rPr>
      </w:pPr>
    </w:p>
    <w:p w14:paraId="7F8C7375" w14:textId="55D8D02F" w:rsidR="0031280B" w:rsidRPr="006E5C6C" w:rsidRDefault="0031280B" w:rsidP="006E5C6C">
      <w:pPr>
        <w:pStyle w:val="Nadpis2"/>
      </w:pPr>
      <w:bookmarkStart w:id="4" w:name="_Toc212721748"/>
      <w:r w:rsidRPr="006E5C6C">
        <w:t>Čestné prohlášení účastníka</w:t>
      </w:r>
      <w:r w:rsidR="00613242" w:rsidRPr="006E5C6C">
        <w:t xml:space="preserve"> k neuzavření zakázaných dohod</w:t>
      </w:r>
      <w:bookmarkEnd w:id="4"/>
    </w:p>
    <w:p w14:paraId="6B9FA9D7" w14:textId="1128FD74" w:rsidR="00AD2F9C" w:rsidRDefault="006E73DC" w:rsidP="00AD2F9C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 xml:space="preserve">, který podává tuto nabídku, </w:t>
      </w:r>
      <w:r w:rsidR="0031280B" w:rsidRPr="00A035EA">
        <w:rPr>
          <w:lang w:eastAsia="cs-CZ"/>
        </w:rPr>
        <w:t>tímto čestně prohlašuje, že</w:t>
      </w:r>
      <w:r w:rsidR="00AD2F9C">
        <w:rPr>
          <w:lang w:eastAsia="cs-CZ"/>
        </w:rPr>
        <w:t>:</w:t>
      </w:r>
    </w:p>
    <w:p w14:paraId="67439583" w14:textId="77777777" w:rsidR="00AD2F9C" w:rsidRDefault="00AD2F9C" w:rsidP="00AD2F9C">
      <w:pPr>
        <w:rPr>
          <w:lang w:eastAsia="cs-CZ"/>
        </w:rPr>
      </w:pPr>
      <w:r>
        <w:rPr>
          <w:lang w:eastAsia="cs-CZ"/>
        </w:rPr>
        <w:t>a)</w:t>
      </w:r>
      <w:r>
        <w:rPr>
          <w:lang w:eastAsia="cs-CZ"/>
        </w:rPr>
        <w:tab/>
        <w:t xml:space="preserve">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předpisů; a</w:t>
      </w:r>
    </w:p>
    <w:p w14:paraId="26CBBEE6" w14:textId="4A3D7FAB" w:rsidR="00AD2F9C" w:rsidRDefault="00AD2F9C" w:rsidP="00AD2F9C">
      <w:pPr>
        <w:rPr>
          <w:lang w:eastAsia="cs-CZ"/>
        </w:rPr>
      </w:pPr>
      <w:r>
        <w:rPr>
          <w:lang w:eastAsia="cs-CZ"/>
        </w:rPr>
        <w:t>b)</w:t>
      </w:r>
      <w:r>
        <w:rPr>
          <w:lang w:eastAsia="cs-CZ"/>
        </w:rPr>
        <w:tab/>
        <w:t xml:space="preserve">nepřipravoval části nabídek, které mají být hodnoceny podle kritérií hodnocení, ve vzájemné shodě s jiným účastníkem téhož </w:t>
      </w:r>
      <w:r w:rsidR="00F45664">
        <w:rPr>
          <w:lang w:eastAsia="cs-CZ"/>
        </w:rPr>
        <w:t xml:space="preserve">výběrového </w:t>
      </w:r>
      <w:r>
        <w:rPr>
          <w:lang w:eastAsia="cs-CZ"/>
        </w:rPr>
        <w:t xml:space="preserve">řízení, s nímž je spojenou osobou podle zákona o daních z příjmů.  </w:t>
      </w:r>
    </w:p>
    <w:p w14:paraId="0CA92762" w14:textId="08BB02C3" w:rsidR="0031280B" w:rsidRPr="00A035EA" w:rsidRDefault="00AD2F9C" w:rsidP="00AD2F9C">
      <w:pPr>
        <w:rPr>
          <w:lang w:eastAsia="cs-CZ"/>
        </w:rPr>
      </w:pPr>
      <w:r>
        <w:rPr>
          <w:lang w:eastAsia="cs-CZ"/>
        </w:rPr>
        <w:t xml:space="preserve">Účastník si je vědom všech právních důsledků, </w:t>
      </w:r>
      <w:r w:rsidR="0031280B" w:rsidRPr="00A035EA">
        <w:rPr>
          <w:lang w:eastAsia="cs-CZ"/>
        </w:rPr>
        <w:t>které pro něj mohou vyplývat z nepravdivosti zde uvedených údajů a skutečností.</w:t>
      </w:r>
    </w:p>
    <w:p w14:paraId="06F95B19" w14:textId="0965A7BE" w:rsidR="000B5E1C" w:rsidRDefault="00E85D44" w:rsidP="000B5E1C">
      <w:pPr>
        <w:pStyle w:val="Nadpis2"/>
        <w:rPr>
          <w:rFonts w:eastAsia="Times New Roman"/>
        </w:rPr>
      </w:pPr>
      <w:r>
        <w:br w:type="page"/>
      </w:r>
      <w:bookmarkStart w:id="5" w:name="_Toc212721749"/>
      <w:r w:rsidR="000B5E1C" w:rsidRPr="002126E7">
        <w:lastRenderedPageBreak/>
        <w:t>Čestné</w:t>
      </w:r>
      <w:r w:rsidR="000B5E1C">
        <w:rPr>
          <w:rFonts w:eastAsia="Times New Roman"/>
        </w:rPr>
        <w:t xml:space="preserve"> prohlášení účastníka o splnění podmínek v souvislosti </w:t>
      </w:r>
      <w:r w:rsidR="00130210">
        <w:rPr>
          <w:rFonts w:eastAsia="Times New Roman"/>
        </w:rPr>
        <w:t>s mezinárodními sankcemi</w:t>
      </w:r>
      <w:bookmarkEnd w:id="5"/>
    </w:p>
    <w:p w14:paraId="27288049" w14:textId="77777777" w:rsidR="000B5E1C" w:rsidRDefault="000B5E1C" w:rsidP="000B5E1C">
      <w:pPr>
        <w:spacing w:before="360" w:line="240" w:lineRule="auto"/>
        <w:rPr>
          <w:rFonts w:eastAsia="Times New Roman" w:cs="Times New Roman"/>
          <w:lang w:eastAsia="cs-CZ"/>
        </w:rPr>
      </w:pPr>
      <w:r w:rsidRPr="002126E7">
        <w:rPr>
          <w:rFonts w:eastAsia="Times New Roman" w:cs="Times New Roman"/>
          <w:lang w:eastAsia="cs-CZ"/>
        </w:rPr>
        <w:t>Účastník, který podává tuto nabídku, tímto čestně prohlašuje, že:</w:t>
      </w:r>
    </w:p>
    <w:p w14:paraId="25794BA8" w14:textId="5D131CBB" w:rsidR="00E4572D" w:rsidRPr="00471B29" w:rsidRDefault="00E4572D" w:rsidP="00471B29">
      <w:pPr>
        <w:pStyle w:val="aodst"/>
        <w:numPr>
          <w:ilvl w:val="1"/>
          <w:numId w:val="44"/>
        </w:numPr>
      </w:pPr>
      <w:r w:rsidRPr="00AA706C">
        <w:t xml:space="preserve">on sám jakožto dodavatel, ani jeho poddodavatelé, nejsou osobami, na něž se vztahuje zákaz zadání veřejné zakázky </w:t>
      </w:r>
      <w:r>
        <w:t xml:space="preserve">analogicky </w:t>
      </w:r>
      <w:r w:rsidRPr="00AA706C">
        <w:t>ve smyslu § 48a ZZVZ</w:t>
      </w:r>
      <w:r>
        <w:t xml:space="preserve">, tj. zejména, že </w:t>
      </w:r>
    </w:p>
    <w:p w14:paraId="57CE3ED2" w14:textId="51A2F2AB" w:rsidR="000B5E1C" w:rsidRDefault="000B5E1C" w:rsidP="00471B29">
      <w:pPr>
        <w:pStyle w:val="iodst"/>
        <w:rPr>
          <w:rFonts w:eastAsia="Calibri" w:cs="Times New Roman"/>
        </w:rPr>
      </w:pPr>
      <w:r w:rsidRPr="00471B29">
        <w:t>on sám jakožto dodavatel, příp</w:t>
      </w:r>
      <w:r w:rsidRPr="00247FAF">
        <w:rPr>
          <w:rFonts w:eastAsia="Times New Roman" w:cs="Times New Roman"/>
        </w:rPr>
        <w:t>adně dodavatelé v jeho rá</w:t>
      </w:r>
      <w:r>
        <w:rPr>
          <w:rFonts w:eastAsia="Times New Roman" w:cs="Times New Roman"/>
        </w:rPr>
        <w:t>mci sdružení za účelem účasti ve výběrové</w:t>
      </w:r>
      <w:r w:rsidRPr="00247FAF">
        <w:rPr>
          <w:rFonts w:eastAsia="Times New Roman" w:cs="Times New Roman"/>
        </w:rPr>
        <w:t xml:space="preserve">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471B29">
        <w:rPr>
          <w:rStyle w:val="Siln"/>
        </w:rPr>
        <w:t>nejsou</w:t>
      </w:r>
      <w:r w:rsidRPr="00247FAF">
        <w:rPr>
          <w:rFonts w:eastAsia="Calibri" w:cs="Times New Roman"/>
        </w:rPr>
        <w:t xml:space="preserve"> osobami </w:t>
      </w:r>
      <w:r w:rsidRPr="00247FAF">
        <w:t>dle článku 5k nařízení Rady (EU) č. 833/2014 ze dne 31. července 2014</w:t>
      </w:r>
      <w:r w:rsidRPr="00EB54C9">
        <w:t xml:space="preserve"> o omezujících opatřeních vzhledem k činnostem Ruska destabilizujícím situaci na Ukrajině, ve znění pozdějších předpisů</w:t>
      </w:r>
      <w:r w:rsidR="00D71601">
        <w:t>,</w:t>
      </w:r>
    </w:p>
    <w:p w14:paraId="1E4CD103" w14:textId="1BC488A8" w:rsidR="000B5E1C" w:rsidRPr="007F769F" w:rsidRDefault="000B5E1C" w:rsidP="00471B29">
      <w:pPr>
        <w:pStyle w:val="iodst"/>
        <w:rPr>
          <w:rFonts w:eastAsia="Calibri" w:cs="Times New Roman"/>
        </w:rPr>
      </w:pPr>
      <w:r w:rsidRPr="00247FAF">
        <w:rPr>
          <w:rFonts w:eastAsia="Times New Roman" w:cs="Times New Roman"/>
        </w:rPr>
        <w:t>on sám jakožto dodavatel, případně dodavatelé v jeho rámci sdružení za účelem účasti v</w:t>
      </w:r>
      <w:r>
        <w:rPr>
          <w:rFonts w:eastAsia="Times New Roman" w:cs="Times New Roman"/>
        </w:rPr>
        <w:t>e</w:t>
      </w:r>
      <w:r w:rsidRPr="00247FAF">
        <w:rPr>
          <w:rFonts w:eastAsia="Times New Roman" w:cs="Times New Roman"/>
        </w:rPr>
        <w:t> </w:t>
      </w:r>
      <w:r>
        <w:rPr>
          <w:rFonts w:eastAsia="Times New Roman" w:cs="Times New Roman"/>
        </w:rPr>
        <w:t>výběrovém</w:t>
      </w:r>
      <w:r w:rsidRPr="00247FAF">
        <w:rPr>
          <w:rFonts w:eastAsia="Times New Roman" w:cs="Times New Roman"/>
        </w:rPr>
        <w:t xml:space="preserve">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471B29">
        <w:rPr>
          <w:rStyle w:val="Siln"/>
        </w:rPr>
        <w:t>nejsou</w:t>
      </w:r>
      <w:r>
        <w:t xml:space="preserve"> osobami dle 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>
        <w:t xml:space="preserve"> tomuto</w:t>
      </w:r>
      <w:r w:rsidRPr="00B11E16">
        <w:t xml:space="preserve"> </w:t>
      </w:r>
      <w:r w:rsidRPr="00EB54C9">
        <w:t>nařízení Rady (EU) č. 269/2014</w:t>
      </w:r>
      <w:r w:rsidR="00130210">
        <w:t xml:space="preserve">, anebo osobami dle </w:t>
      </w:r>
      <w:r w:rsidR="00130210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130210">
        <w:t xml:space="preserve"> anebo osobami dle čl. 2 nařízení Rady (EU) č. 208/2014 ze dne 5. března 2014 o omezujících opatřeních vůči některým osobám, subjektům a orgánům vzhledem k situaci na Ukrajině</w:t>
      </w:r>
      <w:r w:rsidR="00130210" w:rsidRPr="00471B29">
        <w:t>, ve znění pozdějších předpisů</w:t>
      </w:r>
      <w:r w:rsidR="0013021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t>(</w:t>
      </w:r>
      <w:r w:rsidRPr="00471B29">
        <w:t>tzv.</w:t>
      </w:r>
      <w:r w:rsidRPr="00471B29">
        <w:rPr>
          <w:rStyle w:val="Siln"/>
        </w:rPr>
        <w:t xml:space="preserve"> </w:t>
      </w:r>
      <w:r w:rsidR="005D2E61" w:rsidRPr="00471B29">
        <w:t>„</w:t>
      </w:r>
      <w:r w:rsidRPr="00471B29">
        <w:rPr>
          <w:rStyle w:val="Kurzvatun"/>
        </w:rPr>
        <w:t>sankční seznamy</w:t>
      </w:r>
      <w:r w:rsidR="005D2E61" w:rsidRPr="00471B29">
        <w:t>“</w:t>
      </w:r>
      <w:r>
        <w:t>)</w:t>
      </w:r>
      <w:r>
        <w:rPr>
          <w:rStyle w:val="Znakapoznpodarou"/>
        </w:rPr>
        <w:footnoteReference w:id="4"/>
      </w:r>
      <w:r w:rsidRPr="007F769F">
        <w:rPr>
          <w:rFonts w:eastAsia="Calibri" w:cs="Times New Roman"/>
        </w:rPr>
        <w:t>.</w:t>
      </w:r>
    </w:p>
    <w:p w14:paraId="03FB27F3" w14:textId="1D16CB66" w:rsidR="000B5E1C" w:rsidRPr="007F769F" w:rsidRDefault="000B5E1C" w:rsidP="00471B29">
      <w:pPr>
        <w:pStyle w:val="aodst"/>
        <w:rPr>
          <w:rFonts w:eastAsia="Calibri"/>
        </w:rPr>
      </w:pPr>
      <w:r>
        <w:rPr>
          <w:rFonts w:eastAsia="Calibri"/>
        </w:rPr>
        <w:t xml:space="preserve">přestane-li on </w:t>
      </w:r>
      <w:r w:rsidRPr="00247FAF">
        <w:t>sám jakožto dodavatel, případně dodavatelé v jeho rámci sdružení za účelem účasti v</w:t>
      </w:r>
      <w:r>
        <w:t>e</w:t>
      </w:r>
      <w:r w:rsidRPr="00247FAF">
        <w:t> </w:t>
      </w:r>
      <w:r>
        <w:t>výběrovém</w:t>
      </w:r>
      <w:r w:rsidRPr="00247FAF">
        <w:t xml:space="preserve"> řízení, </w:t>
      </w:r>
      <w:r>
        <w:t>nebo některý</w:t>
      </w:r>
      <w:r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/>
        </w:rPr>
        <w:t>,</w:t>
      </w:r>
      <w:r>
        <w:rPr>
          <w:rFonts w:eastAsia="Calibri"/>
        </w:rPr>
        <w:t xml:space="preserve"> splňovat výše uvedené podmínky, k nimž se toto četné prohlášení vztahuje,</w:t>
      </w:r>
      <w:r w:rsidRPr="007F769F">
        <w:rPr>
          <w:rFonts w:eastAsia="Calibri"/>
        </w:rPr>
        <w:t xml:space="preserve"> a to kdykoliv až do okamžiku ukončení </w:t>
      </w:r>
      <w:r>
        <w:rPr>
          <w:rFonts w:eastAsia="Calibri"/>
        </w:rPr>
        <w:t>výběrového</w:t>
      </w:r>
      <w:r w:rsidRPr="007F769F">
        <w:rPr>
          <w:rFonts w:eastAsia="Calibri"/>
        </w:rPr>
        <w:t xml:space="preserve"> řízení</w:t>
      </w:r>
      <w:r>
        <w:rPr>
          <w:rFonts w:eastAsia="Calibri"/>
        </w:rPr>
        <w:t>,</w:t>
      </w:r>
      <w:r w:rsidRPr="007F769F">
        <w:rPr>
          <w:rFonts w:eastAsia="Calibri"/>
        </w:rPr>
        <w:t xml:space="preserve"> oznámí tuto skutečnost bez zbytečného odkladu</w:t>
      </w:r>
      <w:r>
        <w:rPr>
          <w:rFonts w:eastAsia="Calibri"/>
        </w:rPr>
        <w:t xml:space="preserve">, nejpozději však </w:t>
      </w:r>
      <w:r w:rsidRPr="00471B29">
        <w:rPr>
          <w:rStyle w:val="Siln"/>
        </w:rPr>
        <w:t>do 3 pracovních dnů</w:t>
      </w:r>
      <w:r w:rsidRPr="002904AF">
        <w:rPr>
          <w:rFonts w:eastAsia="Calibri"/>
          <w:b/>
        </w:rPr>
        <w:t xml:space="preserve"> </w:t>
      </w:r>
      <w:r w:rsidRPr="002904AF">
        <w:rPr>
          <w:rFonts w:eastAsia="Calibri"/>
        </w:rPr>
        <w:t>ode dne</w:t>
      </w:r>
      <w:r>
        <w:rPr>
          <w:rFonts w:eastAsia="Calibri"/>
        </w:rPr>
        <w:t>, kdy přestal splňovat výše uvedené podmínky, k nimž se toto četné prohlášení vztahuje,</w:t>
      </w:r>
      <w:r w:rsidRPr="007F769F">
        <w:rPr>
          <w:rFonts w:eastAsia="Calibri"/>
        </w:rPr>
        <w:t xml:space="preserve"> zadavateli </w:t>
      </w:r>
      <w:r>
        <w:rPr>
          <w:rFonts w:eastAsia="Calibri"/>
        </w:rPr>
        <w:t>v</w:t>
      </w:r>
      <w:r w:rsidRPr="007F769F">
        <w:rPr>
          <w:rFonts w:eastAsia="Calibri"/>
        </w:rPr>
        <w:t>eřejné zakázky.</w:t>
      </w:r>
    </w:p>
    <w:p w14:paraId="5058A155" w14:textId="2E9608B1" w:rsidR="000B5E1C" w:rsidRDefault="000B5E1C" w:rsidP="0027438E">
      <w:pPr>
        <w:rPr>
          <w:lang w:eastAsia="cs-CZ"/>
        </w:rPr>
      </w:pPr>
      <w:r w:rsidRPr="00A035EA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4CD82932" w14:textId="77777777" w:rsidR="000B5E1C" w:rsidRDefault="000B5E1C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br w:type="page"/>
      </w:r>
    </w:p>
    <w:p w14:paraId="44C02BEC" w14:textId="77777777" w:rsidR="00844693" w:rsidRPr="00E85D44" w:rsidRDefault="00844693" w:rsidP="00844693">
      <w:pPr>
        <w:pStyle w:val="Nadpis2"/>
      </w:pPr>
      <w:bookmarkStart w:id="6" w:name="_Toc157769563"/>
      <w:bookmarkStart w:id="7" w:name="_Toc212721750"/>
      <w:r w:rsidRPr="00E85D44">
        <w:lastRenderedPageBreak/>
        <w:t>Čestné prohlášení o splnění technické kvalifikace</w:t>
      </w:r>
      <w:bookmarkEnd w:id="6"/>
      <w:bookmarkEnd w:id="7"/>
    </w:p>
    <w:p w14:paraId="1B61C56B" w14:textId="22CCF151" w:rsidR="00844693" w:rsidRPr="00ED0B0A" w:rsidRDefault="00844693" w:rsidP="00844693">
      <w:pPr>
        <w:rPr>
          <w:lang w:eastAsia="cs-CZ"/>
        </w:rPr>
      </w:pPr>
      <w:r>
        <w:rPr>
          <w:lang w:eastAsia="cs-CZ"/>
        </w:rPr>
        <w:t xml:space="preserve">Účastník, který podává tuto </w:t>
      </w:r>
      <w:r w:rsidRPr="000128D4">
        <w:rPr>
          <w:lang w:eastAsia="cs-CZ"/>
        </w:rPr>
        <w:t>nabídku, tímto</w:t>
      </w:r>
      <w:r>
        <w:rPr>
          <w:lang w:eastAsia="cs-CZ"/>
        </w:rPr>
        <w:t xml:space="preserve"> čestně </w:t>
      </w:r>
      <w:r w:rsidRPr="00844693">
        <w:rPr>
          <w:lang w:eastAsia="cs-CZ"/>
        </w:rPr>
        <w:t xml:space="preserve">prohlašuje, že za poslední 3 roky před zahájením výběrového řízení </w:t>
      </w:r>
      <w:r w:rsidR="00E87602">
        <w:rPr>
          <w:lang w:eastAsia="cs-CZ"/>
        </w:rPr>
        <w:t xml:space="preserve">realizoval </w:t>
      </w:r>
      <w:r w:rsidR="00ED0B0A" w:rsidRPr="00ED0B0A">
        <w:t xml:space="preserve">alespoň </w:t>
      </w:r>
      <w:r w:rsidR="00ED0B0A" w:rsidRPr="00ED0B0A">
        <w:rPr>
          <w:bCs/>
        </w:rPr>
        <w:t>3 významné dodávky</w:t>
      </w:r>
      <w:r w:rsidR="00ED0B0A" w:rsidRPr="00ED0B0A">
        <w:t xml:space="preserve">, jejichž předmětem byla dodávka </w:t>
      </w:r>
      <w:r w:rsidR="00D940EE">
        <w:t xml:space="preserve">polyetylénových </w:t>
      </w:r>
      <w:r w:rsidR="007B4893">
        <w:t xml:space="preserve">pásů a </w:t>
      </w:r>
      <w:r w:rsidR="00BB55A5">
        <w:t xml:space="preserve">podložek </w:t>
      </w:r>
      <w:r w:rsidR="002D106F">
        <w:t>pod podkladnice</w:t>
      </w:r>
      <w:r w:rsidR="003D085D">
        <w:t xml:space="preserve"> </w:t>
      </w:r>
      <w:r w:rsidR="00ED0B0A" w:rsidRPr="00ED0B0A">
        <w:t xml:space="preserve">určených pro železniční svršek </w:t>
      </w:r>
      <w:r w:rsidR="00ED0B0A" w:rsidRPr="00ED0B0A">
        <w:rPr>
          <w:bCs/>
        </w:rPr>
        <w:t xml:space="preserve">v minimálním finančním objemu </w:t>
      </w:r>
      <w:proofErr w:type="gramStart"/>
      <w:r w:rsidR="007134B9">
        <w:rPr>
          <w:bCs/>
        </w:rPr>
        <w:t>1</w:t>
      </w:r>
      <w:r w:rsidR="00ED0B0A" w:rsidRPr="00ED0B0A">
        <w:rPr>
          <w:bCs/>
        </w:rPr>
        <w:t>.000.000,-</w:t>
      </w:r>
      <w:proofErr w:type="gramEnd"/>
      <w:r w:rsidR="00ED0B0A" w:rsidRPr="00ED0B0A">
        <w:rPr>
          <w:bCs/>
        </w:rPr>
        <w:t xml:space="preserve"> Kč bez DPH v součtu za všechny tyto dodávky</w:t>
      </w:r>
      <w:r w:rsidR="00ED0B0A" w:rsidRPr="00ED0B0A">
        <w:t>.</w:t>
      </w:r>
    </w:p>
    <w:tbl>
      <w:tblPr>
        <w:tblStyle w:val="Mkatabulky"/>
        <w:tblW w:w="9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410"/>
        <w:gridCol w:w="2990"/>
        <w:gridCol w:w="1685"/>
        <w:gridCol w:w="2095"/>
      </w:tblGrid>
      <w:tr w:rsidR="00844693" w14:paraId="723E79BB" w14:textId="77777777" w:rsidTr="00E87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2" w:space="0" w:color="auto"/>
              <w:bottom w:val="single" w:sz="2" w:space="0" w:color="auto"/>
            </w:tcBorders>
            <w:hideMark/>
          </w:tcPr>
          <w:p w14:paraId="62C0D454" w14:textId="70457010" w:rsidR="00844693" w:rsidRDefault="00844693" w:rsidP="00844693">
            <w:pPr>
              <w:suppressAutoHyphens/>
              <w:spacing w:line="216" w:lineRule="auto"/>
              <w:jc w:val="center"/>
              <w:rPr>
                <w:rFonts w:eastAsia="Times New Roman" w:cs="Times New Roman"/>
                <w:spacing w:val="-6"/>
                <w:lang w:eastAsia="cs-CZ"/>
              </w:rPr>
            </w:pPr>
            <w:r w:rsidRPr="00471B29">
              <w:rPr>
                <w:rStyle w:val="Siln"/>
              </w:rPr>
              <w:t>Objednatel</w:t>
            </w:r>
            <w:r>
              <w:rPr>
                <w:rStyle w:val="Siln"/>
              </w:rPr>
              <w:t xml:space="preserve"> </w:t>
            </w:r>
            <w:r w:rsidRPr="00471B29">
              <w:rPr>
                <w:rStyle w:val="Siln"/>
              </w:rPr>
              <w:t>dodávky</w:t>
            </w:r>
            <w:r>
              <w:rPr>
                <w:rFonts w:eastAsia="Times New Roman" w:cs="Times New Roman"/>
                <w:spacing w:val="-6"/>
                <w:lang w:eastAsia="cs-CZ"/>
              </w:rPr>
              <w:t>,</w:t>
            </w:r>
          </w:p>
          <w:p w14:paraId="1A9E860A" w14:textId="32CD8B79" w:rsidR="00844693" w:rsidRDefault="00844693" w:rsidP="00844693">
            <w:pPr>
              <w:suppressAutoHyphens/>
              <w:spacing w:line="216" w:lineRule="auto"/>
              <w:jc w:val="center"/>
              <w:rPr>
                <w:rFonts w:eastAsia="Times New Roman" w:cs="Times New Roman"/>
                <w:b/>
                <w:spacing w:val="-6"/>
                <w:lang w:eastAsia="cs-CZ"/>
              </w:rPr>
            </w:pPr>
            <w:r>
              <w:rPr>
                <w:rFonts w:eastAsia="Times New Roman" w:cs="Times New Roman"/>
                <w:spacing w:val="-6"/>
                <w:lang w:eastAsia="cs-CZ"/>
              </w:rPr>
              <w:t>IČO, sídlo, místo podnikaní, kontakt k ověření realizované dodávky</w:t>
            </w:r>
          </w:p>
        </w:tc>
        <w:tc>
          <w:tcPr>
            <w:tcW w:w="2990" w:type="dxa"/>
            <w:tcBorders>
              <w:bottom w:val="single" w:sz="2" w:space="0" w:color="auto"/>
            </w:tcBorders>
          </w:tcPr>
          <w:p w14:paraId="4E88FA35" w14:textId="67B54A03" w:rsidR="00844693" w:rsidRPr="00471B29" w:rsidRDefault="00844693" w:rsidP="00844693">
            <w:pPr>
              <w:suppressAutoHyphens/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 w:rsidRPr="00471B29">
              <w:rPr>
                <w:rStyle w:val="Siln"/>
              </w:rPr>
              <w:t>Předmět plnění významné dodávky</w:t>
            </w:r>
          </w:p>
          <w:p w14:paraId="77F3B584" w14:textId="77777777" w:rsidR="00844693" w:rsidRDefault="00844693" w:rsidP="00844693">
            <w:pPr>
              <w:suppressAutoHyphens/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pacing w:val="-6"/>
                <w:lang w:eastAsia="cs-CZ"/>
              </w:rPr>
            </w:pPr>
          </w:p>
        </w:tc>
        <w:tc>
          <w:tcPr>
            <w:tcW w:w="1685" w:type="dxa"/>
            <w:tcBorders>
              <w:bottom w:val="single" w:sz="2" w:space="0" w:color="auto"/>
            </w:tcBorders>
            <w:hideMark/>
          </w:tcPr>
          <w:p w14:paraId="5B87893B" w14:textId="0AF931D4" w:rsidR="00844693" w:rsidRPr="00471B29" w:rsidRDefault="00844693" w:rsidP="00844693">
            <w:pPr>
              <w:suppressAutoHyphens/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 w:rsidRPr="00471B29">
              <w:rPr>
                <w:rStyle w:val="Siln"/>
              </w:rPr>
              <w:t>Celkový finanční objem dodávky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5" w:type="dxa"/>
            <w:tcBorders>
              <w:bottom w:val="single" w:sz="2" w:space="0" w:color="auto"/>
              <w:right w:val="single" w:sz="2" w:space="0" w:color="auto"/>
            </w:tcBorders>
            <w:hideMark/>
          </w:tcPr>
          <w:p w14:paraId="79A87512" w14:textId="03D477B8" w:rsidR="00844693" w:rsidRPr="00844693" w:rsidRDefault="00844693" w:rsidP="00844693">
            <w:pPr>
              <w:suppressAutoHyphens/>
              <w:spacing w:line="216" w:lineRule="auto"/>
              <w:jc w:val="center"/>
              <w:rPr>
                <w:rStyle w:val="Siln"/>
                <w:b/>
                <w:bCs w:val="0"/>
              </w:rPr>
            </w:pPr>
            <w:r w:rsidRPr="00844693">
              <w:rPr>
                <w:rStyle w:val="Siln"/>
                <w:b/>
                <w:bCs w:val="0"/>
              </w:rPr>
              <w:t>Doba realizace</w:t>
            </w:r>
          </w:p>
          <w:p w14:paraId="4EA02F2C" w14:textId="77777777" w:rsidR="00844693" w:rsidRDefault="00844693" w:rsidP="00844693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471B29">
              <w:rPr>
                <w:rStyle w:val="Siln"/>
              </w:rPr>
              <w:t>(datum od-do, v rámci 3 kalendářních let nazpět před zahájením výběrového řízení)</w:t>
            </w:r>
          </w:p>
        </w:tc>
      </w:tr>
      <w:tr w:rsidR="00844693" w14:paraId="10ABD29A" w14:textId="77777777" w:rsidTr="00E87602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0F776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2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265E0" w14:textId="77777777" w:rsidR="00844693" w:rsidRDefault="00844693" w:rsidP="003C08F9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FB0D74" w14:textId="77777777" w:rsidR="00844693" w:rsidRDefault="00844693" w:rsidP="003C08F9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FF521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  <w:tr w:rsidR="00844693" w14:paraId="36889863" w14:textId="77777777" w:rsidTr="00E87602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08D20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2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2E907" w14:textId="77777777" w:rsidR="00844693" w:rsidRDefault="00844693" w:rsidP="003C08F9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nakoment"/>
                <w:rFonts w:ascii="Arial" w:eastAsia="Times New Roman" w:hAnsi="Arial" w:cs="Times New Roman"/>
                <w:sz w:val="14"/>
                <w:szCs w:val="18"/>
                <w:lang w:eastAsia="cs-CZ"/>
              </w:rPr>
            </w:pP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29AAC" w14:textId="77777777" w:rsidR="00844693" w:rsidRDefault="00844693" w:rsidP="003C08F9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65F8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  <w:tr w:rsidR="00844693" w14:paraId="49AE6511" w14:textId="77777777" w:rsidTr="00E876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ABB08BB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29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44ABCE8" w14:textId="77777777" w:rsidR="00844693" w:rsidRDefault="00844693" w:rsidP="003C08F9">
            <w:pPr>
              <w:suppressAutoHyphens/>
              <w:spacing w:line="21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16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3DFB5B" w14:textId="77777777" w:rsidR="00844693" w:rsidRDefault="00844693" w:rsidP="003C08F9">
            <w:pPr>
              <w:suppressAutoHyphens/>
              <w:spacing w:line="21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E09B30" w14:textId="77777777" w:rsidR="00844693" w:rsidRDefault="00844693" w:rsidP="003C08F9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</w:tbl>
    <w:p w14:paraId="64508BFD" w14:textId="77777777" w:rsidR="00A3629E" w:rsidRDefault="00A3629E">
      <w:pPr>
        <w:spacing w:before="0" w:after="240"/>
        <w:jc w:val="left"/>
        <w:rPr>
          <w:rFonts w:asciiTheme="majorHAnsi" w:eastAsiaTheme="majorEastAsia" w:hAnsiTheme="majorHAnsi" w:cstheme="majorBidi"/>
          <w:b/>
          <w:color w:val="00A1E0" w:themeColor="accent3"/>
          <w:sz w:val="24"/>
          <w:szCs w:val="24"/>
        </w:rPr>
      </w:pPr>
      <w:r>
        <w:br w:type="page"/>
      </w:r>
    </w:p>
    <w:p w14:paraId="35FBBCB9" w14:textId="304BFB43" w:rsidR="00844693" w:rsidRDefault="00844693">
      <w:pPr>
        <w:spacing w:before="0" w:after="240"/>
        <w:jc w:val="left"/>
      </w:pPr>
    </w:p>
    <w:p w14:paraId="0B34B067" w14:textId="77777777" w:rsidR="002126E7" w:rsidRDefault="002126E7" w:rsidP="00A134A1">
      <w:pPr>
        <w:spacing w:before="1200"/>
        <w:rPr>
          <w:lang w:eastAsia="cs-CZ"/>
        </w:rPr>
      </w:pPr>
      <w:r>
        <w:rPr>
          <w:lang w:eastAsia="cs-CZ"/>
        </w:rPr>
        <w:t>V …………………… dne ………………………</w:t>
      </w:r>
    </w:p>
    <w:p w14:paraId="22F5960C" w14:textId="77777777" w:rsidR="002126E7" w:rsidRPr="00B87D91" w:rsidRDefault="002126E7" w:rsidP="00A134A1">
      <w:pPr>
        <w:spacing w:before="360"/>
        <w:rPr>
          <w:highlight w:val="green"/>
        </w:rPr>
      </w:pPr>
      <w:r w:rsidRPr="00B87D91">
        <w:rPr>
          <w:highlight w:val="green"/>
        </w:rPr>
        <w:t>Jméno a Příjmení</w:t>
      </w:r>
    </w:p>
    <w:p w14:paraId="7E361C3B" w14:textId="428A1583" w:rsidR="002126E7" w:rsidRDefault="002126E7" w:rsidP="002126E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  <w:r w:rsidRPr="00B87D91">
        <w:rPr>
          <w:highlight w:val="green"/>
        </w:rPr>
        <w:t>funkce osoby</w:t>
      </w:r>
    </w:p>
    <w:p w14:paraId="0DAC905F" w14:textId="77777777" w:rsidR="00B87D91" w:rsidRPr="00F0533E" w:rsidRDefault="00B87D91" w:rsidP="00E666DF"/>
    <w:sectPr w:rsidR="00B87D91" w:rsidRPr="00F0533E" w:rsidSect="00471B29">
      <w:headerReference w:type="first" r:id="rId17"/>
      <w:footerReference w:type="first" r:id="rId18"/>
      <w:pgSz w:w="11906" w:h="16838" w:code="9"/>
      <w:pgMar w:top="1049" w:right="1134" w:bottom="1474" w:left="2070" w:header="170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4A79" w14:textId="77777777" w:rsidR="00D81B6B" w:rsidRDefault="00D81B6B" w:rsidP="00962258">
      <w:pPr>
        <w:spacing w:after="0" w:line="240" w:lineRule="auto"/>
      </w:pPr>
      <w:r>
        <w:separator/>
      </w:r>
    </w:p>
  </w:endnote>
  <w:endnote w:type="continuationSeparator" w:id="0">
    <w:p w14:paraId="75D8F550" w14:textId="77777777" w:rsidR="00D81B6B" w:rsidRDefault="00D81B6B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1B462E0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DC79381" w14:textId="1F2D97E1" w:rsidR="00A327CB" w:rsidRPr="00B8518B" w:rsidRDefault="00A327CB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10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10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C726899" w14:textId="77777777" w:rsidR="00A327CB" w:rsidRDefault="00A327CB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C2379EC" w14:textId="77777777" w:rsidR="00A327CB" w:rsidRDefault="00A327CB" w:rsidP="00B8518B">
          <w:pPr>
            <w:pStyle w:val="Zpat"/>
          </w:pPr>
        </w:p>
      </w:tc>
      <w:tc>
        <w:tcPr>
          <w:tcW w:w="2921" w:type="dxa"/>
        </w:tcPr>
        <w:p w14:paraId="4808F906" w14:textId="77777777" w:rsidR="00A327CB" w:rsidRDefault="00A327CB" w:rsidP="00D831A3">
          <w:pPr>
            <w:pStyle w:val="Zpat"/>
          </w:pPr>
        </w:p>
      </w:tc>
    </w:tr>
  </w:tbl>
  <w:p w14:paraId="6E617E83" w14:textId="77777777" w:rsidR="00A327CB" w:rsidRPr="00B8518B" w:rsidRDefault="00A327CB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21B5FB8" wp14:editId="7F33FB1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F48488" id="Straight Connector 3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833CA98" wp14:editId="45EFCFC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EF3B8E" id="Straight Connector 2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0836C1CD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1D7371D" w14:textId="05656EB7" w:rsidR="00A327CB" w:rsidRPr="00B8518B" w:rsidRDefault="00A327CB" w:rsidP="00471B29">
          <w:pPr>
            <w:pStyle w:val="Zpat"/>
            <w:spacing w:before="0"/>
            <w:rPr>
              <w:rStyle w:val="slostrnky"/>
              <w:rFonts w:asciiTheme="minorHAnsi" w:hAnsiTheme="minorHAnsi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10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286A13C0" w14:textId="77777777" w:rsidR="00A327CB" w:rsidRDefault="00A327CB" w:rsidP="00471B29">
          <w:pPr>
            <w:pStyle w:val="Zpat"/>
            <w:spacing w:before="0"/>
            <w:jc w:val="left"/>
          </w:pPr>
          <w:r>
            <w:t>Správa železnic, státní organizace</w:t>
          </w:r>
        </w:p>
        <w:p w14:paraId="088479C8" w14:textId="77777777" w:rsidR="00A327CB" w:rsidRDefault="00A327CB" w:rsidP="00471B29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D4096A4" w14:textId="77777777" w:rsidR="00A327CB" w:rsidRDefault="00A327CB" w:rsidP="00471B29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11DFF922" w14:textId="77777777" w:rsidR="00A327CB" w:rsidRDefault="00A327CB" w:rsidP="00471B29">
          <w:pPr>
            <w:pStyle w:val="Zpat"/>
            <w:spacing w:before="0"/>
            <w:jc w:val="left"/>
          </w:pPr>
          <w:r>
            <w:t>IČO: 709 94 234 DIČ: CZ 709 94 234</w:t>
          </w:r>
        </w:p>
        <w:p w14:paraId="586541E0" w14:textId="77777777" w:rsidR="00A327CB" w:rsidRDefault="00A327CB" w:rsidP="00471B29">
          <w:pPr>
            <w:pStyle w:val="Zpat"/>
            <w:spacing w:before="0"/>
            <w:jc w:val="left"/>
          </w:pPr>
          <w:r>
            <w:t>www.spravazeleznic.cz</w:t>
          </w:r>
        </w:p>
      </w:tc>
      <w:tc>
        <w:tcPr>
          <w:tcW w:w="2921" w:type="dxa"/>
        </w:tcPr>
        <w:p w14:paraId="3F9D14E1" w14:textId="77777777" w:rsidR="00A327CB" w:rsidRDefault="00A327CB" w:rsidP="00471B29">
          <w:pPr>
            <w:pStyle w:val="Zpat"/>
            <w:spacing w:before="0"/>
          </w:pPr>
        </w:p>
      </w:tc>
    </w:tr>
  </w:tbl>
  <w:p w14:paraId="37B58295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1C040095" wp14:editId="60971970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97CB66" id="Straight Connector 7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FB7B834" wp14:editId="6622668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0FD1B5" id="Straight Connector 10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95F4EF1" w14:textId="77777777" w:rsidR="00A327CB" w:rsidRPr="00460660" w:rsidRDefault="00A327CB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6D6AF0F4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2CFEB6" w14:textId="78330BBD" w:rsidR="00A327CB" w:rsidRPr="00B8518B" w:rsidRDefault="00A327CB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3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A6476">
            <w:rPr>
              <w:rStyle w:val="slostrnky"/>
              <w:noProof/>
            </w:rPr>
            <w:t>10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7A2FF115" w14:textId="37D77C33" w:rsidR="00A327CB" w:rsidRDefault="00A327CB" w:rsidP="00460660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488D8EF" w14:textId="764B0A4F" w:rsidR="00A327CB" w:rsidRDefault="00A327CB" w:rsidP="00924ACC">
          <w:pPr>
            <w:pStyle w:val="Zpat"/>
          </w:pPr>
        </w:p>
      </w:tc>
      <w:tc>
        <w:tcPr>
          <w:tcW w:w="2921" w:type="dxa"/>
        </w:tcPr>
        <w:p w14:paraId="10F6F6E9" w14:textId="77777777" w:rsidR="00A327CB" w:rsidRDefault="00A327CB" w:rsidP="00460660">
          <w:pPr>
            <w:pStyle w:val="Zpat"/>
          </w:pPr>
        </w:p>
      </w:tc>
    </w:tr>
  </w:tbl>
  <w:p w14:paraId="3AAAB634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646191DD" wp14:editId="0E25ACE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3AD962" id="Straight Connector 7" o:spid="_x0000_s1026" style="position:absolute;z-index:-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566780D9" wp14:editId="5BC6D7A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8D5512" id="Straight Connector 10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21CC294" w14:textId="77777777" w:rsidR="00A327CB" w:rsidRPr="00460660" w:rsidRDefault="00A327CB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B8ECF" w14:textId="77777777" w:rsidR="00D81B6B" w:rsidRDefault="00D81B6B" w:rsidP="00962258">
      <w:pPr>
        <w:spacing w:after="0" w:line="240" w:lineRule="auto"/>
      </w:pPr>
      <w:r>
        <w:separator/>
      </w:r>
    </w:p>
  </w:footnote>
  <w:footnote w:type="continuationSeparator" w:id="0">
    <w:p w14:paraId="45E7D76C" w14:textId="77777777" w:rsidR="00D81B6B" w:rsidRDefault="00D81B6B" w:rsidP="00962258">
      <w:pPr>
        <w:spacing w:after="0" w:line="240" w:lineRule="auto"/>
      </w:pPr>
      <w:r>
        <w:continuationSeparator/>
      </w:r>
    </w:p>
  </w:footnote>
  <w:footnote w:id="1">
    <w:p w14:paraId="298E08A5" w14:textId="639C47A5" w:rsidR="00A327CB" w:rsidRDefault="00A327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A5E88">
        <w:rPr>
          <w:rStyle w:val="PoznmkapodarouChar"/>
        </w:rPr>
        <w:t>T</w:t>
      </w:r>
      <w:r w:rsidRPr="00471B29">
        <w:rPr>
          <w:rStyle w:val="PoznmkapodarouChar"/>
        </w:rPr>
        <w:t>akový certifikát v českém prostředí vydávají následující poskytovatelé: a)</w:t>
      </w:r>
      <w:r>
        <w:t xml:space="preserve"> </w:t>
      </w:r>
      <w:r w:rsidRPr="00471B29">
        <w:rPr>
          <w:rStyle w:val="Tunpoznmkypodarou"/>
        </w:rPr>
        <w:t>Česká pošta, s. p.</w:t>
      </w:r>
      <w:r w:rsidRPr="0051019F">
        <w:rPr>
          <w:b/>
        </w:rPr>
        <w:t>,</w:t>
      </w:r>
      <w:r>
        <w:rPr>
          <w:b/>
        </w:rPr>
        <w:t xml:space="preserve"> </w:t>
      </w:r>
      <w:r w:rsidRPr="00471B29">
        <w:rPr>
          <w:rStyle w:val="PoznmkapodarouChar"/>
        </w:rPr>
        <w:t>b)</w:t>
      </w:r>
      <w:r w:rsidRPr="0051019F">
        <w:rPr>
          <w:b/>
        </w:rPr>
        <w:t xml:space="preserve"> </w:t>
      </w:r>
      <w:r w:rsidRPr="00471B29">
        <w:rPr>
          <w:rStyle w:val="Tunpoznmkypodarou"/>
        </w:rPr>
        <w:t>eldentity a.s.</w:t>
      </w:r>
      <w:r w:rsidRPr="0051019F">
        <w:rPr>
          <w:b/>
        </w:rPr>
        <w:t>,</w:t>
      </w:r>
      <w:r w:rsidRPr="000F7070">
        <w:t xml:space="preserve"> </w:t>
      </w:r>
      <w:r w:rsidRPr="00471B29">
        <w:rPr>
          <w:rStyle w:val="PoznmkapodarouChar"/>
        </w:rPr>
        <w:t>c)</w:t>
      </w:r>
      <w:r>
        <w:rPr>
          <w:b/>
        </w:rPr>
        <w:t xml:space="preserve"> </w:t>
      </w:r>
      <w:r w:rsidRPr="00471B29">
        <w:rPr>
          <w:rStyle w:val="Tunpoznmkypodarou"/>
        </w:rPr>
        <w:t>První certifikační autorita, a.s.</w:t>
      </w:r>
    </w:p>
  </w:footnote>
  <w:footnote w:id="2">
    <w:p w14:paraId="50C509E3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3">
    <w:p w14:paraId="32191B10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4">
    <w:p w14:paraId="7EF61C95" w14:textId="77777777" w:rsidR="000B5E1C" w:rsidRPr="00EB54C9" w:rsidRDefault="000B5E1C" w:rsidP="000B5E1C">
      <w:pPr>
        <w:pStyle w:val="Textpoznpodarou"/>
        <w:rPr>
          <w:szCs w:val="14"/>
        </w:rPr>
      </w:pPr>
      <w:r w:rsidRPr="00EB54C9">
        <w:rPr>
          <w:rStyle w:val="Znakapoznpodarou"/>
          <w:szCs w:val="14"/>
        </w:rPr>
        <w:footnoteRef/>
      </w:r>
      <w:r w:rsidRPr="00EB54C9">
        <w:rPr>
          <w:szCs w:val="14"/>
        </w:rPr>
        <w:t xml:space="preserve"> </w:t>
      </w:r>
      <w:r w:rsidRPr="00EB54C9">
        <w:rPr>
          <w:szCs w:val="14"/>
        </w:rPr>
        <w:t xml:space="preserve">Zejm, Prováděcí nařízení Rady (EU) 2022/581 ze dne 8. dubna 2022, kterým se provádí </w:t>
      </w:r>
      <w:hyperlink r:id="rId1" w:history="1">
        <w:r w:rsidRPr="00EB54C9">
          <w:rPr>
            <w:szCs w:val="14"/>
          </w:rPr>
          <w:t>nařízení (EU) č. 269/2014</w:t>
        </w:r>
      </w:hyperlink>
      <w:r w:rsidRPr="00EB54C9">
        <w:rPr>
          <w:szCs w:val="14"/>
        </w:rPr>
        <w:t xml:space="preserve"> o omezujících opatřeních vzhledem k činnostem narušujícím nebo ohrožujícím územní celistvost, svrchovanost a nezávislost Ukrajiny a prováděcí nařízení Rady (EU)  2022/658 ze dne 21. dubna 2022, kterým se provádí nařízení (EU) č. 269/2014 o omezujících opatřeních vzhledem k činnostem narušujícím nebo ohrožujícím územní celistvost, svrchovanost a nezávislost Ukrajiny.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EE84" w14:textId="06A8A639" w:rsidR="00BF56A3" w:rsidRDefault="00BF56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CC34" w14:textId="08D5A1B1" w:rsidR="00BF56A3" w:rsidRDefault="00BF56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5D76" w14:textId="040D2F20" w:rsidR="00A327CB" w:rsidRPr="00460660" w:rsidRDefault="00A327CB" w:rsidP="007E5951">
    <w:pPr>
      <w:pStyle w:val="Zhlav"/>
      <w:rPr>
        <w:sz w:val="2"/>
        <w:szCs w:val="2"/>
      </w:rPr>
    </w:pPr>
    <w:r>
      <w:rPr>
        <w:noProof/>
        <w:lang w:eastAsia="cs-CZ"/>
      </w:rPr>
      <w:drawing>
        <wp:anchor distT="0" distB="0" distL="114300" distR="114300" simplePos="0" relativeHeight="251662336" behindDoc="0" locked="1" layoutInCell="1" allowOverlap="1" wp14:anchorId="0D7B598A" wp14:editId="0B028A1D">
          <wp:simplePos x="0" y="0"/>
          <wp:positionH relativeFrom="page">
            <wp:posOffset>600075</wp:posOffset>
          </wp:positionH>
          <wp:positionV relativeFrom="page">
            <wp:posOffset>359410</wp:posOffset>
          </wp:positionV>
          <wp:extent cx="1727835" cy="640715"/>
          <wp:effectExtent l="0" t="0" r="5715" b="6985"/>
          <wp:wrapNone/>
          <wp:docPr id="2046879495" name="Obrázek 2046879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1FCA" w14:textId="1E281DD5" w:rsidR="00A327CB" w:rsidRPr="002072A0" w:rsidRDefault="00A327CB" w:rsidP="002072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CEE11E0"/>
    <w:multiLevelType w:val="multilevel"/>
    <w:tmpl w:val="95A42768"/>
    <w:lvl w:ilvl="0">
      <w:start w:val="1"/>
      <w:numFmt w:val="decimal"/>
      <w:pStyle w:val="Nadpis2"/>
      <w:lvlText w:val="Kapitola %1."/>
      <w:lvlJc w:val="left"/>
      <w:pPr>
        <w:ind w:left="993" w:hanging="567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54B87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76403"/>
    <w:multiLevelType w:val="multilevel"/>
    <w:tmpl w:val="0D34D660"/>
    <w:numStyleLink w:val="ListBulletmultilevel"/>
  </w:abstractNum>
  <w:abstractNum w:abstractNumId="8" w15:restartNumberingAfterBreak="0">
    <w:nsid w:val="344B4C44"/>
    <w:multiLevelType w:val="multilevel"/>
    <w:tmpl w:val="CABE99FC"/>
    <w:numStyleLink w:val="ListNumbermultilevel"/>
  </w:abstractNum>
  <w:abstractNum w:abstractNumId="9" w15:restartNumberingAfterBreak="0">
    <w:nsid w:val="34EE549F"/>
    <w:multiLevelType w:val="multilevel"/>
    <w:tmpl w:val="CABE99FC"/>
    <w:numStyleLink w:val="ListNumbermultilevel"/>
  </w:abstractNum>
  <w:abstractNum w:abstractNumId="10" w15:restartNumberingAfterBreak="0">
    <w:nsid w:val="621917E8"/>
    <w:multiLevelType w:val="hybridMultilevel"/>
    <w:tmpl w:val="C3D66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34075"/>
    <w:multiLevelType w:val="multilevel"/>
    <w:tmpl w:val="3EF6F028"/>
    <w:lvl w:ilvl="0">
      <w:start w:val="2"/>
      <w:numFmt w:val="decimal"/>
      <w:lvlText w:val="Kapitola 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aodst"/>
      <w:lvlText w:val="%2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pStyle w:val="iodst"/>
      <w:lvlText w:val="%3."/>
      <w:lvlJc w:val="right"/>
      <w:pPr>
        <w:ind w:left="1134" w:hanging="56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AAF0A8C"/>
    <w:multiLevelType w:val="multilevel"/>
    <w:tmpl w:val="0D34D660"/>
    <w:numStyleLink w:val="ListBulletmultilevel"/>
  </w:abstractNum>
  <w:abstractNum w:abstractNumId="13" w15:restartNumberingAfterBreak="0">
    <w:nsid w:val="74070991"/>
    <w:multiLevelType w:val="multilevel"/>
    <w:tmpl w:val="CABE99FC"/>
    <w:numStyleLink w:val="ListNumbermultilevel"/>
  </w:abstractNum>
  <w:abstractNum w:abstractNumId="14" w15:restartNumberingAfterBreak="0">
    <w:nsid w:val="755500C5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56FBE"/>
    <w:multiLevelType w:val="hybridMultilevel"/>
    <w:tmpl w:val="F04882B2"/>
    <w:lvl w:ilvl="0" w:tplc="69740438">
      <w:start w:val="1"/>
      <w:numFmt w:val="decimal"/>
      <w:lvlText w:val="Kapitola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824007">
    <w:abstractNumId w:val="3"/>
  </w:num>
  <w:num w:numId="2" w16cid:durableId="154151911">
    <w:abstractNumId w:val="1"/>
  </w:num>
  <w:num w:numId="3" w16cid:durableId="379464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8782815">
    <w:abstractNumId w:val="12"/>
  </w:num>
  <w:num w:numId="5" w16cid:durableId="905803313">
    <w:abstractNumId w:val="5"/>
  </w:num>
  <w:num w:numId="6" w16cid:durableId="1036783006">
    <w:abstractNumId w:val="7"/>
  </w:num>
  <w:num w:numId="7" w16cid:durableId="1451440208">
    <w:abstractNumId w:val="0"/>
  </w:num>
  <w:num w:numId="8" w16cid:durableId="1540120087">
    <w:abstractNumId w:val="8"/>
  </w:num>
  <w:num w:numId="9" w16cid:durableId="19716675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3818724">
    <w:abstractNumId w:val="7"/>
  </w:num>
  <w:num w:numId="11" w16cid:durableId="527914712">
    <w:abstractNumId w:val="1"/>
  </w:num>
  <w:num w:numId="12" w16cid:durableId="1114638354">
    <w:abstractNumId w:val="7"/>
  </w:num>
  <w:num w:numId="13" w16cid:durableId="1951476192">
    <w:abstractNumId w:val="7"/>
  </w:num>
  <w:num w:numId="14" w16cid:durableId="2130004169">
    <w:abstractNumId w:val="7"/>
  </w:num>
  <w:num w:numId="15" w16cid:durableId="1969192681">
    <w:abstractNumId w:val="7"/>
  </w:num>
  <w:num w:numId="16" w16cid:durableId="2146239568">
    <w:abstractNumId w:val="13"/>
  </w:num>
  <w:num w:numId="17" w16cid:durableId="91971862">
    <w:abstractNumId w:val="3"/>
  </w:num>
  <w:num w:numId="18" w16cid:durableId="337314472">
    <w:abstractNumId w:val="13"/>
  </w:num>
  <w:num w:numId="19" w16cid:durableId="627124228">
    <w:abstractNumId w:val="13"/>
  </w:num>
  <w:num w:numId="20" w16cid:durableId="734159029">
    <w:abstractNumId w:val="13"/>
  </w:num>
  <w:num w:numId="21" w16cid:durableId="1547066852">
    <w:abstractNumId w:val="13"/>
  </w:num>
  <w:num w:numId="22" w16cid:durableId="1123354148">
    <w:abstractNumId w:val="7"/>
  </w:num>
  <w:num w:numId="23" w16cid:durableId="1045568237">
    <w:abstractNumId w:val="1"/>
  </w:num>
  <w:num w:numId="24" w16cid:durableId="93013160">
    <w:abstractNumId w:val="7"/>
  </w:num>
  <w:num w:numId="25" w16cid:durableId="347029842">
    <w:abstractNumId w:val="7"/>
  </w:num>
  <w:num w:numId="26" w16cid:durableId="1446343833">
    <w:abstractNumId w:val="7"/>
  </w:num>
  <w:num w:numId="27" w16cid:durableId="618222761">
    <w:abstractNumId w:val="7"/>
  </w:num>
  <w:num w:numId="28" w16cid:durableId="534122686">
    <w:abstractNumId w:val="13"/>
  </w:num>
  <w:num w:numId="29" w16cid:durableId="502748473">
    <w:abstractNumId w:val="3"/>
  </w:num>
  <w:num w:numId="30" w16cid:durableId="534925313">
    <w:abstractNumId w:val="13"/>
  </w:num>
  <w:num w:numId="31" w16cid:durableId="136535832">
    <w:abstractNumId w:val="13"/>
  </w:num>
  <w:num w:numId="32" w16cid:durableId="679545283">
    <w:abstractNumId w:val="13"/>
  </w:num>
  <w:num w:numId="33" w16cid:durableId="1293563228">
    <w:abstractNumId w:val="13"/>
  </w:num>
  <w:num w:numId="34" w16cid:durableId="690573580">
    <w:abstractNumId w:val="4"/>
  </w:num>
  <w:num w:numId="35" w16cid:durableId="922105838">
    <w:abstractNumId w:val="15"/>
  </w:num>
  <w:num w:numId="36" w16cid:durableId="685984487">
    <w:abstractNumId w:val="2"/>
  </w:num>
  <w:num w:numId="37" w16cid:durableId="1106384287">
    <w:abstractNumId w:val="14"/>
  </w:num>
  <w:num w:numId="38" w16cid:durableId="115031573">
    <w:abstractNumId w:val="6"/>
  </w:num>
  <w:num w:numId="39" w16cid:durableId="1433085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90462751">
    <w:abstractNumId w:val="10"/>
  </w:num>
  <w:num w:numId="41" w16cid:durableId="396242520">
    <w:abstractNumId w:val="11"/>
  </w:num>
  <w:num w:numId="42" w16cid:durableId="1032920294">
    <w:abstractNumId w:val="11"/>
  </w:num>
  <w:num w:numId="43" w16cid:durableId="81487508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3537084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F0"/>
    <w:rsid w:val="00007196"/>
    <w:rsid w:val="00011DDD"/>
    <w:rsid w:val="000128D4"/>
    <w:rsid w:val="00027E09"/>
    <w:rsid w:val="00027E55"/>
    <w:rsid w:val="0003383D"/>
    <w:rsid w:val="00045E47"/>
    <w:rsid w:val="000717AE"/>
    <w:rsid w:val="00072C1E"/>
    <w:rsid w:val="00077060"/>
    <w:rsid w:val="00080228"/>
    <w:rsid w:val="00086B78"/>
    <w:rsid w:val="0009577C"/>
    <w:rsid w:val="00097793"/>
    <w:rsid w:val="000A412D"/>
    <w:rsid w:val="000B5E1C"/>
    <w:rsid w:val="000E23A7"/>
    <w:rsid w:val="000F7070"/>
    <w:rsid w:val="0010693F"/>
    <w:rsid w:val="00114472"/>
    <w:rsid w:val="00130210"/>
    <w:rsid w:val="001550BC"/>
    <w:rsid w:val="001605B9"/>
    <w:rsid w:val="00170AE4"/>
    <w:rsid w:val="00170EC5"/>
    <w:rsid w:val="00171BF4"/>
    <w:rsid w:val="001747C1"/>
    <w:rsid w:val="00184743"/>
    <w:rsid w:val="00186799"/>
    <w:rsid w:val="00190137"/>
    <w:rsid w:val="001926C6"/>
    <w:rsid w:val="001E0266"/>
    <w:rsid w:val="001F49FF"/>
    <w:rsid w:val="002038F3"/>
    <w:rsid w:val="002072A0"/>
    <w:rsid w:val="00207DF5"/>
    <w:rsid w:val="00210997"/>
    <w:rsid w:val="002126E7"/>
    <w:rsid w:val="002243A8"/>
    <w:rsid w:val="00225620"/>
    <w:rsid w:val="002305E9"/>
    <w:rsid w:val="0023070F"/>
    <w:rsid w:val="002406B3"/>
    <w:rsid w:val="00253078"/>
    <w:rsid w:val="0027438E"/>
    <w:rsid w:val="002800AF"/>
    <w:rsid w:val="0028079D"/>
    <w:rsid w:val="00280E07"/>
    <w:rsid w:val="002854C9"/>
    <w:rsid w:val="00293E5A"/>
    <w:rsid w:val="002B56C8"/>
    <w:rsid w:val="002C31BF"/>
    <w:rsid w:val="002C66FA"/>
    <w:rsid w:val="002D0708"/>
    <w:rsid w:val="002D08B1"/>
    <w:rsid w:val="002D106F"/>
    <w:rsid w:val="002E0CD7"/>
    <w:rsid w:val="002E55FF"/>
    <w:rsid w:val="002F50CD"/>
    <w:rsid w:val="002F6360"/>
    <w:rsid w:val="00304B06"/>
    <w:rsid w:val="0031030C"/>
    <w:rsid w:val="0031280B"/>
    <w:rsid w:val="00321D98"/>
    <w:rsid w:val="003221F2"/>
    <w:rsid w:val="00336D14"/>
    <w:rsid w:val="00341DCF"/>
    <w:rsid w:val="00354C5C"/>
    <w:rsid w:val="00357BC6"/>
    <w:rsid w:val="0036634F"/>
    <w:rsid w:val="00372529"/>
    <w:rsid w:val="00375D95"/>
    <w:rsid w:val="00390D3E"/>
    <w:rsid w:val="00395174"/>
    <w:rsid w:val="003956C6"/>
    <w:rsid w:val="003A6476"/>
    <w:rsid w:val="003B596F"/>
    <w:rsid w:val="003D085D"/>
    <w:rsid w:val="003E2FB9"/>
    <w:rsid w:val="00427650"/>
    <w:rsid w:val="00427729"/>
    <w:rsid w:val="00432987"/>
    <w:rsid w:val="00441430"/>
    <w:rsid w:val="004469AC"/>
    <w:rsid w:val="00450F07"/>
    <w:rsid w:val="00451882"/>
    <w:rsid w:val="00453CD3"/>
    <w:rsid w:val="00460660"/>
    <w:rsid w:val="00471B29"/>
    <w:rsid w:val="00486107"/>
    <w:rsid w:val="00487AC9"/>
    <w:rsid w:val="00491827"/>
    <w:rsid w:val="004B348C"/>
    <w:rsid w:val="004B6A8B"/>
    <w:rsid w:val="004C4399"/>
    <w:rsid w:val="004C76E9"/>
    <w:rsid w:val="004C787C"/>
    <w:rsid w:val="004D65B6"/>
    <w:rsid w:val="004E01EA"/>
    <w:rsid w:val="004E143C"/>
    <w:rsid w:val="004E3A53"/>
    <w:rsid w:val="004F20BC"/>
    <w:rsid w:val="004F4B9B"/>
    <w:rsid w:val="004F69EA"/>
    <w:rsid w:val="004F73F5"/>
    <w:rsid w:val="00500F3F"/>
    <w:rsid w:val="0051019F"/>
    <w:rsid w:val="00511AB9"/>
    <w:rsid w:val="00512183"/>
    <w:rsid w:val="0052078D"/>
    <w:rsid w:val="00523EA7"/>
    <w:rsid w:val="00530C63"/>
    <w:rsid w:val="00553375"/>
    <w:rsid w:val="00557C28"/>
    <w:rsid w:val="005736B7"/>
    <w:rsid w:val="00575E5A"/>
    <w:rsid w:val="00586F92"/>
    <w:rsid w:val="005930C5"/>
    <w:rsid w:val="005B219F"/>
    <w:rsid w:val="005B489D"/>
    <w:rsid w:val="005C560C"/>
    <w:rsid w:val="005D2E61"/>
    <w:rsid w:val="005D7E39"/>
    <w:rsid w:val="005E1A8A"/>
    <w:rsid w:val="005F1404"/>
    <w:rsid w:val="005F465C"/>
    <w:rsid w:val="00605C3D"/>
    <w:rsid w:val="00607EAC"/>
    <w:rsid w:val="0061068E"/>
    <w:rsid w:val="006112DE"/>
    <w:rsid w:val="00612D17"/>
    <w:rsid w:val="00613242"/>
    <w:rsid w:val="00615431"/>
    <w:rsid w:val="00626DB3"/>
    <w:rsid w:val="00633D9C"/>
    <w:rsid w:val="00650013"/>
    <w:rsid w:val="006532C4"/>
    <w:rsid w:val="00654420"/>
    <w:rsid w:val="00660AD3"/>
    <w:rsid w:val="0067790F"/>
    <w:rsid w:val="00677B7F"/>
    <w:rsid w:val="00681C64"/>
    <w:rsid w:val="0068492E"/>
    <w:rsid w:val="006A3D91"/>
    <w:rsid w:val="006A5570"/>
    <w:rsid w:val="006A689C"/>
    <w:rsid w:val="006B3D79"/>
    <w:rsid w:val="006C2F26"/>
    <w:rsid w:val="006D7AFE"/>
    <w:rsid w:val="006E0578"/>
    <w:rsid w:val="006E314D"/>
    <w:rsid w:val="006E5C6C"/>
    <w:rsid w:val="006E73DC"/>
    <w:rsid w:val="006F6395"/>
    <w:rsid w:val="00700123"/>
    <w:rsid w:val="00710723"/>
    <w:rsid w:val="007116AD"/>
    <w:rsid w:val="00712D4D"/>
    <w:rsid w:val="007134B9"/>
    <w:rsid w:val="00723ED1"/>
    <w:rsid w:val="00743525"/>
    <w:rsid w:val="007452F5"/>
    <w:rsid w:val="00750359"/>
    <w:rsid w:val="0076286B"/>
    <w:rsid w:val="00766846"/>
    <w:rsid w:val="0077673A"/>
    <w:rsid w:val="00784411"/>
    <w:rsid w:val="007846E1"/>
    <w:rsid w:val="0078556C"/>
    <w:rsid w:val="00790585"/>
    <w:rsid w:val="007B4893"/>
    <w:rsid w:val="007B570C"/>
    <w:rsid w:val="007B6D10"/>
    <w:rsid w:val="007C0237"/>
    <w:rsid w:val="007C3297"/>
    <w:rsid w:val="007C40B9"/>
    <w:rsid w:val="007C589B"/>
    <w:rsid w:val="007E4A6E"/>
    <w:rsid w:val="007E5951"/>
    <w:rsid w:val="007E7934"/>
    <w:rsid w:val="007F56A7"/>
    <w:rsid w:val="00807DD0"/>
    <w:rsid w:val="00816756"/>
    <w:rsid w:val="00844693"/>
    <w:rsid w:val="0084684F"/>
    <w:rsid w:val="00861306"/>
    <w:rsid w:val="008659F3"/>
    <w:rsid w:val="00882189"/>
    <w:rsid w:val="00886D4B"/>
    <w:rsid w:val="00895406"/>
    <w:rsid w:val="008A18B5"/>
    <w:rsid w:val="008A3568"/>
    <w:rsid w:val="008B1A2C"/>
    <w:rsid w:val="008D03B9"/>
    <w:rsid w:val="008D67E8"/>
    <w:rsid w:val="008F18D6"/>
    <w:rsid w:val="008F2D67"/>
    <w:rsid w:val="008F6F10"/>
    <w:rsid w:val="00900128"/>
    <w:rsid w:val="00904780"/>
    <w:rsid w:val="00905BE6"/>
    <w:rsid w:val="00913092"/>
    <w:rsid w:val="00922385"/>
    <w:rsid w:val="009223DF"/>
    <w:rsid w:val="00923DE9"/>
    <w:rsid w:val="00924ACC"/>
    <w:rsid w:val="00933CA0"/>
    <w:rsid w:val="00936091"/>
    <w:rsid w:val="00940D8A"/>
    <w:rsid w:val="009505CD"/>
    <w:rsid w:val="00962258"/>
    <w:rsid w:val="009678B7"/>
    <w:rsid w:val="009771C9"/>
    <w:rsid w:val="009833E1"/>
    <w:rsid w:val="00992D9C"/>
    <w:rsid w:val="00996617"/>
    <w:rsid w:val="00996CB8"/>
    <w:rsid w:val="009B14A9"/>
    <w:rsid w:val="009B2E97"/>
    <w:rsid w:val="009C261E"/>
    <w:rsid w:val="009D3107"/>
    <w:rsid w:val="009E07F4"/>
    <w:rsid w:val="009F392E"/>
    <w:rsid w:val="00A02A21"/>
    <w:rsid w:val="00A05455"/>
    <w:rsid w:val="00A07EA0"/>
    <w:rsid w:val="00A134A1"/>
    <w:rsid w:val="00A23E99"/>
    <w:rsid w:val="00A2645B"/>
    <w:rsid w:val="00A327CB"/>
    <w:rsid w:val="00A3629E"/>
    <w:rsid w:val="00A42707"/>
    <w:rsid w:val="00A5195A"/>
    <w:rsid w:val="00A6177B"/>
    <w:rsid w:val="00A63D48"/>
    <w:rsid w:val="00A6421D"/>
    <w:rsid w:val="00A66136"/>
    <w:rsid w:val="00A741B9"/>
    <w:rsid w:val="00A91237"/>
    <w:rsid w:val="00A92E7F"/>
    <w:rsid w:val="00A93A74"/>
    <w:rsid w:val="00A956A1"/>
    <w:rsid w:val="00AA4CBB"/>
    <w:rsid w:val="00AA65FA"/>
    <w:rsid w:val="00AA7351"/>
    <w:rsid w:val="00AB1918"/>
    <w:rsid w:val="00AC1810"/>
    <w:rsid w:val="00AD056F"/>
    <w:rsid w:val="00AD2513"/>
    <w:rsid w:val="00AD2F9C"/>
    <w:rsid w:val="00AD6731"/>
    <w:rsid w:val="00B006AD"/>
    <w:rsid w:val="00B10A2E"/>
    <w:rsid w:val="00B15D0D"/>
    <w:rsid w:val="00B218DB"/>
    <w:rsid w:val="00B468D2"/>
    <w:rsid w:val="00B57BBE"/>
    <w:rsid w:val="00B66A3E"/>
    <w:rsid w:val="00B75EE1"/>
    <w:rsid w:val="00B77481"/>
    <w:rsid w:val="00B8518B"/>
    <w:rsid w:val="00B87D91"/>
    <w:rsid w:val="00B93ADF"/>
    <w:rsid w:val="00B93EF0"/>
    <w:rsid w:val="00BB55A5"/>
    <w:rsid w:val="00BC7F8D"/>
    <w:rsid w:val="00BD0B61"/>
    <w:rsid w:val="00BD7E91"/>
    <w:rsid w:val="00BF56A3"/>
    <w:rsid w:val="00C02D0A"/>
    <w:rsid w:val="00C03002"/>
    <w:rsid w:val="00C03A6E"/>
    <w:rsid w:val="00C044EE"/>
    <w:rsid w:val="00C15E30"/>
    <w:rsid w:val="00C228EE"/>
    <w:rsid w:val="00C3428A"/>
    <w:rsid w:val="00C43D83"/>
    <w:rsid w:val="00C44F6A"/>
    <w:rsid w:val="00C47AE3"/>
    <w:rsid w:val="00C636FB"/>
    <w:rsid w:val="00C6546B"/>
    <w:rsid w:val="00C75DC3"/>
    <w:rsid w:val="00C87B78"/>
    <w:rsid w:val="00CC32BF"/>
    <w:rsid w:val="00CD1FC4"/>
    <w:rsid w:val="00CF53B5"/>
    <w:rsid w:val="00D21061"/>
    <w:rsid w:val="00D247B3"/>
    <w:rsid w:val="00D27FE3"/>
    <w:rsid w:val="00D30D61"/>
    <w:rsid w:val="00D4108E"/>
    <w:rsid w:val="00D6163D"/>
    <w:rsid w:val="00D71601"/>
    <w:rsid w:val="00D73D46"/>
    <w:rsid w:val="00D81B6B"/>
    <w:rsid w:val="00D831A3"/>
    <w:rsid w:val="00D940EE"/>
    <w:rsid w:val="00DC75F3"/>
    <w:rsid w:val="00DD46F3"/>
    <w:rsid w:val="00DE1BFA"/>
    <w:rsid w:val="00DE56F2"/>
    <w:rsid w:val="00DF116D"/>
    <w:rsid w:val="00E23E1A"/>
    <w:rsid w:val="00E25D7E"/>
    <w:rsid w:val="00E308FE"/>
    <w:rsid w:val="00E30A0E"/>
    <w:rsid w:val="00E34137"/>
    <w:rsid w:val="00E34D19"/>
    <w:rsid w:val="00E36C4A"/>
    <w:rsid w:val="00E43F8C"/>
    <w:rsid w:val="00E445DF"/>
    <w:rsid w:val="00E4572D"/>
    <w:rsid w:val="00E46950"/>
    <w:rsid w:val="00E6656A"/>
    <w:rsid w:val="00E666DF"/>
    <w:rsid w:val="00E71477"/>
    <w:rsid w:val="00E8011D"/>
    <w:rsid w:val="00E85D44"/>
    <w:rsid w:val="00E87602"/>
    <w:rsid w:val="00EA68D7"/>
    <w:rsid w:val="00EB0AD0"/>
    <w:rsid w:val="00EB104F"/>
    <w:rsid w:val="00ED0B0A"/>
    <w:rsid w:val="00ED14BD"/>
    <w:rsid w:val="00F0533E"/>
    <w:rsid w:val="00F1048D"/>
    <w:rsid w:val="00F12DEC"/>
    <w:rsid w:val="00F1715C"/>
    <w:rsid w:val="00F26B94"/>
    <w:rsid w:val="00F310F8"/>
    <w:rsid w:val="00F35939"/>
    <w:rsid w:val="00F4243B"/>
    <w:rsid w:val="00F44645"/>
    <w:rsid w:val="00F45607"/>
    <w:rsid w:val="00F45664"/>
    <w:rsid w:val="00F4790C"/>
    <w:rsid w:val="00F5558F"/>
    <w:rsid w:val="00F659EB"/>
    <w:rsid w:val="00F76E9F"/>
    <w:rsid w:val="00F814D9"/>
    <w:rsid w:val="00F86BA6"/>
    <w:rsid w:val="00F92C76"/>
    <w:rsid w:val="00F97231"/>
    <w:rsid w:val="00FA5E88"/>
    <w:rsid w:val="00FB0FA8"/>
    <w:rsid w:val="00FC1ED7"/>
    <w:rsid w:val="00FC4B68"/>
    <w:rsid w:val="00FC5583"/>
    <w:rsid w:val="00FC6389"/>
    <w:rsid w:val="00FD54F3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F8CA"/>
  <w15:docId w15:val="{B5405285-34D0-4CB4-AA36-C24E1351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C7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2FB9"/>
    <w:pPr>
      <w:keepNext/>
      <w:keepLines/>
      <w:numPr>
        <w:numId w:val="34"/>
      </w:numPr>
      <w:pBdr>
        <w:top w:val="single" w:sz="4" w:space="1" w:color="00A1E0" w:themeColor="accent3"/>
      </w:pBdr>
      <w:spacing w:before="240"/>
      <w:ind w:left="567"/>
      <w:jc w:val="center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E2FB9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aliases w:val="Tučně"/>
    <w:basedOn w:val="Standardnpsmoodstavce"/>
    <w:uiPriority w:val="2"/>
    <w:qFormat/>
    <w:rsid w:val="005930C5"/>
    <w:rPr>
      <w:rFonts w:asciiTheme="minorHAnsi" w:hAnsiTheme="minorHAnsi"/>
      <w:b/>
      <w:bCs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5930C5"/>
    <w:pPr>
      <w:spacing w:before="120" w:after="120"/>
    </w:pPr>
    <w:rPr>
      <w:rFonts w:ascii="Verdana" w:hAnsi="Verdana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72529"/>
    <w:pPr>
      <w:tabs>
        <w:tab w:val="left" w:pos="1276"/>
        <w:tab w:val="right" w:leader="dot" w:pos="8692"/>
      </w:tabs>
      <w:spacing w:after="100"/>
      <w:ind w:left="1276" w:hanging="1096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FC5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55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55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5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583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99661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996617"/>
    <w:rPr>
      <w:vertAlign w:val="superscript"/>
    </w:rPr>
  </w:style>
  <w:style w:type="paragraph" w:styleId="Revize">
    <w:name w:val="Revision"/>
    <w:hidden/>
    <w:uiPriority w:val="99"/>
    <w:semiHidden/>
    <w:rsid w:val="00A63D48"/>
    <w:pPr>
      <w:spacing w:after="0" w:line="240" w:lineRule="auto"/>
    </w:p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rsid w:val="00E4572D"/>
  </w:style>
  <w:style w:type="paragraph" w:customStyle="1" w:styleId="Zadavatel">
    <w:name w:val="Zadavatel"/>
    <w:aliases w:val="účastník"/>
    <w:basedOn w:val="Normln"/>
    <w:link w:val="ZadavatelChar"/>
    <w:qFormat/>
    <w:rsid w:val="00F92C76"/>
    <w:pPr>
      <w:overflowPunct w:val="0"/>
      <w:autoSpaceDE w:val="0"/>
      <w:autoSpaceDN w:val="0"/>
      <w:adjustRightInd w:val="0"/>
      <w:spacing w:before="240"/>
      <w:ind w:left="2126" w:hanging="2126"/>
      <w:textAlignment w:val="baseline"/>
    </w:pPr>
  </w:style>
  <w:style w:type="character" w:customStyle="1" w:styleId="ZadavatelChar">
    <w:name w:val="Zadavatel Char"/>
    <w:aliases w:val="účastník Char"/>
    <w:basedOn w:val="Standardnpsmoodstavce"/>
    <w:link w:val="Zadavatel"/>
    <w:rsid w:val="00F92C76"/>
  </w:style>
  <w:style w:type="paragraph" w:customStyle="1" w:styleId="Identifikace">
    <w:name w:val="Identifikace"/>
    <w:basedOn w:val="Normln"/>
    <w:link w:val="IdentifikaceChar"/>
    <w:qFormat/>
    <w:rsid w:val="00F92C76"/>
    <w:pPr>
      <w:overflowPunct w:val="0"/>
      <w:autoSpaceDE w:val="0"/>
      <w:autoSpaceDN w:val="0"/>
      <w:adjustRightInd w:val="0"/>
      <w:ind w:left="2126"/>
      <w:textAlignment w:val="baseline"/>
    </w:pPr>
    <w:rPr>
      <w:rFonts w:eastAsia="Times New Roman" w:cs="Times New Roman"/>
      <w:lang w:eastAsia="cs-CZ"/>
    </w:rPr>
  </w:style>
  <w:style w:type="character" w:customStyle="1" w:styleId="IdentifikaceChar">
    <w:name w:val="Identifikace Char"/>
    <w:basedOn w:val="Standardnpsmoodstavce"/>
    <w:link w:val="Identifikace"/>
    <w:rsid w:val="00F92C7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27438E"/>
    <w:pPr>
      <w:numPr>
        <w:ilvl w:val="1"/>
        <w:numId w:val="42"/>
      </w:numPr>
    </w:pPr>
    <w:rPr>
      <w:szCs w:val="22"/>
      <w:lang w:eastAsia="cs-CZ"/>
    </w:rPr>
  </w:style>
  <w:style w:type="character" w:customStyle="1" w:styleId="aodstChar">
    <w:name w:val="a) odst. Char"/>
    <w:basedOn w:val="Standardnpsmoodstavce"/>
    <w:link w:val="aodst"/>
    <w:rsid w:val="0027438E"/>
    <w:rPr>
      <w:szCs w:val="22"/>
      <w:lang w:eastAsia="cs-CZ"/>
    </w:rPr>
  </w:style>
  <w:style w:type="paragraph" w:customStyle="1" w:styleId="iodst">
    <w:name w:val="i. odst."/>
    <w:basedOn w:val="Normln"/>
    <w:link w:val="iodstChar"/>
    <w:qFormat/>
    <w:rsid w:val="005930C5"/>
    <w:pPr>
      <w:numPr>
        <w:ilvl w:val="2"/>
        <w:numId w:val="42"/>
      </w:numPr>
    </w:pPr>
  </w:style>
  <w:style w:type="character" w:customStyle="1" w:styleId="iodstChar">
    <w:name w:val="i. odst. Char"/>
    <w:basedOn w:val="Standardnpsmoodstavce"/>
    <w:link w:val="iodst"/>
    <w:rsid w:val="005930C5"/>
  </w:style>
  <w:style w:type="character" w:customStyle="1" w:styleId="Kurzvatun">
    <w:name w:val="Kurzíva tučně"/>
    <w:basedOn w:val="Standardnpsmoodstavce"/>
    <w:uiPriority w:val="1"/>
    <w:qFormat/>
    <w:rsid w:val="005930C5"/>
    <w:rPr>
      <w:rFonts w:asciiTheme="minorHAnsi" w:hAnsiTheme="minorHAnsi"/>
      <w:b/>
      <w:i/>
      <w:sz w:val="18"/>
    </w:rPr>
  </w:style>
  <w:style w:type="character" w:customStyle="1" w:styleId="Tunpoznmkypodarou">
    <w:name w:val="Tučně poznámky pod čarou"/>
    <w:basedOn w:val="Standardnpsmoodstavce"/>
    <w:uiPriority w:val="1"/>
    <w:qFormat/>
    <w:rsid w:val="005930C5"/>
    <w:rPr>
      <w:rFonts w:asciiTheme="minorHAnsi" w:hAnsiTheme="minorHAnsi"/>
      <w:b/>
      <w:sz w:val="14"/>
    </w:rPr>
  </w:style>
  <w:style w:type="paragraph" w:customStyle="1" w:styleId="Poznmkapodarou">
    <w:name w:val="Poznámka pod čarou"/>
    <w:basedOn w:val="Textpoznpodarou"/>
    <w:link w:val="PoznmkapodarouChar"/>
    <w:qFormat/>
    <w:rsid w:val="00FA5E88"/>
    <w:pPr>
      <w:spacing w:after="120" w:line="264" w:lineRule="auto"/>
    </w:pPr>
  </w:style>
  <w:style w:type="character" w:customStyle="1" w:styleId="PoznmkapodarouChar">
    <w:name w:val="Poznámka pod čarou Char"/>
    <w:basedOn w:val="TextpoznpodarouChar"/>
    <w:link w:val="Poznmkapodarou"/>
    <w:rsid w:val="00FA5E88"/>
    <w:rPr>
      <w:sz w:val="14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2E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akonyprolidi.cz/cs/2016-1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ALL/?uri=CELEX%3A32014R0269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f\AppData\Local\Microsoft\Windows\INetCache\Content.Outlook\U2HZ4ZDH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AF3A9-3305-489E-893F-D03BD8AE6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0A202-C90C-4EAB-8ACE-D982B38A9C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5</TotalTime>
  <Pages>9</Pages>
  <Words>1260</Words>
  <Characters>7434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Herdová Veronika, DiS.</dc:creator>
  <cp:lastModifiedBy>Štefanová Simona, Ing.</cp:lastModifiedBy>
  <cp:revision>10</cp:revision>
  <cp:lastPrinted>2024-05-14T04:29:00Z</cp:lastPrinted>
  <dcterms:created xsi:type="dcterms:W3CDTF">2026-05-13T13:13:00Z</dcterms:created>
  <dcterms:modified xsi:type="dcterms:W3CDTF">2026-07-09T08:41:00Z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