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76A" w:rsidRPr="00414336" w:rsidRDefault="0042676A" w:rsidP="0042676A">
      <w:pPr>
        <w:spacing w:before="240" w:after="360"/>
        <w:jc w:val="center"/>
        <w:rPr>
          <w:rFonts w:asciiTheme="minorHAnsi" w:hAnsiTheme="minorHAnsi"/>
          <w:b/>
          <w:sz w:val="24"/>
          <w:szCs w:val="24"/>
          <w:lang w:val="en-GB"/>
        </w:rPr>
      </w:pPr>
      <w:bookmarkStart w:id="0" w:name="_GoBack"/>
      <w:bookmarkEnd w:id="0"/>
    </w:p>
    <w:p w:rsidR="007F3035" w:rsidRPr="00414336" w:rsidRDefault="00414336" w:rsidP="0042676A">
      <w:pPr>
        <w:spacing w:before="240" w:after="360"/>
        <w:jc w:val="center"/>
        <w:rPr>
          <w:rFonts w:asciiTheme="minorHAnsi" w:hAnsiTheme="minorHAnsi"/>
          <w:b/>
          <w:sz w:val="24"/>
          <w:szCs w:val="24"/>
          <w:lang w:val="en-GB"/>
        </w:rPr>
      </w:pPr>
      <w:r w:rsidRPr="00414336">
        <w:rPr>
          <w:rFonts w:asciiTheme="minorHAnsi" w:hAnsiTheme="minorHAnsi"/>
          <w:b/>
          <w:sz w:val="24"/>
          <w:szCs w:val="24"/>
          <w:lang w:val="en-GB"/>
        </w:rPr>
        <w:t xml:space="preserve">AFFIDAVIT OF COMPLIANCE WITH THE CONDITIONS OF PARTICIPATION AND </w:t>
      </w:r>
      <w:r>
        <w:rPr>
          <w:rFonts w:asciiTheme="minorHAnsi" w:hAnsiTheme="minorHAnsi"/>
          <w:b/>
          <w:sz w:val="24"/>
          <w:szCs w:val="24"/>
          <w:lang w:val="en-GB"/>
        </w:rPr>
        <w:t>OF </w:t>
      </w:r>
      <w:r w:rsidRPr="00414336">
        <w:rPr>
          <w:rFonts w:asciiTheme="minorHAnsi" w:hAnsiTheme="minorHAnsi"/>
          <w:b/>
          <w:sz w:val="24"/>
          <w:szCs w:val="24"/>
          <w:lang w:val="en-GB"/>
        </w:rPr>
        <w:t>AUTHORSHIP</w:t>
      </w:r>
      <w:r w:rsidR="00012CA5" w:rsidRPr="00414336">
        <w:rPr>
          <w:rFonts w:asciiTheme="minorHAnsi" w:hAnsiTheme="minorHAnsi"/>
          <w:b/>
          <w:sz w:val="24"/>
          <w:szCs w:val="24"/>
          <w:lang w:val="en-GB"/>
        </w:rPr>
        <w:t xml:space="preserve"> </w:t>
      </w:r>
    </w:p>
    <w:p w:rsidR="0042676A" w:rsidRPr="00414336" w:rsidRDefault="0042676A" w:rsidP="007F3035">
      <w:pPr>
        <w:spacing w:after="240"/>
        <w:rPr>
          <w:rFonts w:asciiTheme="minorHAnsi" w:hAnsiTheme="minorHAnsi"/>
          <w:sz w:val="24"/>
          <w:szCs w:val="24"/>
          <w:lang w:val="en-GB"/>
        </w:rPr>
      </w:pPr>
    </w:p>
    <w:p w:rsidR="0042676A" w:rsidRPr="00414336" w:rsidRDefault="00012CA5" w:rsidP="007F3035">
      <w:pPr>
        <w:spacing w:after="240"/>
        <w:rPr>
          <w:rFonts w:asciiTheme="minorHAnsi" w:hAnsiTheme="minorHAnsi"/>
          <w:sz w:val="24"/>
          <w:szCs w:val="24"/>
          <w:lang w:val="en-GB"/>
        </w:rPr>
      </w:pPr>
      <w:r w:rsidRPr="00414336">
        <w:rPr>
          <w:rFonts w:asciiTheme="minorHAnsi" w:hAnsiTheme="minorHAnsi"/>
          <w:sz w:val="24"/>
          <w:szCs w:val="24"/>
          <w:highlight w:val="yellow"/>
          <w:lang w:val="en-GB"/>
        </w:rPr>
        <w:t>[●]</w:t>
      </w:r>
      <w:r w:rsidRPr="00414336">
        <w:rPr>
          <w:rFonts w:asciiTheme="minorHAnsi" w:hAnsiTheme="minorHAnsi"/>
          <w:sz w:val="24"/>
          <w:szCs w:val="24"/>
          <w:lang w:val="en-GB"/>
        </w:rPr>
        <w:t xml:space="preserve">, </w:t>
      </w:r>
      <w:r w:rsidR="00414336">
        <w:rPr>
          <w:rFonts w:asciiTheme="minorHAnsi" w:hAnsiTheme="minorHAnsi"/>
          <w:sz w:val="24"/>
          <w:szCs w:val="24"/>
          <w:lang w:val="en-GB"/>
        </w:rPr>
        <w:t>with its registered office at</w:t>
      </w:r>
      <w:r w:rsidRPr="00414336">
        <w:rPr>
          <w:rFonts w:asciiTheme="minorHAnsi" w:hAnsiTheme="minorHAnsi"/>
          <w:sz w:val="24"/>
          <w:szCs w:val="24"/>
          <w:lang w:val="en-GB"/>
        </w:rPr>
        <w:t xml:space="preserve"> </w:t>
      </w:r>
      <w:r w:rsidRPr="00414336">
        <w:rPr>
          <w:rFonts w:asciiTheme="minorHAnsi" w:hAnsiTheme="minorHAnsi"/>
          <w:sz w:val="24"/>
          <w:szCs w:val="24"/>
          <w:highlight w:val="yellow"/>
          <w:lang w:val="en-GB"/>
        </w:rPr>
        <w:t>[●]</w:t>
      </w:r>
      <w:r w:rsidRPr="00414336">
        <w:rPr>
          <w:rFonts w:asciiTheme="minorHAnsi" w:hAnsiTheme="minorHAnsi"/>
          <w:sz w:val="24"/>
          <w:szCs w:val="24"/>
          <w:lang w:val="en-GB"/>
        </w:rPr>
        <w:t xml:space="preserve">, </w:t>
      </w:r>
      <w:r w:rsidR="00414336">
        <w:rPr>
          <w:rFonts w:asciiTheme="minorHAnsi" w:hAnsiTheme="minorHAnsi"/>
          <w:sz w:val="24"/>
          <w:szCs w:val="24"/>
          <w:lang w:val="en-GB"/>
        </w:rPr>
        <w:t>ID No.</w:t>
      </w:r>
      <w:r w:rsidRPr="00414336">
        <w:rPr>
          <w:rFonts w:asciiTheme="minorHAnsi" w:hAnsiTheme="minorHAnsi"/>
          <w:sz w:val="24"/>
          <w:szCs w:val="24"/>
          <w:lang w:val="en-GB"/>
        </w:rPr>
        <w:t xml:space="preserve">: </w:t>
      </w:r>
      <w:r w:rsidRPr="00414336">
        <w:rPr>
          <w:rFonts w:asciiTheme="minorHAnsi" w:hAnsiTheme="minorHAnsi"/>
          <w:sz w:val="24"/>
          <w:szCs w:val="24"/>
          <w:highlight w:val="yellow"/>
          <w:lang w:val="en-GB"/>
        </w:rPr>
        <w:t>[●]</w:t>
      </w:r>
      <w:r w:rsidRPr="00414336">
        <w:rPr>
          <w:rFonts w:asciiTheme="minorHAnsi" w:hAnsiTheme="minorHAnsi"/>
          <w:sz w:val="24"/>
          <w:szCs w:val="24"/>
          <w:lang w:val="en-GB"/>
        </w:rPr>
        <w:t xml:space="preserve">, </w:t>
      </w:r>
      <w:r w:rsidR="00414336">
        <w:rPr>
          <w:rFonts w:asciiTheme="minorHAnsi" w:hAnsiTheme="minorHAnsi"/>
          <w:sz w:val="24"/>
          <w:szCs w:val="24"/>
          <w:lang w:val="en-GB"/>
        </w:rPr>
        <w:t xml:space="preserve">entered in the Commercial Register with the </w:t>
      </w:r>
      <w:r w:rsidRPr="00414336">
        <w:rPr>
          <w:rFonts w:asciiTheme="minorHAnsi" w:hAnsiTheme="minorHAnsi"/>
          <w:sz w:val="24"/>
          <w:szCs w:val="24"/>
          <w:highlight w:val="yellow"/>
          <w:lang w:val="en-GB"/>
        </w:rPr>
        <w:t>[●]</w:t>
      </w:r>
      <w:r w:rsidRPr="00414336">
        <w:rPr>
          <w:rFonts w:asciiTheme="minorHAnsi" w:hAnsiTheme="minorHAnsi"/>
          <w:sz w:val="24"/>
          <w:szCs w:val="24"/>
          <w:lang w:val="en-GB"/>
        </w:rPr>
        <w:t xml:space="preserve"> </w:t>
      </w:r>
      <w:r w:rsidR="00414336">
        <w:rPr>
          <w:rFonts w:asciiTheme="minorHAnsi" w:hAnsiTheme="minorHAnsi"/>
          <w:sz w:val="24"/>
          <w:szCs w:val="24"/>
          <w:lang w:val="en-GB"/>
        </w:rPr>
        <w:t xml:space="preserve">Court in </w:t>
      </w:r>
      <w:r w:rsidRPr="00414336">
        <w:rPr>
          <w:rFonts w:asciiTheme="minorHAnsi" w:hAnsiTheme="minorHAnsi"/>
          <w:sz w:val="24"/>
          <w:szCs w:val="24"/>
          <w:highlight w:val="yellow"/>
          <w:lang w:val="en-GB"/>
        </w:rPr>
        <w:t>[●]</w:t>
      </w:r>
      <w:r w:rsidRPr="00414336">
        <w:rPr>
          <w:rFonts w:asciiTheme="minorHAnsi" w:hAnsiTheme="minorHAnsi"/>
          <w:sz w:val="24"/>
          <w:szCs w:val="24"/>
          <w:lang w:val="en-GB"/>
        </w:rPr>
        <w:t xml:space="preserve">, </w:t>
      </w:r>
      <w:r w:rsidR="00414336">
        <w:rPr>
          <w:rFonts w:asciiTheme="minorHAnsi" w:hAnsiTheme="minorHAnsi"/>
          <w:sz w:val="24"/>
          <w:szCs w:val="24"/>
          <w:lang w:val="en-GB"/>
        </w:rPr>
        <w:t>File No</w:t>
      </w:r>
      <w:r w:rsidR="0042676A" w:rsidRPr="00414336">
        <w:rPr>
          <w:rFonts w:asciiTheme="minorHAnsi" w:hAnsiTheme="minorHAnsi"/>
          <w:sz w:val="24"/>
          <w:szCs w:val="24"/>
          <w:lang w:val="en-GB"/>
        </w:rPr>
        <w:t>.</w:t>
      </w:r>
      <w:r w:rsidRPr="00414336">
        <w:rPr>
          <w:rFonts w:asciiTheme="minorHAnsi" w:hAnsiTheme="minorHAnsi"/>
          <w:sz w:val="24"/>
          <w:szCs w:val="24"/>
          <w:lang w:val="en-GB"/>
        </w:rPr>
        <w:t xml:space="preserve"> </w:t>
      </w:r>
      <w:r w:rsidRPr="00414336">
        <w:rPr>
          <w:rFonts w:asciiTheme="minorHAnsi" w:hAnsiTheme="minorHAnsi"/>
          <w:sz w:val="24"/>
          <w:szCs w:val="24"/>
          <w:highlight w:val="yellow"/>
          <w:lang w:val="en-GB"/>
        </w:rPr>
        <w:t>[●]</w:t>
      </w:r>
      <w:r w:rsidR="0042676A" w:rsidRPr="00414336">
        <w:rPr>
          <w:rFonts w:asciiTheme="minorHAnsi" w:hAnsiTheme="minorHAnsi"/>
          <w:sz w:val="24"/>
          <w:szCs w:val="24"/>
          <w:lang w:val="en-GB"/>
        </w:rPr>
        <w:t>,</w:t>
      </w:r>
      <w:r w:rsidRPr="00414336">
        <w:rPr>
          <w:rFonts w:asciiTheme="minorHAnsi" w:hAnsiTheme="minorHAnsi"/>
          <w:sz w:val="24"/>
          <w:szCs w:val="24"/>
          <w:lang w:val="en-GB"/>
        </w:rPr>
        <w:t xml:space="preserve"> </w:t>
      </w:r>
      <w:r w:rsidRPr="00414336">
        <w:rPr>
          <w:rFonts w:asciiTheme="minorHAnsi" w:hAnsiTheme="minorHAnsi"/>
          <w:sz w:val="24"/>
          <w:szCs w:val="24"/>
          <w:highlight w:val="yellow"/>
          <w:lang w:val="en-GB"/>
        </w:rPr>
        <w:t>[</w:t>
      </w:r>
      <w:r w:rsidR="00414336">
        <w:rPr>
          <w:rFonts w:asciiTheme="minorHAnsi" w:hAnsiTheme="minorHAnsi"/>
          <w:sz w:val="24"/>
          <w:szCs w:val="24"/>
          <w:highlight w:val="yellow"/>
          <w:lang w:val="en-GB"/>
        </w:rPr>
        <w:t>acting by and through</w:t>
      </w:r>
      <w:r w:rsidRPr="00414336">
        <w:rPr>
          <w:rFonts w:asciiTheme="minorHAnsi" w:hAnsiTheme="minorHAnsi"/>
          <w:sz w:val="24"/>
          <w:szCs w:val="24"/>
          <w:highlight w:val="yellow"/>
          <w:lang w:val="en-GB"/>
        </w:rPr>
        <w:t>/</w:t>
      </w:r>
      <w:r w:rsidR="00414336">
        <w:rPr>
          <w:rFonts w:asciiTheme="minorHAnsi" w:hAnsiTheme="minorHAnsi"/>
          <w:sz w:val="24"/>
          <w:szCs w:val="24"/>
          <w:highlight w:val="yellow"/>
          <w:lang w:val="en-GB"/>
        </w:rPr>
        <w:t>represented by</w:t>
      </w:r>
      <w:r w:rsidRPr="00414336">
        <w:rPr>
          <w:rFonts w:asciiTheme="minorHAnsi" w:hAnsiTheme="minorHAnsi"/>
          <w:sz w:val="24"/>
          <w:szCs w:val="24"/>
          <w:highlight w:val="yellow"/>
          <w:lang w:val="en-GB"/>
        </w:rPr>
        <w:t>]</w:t>
      </w:r>
      <w:r w:rsidRPr="00414336">
        <w:rPr>
          <w:rFonts w:asciiTheme="minorHAnsi" w:hAnsiTheme="minorHAnsi"/>
          <w:sz w:val="24"/>
          <w:szCs w:val="24"/>
          <w:lang w:val="en-GB"/>
        </w:rPr>
        <w:t xml:space="preserve"> </w:t>
      </w:r>
      <w:r w:rsidRPr="00414336">
        <w:rPr>
          <w:rFonts w:asciiTheme="minorHAnsi" w:hAnsiTheme="minorHAnsi"/>
          <w:sz w:val="24"/>
          <w:szCs w:val="24"/>
          <w:highlight w:val="yellow"/>
          <w:lang w:val="en-GB"/>
        </w:rPr>
        <w:t>[●]</w:t>
      </w:r>
      <w:r w:rsidRPr="00414336">
        <w:rPr>
          <w:rFonts w:asciiTheme="minorHAnsi" w:hAnsiTheme="minorHAnsi"/>
          <w:sz w:val="24"/>
          <w:szCs w:val="24"/>
          <w:lang w:val="en-GB"/>
        </w:rPr>
        <w:t xml:space="preserve"> </w:t>
      </w:r>
    </w:p>
    <w:p w:rsidR="0042676A" w:rsidRPr="00414336" w:rsidRDefault="0042676A" w:rsidP="007F3035">
      <w:pPr>
        <w:spacing w:after="240"/>
        <w:rPr>
          <w:rFonts w:asciiTheme="minorHAnsi" w:hAnsiTheme="minorHAnsi"/>
          <w:sz w:val="24"/>
          <w:szCs w:val="24"/>
          <w:lang w:val="en-GB"/>
        </w:rPr>
      </w:pPr>
      <w:r w:rsidRPr="00414336">
        <w:rPr>
          <w:rFonts w:asciiTheme="minorHAnsi" w:hAnsiTheme="minorHAnsi"/>
          <w:sz w:val="24"/>
          <w:szCs w:val="24"/>
          <w:lang w:val="en-GB"/>
        </w:rPr>
        <w:t>/</w:t>
      </w:r>
      <w:r w:rsidRPr="00414336">
        <w:rPr>
          <w:rStyle w:val="Znakapoznpodarou"/>
          <w:rFonts w:asciiTheme="minorHAnsi" w:hAnsiTheme="minorHAnsi"/>
          <w:sz w:val="24"/>
          <w:szCs w:val="24"/>
          <w:lang w:val="en-GB"/>
        </w:rPr>
        <w:footnoteReference w:id="1"/>
      </w:r>
    </w:p>
    <w:p w:rsidR="0042676A" w:rsidRPr="00414336" w:rsidRDefault="00414336" w:rsidP="007F3035">
      <w:pPr>
        <w:spacing w:after="240"/>
        <w:rPr>
          <w:rFonts w:asciiTheme="minorHAnsi" w:hAnsiTheme="minorHAnsi"/>
          <w:sz w:val="24"/>
          <w:szCs w:val="24"/>
          <w:lang w:val="en-GB"/>
        </w:rPr>
      </w:pPr>
      <w:r>
        <w:rPr>
          <w:rFonts w:asciiTheme="minorHAnsi" w:hAnsiTheme="minorHAnsi"/>
          <w:sz w:val="24"/>
          <w:szCs w:val="24"/>
          <w:lang w:val="en-GB"/>
        </w:rPr>
        <w:t>I, the undersigned</w:t>
      </w:r>
      <w:r w:rsidR="0042676A" w:rsidRPr="00414336">
        <w:rPr>
          <w:rFonts w:asciiTheme="minorHAnsi" w:hAnsiTheme="minorHAnsi"/>
          <w:sz w:val="24"/>
          <w:szCs w:val="24"/>
          <w:lang w:val="en-GB"/>
        </w:rPr>
        <w:t xml:space="preserve"> </w:t>
      </w:r>
      <w:r w:rsidR="0042676A" w:rsidRPr="00414336">
        <w:rPr>
          <w:rFonts w:asciiTheme="minorHAnsi" w:hAnsiTheme="minorHAnsi"/>
          <w:sz w:val="24"/>
          <w:szCs w:val="24"/>
          <w:highlight w:val="yellow"/>
          <w:lang w:val="en-GB"/>
        </w:rPr>
        <w:t>[●]</w:t>
      </w:r>
    </w:p>
    <w:p w:rsidR="0042676A" w:rsidRPr="00414336" w:rsidRDefault="00012CA5" w:rsidP="007F3035">
      <w:pPr>
        <w:spacing w:after="240"/>
        <w:rPr>
          <w:rFonts w:asciiTheme="minorHAnsi" w:hAnsiTheme="minorHAnsi"/>
          <w:sz w:val="24"/>
          <w:szCs w:val="24"/>
          <w:lang w:val="en-GB"/>
        </w:rPr>
      </w:pPr>
      <w:r w:rsidRPr="00414336">
        <w:rPr>
          <w:rFonts w:asciiTheme="minorHAnsi" w:hAnsiTheme="minorHAnsi"/>
          <w:sz w:val="24"/>
          <w:szCs w:val="24"/>
          <w:lang w:val="en-GB"/>
        </w:rPr>
        <w:t>(</w:t>
      </w:r>
      <w:r w:rsidR="00414336">
        <w:rPr>
          <w:rFonts w:asciiTheme="minorHAnsi" w:hAnsiTheme="minorHAnsi"/>
          <w:sz w:val="24"/>
          <w:szCs w:val="24"/>
          <w:lang w:val="en-GB"/>
        </w:rPr>
        <w:t>“</w:t>
      </w:r>
      <w:r w:rsidR="00414336">
        <w:rPr>
          <w:rFonts w:asciiTheme="minorHAnsi" w:hAnsiTheme="minorHAnsi"/>
          <w:b/>
          <w:sz w:val="24"/>
          <w:szCs w:val="24"/>
          <w:lang w:val="en-GB"/>
        </w:rPr>
        <w:t>Participant</w:t>
      </w:r>
      <w:r w:rsidR="00414336">
        <w:rPr>
          <w:rFonts w:asciiTheme="minorHAnsi" w:hAnsiTheme="minorHAnsi"/>
          <w:sz w:val="24"/>
          <w:szCs w:val="24"/>
          <w:lang w:val="en-GB"/>
        </w:rPr>
        <w:t>”</w:t>
      </w:r>
      <w:r w:rsidR="0042676A" w:rsidRPr="00414336">
        <w:rPr>
          <w:rFonts w:asciiTheme="minorHAnsi" w:hAnsiTheme="minorHAnsi"/>
          <w:sz w:val="24"/>
          <w:szCs w:val="24"/>
          <w:lang w:val="en-GB"/>
        </w:rPr>
        <w:t>)</w:t>
      </w:r>
    </w:p>
    <w:p w:rsidR="0042676A" w:rsidRPr="00414336" w:rsidRDefault="00414336" w:rsidP="007F3035">
      <w:pPr>
        <w:spacing w:after="240"/>
        <w:rPr>
          <w:rFonts w:asciiTheme="minorHAnsi" w:hAnsiTheme="minorHAnsi"/>
          <w:sz w:val="24"/>
          <w:szCs w:val="24"/>
          <w:lang w:val="en-GB"/>
        </w:rPr>
      </w:pPr>
      <w:r>
        <w:rPr>
          <w:rFonts w:asciiTheme="minorHAnsi" w:hAnsiTheme="minorHAnsi"/>
          <w:sz w:val="24"/>
          <w:szCs w:val="24"/>
          <w:lang w:val="en-GB"/>
        </w:rPr>
        <w:t>hereby</w:t>
      </w:r>
      <w:r w:rsidR="0042676A" w:rsidRPr="00414336">
        <w:rPr>
          <w:rFonts w:asciiTheme="minorHAnsi" w:hAnsiTheme="minorHAnsi"/>
          <w:sz w:val="24"/>
          <w:szCs w:val="24"/>
          <w:lang w:val="en-GB"/>
        </w:rPr>
        <w:t xml:space="preserve"> </w:t>
      </w:r>
      <w:r w:rsidR="00A15210">
        <w:rPr>
          <w:rFonts w:asciiTheme="minorHAnsi" w:hAnsiTheme="minorHAnsi"/>
          <w:b/>
          <w:sz w:val="24"/>
          <w:szCs w:val="24"/>
          <w:lang w:val="en-GB"/>
        </w:rPr>
        <w:t>declare</w:t>
      </w:r>
      <w:r w:rsidR="00A15210">
        <w:rPr>
          <w:rFonts w:asciiTheme="minorHAnsi" w:hAnsiTheme="minorHAnsi"/>
          <w:sz w:val="24"/>
          <w:szCs w:val="24"/>
          <w:lang w:val="en-GB"/>
        </w:rPr>
        <w:t xml:space="preserve"> that</w:t>
      </w:r>
      <w:r w:rsidR="0042676A" w:rsidRPr="00414336">
        <w:rPr>
          <w:rFonts w:asciiTheme="minorHAnsi" w:hAnsiTheme="minorHAnsi"/>
          <w:sz w:val="24"/>
          <w:szCs w:val="24"/>
          <w:lang w:val="en-GB"/>
        </w:rPr>
        <w:t>:</w:t>
      </w:r>
      <w:r w:rsidR="00012CA5" w:rsidRPr="00414336">
        <w:rPr>
          <w:rFonts w:asciiTheme="minorHAnsi" w:hAnsiTheme="minorHAnsi"/>
          <w:sz w:val="24"/>
          <w:szCs w:val="24"/>
          <w:lang w:val="en-GB"/>
        </w:rPr>
        <w:t xml:space="preserve"> </w:t>
      </w:r>
    </w:p>
    <w:p w:rsidR="0042676A" w:rsidRPr="00414336" w:rsidRDefault="0042676A" w:rsidP="007F3035">
      <w:pPr>
        <w:spacing w:after="240"/>
        <w:rPr>
          <w:rFonts w:asciiTheme="minorHAnsi" w:hAnsiTheme="minorHAnsi"/>
          <w:sz w:val="24"/>
          <w:szCs w:val="24"/>
          <w:lang w:val="en-GB"/>
        </w:rPr>
      </w:pPr>
    </w:p>
    <w:p w:rsidR="0042676A" w:rsidRPr="00414336" w:rsidRDefault="00A15210" w:rsidP="00E40123">
      <w:pPr>
        <w:pStyle w:val="Bezmezer"/>
        <w:numPr>
          <w:ilvl w:val="0"/>
          <w:numId w:val="2"/>
        </w:numPr>
        <w:spacing w:before="120" w:after="120"/>
        <w:ind w:left="851" w:hanging="851"/>
        <w:jc w:val="both"/>
        <w:rPr>
          <w:rFonts w:cs="Times New Roman"/>
          <w:sz w:val="24"/>
          <w:szCs w:val="24"/>
          <w:lang w:val="en-GB"/>
        </w:rPr>
      </w:pPr>
      <w:r>
        <w:rPr>
          <w:rFonts w:cs="Times New Roman"/>
          <w:sz w:val="24"/>
          <w:szCs w:val="24"/>
          <w:lang w:val="en-GB"/>
        </w:rPr>
        <w:t xml:space="preserve">none of the authors or co-authors of the </w:t>
      </w:r>
      <w:r w:rsidRPr="007866FD">
        <w:rPr>
          <w:rFonts w:cs="Times New Roman"/>
          <w:sz w:val="24"/>
          <w:szCs w:val="24"/>
          <w:lang w:val="en-GB"/>
        </w:rPr>
        <w:t xml:space="preserve">competition entry and their co-workers </w:t>
      </w:r>
      <w:r w:rsidR="00E40123">
        <w:rPr>
          <w:rFonts w:cs="Times New Roman"/>
          <w:sz w:val="24"/>
          <w:szCs w:val="24"/>
          <w:lang w:val="en-GB"/>
        </w:rPr>
        <w:t>included</w:t>
      </w:r>
      <w:r w:rsidRPr="007866FD">
        <w:rPr>
          <w:rFonts w:cs="Times New Roman"/>
          <w:sz w:val="24"/>
          <w:szCs w:val="24"/>
          <w:lang w:val="en-GB"/>
        </w:rPr>
        <w:t xml:space="preserve"> in the list inserted in the envelope labelled "Author" and </w:t>
      </w:r>
      <w:r>
        <w:rPr>
          <w:rFonts w:cs="Times New Roman"/>
          <w:sz w:val="24"/>
          <w:szCs w:val="24"/>
          <w:lang w:val="en-GB"/>
        </w:rPr>
        <w:t xml:space="preserve">no members of the executive bodies in the case of </w:t>
      </w:r>
      <w:r w:rsidRPr="007866FD">
        <w:rPr>
          <w:rFonts w:cs="Times New Roman"/>
          <w:sz w:val="24"/>
          <w:szCs w:val="24"/>
          <w:lang w:val="en-GB"/>
        </w:rPr>
        <w:t>legal entit</w:t>
      </w:r>
      <w:r>
        <w:rPr>
          <w:rFonts w:cs="Times New Roman"/>
          <w:sz w:val="24"/>
          <w:szCs w:val="24"/>
          <w:lang w:val="en-GB"/>
        </w:rPr>
        <w:t>ies</w:t>
      </w:r>
      <w:r w:rsidR="00E40123">
        <w:rPr>
          <w:rFonts w:cs="Times New Roman"/>
          <w:sz w:val="24"/>
          <w:szCs w:val="24"/>
          <w:lang w:val="en-GB"/>
        </w:rPr>
        <w:t>:</w:t>
      </w:r>
    </w:p>
    <w:p w:rsidR="00A15210" w:rsidRPr="007866FD" w:rsidRDefault="00A15210" w:rsidP="00A15210">
      <w:pPr>
        <w:pStyle w:val="Bezmezer"/>
        <w:numPr>
          <w:ilvl w:val="0"/>
          <w:numId w:val="3"/>
        </w:numPr>
        <w:spacing w:before="120" w:after="120"/>
        <w:ind w:left="1418" w:hanging="567"/>
        <w:jc w:val="both"/>
        <w:rPr>
          <w:rFonts w:cs="Times New Roman"/>
          <w:sz w:val="24"/>
          <w:szCs w:val="24"/>
          <w:lang w:val="en-GB"/>
        </w:rPr>
      </w:pPr>
      <w:r w:rsidRPr="007866FD">
        <w:rPr>
          <w:rFonts w:cs="Times New Roman"/>
          <w:sz w:val="24"/>
          <w:szCs w:val="24"/>
          <w:lang w:val="en-GB"/>
        </w:rPr>
        <w:t>participated directly in the preparation of the competition brief and in</w:t>
      </w:r>
      <w:r>
        <w:rPr>
          <w:rFonts w:cs="Times New Roman"/>
          <w:sz w:val="24"/>
          <w:szCs w:val="24"/>
          <w:lang w:val="en-GB"/>
        </w:rPr>
        <w:t xml:space="preserve"> </w:t>
      </w:r>
      <w:r w:rsidRPr="007866FD">
        <w:rPr>
          <w:rFonts w:cs="Times New Roman"/>
          <w:sz w:val="24"/>
          <w:szCs w:val="24"/>
          <w:lang w:val="en-GB"/>
        </w:rPr>
        <w:t xml:space="preserve">the announcement of </w:t>
      </w:r>
      <w:r>
        <w:rPr>
          <w:rFonts w:cs="Times New Roman"/>
          <w:sz w:val="24"/>
          <w:szCs w:val="24"/>
          <w:lang w:val="en-GB"/>
        </w:rPr>
        <w:t>the architectural competition entitled “</w:t>
      </w:r>
      <w:r w:rsidRPr="007866FD">
        <w:rPr>
          <w:rFonts w:cs="Times New Roman"/>
          <w:b/>
          <w:bCs/>
          <w:sz w:val="24"/>
          <w:szCs w:val="24"/>
          <w:lang w:val="en-GB"/>
        </w:rPr>
        <w:t>Design of the Veleslavín Railway Station</w:t>
      </w:r>
      <w:r>
        <w:rPr>
          <w:rFonts w:cs="Times New Roman"/>
          <w:bCs/>
          <w:sz w:val="24"/>
          <w:szCs w:val="24"/>
          <w:lang w:val="en-GB"/>
        </w:rPr>
        <w:t>” (“</w:t>
      </w:r>
      <w:r w:rsidRPr="00A15210">
        <w:rPr>
          <w:rFonts w:cs="Times New Roman"/>
          <w:b/>
          <w:bCs/>
          <w:sz w:val="24"/>
          <w:szCs w:val="24"/>
          <w:lang w:val="en-GB"/>
        </w:rPr>
        <w:t>Design Competition</w:t>
      </w:r>
      <w:r>
        <w:rPr>
          <w:rFonts w:cs="Times New Roman"/>
          <w:bCs/>
          <w:sz w:val="24"/>
          <w:szCs w:val="24"/>
          <w:lang w:val="en-GB"/>
        </w:rPr>
        <w:t>”);</w:t>
      </w:r>
    </w:p>
    <w:p w:rsidR="00A15210" w:rsidRPr="007866FD" w:rsidRDefault="00A15210" w:rsidP="00A15210">
      <w:pPr>
        <w:pStyle w:val="Bezmezer"/>
        <w:numPr>
          <w:ilvl w:val="0"/>
          <w:numId w:val="3"/>
        </w:numPr>
        <w:spacing w:before="120" w:after="120"/>
        <w:ind w:left="1418" w:hanging="567"/>
        <w:jc w:val="both"/>
        <w:rPr>
          <w:rFonts w:cs="Times New Roman"/>
          <w:sz w:val="24"/>
          <w:szCs w:val="24"/>
          <w:lang w:val="en-GB"/>
        </w:rPr>
      </w:pPr>
      <w:r w:rsidRPr="007866FD">
        <w:rPr>
          <w:rFonts w:cs="Times New Roman"/>
          <w:sz w:val="24"/>
          <w:szCs w:val="24"/>
          <w:lang w:val="en-GB"/>
        </w:rPr>
        <w:t xml:space="preserve">are regular members or substitutes for the members of the jury, </w:t>
      </w:r>
      <w:r w:rsidR="00B1033B">
        <w:rPr>
          <w:rFonts w:cs="Times New Roman"/>
          <w:sz w:val="24"/>
          <w:szCs w:val="24"/>
          <w:lang w:val="en-GB"/>
        </w:rPr>
        <w:t xml:space="preserve">the secretary of the jury, </w:t>
      </w:r>
      <w:r w:rsidRPr="007866FD">
        <w:rPr>
          <w:rFonts w:cs="Times New Roman"/>
          <w:sz w:val="24"/>
          <w:szCs w:val="24"/>
          <w:lang w:val="en-GB"/>
        </w:rPr>
        <w:t>examiners of the competition entries or invited experts/specialists</w:t>
      </w:r>
      <w:r w:rsidR="00B1033B">
        <w:rPr>
          <w:rFonts w:cs="Times New Roman"/>
          <w:sz w:val="24"/>
          <w:szCs w:val="24"/>
          <w:lang w:val="en-GB"/>
        </w:rPr>
        <w:t xml:space="preserve"> of the jury of the Design C</w:t>
      </w:r>
      <w:r w:rsidRPr="007866FD">
        <w:rPr>
          <w:rFonts w:cs="Times New Roman"/>
          <w:sz w:val="24"/>
          <w:szCs w:val="24"/>
          <w:lang w:val="en-GB"/>
        </w:rPr>
        <w:t>ompetition;</w:t>
      </w:r>
    </w:p>
    <w:p w:rsidR="0042676A" w:rsidRPr="00414336" w:rsidRDefault="00B1033B" w:rsidP="00B1033B">
      <w:pPr>
        <w:pStyle w:val="Bezmezer"/>
        <w:numPr>
          <w:ilvl w:val="0"/>
          <w:numId w:val="3"/>
        </w:numPr>
        <w:spacing w:before="120" w:after="120"/>
        <w:ind w:left="1418" w:hanging="567"/>
        <w:jc w:val="both"/>
        <w:rPr>
          <w:rFonts w:cs="Times New Roman"/>
          <w:sz w:val="24"/>
          <w:szCs w:val="24"/>
          <w:lang w:val="en-GB"/>
        </w:rPr>
      </w:pPr>
      <w:r w:rsidRPr="007866FD">
        <w:rPr>
          <w:rFonts w:cs="Times New Roman"/>
          <w:sz w:val="24"/>
          <w:szCs w:val="24"/>
          <w:lang w:val="en-GB"/>
        </w:rPr>
        <w:t xml:space="preserve">are the spouse, relatives, direct in-laws, permanent project partners, immediate superiors or colleagues of the persons who participated in the preparation of the subject-matter of the competition and the announcement of the competition or of members or substitutes of members of the jury, </w:t>
      </w:r>
      <w:r>
        <w:rPr>
          <w:rFonts w:cs="Times New Roman"/>
          <w:sz w:val="24"/>
          <w:szCs w:val="24"/>
          <w:lang w:val="en-GB"/>
        </w:rPr>
        <w:t xml:space="preserve">the </w:t>
      </w:r>
      <w:r w:rsidRPr="007866FD">
        <w:rPr>
          <w:rFonts w:cs="Times New Roman"/>
          <w:sz w:val="24"/>
          <w:szCs w:val="24"/>
          <w:lang w:val="en-GB"/>
        </w:rPr>
        <w:t>secretary of the jury, examiner of the competition entries or invited experts in the jury of the competition, if they are listed in the Competition Terms and Conditions;</w:t>
      </w:r>
    </w:p>
    <w:p w:rsidR="0042676A" w:rsidRPr="00596A63" w:rsidRDefault="00B1033B" w:rsidP="00596A63">
      <w:pPr>
        <w:pStyle w:val="Bezmezer"/>
        <w:numPr>
          <w:ilvl w:val="0"/>
          <w:numId w:val="6"/>
        </w:numPr>
        <w:spacing w:before="120" w:after="120"/>
        <w:ind w:left="1418" w:hanging="567"/>
        <w:jc w:val="both"/>
        <w:rPr>
          <w:rFonts w:cs="Times New Roman"/>
          <w:sz w:val="24"/>
          <w:szCs w:val="24"/>
          <w:lang w:val="en-GB"/>
        </w:rPr>
      </w:pPr>
      <w:r w:rsidRPr="007866FD">
        <w:rPr>
          <w:rFonts w:cs="Times New Roman"/>
          <w:sz w:val="24"/>
          <w:szCs w:val="24"/>
          <w:lang w:val="en-GB"/>
        </w:rPr>
        <w:t xml:space="preserve">are employees of the office of the Contracting Authority or legal entities established by the Contracting Authority who participated in the negotiations and approval process of the Competition Terms and Conditions, the competition brief or will participate in negotiations and approval process of the results of the Design Competition, the results of the NPWP procedure following the Design Competition and the results of the </w:t>
      </w:r>
      <w:r w:rsidR="00596A63">
        <w:rPr>
          <w:rFonts w:cs="Times New Roman"/>
          <w:sz w:val="24"/>
          <w:szCs w:val="24"/>
          <w:lang w:val="en-GB"/>
        </w:rPr>
        <w:t>contract awarded</w:t>
      </w:r>
      <w:r w:rsidRPr="007866FD">
        <w:rPr>
          <w:rFonts w:cs="Times New Roman"/>
          <w:sz w:val="24"/>
          <w:szCs w:val="24"/>
          <w:lang w:val="en-GB"/>
        </w:rPr>
        <w:t xml:space="preserve"> in relation to the Design Competition</w:t>
      </w:r>
      <w:r w:rsidR="0042676A" w:rsidRPr="00596A63">
        <w:rPr>
          <w:rFonts w:cs="Times New Roman"/>
          <w:sz w:val="24"/>
          <w:szCs w:val="24"/>
          <w:lang w:val="en-GB"/>
        </w:rPr>
        <w:t>;</w:t>
      </w:r>
    </w:p>
    <w:p w:rsidR="00596A63" w:rsidRDefault="00596A63" w:rsidP="0042676A">
      <w:pPr>
        <w:pStyle w:val="Bezmezer"/>
        <w:numPr>
          <w:ilvl w:val="0"/>
          <w:numId w:val="2"/>
        </w:numPr>
        <w:spacing w:before="120" w:after="120"/>
        <w:ind w:left="851" w:hanging="851"/>
        <w:jc w:val="both"/>
        <w:rPr>
          <w:rFonts w:cs="Times New Roman"/>
          <w:sz w:val="24"/>
          <w:szCs w:val="24"/>
          <w:lang w:val="en-GB"/>
        </w:rPr>
      </w:pPr>
      <w:r>
        <w:rPr>
          <w:rFonts w:cs="Times New Roman"/>
          <w:sz w:val="24"/>
          <w:szCs w:val="24"/>
          <w:lang w:val="en-GB"/>
        </w:rPr>
        <w:lastRenderedPageBreak/>
        <w:t xml:space="preserve">I meet </w:t>
      </w:r>
      <w:r w:rsidRPr="00596A63">
        <w:rPr>
          <w:rFonts w:cs="Times New Roman"/>
          <w:sz w:val="24"/>
          <w:szCs w:val="24"/>
          <w:lang w:val="en-GB"/>
        </w:rPr>
        <w:t>the basic qualification</w:t>
      </w:r>
      <w:r w:rsidR="00E40123">
        <w:rPr>
          <w:rFonts w:cs="Times New Roman"/>
          <w:sz w:val="24"/>
          <w:szCs w:val="24"/>
          <w:lang w:val="en-GB"/>
        </w:rPr>
        <w:t>s</w:t>
      </w:r>
      <w:r w:rsidRPr="00596A63">
        <w:rPr>
          <w:rFonts w:cs="Times New Roman"/>
          <w:sz w:val="24"/>
          <w:szCs w:val="24"/>
          <w:lang w:val="en-GB"/>
        </w:rPr>
        <w:t xml:space="preserve"> under section 74 </w:t>
      </w:r>
      <w:r>
        <w:rPr>
          <w:rFonts w:cs="Times New Roman"/>
          <w:sz w:val="24"/>
          <w:szCs w:val="24"/>
          <w:lang w:val="en-GB"/>
        </w:rPr>
        <w:t xml:space="preserve">of Act No. 134/2016 Sb., on Public Procurement (“PPA”), to the extent </w:t>
      </w:r>
      <w:r w:rsidR="00FC13B5">
        <w:rPr>
          <w:rFonts w:cs="Times New Roman"/>
          <w:sz w:val="24"/>
          <w:szCs w:val="24"/>
          <w:lang w:val="en-GB"/>
        </w:rPr>
        <w:t>described</w:t>
      </w:r>
      <w:r w:rsidR="005231F2">
        <w:rPr>
          <w:rFonts w:cs="Times New Roman"/>
          <w:sz w:val="24"/>
          <w:szCs w:val="24"/>
          <w:lang w:val="en-GB"/>
        </w:rPr>
        <w:t xml:space="preserve"> in point 4</w:t>
      </w:r>
      <w:r>
        <w:rPr>
          <w:rFonts w:cs="Times New Roman"/>
          <w:sz w:val="24"/>
          <w:szCs w:val="24"/>
          <w:lang w:val="en-GB"/>
        </w:rPr>
        <w:t>.3 of the terms and conditions of the Design Competition;</w:t>
      </w:r>
    </w:p>
    <w:p w:rsidR="0042676A" w:rsidRPr="00414336" w:rsidRDefault="00A15210" w:rsidP="0042676A">
      <w:pPr>
        <w:numPr>
          <w:ilvl w:val="0"/>
          <w:numId w:val="2"/>
        </w:numPr>
        <w:spacing w:after="240"/>
        <w:ind w:left="851" w:hanging="851"/>
        <w:rPr>
          <w:rFonts w:asciiTheme="minorHAnsi" w:hAnsiTheme="minorHAnsi"/>
          <w:sz w:val="24"/>
          <w:szCs w:val="24"/>
          <w:lang w:val="en-GB"/>
        </w:rPr>
      </w:pPr>
      <w:r>
        <w:rPr>
          <w:rFonts w:asciiTheme="minorHAnsi" w:eastAsiaTheme="minorHAnsi" w:hAnsiTheme="minorHAnsi"/>
          <w:sz w:val="24"/>
          <w:szCs w:val="24"/>
          <w:lang w:val="en-GB"/>
        </w:rPr>
        <w:t>I am entered in the Commercial Register in the Czech Republic or any other similar register / I am not entered in the Commercial Register or any other similar register</w:t>
      </w:r>
      <w:r w:rsidR="0042676A" w:rsidRPr="00414336">
        <w:rPr>
          <w:rStyle w:val="Znakapoznpodarou"/>
          <w:rFonts w:asciiTheme="minorHAnsi" w:eastAsiaTheme="minorHAnsi" w:hAnsiTheme="minorHAnsi"/>
          <w:sz w:val="24"/>
          <w:szCs w:val="24"/>
          <w:lang w:val="en-GB"/>
        </w:rPr>
        <w:footnoteReference w:id="2"/>
      </w:r>
      <w:r w:rsidR="0042676A" w:rsidRPr="00414336">
        <w:rPr>
          <w:rFonts w:asciiTheme="minorHAnsi" w:eastAsiaTheme="minorHAnsi" w:hAnsiTheme="minorHAnsi"/>
          <w:sz w:val="24"/>
          <w:szCs w:val="24"/>
          <w:lang w:val="en-GB"/>
        </w:rPr>
        <w:t>.</w:t>
      </w:r>
    </w:p>
    <w:p w:rsidR="0042676A" w:rsidRPr="00414336" w:rsidRDefault="0042676A" w:rsidP="0042676A">
      <w:pPr>
        <w:spacing w:after="240"/>
        <w:rPr>
          <w:rFonts w:asciiTheme="minorHAnsi" w:hAnsiTheme="minorHAnsi"/>
          <w:sz w:val="24"/>
          <w:szCs w:val="24"/>
          <w:lang w:val="en-GB"/>
        </w:rPr>
      </w:pPr>
    </w:p>
    <w:p w:rsidR="0042676A" w:rsidRPr="00414336" w:rsidRDefault="00A15210" w:rsidP="0042676A">
      <w:pPr>
        <w:spacing w:after="240"/>
        <w:rPr>
          <w:rFonts w:asciiTheme="minorHAnsi" w:hAnsiTheme="minorHAnsi"/>
          <w:sz w:val="24"/>
          <w:szCs w:val="24"/>
          <w:lang w:val="en-GB"/>
        </w:rPr>
      </w:pPr>
      <w:r>
        <w:rPr>
          <w:rFonts w:asciiTheme="minorHAnsi" w:hAnsiTheme="minorHAnsi"/>
          <w:sz w:val="24"/>
          <w:szCs w:val="24"/>
          <w:lang w:val="en-GB"/>
        </w:rPr>
        <w:t xml:space="preserve">The </w:t>
      </w:r>
      <w:r w:rsidR="00596A63">
        <w:rPr>
          <w:rFonts w:asciiTheme="minorHAnsi" w:hAnsiTheme="minorHAnsi"/>
          <w:sz w:val="24"/>
          <w:szCs w:val="24"/>
          <w:lang w:val="en-GB"/>
        </w:rPr>
        <w:t>Participant further declares that the author of the competition entry is</w:t>
      </w:r>
      <w:r w:rsidR="0042676A" w:rsidRPr="00414336">
        <w:rPr>
          <w:rFonts w:asciiTheme="minorHAnsi" w:hAnsiTheme="minorHAnsi"/>
          <w:sz w:val="24"/>
          <w:szCs w:val="24"/>
          <w:lang w:val="en-GB"/>
        </w:rPr>
        <w:t>:</w:t>
      </w:r>
    </w:p>
    <w:p w:rsidR="0042676A" w:rsidRPr="00414336" w:rsidRDefault="0042676A" w:rsidP="0042676A">
      <w:pPr>
        <w:spacing w:after="240"/>
        <w:rPr>
          <w:rFonts w:asciiTheme="minorHAnsi" w:hAnsiTheme="minorHAnsi"/>
          <w:sz w:val="24"/>
          <w:szCs w:val="24"/>
          <w:lang w:val="en-GB"/>
        </w:rPr>
      </w:pPr>
      <w:r w:rsidRPr="00414336">
        <w:rPr>
          <w:rFonts w:asciiTheme="minorHAnsi" w:hAnsiTheme="minorHAnsi"/>
          <w:sz w:val="24"/>
          <w:szCs w:val="24"/>
          <w:highlight w:val="yellow"/>
          <w:lang w:val="en-GB"/>
        </w:rPr>
        <w:t>[●]</w:t>
      </w:r>
    </w:p>
    <w:p w:rsidR="0042676A" w:rsidRPr="00414336" w:rsidRDefault="00596A63" w:rsidP="0042676A">
      <w:pPr>
        <w:spacing w:after="240"/>
        <w:rPr>
          <w:rFonts w:asciiTheme="minorHAnsi" w:hAnsiTheme="minorHAnsi"/>
          <w:sz w:val="24"/>
          <w:szCs w:val="24"/>
          <w:lang w:val="en-GB"/>
        </w:rPr>
      </w:pPr>
      <w:r>
        <w:rPr>
          <w:rFonts w:asciiTheme="minorHAnsi" w:hAnsiTheme="minorHAnsi"/>
          <w:sz w:val="24"/>
          <w:szCs w:val="24"/>
          <w:lang w:val="en-GB"/>
        </w:rPr>
        <w:t>The legal nature of the relationship between the Participant and the author</w:t>
      </w:r>
      <w:r w:rsidR="00FC13B5">
        <w:rPr>
          <w:rFonts w:asciiTheme="minorHAnsi" w:hAnsiTheme="minorHAnsi"/>
          <w:sz w:val="24"/>
          <w:szCs w:val="24"/>
          <w:lang w:val="en-GB"/>
        </w:rPr>
        <w:t xml:space="preserve"> is the following</w:t>
      </w:r>
      <w:r w:rsidR="0042676A" w:rsidRPr="00414336">
        <w:rPr>
          <w:rStyle w:val="Znakapoznpodarou"/>
          <w:rFonts w:asciiTheme="minorHAnsi" w:hAnsiTheme="minorHAnsi"/>
          <w:sz w:val="24"/>
          <w:szCs w:val="24"/>
          <w:lang w:val="en-GB"/>
        </w:rPr>
        <w:footnoteReference w:id="3"/>
      </w:r>
      <w:r w:rsidR="0042676A" w:rsidRPr="00414336">
        <w:rPr>
          <w:rFonts w:asciiTheme="minorHAnsi" w:hAnsiTheme="minorHAnsi"/>
          <w:sz w:val="24"/>
          <w:szCs w:val="24"/>
          <w:lang w:val="en-GB"/>
        </w:rPr>
        <w:t>:</w:t>
      </w:r>
    </w:p>
    <w:p w:rsidR="0042676A" w:rsidRPr="00414336" w:rsidRDefault="00FC13B5" w:rsidP="0042676A">
      <w:pPr>
        <w:numPr>
          <w:ilvl w:val="0"/>
          <w:numId w:val="5"/>
        </w:numPr>
        <w:spacing w:after="240"/>
        <w:ind w:left="851" w:hanging="851"/>
        <w:rPr>
          <w:rFonts w:asciiTheme="minorHAnsi" w:eastAsiaTheme="minorHAnsi" w:hAnsiTheme="minorHAnsi"/>
          <w:sz w:val="24"/>
          <w:szCs w:val="24"/>
          <w:lang w:val="en-GB"/>
        </w:rPr>
      </w:pPr>
      <w:r>
        <w:rPr>
          <w:rFonts w:asciiTheme="minorHAnsi" w:eastAsiaTheme="minorHAnsi" w:hAnsiTheme="minorHAnsi"/>
          <w:sz w:val="24"/>
          <w:szCs w:val="24"/>
          <w:lang w:val="en-GB"/>
        </w:rPr>
        <w:t>the author of the competition entry</w:t>
      </w:r>
      <w:r w:rsidR="0042676A" w:rsidRPr="00414336">
        <w:rPr>
          <w:rFonts w:asciiTheme="minorHAnsi" w:eastAsiaTheme="minorHAnsi" w:hAnsiTheme="minorHAnsi"/>
          <w:sz w:val="24"/>
          <w:szCs w:val="24"/>
          <w:lang w:val="en-GB"/>
        </w:rPr>
        <w:t xml:space="preserve"> </w:t>
      </w:r>
      <w:r>
        <w:rPr>
          <w:rFonts w:asciiTheme="minorHAnsi" w:eastAsiaTheme="minorHAnsi" w:hAnsiTheme="minorHAnsi"/>
          <w:sz w:val="24"/>
          <w:szCs w:val="24"/>
          <w:lang w:val="en-GB"/>
        </w:rPr>
        <w:t>is the Participant’s executive body</w:t>
      </w:r>
      <w:r w:rsidR="0042676A" w:rsidRPr="00414336">
        <w:rPr>
          <w:rFonts w:asciiTheme="minorHAnsi" w:eastAsiaTheme="minorHAnsi" w:hAnsiTheme="minorHAnsi"/>
          <w:sz w:val="24"/>
          <w:szCs w:val="24"/>
          <w:lang w:val="en-GB"/>
        </w:rPr>
        <w:t>;</w:t>
      </w:r>
    </w:p>
    <w:p w:rsidR="0042676A" w:rsidRPr="00414336" w:rsidRDefault="00FC13B5" w:rsidP="0042676A">
      <w:pPr>
        <w:numPr>
          <w:ilvl w:val="0"/>
          <w:numId w:val="5"/>
        </w:numPr>
        <w:spacing w:after="240"/>
        <w:ind w:left="851" w:hanging="851"/>
        <w:rPr>
          <w:rFonts w:asciiTheme="minorHAnsi" w:eastAsiaTheme="minorHAnsi" w:hAnsiTheme="minorHAnsi"/>
          <w:sz w:val="24"/>
          <w:szCs w:val="24"/>
          <w:lang w:val="en-GB"/>
        </w:rPr>
      </w:pPr>
      <w:r>
        <w:rPr>
          <w:rFonts w:asciiTheme="minorHAnsi" w:eastAsiaTheme="minorHAnsi" w:hAnsiTheme="minorHAnsi"/>
          <w:sz w:val="24"/>
          <w:szCs w:val="24"/>
          <w:lang w:val="en-GB"/>
        </w:rPr>
        <w:t>the author of the competition entry</w:t>
      </w:r>
      <w:r w:rsidRPr="00414336">
        <w:rPr>
          <w:rFonts w:asciiTheme="minorHAnsi" w:eastAsiaTheme="minorHAnsi" w:hAnsiTheme="minorHAnsi"/>
          <w:sz w:val="24"/>
          <w:szCs w:val="24"/>
          <w:lang w:val="en-GB"/>
        </w:rPr>
        <w:t xml:space="preserve"> </w:t>
      </w:r>
      <w:r>
        <w:rPr>
          <w:rFonts w:asciiTheme="minorHAnsi" w:eastAsiaTheme="minorHAnsi" w:hAnsiTheme="minorHAnsi"/>
          <w:sz w:val="24"/>
          <w:szCs w:val="24"/>
          <w:lang w:val="en-GB"/>
        </w:rPr>
        <w:t>is an employee of the Participant</w:t>
      </w:r>
      <w:r w:rsidR="0042676A" w:rsidRPr="00414336">
        <w:rPr>
          <w:rFonts w:asciiTheme="minorHAnsi" w:eastAsiaTheme="minorHAnsi" w:hAnsiTheme="minorHAnsi"/>
          <w:sz w:val="24"/>
          <w:szCs w:val="24"/>
          <w:lang w:val="en-GB"/>
        </w:rPr>
        <w:t>;</w:t>
      </w:r>
    </w:p>
    <w:p w:rsidR="0042676A" w:rsidRPr="00414336" w:rsidRDefault="00FC13B5" w:rsidP="0042676A">
      <w:pPr>
        <w:numPr>
          <w:ilvl w:val="0"/>
          <w:numId w:val="5"/>
        </w:numPr>
        <w:spacing w:after="240"/>
        <w:ind w:left="851" w:hanging="851"/>
        <w:rPr>
          <w:rFonts w:asciiTheme="minorHAnsi" w:hAnsiTheme="minorHAnsi"/>
          <w:sz w:val="24"/>
          <w:szCs w:val="24"/>
          <w:lang w:val="en-GB"/>
        </w:rPr>
      </w:pPr>
      <w:r>
        <w:rPr>
          <w:rFonts w:asciiTheme="minorHAnsi" w:eastAsiaTheme="minorHAnsi" w:hAnsiTheme="minorHAnsi"/>
          <w:sz w:val="24"/>
          <w:szCs w:val="24"/>
          <w:lang w:val="en-GB"/>
        </w:rPr>
        <w:t>another contractual relationship (please specify</w:t>
      </w:r>
      <w:r w:rsidR="0042676A" w:rsidRPr="00414336">
        <w:rPr>
          <w:rFonts w:asciiTheme="minorHAnsi" w:eastAsiaTheme="minorHAnsi" w:hAnsiTheme="minorHAnsi"/>
          <w:sz w:val="24"/>
          <w:szCs w:val="24"/>
          <w:lang w:val="en-GB"/>
        </w:rPr>
        <w:t xml:space="preserve">): </w:t>
      </w:r>
      <w:r w:rsidR="0042676A" w:rsidRPr="00414336">
        <w:rPr>
          <w:rFonts w:asciiTheme="minorHAnsi" w:hAnsiTheme="minorHAnsi"/>
          <w:sz w:val="24"/>
          <w:szCs w:val="24"/>
          <w:highlight w:val="yellow"/>
          <w:lang w:val="en-GB"/>
        </w:rPr>
        <w:t>[●]</w:t>
      </w:r>
    </w:p>
    <w:p w:rsidR="0042676A" w:rsidRPr="00414336" w:rsidRDefault="0042676A" w:rsidP="0042676A">
      <w:pPr>
        <w:spacing w:after="240"/>
        <w:rPr>
          <w:rFonts w:asciiTheme="minorHAnsi" w:hAnsiTheme="minorHAnsi"/>
          <w:sz w:val="24"/>
          <w:szCs w:val="24"/>
          <w:lang w:val="en-GB"/>
        </w:rPr>
      </w:pPr>
    </w:p>
    <w:p w:rsidR="00012CA5" w:rsidRPr="00414336" w:rsidRDefault="00FC13B5" w:rsidP="0042676A">
      <w:pPr>
        <w:spacing w:after="240"/>
        <w:rPr>
          <w:rFonts w:asciiTheme="minorHAnsi" w:hAnsiTheme="minorHAnsi"/>
          <w:sz w:val="24"/>
          <w:szCs w:val="24"/>
          <w:lang w:val="en-GB"/>
        </w:rPr>
      </w:pPr>
      <w:r>
        <w:rPr>
          <w:rFonts w:asciiTheme="minorHAnsi" w:hAnsiTheme="minorHAnsi"/>
          <w:sz w:val="24"/>
          <w:szCs w:val="24"/>
          <w:lang w:val="en-GB"/>
        </w:rPr>
        <w:t>I declare that all the information above is true and complete</w:t>
      </w:r>
      <w:r w:rsidR="00012CA5" w:rsidRPr="00414336">
        <w:rPr>
          <w:rFonts w:asciiTheme="minorHAnsi" w:hAnsiTheme="minorHAnsi"/>
          <w:sz w:val="24"/>
          <w:szCs w:val="24"/>
          <w:lang w:val="en-GB"/>
        </w:rPr>
        <w:t>.</w:t>
      </w:r>
    </w:p>
    <w:p w:rsidR="00012CA5" w:rsidRPr="00414336" w:rsidRDefault="007F3035" w:rsidP="00012CA5">
      <w:pPr>
        <w:spacing w:before="240" w:after="240"/>
        <w:rPr>
          <w:rFonts w:asciiTheme="minorHAnsi" w:hAnsiTheme="minorHAnsi"/>
          <w:sz w:val="24"/>
          <w:szCs w:val="24"/>
          <w:lang w:val="en-GB"/>
        </w:rPr>
      </w:pPr>
      <w:r w:rsidRPr="00414336">
        <w:rPr>
          <w:rFonts w:asciiTheme="minorHAnsi" w:hAnsiTheme="minorHAnsi"/>
          <w:sz w:val="24"/>
          <w:szCs w:val="24"/>
          <w:highlight w:val="yellow"/>
          <w:lang w:val="en-GB"/>
        </w:rPr>
        <w:t>[</w:t>
      </w:r>
      <w:r w:rsidR="00FC13B5">
        <w:rPr>
          <w:rFonts w:asciiTheme="minorHAnsi" w:hAnsiTheme="minorHAnsi"/>
          <w:sz w:val="24"/>
          <w:szCs w:val="24"/>
          <w:highlight w:val="yellow"/>
          <w:lang w:val="en-GB"/>
        </w:rPr>
        <w:t>Place</w:t>
      </w:r>
      <w:r w:rsidRPr="00414336">
        <w:rPr>
          <w:rFonts w:asciiTheme="minorHAnsi" w:hAnsiTheme="minorHAnsi"/>
          <w:sz w:val="24"/>
          <w:szCs w:val="24"/>
          <w:highlight w:val="yellow"/>
          <w:lang w:val="en-GB"/>
        </w:rPr>
        <w:t>]</w:t>
      </w:r>
      <w:r w:rsidR="00012CA5" w:rsidRPr="00414336">
        <w:rPr>
          <w:rFonts w:asciiTheme="minorHAnsi" w:hAnsiTheme="minorHAnsi"/>
          <w:sz w:val="24"/>
          <w:szCs w:val="24"/>
          <w:lang w:val="en-GB"/>
        </w:rPr>
        <w:br/>
      </w:r>
      <w:r w:rsidRPr="00414336">
        <w:rPr>
          <w:rFonts w:asciiTheme="minorHAnsi" w:hAnsiTheme="minorHAnsi"/>
          <w:sz w:val="24"/>
          <w:szCs w:val="24"/>
          <w:highlight w:val="yellow"/>
          <w:lang w:val="en-GB"/>
        </w:rPr>
        <w:t>[Da</w:t>
      </w:r>
      <w:r w:rsidR="00FC13B5">
        <w:rPr>
          <w:rFonts w:asciiTheme="minorHAnsi" w:hAnsiTheme="minorHAnsi"/>
          <w:sz w:val="24"/>
          <w:szCs w:val="24"/>
          <w:highlight w:val="yellow"/>
          <w:lang w:val="en-GB"/>
        </w:rPr>
        <w:t>te</w:t>
      </w:r>
      <w:r w:rsidRPr="00414336">
        <w:rPr>
          <w:rFonts w:asciiTheme="minorHAnsi" w:hAnsiTheme="minorHAnsi"/>
          <w:sz w:val="24"/>
          <w:szCs w:val="24"/>
          <w:highlight w:val="yellow"/>
          <w:lang w:val="en-GB"/>
        </w:rPr>
        <w:t>]</w:t>
      </w:r>
    </w:p>
    <w:p w:rsidR="007F3035" w:rsidRPr="00414336" w:rsidRDefault="007F3035" w:rsidP="007F3035">
      <w:pPr>
        <w:tabs>
          <w:tab w:val="left" w:pos="1905"/>
        </w:tabs>
        <w:spacing w:before="240" w:after="240"/>
        <w:rPr>
          <w:rFonts w:asciiTheme="minorHAnsi" w:hAnsiTheme="minorHAnsi"/>
          <w:sz w:val="24"/>
          <w:szCs w:val="24"/>
          <w:lang w:val="en-GB"/>
        </w:rPr>
      </w:pPr>
    </w:p>
    <w:p w:rsidR="007F3035" w:rsidRPr="00414336" w:rsidRDefault="007F3035" w:rsidP="007F3035">
      <w:pPr>
        <w:tabs>
          <w:tab w:val="left" w:pos="1905"/>
        </w:tabs>
        <w:spacing w:before="240" w:after="240"/>
        <w:rPr>
          <w:rFonts w:asciiTheme="minorHAnsi" w:hAnsiTheme="minorHAnsi"/>
          <w:sz w:val="24"/>
          <w:szCs w:val="24"/>
          <w:lang w:val="en-GB"/>
        </w:rPr>
      </w:pPr>
    </w:p>
    <w:p w:rsidR="00012CA5" w:rsidRPr="00414336" w:rsidRDefault="00012CA5" w:rsidP="007F3035">
      <w:pPr>
        <w:tabs>
          <w:tab w:val="left" w:pos="1905"/>
        </w:tabs>
        <w:spacing w:before="240" w:after="240"/>
        <w:rPr>
          <w:rFonts w:asciiTheme="minorHAnsi" w:hAnsiTheme="minorHAnsi"/>
          <w:sz w:val="24"/>
          <w:szCs w:val="24"/>
          <w:lang w:val="en-GB"/>
        </w:rPr>
      </w:pPr>
      <w:r w:rsidRPr="00414336">
        <w:rPr>
          <w:rFonts w:asciiTheme="minorHAnsi" w:hAnsiTheme="minorHAnsi"/>
          <w:sz w:val="24"/>
          <w:szCs w:val="24"/>
          <w:lang w:val="en-GB"/>
        </w:rPr>
        <w:tab/>
      </w:r>
    </w:p>
    <w:p w:rsidR="00012CA5" w:rsidRPr="00414336" w:rsidRDefault="00012CA5" w:rsidP="00012CA5">
      <w:pPr>
        <w:rPr>
          <w:rFonts w:asciiTheme="minorHAnsi" w:hAnsiTheme="minorHAnsi"/>
          <w:sz w:val="24"/>
          <w:szCs w:val="24"/>
          <w:lang w:val="en-GB"/>
        </w:rPr>
      </w:pPr>
      <w:r w:rsidRPr="00414336">
        <w:rPr>
          <w:rFonts w:asciiTheme="minorHAnsi" w:hAnsiTheme="minorHAnsi"/>
          <w:sz w:val="24"/>
          <w:szCs w:val="24"/>
          <w:lang w:val="en-GB"/>
        </w:rPr>
        <w:t>_____________________________</w:t>
      </w:r>
    </w:p>
    <w:p w:rsidR="007F3035" w:rsidRPr="00414336" w:rsidRDefault="007F3035" w:rsidP="00012CA5">
      <w:pPr>
        <w:spacing w:before="0" w:after="0"/>
        <w:jc w:val="left"/>
        <w:rPr>
          <w:rFonts w:asciiTheme="minorHAnsi" w:hAnsiTheme="minorHAnsi"/>
          <w:sz w:val="24"/>
          <w:szCs w:val="24"/>
          <w:highlight w:val="yellow"/>
          <w:lang w:val="en-GB"/>
        </w:rPr>
      </w:pPr>
      <w:r w:rsidRPr="00414336">
        <w:rPr>
          <w:rFonts w:asciiTheme="minorHAnsi" w:hAnsiTheme="minorHAnsi"/>
          <w:sz w:val="24"/>
          <w:szCs w:val="24"/>
          <w:highlight w:val="yellow"/>
          <w:lang w:val="en-GB"/>
        </w:rPr>
        <w:t>[</w:t>
      </w:r>
      <w:r w:rsidR="00FC13B5">
        <w:rPr>
          <w:rFonts w:asciiTheme="minorHAnsi" w:hAnsiTheme="minorHAnsi"/>
          <w:sz w:val="24"/>
          <w:szCs w:val="24"/>
          <w:highlight w:val="yellow"/>
          <w:lang w:val="en-GB"/>
        </w:rPr>
        <w:t>Participant’s name</w:t>
      </w:r>
      <w:r w:rsidRPr="00414336">
        <w:rPr>
          <w:rFonts w:asciiTheme="minorHAnsi" w:hAnsiTheme="minorHAnsi"/>
          <w:sz w:val="24"/>
          <w:szCs w:val="24"/>
          <w:highlight w:val="yellow"/>
          <w:lang w:val="en-GB"/>
        </w:rPr>
        <w:t>]</w:t>
      </w:r>
    </w:p>
    <w:p w:rsidR="00012CA5" w:rsidRPr="00414336" w:rsidRDefault="007F3035" w:rsidP="00012CA5">
      <w:pPr>
        <w:spacing w:before="0" w:after="0"/>
        <w:jc w:val="left"/>
        <w:rPr>
          <w:rFonts w:asciiTheme="minorHAnsi" w:hAnsiTheme="minorHAnsi"/>
          <w:sz w:val="24"/>
          <w:szCs w:val="24"/>
          <w:lang w:val="en-GB"/>
        </w:rPr>
      </w:pPr>
      <w:r w:rsidRPr="00414336">
        <w:rPr>
          <w:rFonts w:asciiTheme="minorHAnsi" w:hAnsiTheme="minorHAnsi"/>
          <w:sz w:val="24"/>
          <w:szCs w:val="24"/>
          <w:highlight w:val="yellow"/>
          <w:lang w:val="en-GB"/>
        </w:rPr>
        <w:t>[</w:t>
      </w:r>
      <w:r w:rsidR="00FC13B5">
        <w:rPr>
          <w:rFonts w:asciiTheme="minorHAnsi" w:hAnsiTheme="minorHAnsi"/>
          <w:sz w:val="24"/>
          <w:szCs w:val="24"/>
          <w:highlight w:val="yellow"/>
          <w:lang w:val="en-GB"/>
        </w:rPr>
        <w:t>Name</w:t>
      </w:r>
      <w:r w:rsidRPr="00414336">
        <w:rPr>
          <w:rFonts w:asciiTheme="minorHAnsi" w:hAnsiTheme="minorHAnsi"/>
          <w:sz w:val="24"/>
          <w:szCs w:val="24"/>
          <w:highlight w:val="yellow"/>
          <w:lang w:val="en-GB"/>
        </w:rPr>
        <w:t>]</w:t>
      </w:r>
      <w:r w:rsidRPr="00414336">
        <w:rPr>
          <w:rFonts w:asciiTheme="minorHAnsi" w:hAnsiTheme="minorHAnsi"/>
          <w:sz w:val="24"/>
          <w:szCs w:val="24"/>
          <w:lang w:val="en-GB"/>
        </w:rPr>
        <w:br/>
      </w:r>
      <w:r w:rsidRPr="00414336">
        <w:rPr>
          <w:rFonts w:asciiTheme="minorHAnsi" w:hAnsiTheme="minorHAnsi"/>
          <w:sz w:val="24"/>
          <w:szCs w:val="24"/>
          <w:highlight w:val="yellow"/>
          <w:lang w:val="en-GB"/>
        </w:rPr>
        <w:t>[</w:t>
      </w:r>
      <w:r w:rsidR="00FC13B5">
        <w:rPr>
          <w:rFonts w:asciiTheme="minorHAnsi" w:hAnsiTheme="minorHAnsi"/>
          <w:sz w:val="24"/>
          <w:szCs w:val="24"/>
          <w:highlight w:val="yellow"/>
          <w:lang w:val="en-GB"/>
        </w:rPr>
        <w:t>Title</w:t>
      </w:r>
      <w:r w:rsidRPr="00414336">
        <w:rPr>
          <w:rFonts w:asciiTheme="minorHAnsi" w:hAnsiTheme="minorHAnsi"/>
          <w:sz w:val="24"/>
          <w:szCs w:val="24"/>
          <w:highlight w:val="yellow"/>
          <w:lang w:val="en-GB"/>
        </w:rPr>
        <w:t>]</w:t>
      </w:r>
    </w:p>
    <w:p w:rsidR="00627ED2" w:rsidRPr="00414336" w:rsidRDefault="00627ED2">
      <w:pPr>
        <w:rPr>
          <w:rFonts w:asciiTheme="minorHAnsi" w:hAnsiTheme="minorHAnsi"/>
          <w:sz w:val="24"/>
          <w:szCs w:val="24"/>
          <w:lang w:val="en-GB"/>
        </w:rPr>
      </w:pPr>
    </w:p>
    <w:sectPr w:rsidR="00627ED2" w:rsidRPr="0041433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7C6" w:rsidRDefault="00EF17C6" w:rsidP="0042676A">
      <w:pPr>
        <w:spacing w:before="0" w:after="0"/>
      </w:pPr>
      <w:r>
        <w:separator/>
      </w:r>
    </w:p>
  </w:endnote>
  <w:endnote w:type="continuationSeparator" w:id="0">
    <w:p w:rsidR="00EF17C6" w:rsidRDefault="00EF17C6" w:rsidP="0042676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AEF" w:rsidRDefault="00A97AE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AEF" w:rsidRDefault="00A97AEF">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AEF" w:rsidRDefault="00A97AE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7C6" w:rsidRDefault="00EF17C6" w:rsidP="0042676A">
      <w:pPr>
        <w:spacing w:before="0" w:after="0"/>
      </w:pPr>
      <w:r>
        <w:separator/>
      </w:r>
    </w:p>
  </w:footnote>
  <w:footnote w:type="continuationSeparator" w:id="0">
    <w:p w:rsidR="00EF17C6" w:rsidRDefault="00EF17C6" w:rsidP="0042676A">
      <w:pPr>
        <w:spacing w:before="0" w:after="0"/>
      </w:pPr>
      <w:r>
        <w:continuationSeparator/>
      </w:r>
    </w:p>
  </w:footnote>
  <w:footnote w:id="1">
    <w:p w:rsidR="0042676A" w:rsidRPr="00FC13B5" w:rsidRDefault="0042676A">
      <w:pPr>
        <w:pStyle w:val="Textpoznpodarou"/>
        <w:rPr>
          <w:lang w:val="en-GB"/>
        </w:rPr>
      </w:pPr>
      <w:r w:rsidRPr="00FC13B5">
        <w:rPr>
          <w:rStyle w:val="Znakapoznpodarou"/>
          <w:lang w:val="en-GB"/>
        </w:rPr>
        <w:footnoteRef/>
      </w:r>
      <w:r w:rsidRPr="00FC13B5">
        <w:rPr>
          <w:lang w:val="en-GB"/>
        </w:rPr>
        <w:t xml:space="preserve"> </w:t>
      </w:r>
      <w:r w:rsidR="00FC13B5">
        <w:rPr>
          <w:lang w:val="en-GB"/>
        </w:rPr>
        <w:t>Depending on the Participant’s legal form, the Participant will select the relevant heading for its affidavit and will delete the non-applicable option</w:t>
      </w:r>
      <w:r w:rsidRPr="00FC13B5">
        <w:rPr>
          <w:lang w:val="en-GB"/>
        </w:rPr>
        <w:t>.</w:t>
      </w:r>
    </w:p>
  </w:footnote>
  <w:footnote w:id="2">
    <w:p w:rsidR="0042676A" w:rsidRPr="00FC13B5" w:rsidRDefault="0042676A" w:rsidP="0042676A">
      <w:pPr>
        <w:pStyle w:val="Textpoznpodarou"/>
        <w:rPr>
          <w:lang w:val="en-GB"/>
        </w:rPr>
      </w:pPr>
      <w:r w:rsidRPr="00FC13B5">
        <w:rPr>
          <w:rStyle w:val="Znakapoznpodarou"/>
          <w:lang w:val="en-GB"/>
        </w:rPr>
        <w:footnoteRef/>
      </w:r>
      <w:r w:rsidRPr="00FC13B5">
        <w:rPr>
          <w:lang w:val="en-GB"/>
        </w:rPr>
        <w:t xml:space="preserve"> </w:t>
      </w:r>
      <w:r w:rsidR="00FC13B5" w:rsidRPr="00FC13B5">
        <w:rPr>
          <w:lang w:val="en-GB"/>
        </w:rPr>
        <w:t>Delete where not applicable</w:t>
      </w:r>
      <w:r w:rsidRPr="00FC13B5">
        <w:rPr>
          <w:lang w:val="en-GB"/>
        </w:rPr>
        <w:t>.</w:t>
      </w:r>
    </w:p>
    <w:p w:rsidR="0042676A" w:rsidRPr="00FC13B5" w:rsidRDefault="0042676A">
      <w:pPr>
        <w:pStyle w:val="Textpoznpodarou"/>
        <w:rPr>
          <w:lang w:val="en-GB"/>
        </w:rPr>
      </w:pPr>
    </w:p>
  </w:footnote>
  <w:footnote w:id="3">
    <w:p w:rsidR="0042676A" w:rsidRPr="00FC13B5" w:rsidRDefault="0042676A">
      <w:pPr>
        <w:pStyle w:val="Textpoznpodarou"/>
        <w:rPr>
          <w:lang w:val="en-GB"/>
        </w:rPr>
      </w:pPr>
      <w:r w:rsidRPr="00FC13B5">
        <w:rPr>
          <w:rStyle w:val="Znakapoznpodarou"/>
          <w:lang w:val="en-GB"/>
        </w:rPr>
        <w:footnoteRef/>
      </w:r>
      <w:r w:rsidRPr="00FC13B5">
        <w:rPr>
          <w:lang w:val="en-GB"/>
        </w:rPr>
        <w:t xml:space="preserve"> </w:t>
      </w:r>
      <w:r w:rsidR="00FC13B5" w:rsidRPr="00FC13B5">
        <w:rPr>
          <w:lang w:val="en-GB"/>
        </w:rPr>
        <w:t xml:space="preserve">Select the relevant option and delete </w:t>
      </w:r>
      <w:r w:rsidR="00FC13B5">
        <w:rPr>
          <w:lang w:val="en-GB"/>
        </w:rPr>
        <w:t xml:space="preserve">the </w:t>
      </w:r>
      <w:r w:rsidR="00FC13B5" w:rsidRPr="00FC13B5">
        <w:rPr>
          <w:lang w:val="en-GB"/>
        </w:rPr>
        <w:t>other options</w:t>
      </w:r>
      <w:r w:rsidRPr="00FC13B5">
        <w:rPr>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AEF" w:rsidRDefault="00A97AE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76A" w:rsidRPr="00414336" w:rsidRDefault="00414336" w:rsidP="0042676A">
    <w:pPr>
      <w:pStyle w:val="Zhlav"/>
      <w:jc w:val="right"/>
      <w:rPr>
        <w:rFonts w:asciiTheme="minorHAnsi" w:hAnsiTheme="minorHAnsi"/>
        <w:sz w:val="24"/>
        <w:szCs w:val="24"/>
        <w:lang w:val="en-GB"/>
      </w:rPr>
    </w:pPr>
    <w:r w:rsidRPr="00414336">
      <w:rPr>
        <w:rFonts w:asciiTheme="minorHAnsi" w:hAnsiTheme="minorHAnsi"/>
        <w:sz w:val="24"/>
        <w:szCs w:val="24"/>
        <w:lang w:val="en-GB"/>
      </w:rPr>
      <w:t xml:space="preserve">Annex </w:t>
    </w:r>
    <w:r w:rsidR="0042676A" w:rsidRPr="00414336">
      <w:rPr>
        <w:rFonts w:asciiTheme="minorHAnsi" w:hAnsiTheme="minorHAnsi"/>
        <w:sz w:val="24"/>
        <w:szCs w:val="24"/>
        <w:lang w:val="en-GB"/>
      </w:rPr>
      <w:t xml:space="preserve">8 </w:t>
    </w:r>
    <w:r w:rsidRPr="00414336">
      <w:rPr>
        <w:rFonts w:asciiTheme="minorHAnsi" w:hAnsiTheme="minorHAnsi"/>
        <w:sz w:val="24"/>
        <w:szCs w:val="24"/>
        <w:lang w:val="en-GB"/>
      </w:rPr>
      <w:t xml:space="preserve">to the Competition Terms and Conditions of </w:t>
    </w:r>
  </w:p>
  <w:p w:rsidR="0042676A" w:rsidRPr="00414336" w:rsidRDefault="0042676A" w:rsidP="00414336">
    <w:pPr>
      <w:pStyle w:val="Zhlav"/>
      <w:rPr>
        <w:rFonts w:asciiTheme="minorHAnsi" w:hAnsiTheme="minorHAnsi"/>
        <w:sz w:val="24"/>
        <w:szCs w:val="24"/>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AEF" w:rsidRDefault="00A97AE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F35A0"/>
    <w:multiLevelType w:val="hybridMultilevel"/>
    <w:tmpl w:val="6DF6EA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32D85435"/>
    <w:multiLevelType w:val="multilevel"/>
    <w:tmpl w:val="F074495C"/>
    <w:lvl w:ilvl="0">
      <w:start w:val="1"/>
      <w:numFmt w:val="lowerLetter"/>
      <w:lvlText w:val="%1)"/>
      <w:lvlJc w:val="left"/>
      <w:pPr>
        <w:ind w:left="1353" w:hanging="360"/>
      </w:pPr>
    </w:lvl>
    <w:lvl w:ilvl="1">
      <w:start w:val="1"/>
      <w:numFmt w:val="lowerLetter"/>
      <w:lvlText w:val="%2)"/>
      <w:lvlJc w:val="left"/>
      <w:pPr>
        <w:ind w:left="1637" w:hanging="360"/>
      </w:pPr>
    </w:lvl>
    <w:lvl w:ilvl="2">
      <w:start w:val="1"/>
      <w:numFmt w:val="lowerRoman"/>
      <w:lvlText w:val="%3)"/>
      <w:lvlJc w:val="left"/>
      <w:pPr>
        <w:ind w:left="2073" w:hanging="360"/>
      </w:pPr>
    </w:lvl>
    <w:lvl w:ilvl="3">
      <w:start w:val="1"/>
      <w:numFmt w:val="decimal"/>
      <w:lvlText w:val="(%4)"/>
      <w:lvlJc w:val="left"/>
      <w:pPr>
        <w:ind w:left="2433" w:hanging="360"/>
      </w:pPr>
    </w:lvl>
    <w:lvl w:ilvl="4">
      <w:start w:val="1"/>
      <w:numFmt w:val="lowerLetter"/>
      <w:lvlText w:val="(%5)"/>
      <w:lvlJc w:val="left"/>
      <w:pPr>
        <w:ind w:left="2793" w:hanging="360"/>
      </w:pPr>
    </w:lvl>
    <w:lvl w:ilvl="5">
      <w:start w:val="1"/>
      <w:numFmt w:val="lowerRoman"/>
      <w:lvlText w:val="(%6)"/>
      <w:lvlJc w:val="left"/>
      <w:pPr>
        <w:ind w:left="3153" w:hanging="360"/>
      </w:pPr>
    </w:lvl>
    <w:lvl w:ilvl="6">
      <w:start w:val="1"/>
      <w:numFmt w:val="decimal"/>
      <w:lvlText w:val="%7."/>
      <w:lvlJc w:val="left"/>
      <w:pPr>
        <w:ind w:left="3513" w:hanging="360"/>
      </w:pPr>
    </w:lvl>
    <w:lvl w:ilvl="7">
      <w:start w:val="1"/>
      <w:numFmt w:val="lowerLetter"/>
      <w:lvlText w:val="%8."/>
      <w:lvlJc w:val="left"/>
      <w:pPr>
        <w:ind w:left="3873" w:hanging="360"/>
      </w:pPr>
    </w:lvl>
    <w:lvl w:ilvl="8">
      <w:start w:val="1"/>
      <w:numFmt w:val="lowerRoman"/>
      <w:lvlText w:val="%9."/>
      <w:lvlJc w:val="left"/>
      <w:pPr>
        <w:ind w:left="4233" w:hanging="360"/>
      </w:pPr>
    </w:lvl>
  </w:abstractNum>
  <w:abstractNum w:abstractNumId="2">
    <w:nsid w:val="50EE002E"/>
    <w:multiLevelType w:val="hybridMultilevel"/>
    <w:tmpl w:val="87B847DE"/>
    <w:lvl w:ilvl="0" w:tplc="2F007172">
      <w:start w:val="1"/>
      <w:numFmt w:val="lowerLetter"/>
      <w:lvlText w:val="%1)"/>
      <w:lvlJc w:val="left"/>
      <w:pPr>
        <w:ind w:left="999" w:hanging="360"/>
      </w:pPr>
      <w:rPr>
        <w:rFonts w:hint="default"/>
      </w:rPr>
    </w:lvl>
    <w:lvl w:ilvl="1" w:tplc="04050019" w:tentative="1">
      <w:start w:val="1"/>
      <w:numFmt w:val="lowerLetter"/>
      <w:lvlText w:val="%2."/>
      <w:lvlJc w:val="left"/>
      <w:pPr>
        <w:ind w:left="1719" w:hanging="360"/>
      </w:pPr>
    </w:lvl>
    <w:lvl w:ilvl="2" w:tplc="0405001B" w:tentative="1">
      <w:start w:val="1"/>
      <w:numFmt w:val="lowerRoman"/>
      <w:lvlText w:val="%3."/>
      <w:lvlJc w:val="right"/>
      <w:pPr>
        <w:ind w:left="2439" w:hanging="180"/>
      </w:pPr>
    </w:lvl>
    <w:lvl w:ilvl="3" w:tplc="0405000F" w:tentative="1">
      <w:start w:val="1"/>
      <w:numFmt w:val="decimal"/>
      <w:lvlText w:val="%4."/>
      <w:lvlJc w:val="left"/>
      <w:pPr>
        <w:ind w:left="3159" w:hanging="360"/>
      </w:pPr>
    </w:lvl>
    <w:lvl w:ilvl="4" w:tplc="04050019" w:tentative="1">
      <w:start w:val="1"/>
      <w:numFmt w:val="lowerLetter"/>
      <w:lvlText w:val="%5."/>
      <w:lvlJc w:val="left"/>
      <w:pPr>
        <w:ind w:left="3879" w:hanging="360"/>
      </w:pPr>
    </w:lvl>
    <w:lvl w:ilvl="5" w:tplc="0405001B" w:tentative="1">
      <w:start w:val="1"/>
      <w:numFmt w:val="lowerRoman"/>
      <w:lvlText w:val="%6."/>
      <w:lvlJc w:val="right"/>
      <w:pPr>
        <w:ind w:left="4599" w:hanging="180"/>
      </w:pPr>
    </w:lvl>
    <w:lvl w:ilvl="6" w:tplc="0405000F" w:tentative="1">
      <w:start w:val="1"/>
      <w:numFmt w:val="decimal"/>
      <w:lvlText w:val="%7."/>
      <w:lvlJc w:val="left"/>
      <w:pPr>
        <w:ind w:left="5319" w:hanging="360"/>
      </w:pPr>
    </w:lvl>
    <w:lvl w:ilvl="7" w:tplc="04050019" w:tentative="1">
      <w:start w:val="1"/>
      <w:numFmt w:val="lowerLetter"/>
      <w:lvlText w:val="%8."/>
      <w:lvlJc w:val="left"/>
      <w:pPr>
        <w:ind w:left="6039" w:hanging="360"/>
      </w:pPr>
    </w:lvl>
    <w:lvl w:ilvl="8" w:tplc="0405001B" w:tentative="1">
      <w:start w:val="1"/>
      <w:numFmt w:val="lowerRoman"/>
      <w:lvlText w:val="%9."/>
      <w:lvlJc w:val="right"/>
      <w:pPr>
        <w:ind w:left="6759" w:hanging="180"/>
      </w:pPr>
    </w:lvl>
  </w:abstractNum>
  <w:abstractNum w:abstractNumId="3">
    <w:nsid w:val="53355342"/>
    <w:multiLevelType w:val="hybridMultilevel"/>
    <w:tmpl w:val="6DF6EA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5B435748"/>
    <w:multiLevelType w:val="hybridMultilevel"/>
    <w:tmpl w:val="6DF6EA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CE57C8D"/>
    <w:multiLevelType w:val="hybridMultilevel"/>
    <w:tmpl w:val="5CEA16F4"/>
    <w:lvl w:ilvl="0" w:tplc="FFFFFFFF">
      <w:start w:val="1"/>
      <w:numFmt w:val="lowerLetter"/>
      <w:lvlText w:val="%1)"/>
      <w:lvlJc w:val="left"/>
      <w:pPr>
        <w:tabs>
          <w:tab w:val="num" w:pos="2343"/>
        </w:tabs>
        <w:ind w:left="2343" w:hanging="360"/>
      </w:pPr>
      <w:rPr>
        <w:rFonts w:hint="default"/>
      </w:rPr>
    </w:lvl>
    <w:lvl w:ilvl="1" w:tplc="FFFFFFFF" w:tentative="1">
      <w:start w:val="1"/>
      <w:numFmt w:val="lowerLetter"/>
      <w:lvlText w:val="%2."/>
      <w:lvlJc w:val="left"/>
      <w:pPr>
        <w:tabs>
          <w:tab w:val="num" w:pos="3063"/>
        </w:tabs>
        <w:ind w:left="3063" w:hanging="360"/>
      </w:pPr>
    </w:lvl>
    <w:lvl w:ilvl="2" w:tplc="FFFFFFFF" w:tentative="1">
      <w:start w:val="1"/>
      <w:numFmt w:val="lowerRoman"/>
      <w:lvlText w:val="%3."/>
      <w:lvlJc w:val="right"/>
      <w:pPr>
        <w:tabs>
          <w:tab w:val="num" w:pos="3783"/>
        </w:tabs>
        <w:ind w:left="3783" w:hanging="180"/>
      </w:pPr>
    </w:lvl>
    <w:lvl w:ilvl="3" w:tplc="FFFFFFFF" w:tentative="1">
      <w:start w:val="1"/>
      <w:numFmt w:val="decimal"/>
      <w:lvlText w:val="%4."/>
      <w:lvlJc w:val="left"/>
      <w:pPr>
        <w:tabs>
          <w:tab w:val="num" w:pos="4503"/>
        </w:tabs>
        <w:ind w:left="4503" w:hanging="360"/>
      </w:pPr>
    </w:lvl>
    <w:lvl w:ilvl="4" w:tplc="FFFFFFFF" w:tentative="1">
      <w:start w:val="1"/>
      <w:numFmt w:val="lowerLetter"/>
      <w:lvlText w:val="%5."/>
      <w:lvlJc w:val="left"/>
      <w:pPr>
        <w:tabs>
          <w:tab w:val="num" w:pos="5223"/>
        </w:tabs>
        <w:ind w:left="5223" w:hanging="360"/>
      </w:pPr>
    </w:lvl>
    <w:lvl w:ilvl="5" w:tplc="FFFFFFFF" w:tentative="1">
      <w:start w:val="1"/>
      <w:numFmt w:val="lowerRoman"/>
      <w:lvlText w:val="%6."/>
      <w:lvlJc w:val="right"/>
      <w:pPr>
        <w:tabs>
          <w:tab w:val="num" w:pos="5943"/>
        </w:tabs>
        <w:ind w:left="5943" w:hanging="180"/>
      </w:pPr>
    </w:lvl>
    <w:lvl w:ilvl="6" w:tplc="FFFFFFFF" w:tentative="1">
      <w:start w:val="1"/>
      <w:numFmt w:val="decimal"/>
      <w:lvlText w:val="%7."/>
      <w:lvlJc w:val="left"/>
      <w:pPr>
        <w:tabs>
          <w:tab w:val="num" w:pos="6663"/>
        </w:tabs>
        <w:ind w:left="6663" w:hanging="360"/>
      </w:pPr>
    </w:lvl>
    <w:lvl w:ilvl="7" w:tplc="FFFFFFFF" w:tentative="1">
      <w:start w:val="1"/>
      <w:numFmt w:val="lowerLetter"/>
      <w:lvlText w:val="%8."/>
      <w:lvlJc w:val="left"/>
      <w:pPr>
        <w:tabs>
          <w:tab w:val="num" w:pos="7383"/>
        </w:tabs>
        <w:ind w:left="7383" w:hanging="360"/>
      </w:pPr>
    </w:lvl>
    <w:lvl w:ilvl="8" w:tplc="FFFFFFFF" w:tentative="1">
      <w:start w:val="1"/>
      <w:numFmt w:val="lowerRoman"/>
      <w:lvlText w:val="%9."/>
      <w:lvlJc w:val="right"/>
      <w:pPr>
        <w:tabs>
          <w:tab w:val="num" w:pos="8103"/>
        </w:tabs>
        <w:ind w:left="8103" w:hanging="180"/>
      </w:pPr>
    </w:lvl>
  </w:abstractNum>
  <w:abstractNum w:abstractNumId="6">
    <w:nsid w:val="7CD078FB"/>
    <w:multiLevelType w:val="multilevel"/>
    <w:tmpl w:val="F074495C"/>
    <w:lvl w:ilvl="0">
      <w:start w:val="1"/>
      <w:numFmt w:val="lowerLetter"/>
      <w:lvlText w:val="%1)"/>
      <w:lvlJc w:val="left"/>
      <w:pPr>
        <w:ind w:left="1353" w:hanging="360"/>
      </w:pPr>
    </w:lvl>
    <w:lvl w:ilvl="1">
      <w:start w:val="1"/>
      <w:numFmt w:val="lowerLetter"/>
      <w:lvlText w:val="%2)"/>
      <w:lvlJc w:val="left"/>
      <w:pPr>
        <w:ind w:left="1637" w:hanging="360"/>
      </w:pPr>
    </w:lvl>
    <w:lvl w:ilvl="2">
      <w:start w:val="1"/>
      <w:numFmt w:val="lowerRoman"/>
      <w:lvlText w:val="%3)"/>
      <w:lvlJc w:val="left"/>
      <w:pPr>
        <w:ind w:left="2073" w:hanging="360"/>
      </w:pPr>
    </w:lvl>
    <w:lvl w:ilvl="3">
      <w:start w:val="1"/>
      <w:numFmt w:val="decimal"/>
      <w:lvlText w:val="(%4)"/>
      <w:lvlJc w:val="left"/>
      <w:pPr>
        <w:ind w:left="2433" w:hanging="360"/>
      </w:pPr>
    </w:lvl>
    <w:lvl w:ilvl="4">
      <w:start w:val="1"/>
      <w:numFmt w:val="lowerLetter"/>
      <w:lvlText w:val="(%5)"/>
      <w:lvlJc w:val="left"/>
      <w:pPr>
        <w:ind w:left="2793" w:hanging="360"/>
      </w:pPr>
    </w:lvl>
    <w:lvl w:ilvl="5">
      <w:start w:val="1"/>
      <w:numFmt w:val="lowerRoman"/>
      <w:lvlText w:val="(%6)"/>
      <w:lvlJc w:val="left"/>
      <w:pPr>
        <w:ind w:left="3153" w:hanging="360"/>
      </w:pPr>
    </w:lvl>
    <w:lvl w:ilvl="6">
      <w:start w:val="1"/>
      <w:numFmt w:val="decimal"/>
      <w:lvlText w:val="%7."/>
      <w:lvlJc w:val="left"/>
      <w:pPr>
        <w:ind w:left="3513" w:hanging="360"/>
      </w:pPr>
    </w:lvl>
    <w:lvl w:ilvl="7">
      <w:start w:val="1"/>
      <w:numFmt w:val="lowerLetter"/>
      <w:lvlText w:val="%8."/>
      <w:lvlJc w:val="left"/>
      <w:pPr>
        <w:ind w:left="3873" w:hanging="360"/>
      </w:pPr>
    </w:lvl>
    <w:lvl w:ilvl="8">
      <w:start w:val="1"/>
      <w:numFmt w:val="lowerRoman"/>
      <w:lvlText w:val="%9."/>
      <w:lvlJc w:val="left"/>
      <w:pPr>
        <w:ind w:left="4233" w:hanging="360"/>
      </w:pPr>
    </w:lvl>
  </w:abstractNum>
  <w:num w:numId="1">
    <w:abstractNumId w:val="5"/>
  </w:num>
  <w:num w:numId="2">
    <w:abstractNumId w:val="1"/>
  </w:num>
  <w:num w:numId="3">
    <w:abstractNumId w:val="4"/>
  </w:num>
  <w:num w:numId="4">
    <w:abstractNumId w:val="2"/>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CA5"/>
    <w:rsid w:val="00012CA5"/>
    <w:rsid w:val="00067A92"/>
    <w:rsid w:val="001146F7"/>
    <w:rsid w:val="00414336"/>
    <w:rsid w:val="0042676A"/>
    <w:rsid w:val="005231F2"/>
    <w:rsid w:val="0053552C"/>
    <w:rsid w:val="00596A63"/>
    <w:rsid w:val="00627ED2"/>
    <w:rsid w:val="006D5295"/>
    <w:rsid w:val="006F5FC8"/>
    <w:rsid w:val="007F3035"/>
    <w:rsid w:val="00A15210"/>
    <w:rsid w:val="00A97AEF"/>
    <w:rsid w:val="00B1033B"/>
    <w:rsid w:val="00B41509"/>
    <w:rsid w:val="00D23A6F"/>
    <w:rsid w:val="00D85DC7"/>
    <w:rsid w:val="00E40123"/>
    <w:rsid w:val="00E9480E"/>
    <w:rsid w:val="00EB7E5C"/>
    <w:rsid w:val="00ED24F8"/>
    <w:rsid w:val="00EF17C6"/>
    <w:rsid w:val="00FC13B5"/>
    <w:rsid w:val="00FF14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12CA5"/>
    <w:pPr>
      <w:spacing w:before="120" w:after="120" w:line="240" w:lineRule="auto"/>
      <w:jc w:val="both"/>
    </w:pPr>
    <w:rPr>
      <w:rFonts w:ascii="Times New Roman" w:eastAsia="SimSun" w:hAnsi="Times New Roman" w:cs="Times New Roman"/>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2676A"/>
    <w:pPr>
      <w:tabs>
        <w:tab w:val="center" w:pos="4536"/>
        <w:tab w:val="right" w:pos="9072"/>
      </w:tabs>
      <w:spacing w:before="0" w:after="0"/>
    </w:pPr>
  </w:style>
  <w:style w:type="character" w:customStyle="1" w:styleId="ZhlavChar">
    <w:name w:val="Záhlaví Char"/>
    <w:basedOn w:val="Standardnpsmoodstavce"/>
    <w:link w:val="Zhlav"/>
    <w:uiPriority w:val="99"/>
    <w:rsid w:val="0042676A"/>
    <w:rPr>
      <w:rFonts w:ascii="Times New Roman" w:eastAsia="SimSun" w:hAnsi="Times New Roman" w:cs="Times New Roman"/>
      <w:szCs w:val="20"/>
    </w:rPr>
  </w:style>
  <w:style w:type="paragraph" w:styleId="Zpat">
    <w:name w:val="footer"/>
    <w:basedOn w:val="Normln"/>
    <w:link w:val="ZpatChar"/>
    <w:uiPriority w:val="99"/>
    <w:unhideWhenUsed/>
    <w:rsid w:val="0042676A"/>
    <w:pPr>
      <w:tabs>
        <w:tab w:val="center" w:pos="4536"/>
        <w:tab w:val="right" w:pos="9072"/>
      </w:tabs>
      <w:spacing w:before="0" w:after="0"/>
    </w:pPr>
  </w:style>
  <w:style w:type="character" w:customStyle="1" w:styleId="ZpatChar">
    <w:name w:val="Zápatí Char"/>
    <w:basedOn w:val="Standardnpsmoodstavce"/>
    <w:link w:val="Zpat"/>
    <w:uiPriority w:val="99"/>
    <w:rsid w:val="0042676A"/>
    <w:rPr>
      <w:rFonts w:ascii="Times New Roman" w:eastAsia="SimSun" w:hAnsi="Times New Roman" w:cs="Times New Roman"/>
      <w:szCs w:val="20"/>
    </w:rPr>
  </w:style>
  <w:style w:type="paragraph" w:styleId="Textpoznpodarou">
    <w:name w:val="footnote text"/>
    <w:basedOn w:val="Normln"/>
    <w:link w:val="TextpoznpodarouChar"/>
    <w:uiPriority w:val="99"/>
    <w:semiHidden/>
    <w:unhideWhenUsed/>
    <w:rsid w:val="0042676A"/>
    <w:pPr>
      <w:spacing w:before="0" w:after="0"/>
    </w:pPr>
    <w:rPr>
      <w:sz w:val="20"/>
    </w:rPr>
  </w:style>
  <w:style w:type="character" w:customStyle="1" w:styleId="TextpoznpodarouChar">
    <w:name w:val="Text pozn. pod čarou Char"/>
    <w:basedOn w:val="Standardnpsmoodstavce"/>
    <w:link w:val="Textpoznpodarou"/>
    <w:uiPriority w:val="99"/>
    <w:semiHidden/>
    <w:rsid w:val="0042676A"/>
    <w:rPr>
      <w:rFonts w:ascii="Times New Roman" w:eastAsia="SimSun" w:hAnsi="Times New Roman" w:cs="Times New Roman"/>
      <w:sz w:val="20"/>
      <w:szCs w:val="20"/>
    </w:rPr>
  </w:style>
  <w:style w:type="character" w:styleId="Znakapoznpodarou">
    <w:name w:val="footnote reference"/>
    <w:basedOn w:val="Standardnpsmoodstavce"/>
    <w:uiPriority w:val="99"/>
    <w:semiHidden/>
    <w:unhideWhenUsed/>
    <w:rsid w:val="0042676A"/>
    <w:rPr>
      <w:vertAlign w:val="superscript"/>
    </w:rPr>
  </w:style>
  <w:style w:type="paragraph" w:styleId="Bezmezer">
    <w:name w:val="No Spacing"/>
    <w:uiPriority w:val="1"/>
    <w:qFormat/>
    <w:rsid w:val="0042676A"/>
    <w:pPr>
      <w:spacing w:after="0" w:line="240" w:lineRule="auto"/>
    </w:pPr>
  </w:style>
  <w:style w:type="paragraph" w:styleId="Zkladntext">
    <w:name w:val="Body Text"/>
    <w:aliases w:val="subtitle2,Základní tZákladní text,Body Text,b"/>
    <w:basedOn w:val="Normln"/>
    <w:link w:val="ZkladntextChar"/>
    <w:rsid w:val="0042676A"/>
    <w:pPr>
      <w:spacing w:before="0" w:after="0"/>
    </w:pPr>
    <w:rPr>
      <w:rFonts w:eastAsia="Times New Roman"/>
      <w:sz w:val="24"/>
      <w:lang w:eastAsia="cs-CZ"/>
    </w:rPr>
  </w:style>
  <w:style w:type="character" w:customStyle="1" w:styleId="ZkladntextChar">
    <w:name w:val="Základní text Char"/>
    <w:aliases w:val="subtitle2 Char,Základní tZákladní text Char,Body Text Char,b Char"/>
    <w:basedOn w:val="Standardnpsmoodstavce"/>
    <w:link w:val="Zkladntext"/>
    <w:rsid w:val="0042676A"/>
    <w:rPr>
      <w:rFonts w:ascii="Times New Roman" w:eastAsia="Times New Roman" w:hAnsi="Times New Roman" w:cs="Times New Roman"/>
      <w:sz w:val="24"/>
      <w:szCs w:val="20"/>
      <w:lang w:eastAsia="cs-CZ"/>
    </w:rPr>
  </w:style>
  <w:style w:type="paragraph" w:customStyle="1" w:styleId="Standard">
    <w:name w:val="Standard"/>
    <w:rsid w:val="0042676A"/>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Odstavecseseznamem">
    <w:name w:val="List Paragraph"/>
    <w:basedOn w:val="Normln"/>
    <w:uiPriority w:val="34"/>
    <w:qFormat/>
    <w:rsid w:val="004267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12CA5"/>
    <w:pPr>
      <w:spacing w:before="120" w:after="120" w:line="240" w:lineRule="auto"/>
      <w:jc w:val="both"/>
    </w:pPr>
    <w:rPr>
      <w:rFonts w:ascii="Times New Roman" w:eastAsia="SimSun" w:hAnsi="Times New Roman" w:cs="Times New Roman"/>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2676A"/>
    <w:pPr>
      <w:tabs>
        <w:tab w:val="center" w:pos="4536"/>
        <w:tab w:val="right" w:pos="9072"/>
      </w:tabs>
      <w:spacing w:before="0" w:after="0"/>
    </w:pPr>
  </w:style>
  <w:style w:type="character" w:customStyle="1" w:styleId="ZhlavChar">
    <w:name w:val="Záhlaví Char"/>
    <w:basedOn w:val="Standardnpsmoodstavce"/>
    <w:link w:val="Zhlav"/>
    <w:uiPriority w:val="99"/>
    <w:rsid w:val="0042676A"/>
    <w:rPr>
      <w:rFonts w:ascii="Times New Roman" w:eastAsia="SimSun" w:hAnsi="Times New Roman" w:cs="Times New Roman"/>
      <w:szCs w:val="20"/>
    </w:rPr>
  </w:style>
  <w:style w:type="paragraph" w:styleId="Zpat">
    <w:name w:val="footer"/>
    <w:basedOn w:val="Normln"/>
    <w:link w:val="ZpatChar"/>
    <w:uiPriority w:val="99"/>
    <w:unhideWhenUsed/>
    <w:rsid w:val="0042676A"/>
    <w:pPr>
      <w:tabs>
        <w:tab w:val="center" w:pos="4536"/>
        <w:tab w:val="right" w:pos="9072"/>
      </w:tabs>
      <w:spacing w:before="0" w:after="0"/>
    </w:pPr>
  </w:style>
  <w:style w:type="character" w:customStyle="1" w:styleId="ZpatChar">
    <w:name w:val="Zápatí Char"/>
    <w:basedOn w:val="Standardnpsmoodstavce"/>
    <w:link w:val="Zpat"/>
    <w:uiPriority w:val="99"/>
    <w:rsid w:val="0042676A"/>
    <w:rPr>
      <w:rFonts w:ascii="Times New Roman" w:eastAsia="SimSun" w:hAnsi="Times New Roman" w:cs="Times New Roman"/>
      <w:szCs w:val="20"/>
    </w:rPr>
  </w:style>
  <w:style w:type="paragraph" w:styleId="Textpoznpodarou">
    <w:name w:val="footnote text"/>
    <w:basedOn w:val="Normln"/>
    <w:link w:val="TextpoznpodarouChar"/>
    <w:uiPriority w:val="99"/>
    <w:semiHidden/>
    <w:unhideWhenUsed/>
    <w:rsid w:val="0042676A"/>
    <w:pPr>
      <w:spacing w:before="0" w:after="0"/>
    </w:pPr>
    <w:rPr>
      <w:sz w:val="20"/>
    </w:rPr>
  </w:style>
  <w:style w:type="character" w:customStyle="1" w:styleId="TextpoznpodarouChar">
    <w:name w:val="Text pozn. pod čarou Char"/>
    <w:basedOn w:val="Standardnpsmoodstavce"/>
    <w:link w:val="Textpoznpodarou"/>
    <w:uiPriority w:val="99"/>
    <w:semiHidden/>
    <w:rsid w:val="0042676A"/>
    <w:rPr>
      <w:rFonts w:ascii="Times New Roman" w:eastAsia="SimSun" w:hAnsi="Times New Roman" w:cs="Times New Roman"/>
      <w:sz w:val="20"/>
      <w:szCs w:val="20"/>
    </w:rPr>
  </w:style>
  <w:style w:type="character" w:styleId="Znakapoznpodarou">
    <w:name w:val="footnote reference"/>
    <w:basedOn w:val="Standardnpsmoodstavce"/>
    <w:uiPriority w:val="99"/>
    <w:semiHidden/>
    <w:unhideWhenUsed/>
    <w:rsid w:val="0042676A"/>
    <w:rPr>
      <w:vertAlign w:val="superscript"/>
    </w:rPr>
  </w:style>
  <w:style w:type="paragraph" w:styleId="Bezmezer">
    <w:name w:val="No Spacing"/>
    <w:uiPriority w:val="1"/>
    <w:qFormat/>
    <w:rsid w:val="0042676A"/>
    <w:pPr>
      <w:spacing w:after="0" w:line="240" w:lineRule="auto"/>
    </w:pPr>
  </w:style>
  <w:style w:type="paragraph" w:styleId="Zkladntext">
    <w:name w:val="Body Text"/>
    <w:aliases w:val="subtitle2,Základní tZákladní text,Body Text,b"/>
    <w:basedOn w:val="Normln"/>
    <w:link w:val="ZkladntextChar"/>
    <w:rsid w:val="0042676A"/>
    <w:pPr>
      <w:spacing w:before="0" w:after="0"/>
    </w:pPr>
    <w:rPr>
      <w:rFonts w:eastAsia="Times New Roman"/>
      <w:sz w:val="24"/>
      <w:lang w:eastAsia="cs-CZ"/>
    </w:rPr>
  </w:style>
  <w:style w:type="character" w:customStyle="1" w:styleId="ZkladntextChar">
    <w:name w:val="Základní text Char"/>
    <w:aliases w:val="subtitle2 Char,Základní tZákladní text Char,Body Text Char,b Char"/>
    <w:basedOn w:val="Standardnpsmoodstavce"/>
    <w:link w:val="Zkladntext"/>
    <w:rsid w:val="0042676A"/>
    <w:rPr>
      <w:rFonts w:ascii="Times New Roman" w:eastAsia="Times New Roman" w:hAnsi="Times New Roman" w:cs="Times New Roman"/>
      <w:sz w:val="24"/>
      <w:szCs w:val="20"/>
      <w:lang w:eastAsia="cs-CZ"/>
    </w:rPr>
  </w:style>
  <w:style w:type="paragraph" w:customStyle="1" w:styleId="Standard">
    <w:name w:val="Standard"/>
    <w:rsid w:val="0042676A"/>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Odstavecseseznamem">
    <w:name w:val="List Paragraph"/>
    <w:basedOn w:val="Normln"/>
    <w:uiPriority w:val="34"/>
    <w:qFormat/>
    <w:rsid w:val="004267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3E4F0-878C-4AE8-ABD9-B1FC1A6A8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401</Words>
  <Characters>2370</Characters>
  <Application>Microsoft Office Word</Application>
  <DocSecurity>0</DocSecurity>
  <Lines>19</Lines>
  <Paragraphs>5</Paragraphs>
  <ScaleCrop>false</ScaleCrop>
  <Company/>
  <LinksUpToDate>false</LinksUpToDate>
  <CharactersWithSpaces>2766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2019-02-04T16:29:00Z</dcterms:created>
  <dcterms:modified xsi:type="dcterms:W3CDTF">2019-02-04T16:29:00Z</dcterms:modified>
</cp:coreProperties>
</file>