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02F" w:rsidRPr="007F1151" w:rsidRDefault="007F1151" w:rsidP="001D0F6F">
      <w:pPr>
        <w:pStyle w:val="Nzev"/>
        <w:spacing w:after="240"/>
        <w:rPr>
          <w:rFonts w:asciiTheme="minorHAnsi" w:hAnsiTheme="minorHAnsi"/>
          <w:b/>
          <w:sz w:val="36"/>
          <w:szCs w:val="36"/>
          <w:lang w:val="cs-CZ"/>
        </w:rPr>
      </w:pPr>
      <w:r>
        <w:rPr>
          <w:rFonts w:asciiTheme="minorHAnsi" w:hAnsiTheme="minorHAnsi"/>
          <w:b/>
          <w:sz w:val="36"/>
          <w:szCs w:val="36"/>
          <w:lang w:val="cs-CZ"/>
        </w:rPr>
        <w:t xml:space="preserve">Seznam </w:t>
      </w:r>
      <w:r w:rsidRPr="00CF5817">
        <w:rPr>
          <w:rFonts w:asciiTheme="minorHAnsi" w:hAnsiTheme="minorHAnsi"/>
          <w:b/>
          <w:sz w:val="36"/>
          <w:szCs w:val="36"/>
          <w:lang w:val="cs-CZ"/>
        </w:rPr>
        <w:t>významných dodávek</w:t>
      </w:r>
    </w:p>
    <w:p w:rsidR="00BE1004" w:rsidRPr="000619EB" w:rsidRDefault="001D0F6F" w:rsidP="00BE1004">
      <w:pPr>
        <w:widowControl w:val="0"/>
        <w:autoSpaceDE w:val="0"/>
        <w:spacing w:after="120" w:line="297" w:lineRule="exact"/>
        <w:jc w:val="both"/>
        <w:rPr>
          <w:rFonts w:asciiTheme="minorHAnsi" w:hAnsiTheme="minorHAnsi"/>
          <w:b/>
        </w:rPr>
      </w:pPr>
      <w:r w:rsidRPr="000619EB">
        <w:rPr>
          <w:rFonts w:asciiTheme="minorHAnsi" w:hAnsiTheme="minorHAnsi"/>
          <w:b/>
        </w:rPr>
        <w:t>Účastník</w:t>
      </w:r>
      <w:r w:rsidR="00BE1004" w:rsidRPr="000619EB">
        <w:rPr>
          <w:rFonts w:asciiTheme="minorHAnsi" w:hAnsiTheme="minorHAnsi"/>
          <w:b/>
        </w:rPr>
        <w:t>:</w:t>
      </w:r>
      <w:r w:rsidR="0048169E">
        <w:rPr>
          <w:rFonts w:asciiTheme="minorHAnsi" w:hAnsiTheme="minorHAnsi"/>
          <w:b/>
        </w:rPr>
        <w:t xml:space="preserve"> </w:t>
      </w:r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Theme="minorHAnsi" w:hAnsiTheme="minorHAnsi"/>
          <w:b/>
        </w:rPr>
      </w:pPr>
      <w:r w:rsidRPr="000619EB">
        <w:rPr>
          <w:rFonts w:asciiTheme="minorHAnsi" w:hAnsiTheme="minorHAnsi"/>
          <w:b/>
        </w:rPr>
        <w:t>Obchodní firma/jméno</w:t>
      </w:r>
      <w:r w:rsidR="00AD3797" w:rsidRPr="000619EB">
        <w:rPr>
          <w:rFonts w:asciiTheme="minorHAnsi" w:hAnsiTheme="minorHAnsi"/>
          <w:b/>
        </w:rPr>
        <w:tab/>
      </w:r>
      <w:r w:rsidRPr="000619EB">
        <w:rPr>
          <w:rFonts w:asciiTheme="minorHAnsi" w:hAnsiTheme="minorHAnsi"/>
          <w:b/>
        </w:rPr>
        <w:tab/>
      </w:r>
      <w:sdt>
        <w:sdtPr>
          <w:rPr>
            <w:rFonts w:asciiTheme="minorHAnsi" w:hAnsiTheme="minorHAnsi"/>
            <w:b/>
          </w:rPr>
          <w:id w:val="1429474329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Sídlo/místo podnikání</w:t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640455540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BE1004" w:rsidP="00BE1004">
      <w:pPr>
        <w:widowControl w:val="0"/>
        <w:autoSpaceDE w:val="0"/>
        <w:spacing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IČ</w:t>
      </w:r>
      <w:r w:rsidR="00AB6C3C" w:rsidRPr="000619EB">
        <w:rPr>
          <w:rFonts w:asciiTheme="minorHAnsi" w:hAnsiTheme="minorHAnsi"/>
        </w:rPr>
        <w:t>O</w:t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r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1042712692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BE1004" w:rsidRPr="000619EB" w:rsidRDefault="009B402F" w:rsidP="001D0F6F">
      <w:pPr>
        <w:widowControl w:val="0"/>
        <w:autoSpaceDE w:val="0"/>
        <w:spacing w:after="120" w:line="278" w:lineRule="exact"/>
        <w:jc w:val="both"/>
        <w:rPr>
          <w:rFonts w:asciiTheme="minorHAnsi" w:hAnsiTheme="minorHAnsi"/>
        </w:rPr>
      </w:pPr>
      <w:r w:rsidRPr="000619EB">
        <w:rPr>
          <w:rFonts w:asciiTheme="minorHAnsi" w:hAnsiTheme="minorHAnsi"/>
        </w:rPr>
        <w:t>Zastoupen</w:t>
      </w:r>
      <w:r w:rsidR="00BE1004" w:rsidRPr="000619EB">
        <w:rPr>
          <w:rFonts w:asciiTheme="minorHAnsi" w:hAnsiTheme="minorHAnsi"/>
        </w:rPr>
        <w:tab/>
      </w:r>
      <w:r w:rsidR="00BE1004" w:rsidRPr="000619EB">
        <w:rPr>
          <w:rFonts w:asciiTheme="minorHAnsi" w:hAnsiTheme="minorHAnsi"/>
        </w:rPr>
        <w:tab/>
      </w:r>
      <w:r w:rsidR="00BE1004" w:rsidRPr="000619EB">
        <w:rPr>
          <w:rFonts w:asciiTheme="minorHAnsi" w:hAnsiTheme="minorHAnsi"/>
        </w:rPr>
        <w:tab/>
      </w:r>
      <w:sdt>
        <w:sdtPr>
          <w:rPr>
            <w:rFonts w:asciiTheme="minorHAnsi" w:hAnsiTheme="minorHAnsi"/>
          </w:rPr>
          <w:id w:val="892390151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7E4088" w:rsidRPr="000619EB" w:rsidRDefault="007E4088" w:rsidP="005B4BA5">
      <w:pPr>
        <w:rPr>
          <w:rFonts w:asciiTheme="minorHAnsi" w:hAnsiTheme="minorHAnsi"/>
        </w:rPr>
      </w:pPr>
    </w:p>
    <w:p w:rsidR="0082080C" w:rsidRPr="000619EB" w:rsidRDefault="00AD3797" w:rsidP="0082080C">
      <w:pPr>
        <w:jc w:val="both"/>
        <w:rPr>
          <w:rFonts w:asciiTheme="minorHAnsi" w:hAnsiTheme="minorHAnsi"/>
          <w:szCs w:val="22"/>
        </w:rPr>
      </w:pPr>
      <w:r w:rsidRPr="000619EB">
        <w:rPr>
          <w:rFonts w:asciiTheme="minorHAnsi" w:hAnsiTheme="minorHAnsi"/>
        </w:rPr>
        <w:t xml:space="preserve">který podává nabídku na </w:t>
      </w:r>
      <w:r w:rsidR="00B03DF1">
        <w:rPr>
          <w:rFonts w:asciiTheme="minorHAnsi" w:hAnsiTheme="minorHAnsi"/>
        </w:rPr>
        <w:t xml:space="preserve">nadlimitní sektorovou </w:t>
      </w:r>
      <w:r w:rsidR="00D54281">
        <w:rPr>
          <w:rFonts w:asciiTheme="minorHAnsi" w:hAnsiTheme="minorHAnsi"/>
        </w:rPr>
        <w:t xml:space="preserve">veřejnou </w:t>
      </w:r>
      <w:r w:rsidRPr="000619EB">
        <w:rPr>
          <w:rFonts w:asciiTheme="minorHAnsi" w:hAnsiTheme="minorHAnsi"/>
        </w:rPr>
        <w:t>zakázku s názvem „</w:t>
      </w:r>
      <w:r w:rsidR="00730F0F" w:rsidRPr="00730F0F">
        <w:rPr>
          <w:rFonts w:asciiTheme="minorHAnsi" w:hAnsiTheme="minorHAnsi"/>
        </w:rPr>
        <w:t>„Dodávky kolejnic – třída oceli R260“</w:t>
      </w:r>
      <w:r w:rsidRPr="000619EB">
        <w:rPr>
          <w:rFonts w:asciiTheme="minorHAnsi" w:hAnsiTheme="minorHAnsi"/>
        </w:rPr>
        <w:t xml:space="preserve">“, </w:t>
      </w:r>
      <w:r w:rsidRPr="000619EB">
        <w:rPr>
          <w:rFonts w:asciiTheme="minorHAnsi" w:hAnsiTheme="minorHAnsi"/>
          <w:szCs w:val="22"/>
        </w:rPr>
        <w:t xml:space="preserve">tímto čestně </w:t>
      </w:r>
      <w:r w:rsidRPr="00CF5817">
        <w:rPr>
          <w:rFonts w:asciiTheme="minorHAnsi" w:hAnsiTheme="minorHAnsi"/>
          <w:szCs w:val="22"/>
        </w:rPr>
        <w:t>prohlašuje</w:t>
      </w:r>
      <w:r w:rsidR="003B09D8" w:rsidRPr="00CF5817">
        <w:rPr>
          <w:rFonts w:asciiTheme="minorHAnsi" w:hAnsiTheme="minorHAnsi"/>
          <w:szCs w:val="22"/>
        </w:rPr>
        <w:t xml:space="preserve">, </w:t>
      </w:r>
      <w:r w:rsidR="00CB2BA8" w:rsidRPr="00CF5817">
        <w:rPr>
          <w:rFonts w:asciiTheme="minorHAnsi" w:hAnsiTheme="minorHAnsi"/>
          <w:szCs w:val="22"/>
        </w:rPr>
        <w:t xml:space="preserve">že </w:t>
      </w:r>
      <w:r w:rsidR="00D54281" w:rsidRPr="00CF5817">
        <w:rPr>
          <w:rFonts w:asciiTheme="minorHAnsi" w:hAnsiTheme="minorHAnsi"/>
          <w:szCs w:val="22"/>
        </w:rPr>
        <w:t>za poslední</w:t>
      </w:r>
      <w:r w:rsidR="0082080C" w:rsidRPr="00CF5817">
        <w:rPr>
          <w:rFonts w:asciiTheme="minorHAnsi" w:hAnsiTheme="minorHAnsi"/>
          <w:szCs w:val="22"/>
        </w:rPr>
        <w:t xml:space="preserve"> </w:t>
      </w:r>
      <w:r w:rsidR="001D7580" w:rsidRPr="00CF5817">
        <w:rPr>
          <w:rFonts w:asciiTheme="minorHAnsi" w:hAnsiTheme="minorHAnsi"/>
          <w:szCs w:val="22"/>
        </w:rPr>
        <w:t>3 roky</w:t>
      </w:r>
      <w:r w:rsidR="00D54281" w:rsidRPr="00CF5817">
        <w:rPr>
          <w:rFonts w:asciiTheme="minorHAnsi" w:hAnsiTheme="minorHAnsi"/>
          <w:szCs w:val="22"/>
        </w:rPr>
        <w:t xml:space="preserve"> </w:t>
      </w:r>
      <w:r w:rsidR="0082080C" w:rsidRPr="00CF5817">
        <w:rPr>
          <w:rFonts w:asciiTheme="minorHAnsi" w:hAnsiTheme="minorHAnsi"/>
          <w:szCs w:val="22"/>
        </w:rPr>
        <w:t xml:space="preserve">před zahájením zadávacího řízení realizoval tyto </w:t>
      </w:r>
      <w:r w:rsidR="00BD4E85" w:rsidRPr="00CF5817">
        <w:rPr>
          <w:rFonts w:asciiTheme="minorHAnsi" w:hAnsiTheme="minorHAnsi"/>
          <w:szCs w:val="22"/>
        </w:rPr>
        <w:t>významné dodávky</w:t>
      </w:r>
      <w:r w:rsidR="00B03DF1">
        <w:rPr>
          <w:rFonts w:asciiTheme="minorHAnsi" w:hAnsiTheme="minorHAnsi"/>
          <w:szCs w:val="22"/>
        </w:rPr>
        <w:t>, v souladu s čl. 5.1.4.2 Zadávací dokumentace</w:t>
      </w:r>
      <w:r w:rsidR="0082080C" w:rsidRPr="00CF5817">
        <w:rPr>
          <w:rFonts w:asciiTheme="minorHAnsi" w:hAnsiTheme="minorHAnsi"/>
          <w:szCs w:val="22"/>
        </w:rPr>
        <w:t>:</w:t>
      </w:r>
      <w:bookmarkStart w:id="0" w:name="_GoBack"/>
      <w:bookmarkEnd w:id="0"/>
    </w:p>
    <w:p w:rsidR="0082080C" w:rsidRPr="000619EB" w:rsidRDefault="0082080C" w:rsidP="0082080C">
      <w:pPr>
        <w:tabs>
          <w:tab w:val="num" w:pos="360"/>
        </w:tabs>
        <w:jc w:val="both"/>
        <w:rPr>
          <w:rFonts w:asciiTheme="minorHAnsi" w:hAnsiTheme="minorHAnsi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2"/>
        <w:gridCol w:w="3006"/>
        <w:gridCol w:w="1911"/>
        <w:gridCol w:w="2049"/>
      </w:tblGrid>
      <w:tr w:rsidR="0082080C" w:rsidRPr="000619EB" w:rsidTr="0082080C">
        <w:trPr>
          <w:trHeight w:val="388"/>
        </w:trPr>
        <w:tc>
          <w:tcPr>
            <w:tcW w:w="125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Objednatel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  <w:r w:rsidRPr="00CF5817">
              <w:rPr>
                <w:rFonts w:asciiTheme="minorHAnsi" w:hAnsiTheme="minorHAnsi"/>
                <w:spacing w:val="-6"/>
                <w:szCs w:val="22"/>
              </w:rPr>
              <w:t>,</w:t>
            </w:r>
          </w:p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spacing w:val="-6"/>
                <w:szCs w:val="22"/>
              </w:rPr>
              <w:t>IČO, sídlo, místo podnikaní, nebo jiné obdobné údaje</w:t>
            </w:r>
          </w:p>
        </w:tc>
        <w:tc>
          <w:tcPr>
            <w:tcW w:w="161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080C" w:rsidRPr="00CF5817" w:rsidRDefault="0082080C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Předmět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</w:tc>
        <w:tc>
          <w:tcPr>
            <w:tcW w:w="10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>Celkov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>á</w:t>
            </w:r>
            <w:r w:rsidR="00124A25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 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>cena</w:t>
            </w:r>
            <w:r w:rsidR="00CF5817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</w:tc>
        <w:tc>
          <w:tcPr>
            <w:tcW w:w="110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82080C" w:rsidRPr="00CF5817" w:rsidRDefault="0082080C" w:rsidP="00D361C8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Doba </w:t>
            </w:r>
            <w:r w:rsidR="00BD4E85" w:rsidRPr="00CF5817">
              <w:rPr>
                <w:rFonts w:asciiTheme="minorHAnsi" w:hAnsiTheme="minorHAnsi"/>
                <w:b/>
                <w:spacing w:val="-6"/>
                <w:szCs w:val="22"/>
              </w:rPr>
              <w:t xml:space="preserve">poskytnutí </w:t>
            </w:r>
            <w:r w:rsidR="00D54281" w:rsidRPr="00CF5817">
              <w:rPr>
                <w:rFonts w:asciiTheme="minorHAnsi" w:hAnsiTheme="minorHAnsi"/>
                <w:b/>
                <w:szCs w:val="22"/>
              </w:rPr>
              <w:t>dodávky</w:t>
            </w:r>
          </w:p>
          <w:p w:rsidR="0082080C" w:rsidRPr="00CF5817" w:rsidRDefault="00BD4E85" w:rsidP="00CF5817">
            <w:pPr>
              <w:spacing w:line="216" w:lineRule="auto"/>
              <w:jc w:val="center"/>
              <w:rPr>
                <w:rFonts w:asciiTheme="minorHAnsi" w:hAnsiTheme="minorHAnsi"/>
                <w:b/>
                <w:spacing w:val="-6"/>
                <w:szCs w:val="22"/>
              </w:rPr>
            </w:pPr>
            <w:r w:rsidRPr="00CF5817">
              <w:rPr>
                <w:rFonts w:asciiTheme="minorHAnsi" w:hAnsiTheme="minorHAnsi"/>
                <w:spacing w:val="-6"/>
                <w:szCs w:val="22"/>
              </w:rPr>
              <w:t>(datum od-do, v rámci 3</w:t>
            </w:r>
            <w:r w:rsidR="0082080C" w:rsidRPr="00CF5817">
              <w:rPr>
                <w:rFonts w:asciiTheme="minorHAnsi" w:hAnsiTheme="minorHAnsi"/>
                <w:spacing w:val="-6"/>
                <w:szCs w:val="22"/>
              </w:rPr>
              <w:t xml:space="preserve"> let nazpět před zahájením zadávacího řízení)</w:t>
            </w:r>
          </w:p>
        </w:tc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98977842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71974436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140302971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28011158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204729323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203137317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45377317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23324566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88206011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40151403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03394939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38140563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191497575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79814471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77284623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30404833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179163243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1007870163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1773589859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78255975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15121660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62745416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107308333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1814403467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50782193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432638324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201193836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4244405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  <w:tr w:rsidR="0082080C" w:rsidRPr="000619EB" w:rsidTr="0082080C">
        <w:trPr>
          <w:trHeight w:val="510"/>
        </w:trPr>
        <w:sdt>
          <w:sdtPr>
            <w:rPr>
              <w:rFonts w:asciiTheme="minorHAnsi" w:hAnsiTheme="minorHAnsi"/>
              <w:spacing w:val="-6"/>
              <w:szCs w:val="22"/>
            </w:rPr>
            <w:id w:val="-184678064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250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23980305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618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97772849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029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Theme="minorHAnsi" w:hAnsiTheme="minorHAnsi"/>
              <w:spacing w:val="-6"/>
              <w:szCs w:val="22"/>
            </w:rPr>
            <w:id w:val="-808311176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1103" w:type="pc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82080C" w:rsidRPr="000619EB" w:rsidRDefault="000619EB" w:rsidP="00D361C8">
                <w:pPr>
                  <w:spacing w:line="216" w:lineRule="auto"/>
                  <w:rPr>
                    <w:rFonts w:asciiTheme="minorHAnsi" w:hAnsiTheme="minorHAnsi"/>
                    <w:spacing w:val="-6"/>
                    <w:szCs w:val="22"/>
                  </w:rPr>
                </w:pPr>
                <w:r w:rsidRPr="00F5442D">
                  <w:rPr>
                    <w:rStyle w:val="Zstupntext"/>
                  </w:rPr>
                  <w:t>Klikněte sem a zadejte text.</w:t>
                </w:r>
              </w:p>
            </w:tc>
          </w:sdtContent>
        </w:sdt>
      </w:tr>
    </w:tbl>
    <w:p w:rsidR="0082080C" w:rsidRPr="000619EB" w:rsidRDefault="0082080C" w:rsidP="0082080C">
      <w:pPr>
        <w:rPr>
          <w:rFonts w:asciiTheme="minorHAnsi" w:hAnsiTheme="minorHAnsi"/>
          <w:i/>
          <w:szCs w:val="22"/>
        </w:rPr>
      </w:pPr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Theme="minorHAnsi" w:hAnsiTheme="minorHAnsi"/>
        </w:rPr>
      </w:pPr>
      <w:r w:rsidRPr="000619EB">
        <w:rPr>
          <w:rFonts w:asciiTheme="minorHAnsi" w:hAnsiTheme="minorHAnsi"/>
        </w:rPr>
        <w:t xml:space="preserve">V </w:t>
      </w:r>
      <w:sdt>
        <w:sdtPr>
          <w:rPr>
            <w:rFonts w:asciiTheme="minorHAnsi" w:hAnsiTheme="minorHAnsi"/>
          </w:rPr>
          <w:id w:val="151192853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 xml:space="preserve">Klikněte sem a zadejte </w:t>
          </w:r>
          <w:proofErr w:type="gramStart"/>
          <w:r w:rsidR="000619EB" w:rsidRPr="00F5442D">
            <w:rPr>
              <w:rStyle w:val="Zstupntext"/>
            </w:rPr>
            <w:t>text.</w:t>
          </w:r>
        </w:sdtContent>
      </w:sdt>
      <w:r w:rsidRPr="000619EB">
        <w:rPr>
          <w:rFonts w:asciiTheme="minorHAnsi" w:hAnsiTheme="minorHAnsi"/>
        </w:rPr>
        <w:t>dne</w:t>
      </w:r>
      <w:proofErr w:type="gramEnd"/>
      <w:r w:rsidRPr="000619EB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</w:rPr>
          <w:id w:val="113875940"/>
          <w:placeholder>
            <w:docPart w:val="DefaultPlaceholder_1082065158"/>
          </w:placeholder>
          <w:showingPlcHdr/>
        </w:sdtPr>
        <w:sdtEndPr/>
        <w:sdtContent>
          <w:r w:rsidR="000619EB" w:rsidRPr="00F5442D">
            <w:rPr>
              <w:rStyle w:val="Zstupntext"/>
            </w:rPr>
            <w:t>Klikněte sem a zadejte text.</w:t>
          </w:r>
        </w:sdtContent>
      </w:sdt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Pr="000619EB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</w:p>
    <w:p w:rsidR="004E32F0" w:rsidRDefault="004E32F0" w:rsidP="004E32F0">
      <w:pPr>
        <w:tabs>
          <w:tab w:val="right" w:pos="9063"/>
        </w:tabs>
        <w:spacing w:line="280" w:lineRule="atLeast"/>
        <w:ind w:right="7"/>
        <w:rPr>
          <w:rFonts w:asciiTheme="minorHAnsi" w:hAnsiTheme="minorHAnsi"/>
        </w:rPr>
      </w:pPr>
      <w:r w:rsidRPr="000619EB">
        <w:rPr>
          <w:rFonts w:asciiTheme="minorHAnsi" w:hAnsiTheme="minorHAnsi"/>
        </w:rPr>
        <w:t>…………………………………………………………………….</w:t>
      </w:r>
    </w:p>
    <w:sdt>
      <w:sdtPr>
        <w:rPr>
          <w:rFonts w:asciiTheme="minorHAnsi" w:hAnsiTheme="minorHAnsi"/>
        </w:rPr>
        <w:id w:val="-485561654"/>
        <w:placeholder>
          <w:docPart w:val="DefaultPlaceholder_1082065158"/>
        </w:placeholder>
        <w:showingPlcHdr/>
      </w:sdtPr>
      <w:sdtEndPr/>
      <w:sdtContent>
        <w:p w:rsidR="000619EB" w:rsidRPr="000619EB" w:rsidRDefault="000619EB" w:rsidP="004E32F0">
          <w:pPr>
            <w:tabs>
              <w:tab w:val="right" w:pos="9063"/>
            </w:tabs>
            <w:spacing w:line="280" w:lineRule="atLeast"/>
            <w:ind w:right="7"/>
            <w:rPr>
              <w:rFonts w:asciiTheme="minorHAnsi" w:hAnsiTheme="minorHAnsi"/>
            </w:rPr>
          </w:pPr>
          <w:r w:rsidRPr="00F5442D">
            <w:rPr>
              <w:rStyle w:val="Zstupntext"/>
            </w:rPr>
            <w:t>Klikněte sem a zadejte text.</w:t>
          </w:r>
        </w:p>
      </w:sdtContent>
    </w:sdt>
    <w:sectPr w:rsidR="000619EB" w:rsidRPr="000619EB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2F0" w:rsidRDefault="00B022F0">
      <w:r>
        <w:separator/>
      </w:r>
    </w:p>
  </w:endnote>
  <w:endnote w:type="continuationSeparator" w:id="0">
    <w:p w:rsidR="00B022F0" w:rsidRDefault="00B02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A17" w:rsidRPr="00C005A2" w:rsidRDefault="00E92A17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:rsidR="00E92A17" w:rsidRPr="00A44551" w:rsidRDefault="000A2E19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E92A17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3A67B5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7BC" w:rsidRPr="00993004" w:rsidRDefault="00993004" w:rsidP="00993004">
    <w:pPr>
      <w:pStyle w:val="Zpat"/>
      <w:spacing w:line="200" w:lineRule="exact"/>
      <w:jc w:val="center"/>
      <w:rPr>
        <w:rStyle w:val="slostrnky"/>
        <w:rFonts w:ascii="Calibri" w:hAnsi="Calibri" w:cs="Arial"/>
        <w:color w:val="006BAF"/>
        <w:sz w:val="14"/>
        <w:szCs w:val="14"/>
        <w:lang w:eastAsia="en-US"/>
      </w:rPr>
    </w:pPr>
    <w:r>
      <w:rPr>
        <w:rFonts w:cs="Arial"/>
        <w:color w:val="006BAF"/>
        <w:sz w:val="14"/>
        <w:szCs w:val="14"/>
      </w:rPr>
      <w:t xml:space="preserve">Strana </w:t>
    </w:r>
    <w:r w:rsidR="000A2E19">
      <w:rPr>
        <w:rFonts w:cs="Arial"/>
        <w:color w:val="006BAF"/>
        <w:sz w:val="14"/>
        <w:szCs w:val="14"/>
      </w:rPr>
      <w:fldChar w:fldCharType="begin"/>
    </w:r>
    <w:r>
      <w:rPr>
        <w:rFonts w:cs="Arial"/>
        <w:color w:val="006BAF"/>
        <w:sz w:val="14"/>
        <w:szCs w:val="14"/>
      </w:rPr>
      <w:instrText xml:space="preserve"> PAGE </w:instrText>
    </w:r>
    <w:r w:rsidR="000A2E19">
      <w:rPr>
        <w:rFonts w:cs="Arial"/>
        <w:color w:val="006BAF"/>
        <w:sz w:val="14"/>
        <w:szCs w:val="14"/>
      </w:rPr>
      <w:fldChar w:fldCharType="separate"/>
    </w:r>
    <w:r w:rsidR="00B03DF1">
      <w:rPr>
        <w:rFonts w:cs="Arial"/>
        <w:noProof/>
        <w:color w:val="006BAF"/>
        <w:sz w:val="14"/>
        <w:szCs w:val="14"/>
      </w:rPr>
      <w:t>1</w:t>
    </w:r>
    <w:r w:rsidR="000A2E19">
      <w:rPr>
        <w:rFonts w:cs="Arial"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 xml:space="preserve"> (celkem </w:t>
    </w:r>
    <w:r w:rsidR="00B03DF1">
      <w:fldChar w:fldCharType="begin"/>
    </w:r>
    <w:r w:rsidR="00B03DF1">
      <w:instrText xml:space="preserve"> SECTIONPAGES  \* Arabic  \* MERGEFORMAT </w:instrText>
    </w:r>
    <w:r w:rsidR="00B03DF1">
      <w:fldChar w:fldCharType="separate"/>
    </w:r>
    <w:r w:rsidR="00B03DF1" w:rsidRPr="00B03DF1">
      <w:rPr>
        <w:rFonts w:cs="Arial"/>
        <w:noProof/>
        <w:color w:val="006BAF"/>
        <w:sz w:val="14"/>
        <w:szCs w:val="14"/>
      </w:rPr>
      <w:t>1</w:t>
    </w:r>
    <w:r w:rsidR="00B03DF1">
      <w:rPr>
        <w:rFonts w:cs="Arial"/>
        <w:noProof/>
        <w:color w:val="006BAF"/>
        <w:sz w:val="14"/>
        <w:szCs w:val="14"/>
      </w:rPr>
      <w:fldChar w:fldCharType="end"/>
    </w:r>
    <w:r>
      <w:rPr>
        <w:rFonts w:cs="Arial"/>
        <w:color w:val="006BAF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2F0" w:rsidRDefault="00B022F0">
      <w:r>
        <w:separator/>
      </w:r>
    </w:p>
  </w:footnote>
  <w:footnote w:type="continuationSeparator" w:id="0">
    <w:p w:rsidR="00B022F0" w:rsidRDefault="00B022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60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41"/>
      <w:gridCol w:w="5119"/>
    </w:tblGrid>
    <w:tr w:rsidR="00BD4E85" w:rsidTr="00575A5C">
      <w:trPr>
        <w:trHeight w:val="925"/>
      </w:trPr>
      <w:tc>
        <w:tcPr>
          <w:tcW w:w="5041" w:type="dxa"/>
          <w:vAlign w:val="center"/>
        </w:tcPr>
        <w:p w:rsidR="00057EDF" w:rsidRDefault="00BD4E85" w:rsidP="00575A5C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>Příloha 3b</w:t>
          </w:r>
          <w:r w:rsidRPr="000A4EDE">
            <w:rPr>
              <w:rFonts w:ascii="Calibri" w:eastAsia="Calibri" w:hAnsi="Calibri"/>
            </w:rPr>
            <w:t xml:space="preserve"> </w:t>
          </w:r>
          <w:r w:rsidR="00057EDF">
            <w:rPr>
              <w:rFonts w:ascii="Calibri" w:eastAsia="Calibri" w:hAnsi="Calibri"/>
            </w:rPr>
            <w:t>Zadávací dokumentace:</w:t>
          </w:r>
        </w:p>
        <w:p w:rsidR="00BD4E85" w:rsidRPr="000A4EDE" w:rsidRDefault="007F1151" w:rsidP="00575A5C">
          <w:pPr>
            <w:tabs>
              <w:tab w:val="center" w:pos="4536"/>
              <w:tab w:val="right" w:pos="9072"/>
            </w:tabs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Seznam </w:t>
          </w:r>
          <w:r w:rsidRPr="00CF5817">
            <w:rPr>
              <w:rFonts w:ascii="Calibri" w:eastAsia="Calibri" w:hAnsi="Calibri"/>
            </w:rPr>
            <w:t xml:space="preserve">významných </w:t>
          </w:r>
          <w:r w:rsidR="00D54281" w:rsidRPr="00CF5817">
            <w:rPr>
              <w:rFonts w:ascii="Calibri" w:eastAsia="Calibri" w:hAnsi="Calibri"/>
            </w:rPr>
            <w:t>dodávek</w:t>
          </w:r>
        </w:p>
        <w:p w:rsidR="00BD4E85" w:rsidRPr="00DC177F" w:rsidRDefault="00BD4E85" w:rsidP="00575A5C">
          <w:pPr>
            <w:pStyle w:val="Zhlav"/>
            <w:jc w:val="center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:rsidR="00BD4E85" w:rsidRDefault="00BD4E85" w:rsidP="0009080E">
          <w:pPr>
            <w:pStyle w:val="Zhlav"/>
            <w:jc w:val="right"/>
          </w:pPr>
        </w:p>
      </w:tc>
    </w:tr>
  </w:tbl>
  <w:p w:rsidR="00AD3797" w:rsidRDefault="00AD37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4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21C63"/>
    <w:rsid w:val="0002764D"/>
    <w:rsid w:val="00046DCD"/>
    <w:rsid w:val="00051B2F"/>
    <w:rsid w:val="00057EDF"/>
    <w:rsid w:val="000619EB"/>
    <w:rsid w:val="0007443C"/>
    <w:rsid w:val="0009080E"/>
    <w:rsid w:val="000A2E19"/>
    <w:rsid w:val="000A2EE6"/>
    <w:rsid w:val="000E1CC0"/>
    <w:rsid w:val="000E2CCA"/>
    <w:rsid w:val="000E4C87"/>
    <w:rsid w:val="00110A95"/>
    <w:rsid w:val="00113CB6"/>
    <w:rsid w:val="0011543D"/>
    <w:rsid w:val="00123E8C"/>
    <w:rsid w:val="00124A25"/>
    <w:rsid w:val="0014383F"/>
    <w:rsid w:val="00184203"/>
    <w:rsid w:val="001D0F6F"/>
    <w:rsid w:val="001D4541"/>
    <w:rsid w:val="001D7580"/>
    <w:rsid w:val="00206F39"/>
    <w:rsid w:val="00245048"/>
    <w:rsid w:val="00262D0B"/>
    <w:rsid w:val="0027354A"/>
    <w:rsid w:val="00277793"/>
    <w:rsid w:val="00295687"/>
    <w:rsid w:val="00296B60"/>
    <w:rsid w:val="002D64A7"/>
    <w:rsid w:val="002E284A"/>
    <w:rsid w:val="002F3737"/>
    <w:rsid w:val="00305981"/>
    <w:rsid w:val="00333895"/>
    <w:rsid w:val="00352F97"/>
    <w:rsid w:val="003A67B5"/>
    <w:rsid w:val="003A7F39"/>
    <w:rsid w:val="003B09D8"/>
    <w:rsid w:val="00401691"/>
    <w:rsid w:val="00432D39"/>
    <w:rsid w:val="0043756B"/>
    <w:rsid w:val="004452F4"/>
    <w:rsid w:val="004618DB"/>
    <w:rsid w:val="0047006B"/>
    <w:rsid w:val="00476276"/>
    <w:rsid w:val="0048169E"/>
    <w:rsid w:val="004962FC"/>
    <w:rsid w:val="00497CF1"/>
    <w:rsid w:val="004A61D6"/>
    <w:rsid w:val="004C4B7A"/>
    <w:rsid w:val="004D4EEE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CEF"/>
    <w:rsid w:val="0057585E"/>
    <w:rsid w:val="00592FD3"/>
    <w:rsid w:val="005957BC"/>
    <w:rsid w:val="005B1740"/>
    <w:rsid w:val="005B4BA5"/>
    <w:rsid w:val="00605E5C"/>
    <w:rsid w:val="0061111B"/>
    <w:rsid w:val="00651A5C"/>
    <w:rsid w:val="0065482C"/>
    <w:rsid w:val="00671BDD"/>
    <w:rsid w:val="006A2376"/>
    <w:rsid w:val="006A6E4F"/>
    <w:rsid w:val="006D7065"/>
    <w:rsid w:val="006F6862"/>
    <w:rsid w:val="007042D7"/>
    <w:rsid w:val="00730F0F"/>
    <w:rsid w:val="00771970"/>
    <w:rsid w:val="00791FB1"/>
    <w:rsid w:val="007B55B1"/>
    <w:rsid w:val="007E4088"/>
    <w:rsid w:val="007F1151"/>
    <w:rsid w:val="007F2201"/>
    <w:rsid w:val="0082080C"/>
    <w:rsid w:val="00822E9C"/>
    <w:rsid w:val="008315BA"/>
    <w:rsid w:val="008333D3"/>
    <w:rsid w:val="008A044A"/>
    <w:rsid w:val="008C248D"/>
    <w:rsid w:val="008D0741"/>
    <w:rsid w:val="00917C0D"/>
    <w:rsid w:val="00960A8A"/>
    <w:rsid w:val="00973872"/>
    <w:rsid w:val="00991BD3"/>
    <w:rsid w:val="00993004"/>
    <w:rsid w:val="009B402F"/>
    <w:rsid w:val="009B7AC0"/>
    <w:rsid w:val="009C2335"/>
    <w:rsid w:val="009C25D7"/>
    <w:rsid w:val="009F321F"/>
    <w:rsid w:val="00A15109"/>
    <w:rsid w:val="00A17DCD"/>
    <w:rsid w:val="00A217AF"/>
    <w:rsid w:val="00A26AB5"/>
    <w:rsid w:val="00A52FEC"/>
    <w:rsid w:val="00A55423"/>
    <w:rsid w:val="00A558DE"/>
    <w:rsid w:val="00A90ED5"/>
    <w:rsid w:val="00A93837"/>
    <w:rsid w:val="00AB6C3C"/>
    <w:rsid w:val="00AC0DA0"/>
    <w:rsid w:val="00AD0090"/>
    <w:rsid w:val="00AD3797"/>
    <w:rsid w:val="00AF40B4"/>
    <w:rsid w:val="00B022F0"/>
    <w:rsid w:val="00B02F1F"/>
    <w:rsid w:val="00B03DF1"/>
    <w:rsid w:val="00B11C4F"/>
    <w:rsid w:val="00B44579"/>
    <w:rsid w:val="00B47F7D"/>
    <w:rsid w:val="00B564BD"/>
    <w:rsid w:val="00B6462C"/>
    <w:rsid w:val="00B85732"/>
    <w:rsid w:val="00B87A19"/>
    <w:rsid w:val="00BB7706"/>
    <w:rsid w:val="00BC2FB3"/>
    <w:rsid w:val="00BC7710"/>
    <w:rsid w:val="00BD27F8"/>
    <w:rsid w:val="00BD4E85"/>
    <w:rsid w:val="00BE1004"/>
    <w:rsid w:val="00BF5507"/>
    <w:rsid w:val="00C00571"/>
    <w:rsid w:val="00C07425"/>
    <w:rsid w:val="00C31013"/>
    <w:rsid w:val="00C44701"/>
    <w:rsid w:val="00CA0C22"/>
    <w:rsid w:val="00CA1A88"/>
    <w:rsid w:val="00CA2A32"/>
    <w:rsid w:val="00CB2BA8"/>
    <w:rsid w:val="00CD615E"/>
    <w:rsid w:val="00CF4B3F"/>
    <w:rsid w:val="00CF5817"/>
    <w:rsid w:val="00D0403C"/>
    <w:rsid w:val="00D04582"/>
    <w:rsid w:val="00D12124"/>
    <w:rsid w:val="00D23AE7"/>
    <w:rsid w:val="00D54281"/>
    <w:rsid w:val="00D607ED"/>
    <w:rsid w:val="00D817C7"/>
    <w:rsid w:val="00D9176F"/>
    <w:rsid w:val="00D9470F"/>
    <w:rsid w:val="00DC7EB9"/>
    <w:rsid w:val="00DD5B70"/>
    <w:rsid w:val="00DE2D07"/>
    <w:rsid w:val="00E12A77"/>
    <w:rsid w:val="00E55FE0"/>
    <w:rsid w:val="00E7211F"/>
    <w:rsid w:val="00E876D3"/>
    <w:rsid w:val="00E928E3"/>
    <w:rsid w:val="00E92A17"/>
    <w:rsid w:val="00EB4DD5"/>
    <w:rsid w:val="00ED307F"/>
    <w:rsid w:val="00ED6E7A"/>
    <w:rsid w:val="00F01186"/>
    <w:rsid w:val="00F17FB5"/>
    <w:rsid w:val="00F20DA3"/>
    <w:rsid w:val="00F21ED6"/>
    <w:rsid w:val="00F2397E"/>
    <w:rsid w:val="00F4576A"/>
    <w:rsid w:val="00F75EBC"/>
    <w:rsid w:val="00F75F1A"/>
    <w:rsid w:val="00F80FC1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uiPriority w:val="99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Zkladntextodsazen">
    <w:name w:val="Body Text Indent"/>
    <w:basedOn w:val="Normln"/>
    <w:link w:val="ZkladntextodsazenChar1"/>
    <w:rsid w:val="00CB2BA8"/>
    <w:pPr>
      <w:jc w:val="both"/>
    </w:pPr>
    <w:rPr>
      <w:rFonts w:ascii="Times New Roman" w:hAnsi="Times New Roman"/>
      <w:color w:val="FF0000"/>
      <w:sz w:val="24"/>
      <w:lang w:val="x-none" w:eastAsia="x-none"/>
    </w:rPr>
  </w:style>
  <w:style w:type="character" w:customStyle="1" w:styleId="ZkladntextodsazenChar">
    <w:name w:val="Základní text odsazený Char"/>
    <w:basedOn w:val="Standardnpsmoodstavce"/>
    <w:rsid w:val="00CB2BA8"/>
    <w:rPr>
      <w:rFonts w:ascii="Arial" w:hAnsi="Arial"/>
      <w:sz w:val="22"/>
      <w:szCs w:val="24"/>
    </w:rPr>
  </w:style>
  <w:style w:type="character" w:customStyle="1" w:styleId="ZkladntextodsazenChar1">
    <w:name w:val="Základní text odsazený Char1"/>
    <w:link w:val="Zkladntextodsazen"/>
    <w:rsid w:val="00CB2BA8"/>
    <w:rPr>
      <w:color w:val="FF0000"/>
      <w:sz w:val="24"/>
      <w:szCs w:val="24"/>
      <w:lang w:val="x-none" w:eastAsia="x-none"/>
    </w:rPr>
  </w:style>
  <w:style w:type="character" w:styleId="Zstupntext">
    <w:name w:val="Placeholder Text"/>
    <w:basedOn w:val="Standardnpsmoodstavce"/>
    <w:uiPriority w:val="99"/>
    <w:semiHidden/>
    <w:rsid w:val="000619E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0735E14-F494-42F4-8F3E-B63A352BC558}"/>
      </w:docPartPr>
      <w:docPartBody>
        <w:p w:rsidR="003E40D7" w:rsidRDefault="00633686">
          <w:r w:rsidRPr="00F5442D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686"/>
    <w:rsid w:val="002B39B7"/>
    <w:rsid w:val="003E40D7"/>
    <w:rsid w:val="0053414F"/>
    <w:rsid w:val="00633686"/>
    <w:rsid w:val="00726C62"/>
    <w:rsid w:val="008C42C3"/>
    <w:rsid w:val="00A86AAC"/>
    <w:rsid w:val="00B9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33686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3368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1E6674-13C1-4400-82DA-9E47D5BB3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1830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Kolář Petr</cp:lastModifiedBy>
  <cp:revision>5</cp:revision>
  <cp:lastPrinted>2018-03-26T11:24:00Z</cp:lastPrinted>
  <dcterms:created xsi:type="dcterms:W3CDTF">2018-10-29T12:37:00Z</dcterms:created>
  <dcterms:modified xsi:type="dcterms:W3CDTF">2019-01-09T09:19:00Z</dcterms:modified>
</cp:coreProperties>
</file>