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4A66B5">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4A66B5">
        <w:rPr>
          <w:rFonts w:ascii="Calibri" w:hAnsi="Calibri"/>
          <w:b/>
          <w:caps/>
          <w:szCs w:val="22"/>
        </w:rPr>
        <w:t xml:space="preserve">dílo č. </w:t>
      </w:r>
      <w:r w:rsidR="004A66B5" w:rsidRPr="004A66B5">
        <w:rPr>
          <w:rFonts w:ascii="Calibri" w:hAnsi="Calibri"/>
          <w:b/>
          <w:caps/>
          <w:szCs w:val="22"/>
          <w:lang w:val="en-US"/>
        </w:rPr>
        <w:t>671VZ19-0-0006</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4A66B5">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0" w:name="_Toc463854351"/>
      <w:r w:rsidRPr="00C804DC">
        <w:rPr>
          <w:rFonts w:ascii="Calibri" w:hAnsi="Calibri"/>
        </w:rPr>
        <w:lastRenderedPageBreak/>
        <w:t>ÚVODNÍ USTANOVENÍ</w:t>
      </w:r>
      <w:bookmarkEnd w:id="0"/>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w:t>
      </w:r>
      <w:bookmarkStart w:id="1" w:name="_GoBack"/>
      <w:bookmarkEnd w:id="1"/>
      <w:r w:rsidRPr="00C804DC">
        <w:rPr>
          <w:rFonts w:ascii="Calibri" w:hAnsi="Calibri"/>
          <w:sz w:val="22"/>
          <w:szCs w:val="22"/>
        </w:rPr>
        <w:t>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4A66B5">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4A66B5">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4A66B5"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4A66B5">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4A66B5">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A66B5"/>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BEC55098-7E6B-493F-99F0-05AD22B74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8439</Words>
  <Characters>50673</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3</cp:revision>
  <cp:lastPrinted>2012-11-15T11:14:00Z</cp:lastPrinted>
  <dcterms:created xsi:type="dcterms:W3CDTF">2018-03-08T08:26:00Z</dcterms:created>
  <dcterms:modified xsi:type="dcterms:W3CDTF">2019-01-11T06:06:00Z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