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D87C" w14:textId="6B7D226C" w:rsidR="00422130" w:rsidRPr="00422130" w:rsidRDefault="009C2140" w:rsidP="00422130">
      <w:pPr>
        <w:spacing w:after="0" w:line="240" w:lineRule="auto"/>
        <w:rPr>
          <w:rFonts w:eastAsia="Times New Roman" w:cs="Times New Roman"/>
        </w:rPr>
      </w:pPr>
      <w:r w:rsidRPr="00F32AE7">
        <w:rPr>
          <w:rFonts w:eastAsia="Times New Roman" w:cs="Times New Roman"/>
        </w:rPr>
        <w:t xml:space="preserve">Příloha č. </w:t>
      </w:r>
      <w:r w:rsidR="00F32AE7" w:rsidRPr="00F32AE7">
        <w:rPr>
          <w:rFonts w:eastAsia="Times New Roman" w:cs="Times New Roman"/>
        </w:rPr>
        <w:t xml:space="preserve">3 </w:t>
      </w:r>
      <w:r w:rsidR="00422130" w:rsidRPr="00F32AE7">
        <w:rPr>
          <w:rFonts w:eastAsia="Times New Roman" w:cs="Times New Roman"/>
        </w:rPr>
        <w:t>Smlouvy</w:t>
      </w:r>
    </w:p>
    <w:p w14:paraId="44BD91B7" w14:textId="77777777" w:rsidR="00422130" w:rsidRPr="00422130" w:rsidRDefault="00422130" w:rsidP="00AC1D31">
      <w:pPr>
        <w:pStyle w:val="Nadpis1"/>
        <w:rPr>
          <w:rFonts w:eastAsia="Times New Roman"/>
        </w:rPr>
      </w:pPr>
      <w:r w:rsidRPr="00422130">
        <w:rPr>
          <w:rFonts w:eastAsia="Times New Roman"/>
        </w:rPr>
        <w:t>Harmonogram</w:t>
      </w:r>
    </w:p>
    <w:p w14:paraId="108F109E" w14:textId="6A9473C6" w:rsidR="009B1B0E" w:rsidRPr="00F32AE7" w:rsidRDefault="009B1B0E" w:rsidP="00DE13B5">
      <w:pPr>
        <w:rPr>
          <w:rFonts w:cs="Times New Roman"/>
          <w:b/>
        </w:rPr>
      </w:pPr>
    </w:p>
    <w:tbl>
      <w:tblPr>
        <w:tblStyle w:val="Mkatabulky5"/>
        <w:tblW w:w="5912" w:type="dxa"/>
        <w:tblInd w:w="108" w:type="dxa"/>
        <w:tblLook w:val="04A0" w:firstRow="1" w:lastRow="0" w:firstColumn="1" w:lastColumn="0" w:noHBand="0" w:noVBand="1"/>
      </w:tblPr>
      <w:tblGrid>
        <w:gridCol w:w="3081"/>
        <w:gridCol w:w="2831"/>
      </w:tblGrid>
      <w:tr w:rsidR="007F3CE2" w:rsidRPr="00F32AE7" w14:paraId="68FCE070" w14:textId="77777777" w:rsidTr="007F3CE2">
        <w:tc>
          <w:tcPr>
            <w:tcW w:w="3081" w:type="dxa"/>
            <w:shd w:val="clear" w:color="auto" w:fill="F2F2F2"/>
            <w:vAlign w:val="center"/>
          </w:tcPr>
          <w:p w14:paraId="6DBA482E" w14:textId="130A50A2" w:rsidR="007F3CE2" w:rsidRPr="00F32AE7" w:rsidRDefault="006602A6" w:rsidP="00695EA5">
            <w:pPr>
              <w:spacing w:line="360" w:lineRule="auto"/>
              <w:rPr>
                <w:rStyle w:val="Siln"/>
              </w:rPr>
            </w:pPr>
            <w:bookmarkStart w:id="0" w:name="_Toc462406578"/>
            <w:r>
              <w:rPr>
                <w:rStyle w:val="Siln"/>
              </w:rPr>
              <w:t>Etapy</w:t>
            </w:r>
          </w:p>
        </w:tc>
        <w:tc>
          <w:tcPr>
            <w:tcW w:w="2831" w:type="dxa"/>
            <w:shd w:val="clear" w:color="auto" w:fill="F2F2F2"/>
          </w:tcPr>
          <w:p w14:paraId="4B788115" w14:textId="77777777" w:rsidR="007F3CE2" w:rsidRPr="00F32AE7" w:rsidRDefault="007F3CE2" w:rsidP="00695EA5">
            <w:pPr>
              <w:spacing w:line="360" w:lineRule="auto"/>
              <w:rPr>
                <w:rStyle w:val="Siln"/>
              </w:rPr>
            </w:pPr>
            <w:r w:rsidRPr="00F32AE7">
              <w:rPr>
                <w:rStyle w:val="Siln"/>
              </w:rPr>
              <w:t>Ukončení</w:t>
            </w:r>
          </w:p>
        </w:tc>
      </w:tr>
      <w:tr w:rsidR="007F3CE2" w:rsidRPr="00F32AE7" w14:paraId="7DC52B38" w14:textId="77777777" w:rsidTr="007F3CE2">
        <w:tc>
          <w:tcPr>
            <w:tcW w:w="3081" w:type="dxa"/>
            <w:shd w:val="clear" w:color="auto" w:fill="FFFFFF"/>
          </w:tcPr>
          <w:p w14:paraId="483B1269" w14:textId="3A770DA4" w:rsidR="007F3CE2" w:rsidRPr="00F32AE7" w:rsidRDefault="007F3CE2" w:rsidP="00695EA5">
            <w:pPr>
              <w:spacing w:line="360" w:lineRule="auto"/>
              <w:rPr>
                <w:rFonts w:asciiTheme="majorHAnsi" w:hAnsiTheme="majorHAnsi"/>
                <w:szCs w:val="18"/>
              </w:rPr>
            </w:pPr>
            <w:proofErr w:type="spellStart"/>
            <w:r>
              <w:rPr>
                <w:rFonts w:asciiTheme="majorHAnsi" w:hAnsiTheme="majorHAnsi"/>
                <w:szCs w:val="18"/>
              </w:rPr>
              <w:t>Kick-off</w:t>
            </w:r>
            <w:proofErr w:type="spellEnd"/>
            <w:r>
              <w:rPr>
                <w:rFonts w:asciiTheme="majorHAnsi" w:hAnsiTheme="majorHAnsi"/>
                <w:szCs w:val="18"/>
              </w:rPr>
              <w:t xml:space="preserve"> meeting zástupc</w:t>
            </w:r>
            <w:r w:rsidR="002D07EC">
              <w:rPr>
                <w:rFonts w:asciiTheme="majorHAnsi" w:hAnsiTheme="majorHAnsi"/>
                <w:szCs w:val="18"/>
              </w:rPr>
              <w:t>ů</w:t>
            </w:r>
            <w:r>
              <w:rPr>
                <w:rFonts w:asciiTheme="majorHAnsi" w:hAnsiTheme="majorHAnsi"/>
                <w:szCs w:val="18"/>
              </w:rPr>
              <w:t xml:space="preserve"> Objednatele a Zhotovitel</w:t>
            </w:r>
            <w:r w:rsidR="002D07EC">
              <w:rPr>
                <w:rFonts w:asciiTheme="majorHAnsi" w:hAnsiTheme="majorHAnsi"/>
                <w:szCs w:val="18"/>
              </w:rPr>
              <w:t>e</w:t>
            </w:r>
          </w:p>
        </w:tc>
        <w:tc>
          <w:tcPr>
            <w:tcW w:w="2831" w:type="dxa"/>
            <w:shd w:val="clear" w:color="auto" w:fill="FFFFFF"/>
          </w:tcPr>
          <w:p w14:paraId="750FE4B0" w14:textId="73DFE659" w:rsidR="007F3CE2" w:rsidRPr="00F32AE7" w:rsidRDefault="007F3CE2" w:rsidP="00695EA5">
            <w:pPr>
              <w:spacing w:line="360" w:lineRule="auto"/>
              <w:rPr>
                <w:rFonts w:asciiTheme="majorHAnsi" w:hAnsiTheme="majorHAnsi"/>
                <w:szCs w:val="18"/>
              </w:rPr>
            </w:pPr>
            <w:r w:rsidRPr="00F32AE7">
              <w:rPr>
                <w:rFonts w:asciiTheme="majorHAnsi" w:hAnsiTheme="majorHAnsi"/>
                <w:szCs w:val="18"/>
              </w:rPr>
              <w:t xml:space="preserve">T + </w:t>
            </w:r>
            <w:r>
              <w:rPr>
                <w:rFonts w:asciiTheme="majorHAnsi" w:hAnsiTheme="majorHAnsi"/>
                <w:szCs w:val="18"/>
              </w:rPr>
              <w:t>2 týdny</w:t>
            </w:r>
          </w:p>
        </w:tc>
      </w:tr>
      <w:tr w:rsidR="007F3CE2" w:rsidRPr="00F32AE7" w14:paraId="7650A911" w14:textId="77777777" w:rsidTr="007F3CE2">
        <w:tc>
          <w:tcPr>
            <w:tcW w:w="3081" w:type="dxa"/>
            <w:shd w:val="clear" w:color="auto" w:fill="FFFFFF"/>
          </w:tcPr>
          <w:p w14:paraId="10180A25" w14:textId="25DC800E" w:rsidR="007F3CE2" w:rsidRPr="00F32AE7" w:rsidRDefault="007F3CE2" w:rsidP="00695EA5">
            <w:pPr>
              <w:spacing w:line="360" w:lineRule="auto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Návrh řešení</w:t>
            </w:r>
            <w:r w:rsidR="00810506">
              <w:rPr>
                <w:rFonts w:asciiTheme="majorHAnsi" w:hAnsiTheme="majorHAnsi"/>
                <w:szCs w:val="18"/>
              </w:rPr>
              <w:t xml:space="preserve"> (SRS)</w:t>
            </w:r>
          </w:p>
        </w:tc>
        <w:tc>
          <w:tcPr>
            <w:tcW w:w="2831" w:type="dxa"/>
            <w:shd w:val="clear" w:color="auto" w:fill="FFFFFF"/>
          </w:tcPr>
          <w:p w14:paraId="7CF8F80B" w14:textId="6F94DE2A" w:rsidR="007F3CE2" w:rsidRPr="00F32AE7" w:rsidRDefault="007F3CE2" w:rsidP="00695EA5">
            <w:pPr>
              <w:spacing w:line="360" w:lineRule="auto"/>
              <w:rPr>
                <w:rFonts w:asciiTheme="majorHAnsi" w:hAnsiTheme="majorHAnsi"/>
                <w:szCs w:val="18"/>
              </w:rPr>
            </w:pPr>
            <w:r w:rsidRPr="00F32AE7">
              <w:rPr>
                <w:rFonts w:asciiTheme="majorHAnsi" w:hAnsiTheme="majorHAnsi"/>
                <w:szCs w:val="18"/>
              </w:rPr>
              <w:t xml:space="preserve">T + </w:t>
            </w:r>
            <w:r w:rsidR="00810506">
              <w:rPr>
                <w:rFonts w:asciiTheme="majorHAnsi" w:hAnsiTheme="majorHAnsi"/>
                <w:szCs w:val="18"/>
              </w:rPr>
              <w:t>2 měsíce</w:t>
            </w:r>
          </w:p>
        </w:tc>
      </w:tr>
      <w:tr w:rsidR="007F3CE2" w:rsidRPr="00F32AE7" w14:paraId="010B9760" w14:textId="77777777" w:rsidTr="007F3CE2">
        <w:tc>
          <w:tcPr>
            <w:tcW w:w="3081" w:type="dxa"/>
            <w:shd w:val="clear" w:color="auto" w:fill="FFFFFF"/>
          </w:tcPr>
          <w:p w14:paraId="0F72E0BF" w14:textId="28E1F9F5" w:rsidR="007F3CE2" w:rsidRPr="00F32AE7" w:rsidRDefault="007F3CE2" w:rsidP="00695EA5">
            <w:pPr>
              <w:spacing w:line="360" w:lineRule="auto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Předání Díla k provedení Akceptačního řízení</w:t>
            </w:r>
          </w:p>
        </w:tc>
        <w:tc>
          <w:tcPr>
            <w:tcW w:w="2831" w:type="dxa"/>
            <w:shd w:val="clear" w:color="auto" w:fill="FFFFFF"/>
          </w:tcPr>
          <w:p w14:paraId="2E9ABB2E" w14:textId="3D1BD896" w:rsidR="007F3CE2" w:rsidRPr="00F32AE7" w:rsidRDefault="007F3CE2" w:rsidP="00695EA5">
            <w:pPr>
              <w:spacing w:line="360" w:lineRule="auto"/>
              <w:rPr>
                <w:rFonts w:asciiTheme="majorHAnsi" w:hAnsiTheme="majorHAnsi"/>
                <w:szCs w:val="18"/>
              </w:rPr>
            </w:pPr>
            <w:r w:rsidRPr="00F32AE7">
              <w:rPr>
                <w:rFonts w:asciiTheme="majorHAnsi" w:hAnsiTheme="majorHAnsi"/>
                <w:szCs w:val="18"/>
              </w:rPr>
              <w:t>T +</w:t>
            </w:r>
            <w:r w:rsidR="00810506">
              <w:rPr>
                <w:rFonts w:asciiTheme="majorHAnsi" w:hAnsiTheme="majorHAnsi"/>
                <w:szCs w:val="18"/>
              </w:rPr>
              <w:t xml:space="preserve"> </w:t>
            </w:r>
            <w:r w:rsidR="002502AF">
              <w:rPr>
                <w:rFonts w:asciiTheme="majorHAnsi" w:hAnsiTheme="majorHAnsi"/>
                <w:szCs w:val="18"/>
              </w:rPr>
              <w:t>11 měsíců</w:t>
            </w:r>
          </w:p>
        </w:tc>
      </w:tr>
      <w:tr w:rsidR="007F3CE2" w:rsidRPr="00F32AE7" w14:paraId="3590F0BD" w14:textId="77777777" w:rsidTr="00216216">
        <w:tc>
          <w:tcPr>
            <w:tcW w:w="3081" w:type="dxa"/>
            <w:shd w:val="clear" w:color="auto" w:fill="BFBFBF" w:themeFill="background1" w:themeFillShade="BF"/>
          </w:tcPr>
          <w:p w14:paraId="34BAF22D" w14:textId="439D8E5D" w:rsidR="007F3CE2" w:rsidRPr="00F32AE7" w:rsidRDefault="007F3CE2" w:rsidP="00695EA5">
            <w:pPr>
              <w:spacing w:line="360" w:lineRule="auto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Provedení Díla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14:paraId="51F816D6" w14:textId="7050B88C" w:rsidR="007F3CE2" w:rsidRPr="00F32AE7" w:rsidRDefault="007F3CE2" w:rsidP="00695EA5">
            <w:pPr>
              <w:spacing w:line="360" w:lineRule="auto"/>
              <w:rPr>
                <w:rFonts w:asciiTheme="majorHAnsi" w:hAnsiTheme="majorHAnsi"/>
                <w:szCs w:val="18"/>
              </w:rPr>
            </w:pPr>
            <w:r w:rsidRPr="00F32AE7">
              <w:rPr>
                <w:rFonts w:asciiTheme="majorHAnsi" w:hAnsiTheme="majorHAnsi"/>
                <w:szCs w:val="18"/>
              </w:rPr>
              <w:t xml:space="preserve">T + </w:t>
            </w:r>
            <w:r w:rsidR="002502AF">
              <w:rPr>
                <w:rFonts w:asciiTheme="majorHAnsi" w:hAnsiTheme="majorHAnsi"/>
                <w:szCs w:val="18"/>
              </w:rPr>
              <w:t>12 měsíců</w:t>
            </w:r>
          </w:p>
        </w:tc>
      </w:tr>
      <w:tr w:rsidR="00216216" w:rsidRPr="00F32AE7" w14:paraId="6155BC42" w14:textId="77777777" w:rsidTr="00216216">
        <w:tc>
          <w:tcPr>
            <w:tcW w:w="3081" w:type="dxa"/>
          </w:tcPr>
          <w:p w14:paraId="5FA1CAA9" w14:textId="43236AF5" w:rsidR="00216216" w:rsidRDefault="00216216" w:rsidP="00695EA5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Školení</w:t>
            </w:r>
          </w:p>
        </w:tc>
        <w:tc>
          <w:tcPr>
            <w:tcW w:w="2831" w:type="dxa"/>
          </w:tcPr>
          <w:p w14:paraId="5CE892D4" w14:textId="63C4CCB1" w:rsidR="00216216" w:rsidRPr="00216216" w:rsidRDefault="00216216" w:rsidP="00695EA5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  <w:vertAlign w:val="subscript"/>
              </w:rPr>
              <w:t xml:space="preserve"> </w:t>
            </w:r>
            <w:r>
              <w:rPr>
                <w:rFonts w:asciiTheme="majorHAnsi" w:hAnsiTheme="majorHAnsi"/>
              </w:rPr>
              <w:t>+</w:t>
            </w:r>
            <w:r w:rsidR="002502AF">
              <w:rPr>
                <w:rFonts w:asciiTheme="majorHAnsi" w:hAnsiTheme="majorHAnsi"/>
              </w:rPr>
              <w:t xml:space="preserve"> 12 měsíců</w:t>
            </w:r>
          </w:p>
        </w:tc>
      </w:tr>
      <w:tr w:rsidR="007F3CE2" w:rsidRPr="00F32AE7" w14:paraId="4A9C523B" w14:textId="77777777" w:rsidTr="007F3CE2">
        <w:tc>
          <w:tcPr>
            <w:tcW w:w="3081" w:type="dxa"/>
            <w:shd w:val="clear" w:color="auto" w:fill="FFFFFF"/>
          </w:tcPr>
          <w:p w14:paraId="1470656B" w14:textId="70051D4C" w:rsidR="007F3CE2" w:rsidRPr="00F32AE7" w:rsidRDefault="00810506" w:rsidP="00695EA5">
            <w:pPr>
              <w:spacing w:line="360" w:lineRule="auto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Zkušební provoz Díla</w:t>
            </w:r>
            <w:r w:rsidR="002502AF">
              <w:rPr>
                <w:rFonts w:asciiTheme="majorHAnsi" w:hAnsiTheme="majorHAnsi"/>
                <w:szCs w:val="18"/>
              </w:rPr>
              <w:t xml:space="preserve"> a zahájení rutinního provozu</w:t>
            </w:r>
          </w:p>
        </w:tc>
        <w:tc>
          <w:tcPr>
            <w:tcW w:w="2831" w:type="dxa"/>
            <w:shd w:val="clear" w:color="auto" w:fill="FFFFFF"/>
          </w:tcPr>
          <w:p w14:paraId="1C92E65D" w14:textId="0FED89A1" w:rsidR="007F3CE2" w:rsidRPr="00F32AE7" w:rsidRDefault="007F3CE2" w:rsidP="00695EA5">
            <w:pPr>
              <w:spacing w:line="360" w:lineRule="auto"/>
              <w:rPr>
                <w:rFonts w:asciiTheme="majorHAnsi" w:hAnsiTheme="majorHAnsi"/>
                <w:szCs w:val="18"/>
              </w:rPr>
            </w:pPr>
            <w:r w:rsidRPr="00F32AE7">
              <w:rPr>
                <w:rFonts w:asciiTheme="majorHAnsi" w:hAnsiTheme="majorHAnsi"/>
                <w:szCs w:val="18"/>
              </w:rPr>
              <w:t xml:space="preserve">T + </w:t>
            </w:r>
            <w:r w:rsidR="002502AF">
              <w:rPr>
                <w:rFonts w:asciiTheme="majorHAnsi" w:hAnsiTheme="majorHAnsi"/>
                <w:szCs w:val="18"/>
              </w:rPr>
              <w:t>14 měsíců</w:t>
            </w:r>
          </w:p>
        </w:tc>
      </w:tr>
    </w:tbl>
    <w:bookmarkEnd w:id="0"/>
    <w:p w14:paraId="126FC2DE" w14:textId="4C8DB830" w:rsidR="009B1B0E" w:rsidRPr="00F32AE7" w:rsidRDefault="009B1B0E" w:rsidP="00AE32BF">
      <w:r w:rsidRPr="00F32AE7">
        <w:t>T = datum nabytí účinnosti Smlouvy.</w:t>
      </w:r>
    </w:p>
    <w:p w14:paraId="0B651B12" w14:textId="77777777" w:rsidR="009F392E" w:rsidRDefault="009F392E" w:rsidP="009B1B0E">
      <w:pPr>
        <w:rPr>
          <w:rFonts w:asciiTheme="majorHAnsi" w:eastAsia="Times New Roman" w:hAnsiTheme="majorHAnsi" w:cs="Times New Roman"/>
          <w:b/>
          <w:caps/>
          <w:kern w:val="20"/>
        </w:rPr>
      </w:pPr>
    </w:p>
    <w:p w14:paraId="01A5A3AD" w14:textId="77777777" w:rsidR="00922278" w:rsidRPr="00AC1D31" w:rsidRDefault="00922278" w:rsidP="00922278">
      <w:pPr>
        <w:rPr>
          <w:rFonts w:asciiTheme="majorHAnsi" w:eastAsia="Times New Roman" w:hAnsiTheme="majorHAnsi" w:cs="Times New Roman"/>
        </w:rPr>
      </w:pPr>
    </w:p>
    <w:p w14:paraId="668FEDF3" w14:textId="3AA880EF" w:rsidR="00922278" w:rsidRPr="00AC1D31" w:rsidRDefault="00922278" w:rsidP="00AC1D31">
      <w:pPr>
        <w:tabs>
          <w:tab w:val="left" w:pos="2177"/>
        </w:tabs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ab/>
      </w:r>
    </w:p>
    <w:sectPr w:rsidR="00922278" w:rsidRPr="00AC1D31" w:rsidSect="00FC63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E176" w14:textId="77777777" w:rsidR="006D2B95" w:rsidRDefault="006D2B95" w:rsidP="00962258">
      <w:pPr>
        <w:spacing w:after="0" w:line="240" w:lineRule="auto"/>
      </w:pPr>
      <w:r>
        <w:separator/>
      </w:r>
    </w:p>
  </w:endnote>
  <w:endnote w:type="continuationSeparator" w:id="0">
    <w:p w14:paraId="68AC79D1" w14:textId="77777777" w:rsidR="006D2B95" w:rsidRDefault="006D2B9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46871" w14:textId="77777777" w:rsidR="00922278" w:rsidRDefault="009222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72923659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96BD1B8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9B1B0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9B1B0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38598631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5D7DD380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3F27BD33" w14:textId="77777777" w:rsidR="00F1715C" w:rsidRDefault="00F1715C" w:rsidP="00D831A3">
          <w:pPr>
            <w:pStyle w:val="Zpat"/>
          </w:pPr>
        </w:p>
      </w:tc>
    </w:tr>
  </w:tbl>
  <w:p w14:paraId="6E3BF8F4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6864D7F" wp14:editId="3957BF2E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3E52D9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64E0A78" wp14:editId="2AF497BA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4DF005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9BFF566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5A9225A" w14:textId="77777777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58655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58655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49781DB" w14:textId="77777777" w:rsidR="00F1715C" w:rsidRDefault="00F1715C" w:rsidP="00AC1D31">
          <w:pPr>
            <w:pStyle w:val="Zpat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35D7A04" w14:textId="77777777" w:rsidR="00F1715C" w:rsidRDefault="00F1715C" w:rsidP="00AC1D31">
          <w:pPr>
            <w:pStyle w:val="Zpat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14:paraId="041E9B90" w14:textId="77777777" w:rsidR="00F1715C" w:rsidRDefault="00F1715C" w:rsidP="00AC1D31">
          <w:pPr>
            <w:pStyle w:val="Zpat"/>
            <w:jc w:val="left"/>
          </w:pPr>
          <w:r>
            <w:t>Sídlo: Dlážděná 1003/7, 110 00 Praha 1</w:t>
          </w:r>
        </w:p>
        <w:p w14:paraId="254287F4" w14:textId="77777777" w:rsidR="00F1715C" w:rsidRDefault="00F1715C" w:rsidP="00AC1D31">
          <w:pPr>
            <w:pStyle w:val="Zpat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04666EAA" w14:textId="77777777" w:rsidR="00F1715C" w:rsidRDefault="00586553" w:rsidP="00AC1D31">
          <w:pPr>
            <w:pStyle w:val="Zpat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68B02D1F" w14:textId="77777777" w:rsidR="00F1715C" w:rsidRDefault="00F1715C" w:rsidP="00460660">
          <w:pPr>
            <w:pStyle w:val="Zpat"/>
          </w:pPr>
        </w:p>
      </w:tc>
    </w:tr>
  </w:tbl>
  <w:p w14:paraId="64361C8D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8C723F1" wp14:editId="4ABAB1D6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B830C4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7453E0C" wp14:editId="366A545C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2B683A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0AF2268A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2148" w14:textId="77777777" w:rsidR="006D2B95" w:rsidRDefault="006D2B95" w:rsidP="00962258">
      <w:pPr>
        <w:spacing w:after="0" w:line="240" w:lineRule="auto"/>
      </w:pPr>
      <w:r>
        <w:separator/>
      </w:r>
    </w:p>
  </w:footnote>
  <w:footnote w:type="continuationSeparator" w:id="0">
    <w:p w14:paraId="221D770E" w14:textId="77777777" w:rsidR="006D2B95" w:rsidRDefault="006D2B9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0872B" w14:textId="77777777" w:rsidR="00922278" w:rsidRDefault="009222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3713A19B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52CFAF7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79A481A3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370E34FD" w14:textId="77777777" w:rsidR="00F1715C" w:rsidRPr="00D6163D" w:rsidRDefault="00F1715C" w:rsidP="00D6163D">
          <w:pPr>
            <w:pStyle w:val="Druhdokumentu"/>
          </w:pPr>
        </w:p>
      </w:tc>
    </w:tr>
  </w:tbl>
  <w:p w14:paraId="072B8D08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30AF5E5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2FE7D8CF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6C7539E4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683ABE9C" w14:textId="77777777" w:rsidR="00F1715C" w:rsidRPr="00D6163D" w:rsidRDefault="00F1715C" w:rsidP="00FC6389">
          <w:pPr>
            <w:pStyle w:val="Druhdokumentu"/>
          </w:pPr>
        </w:p>
      </w:tc>
    </w:tr>
    <w:tr w:rsidR="009F392E" w14:paraId="4A4B8382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52C2BFCA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14448B37" w14:textId="77777777" w:rsidR="009F392E" w:rsidRDefault="009F392E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249D86DD" w14:textId="77777777" w:rsidR="009F392E" w:rsidRPr="00D6163D" w:rsidRDefault="009F392E" w:rsidP="00FC6389">
          <w:pPr>
            <w:pStyle w:val="Druhdokumentu"/>
          </w:pPr>
        </w:p>
      </w:tc>
    </w:tr>
  </w:tbl>
  <w:p w14:paraId="4E00E70B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46D9769" wp14:editId="7B564CA4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AC8284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30817855">
    <w:abstractNumId w:val="2"/>
  </w:num>
  <w:num w:numId="2" w16cid:durableId="1299191649">
    <w:abstractNumId w:val="1"/>
  </w:num>
  <w:num w:numId="3" w16cid:durableId="962541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9953689">
    <w:abstractNumId w:val="7"/>
  </w:num>
  <w:num w:numId="5" w16cid:durableId="451049680">
    <w:abstractNumId w:val="3"/>
  </w:num>
  <w:num w:numId="6" w16cid:durableId="1800688193">
    <w:abstractNumId w:val="4"/>
  </w:num>
  <w:num w:numId="7" w16cid:durableId="195042159">
    <w:abstractNumId w:val="0"/>
  </w:num>
  <w:num w:numId="8" w16cid:durableId="280114683">
    <w:abstractNumId w:val="5"/>
  </w:num>
  <w:num w:numId="9" w16cid:durableId="75327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663280">
    <w:abstractNumId w:val="4"/>
  </w:num>
  <w:num w:numId="11" w16cid:durableId="2145847943">
    <w:abstractNumId w:val="1"/>
  </w:num>
  <w:num w:numId="12" w16cid:durableId="1402020161">
    <w:abstractNumId w:val="4"/>
  </w:num>
  <w:num w:numId="13" w16cid:durableId="1446994994">
    <w:abstractNumId w:val="4"/>
  </w:num>
  <w:num w:numId="14" w16cid:durableId="1377193062">
    <w:abstractNumId w:val="4"/>
  </w:num>
  <w:num w:numId="15" w16cid:durableId="37629949">
    <w:abstractNumId w:val="4"/>
  </w:num>
  <w:num w:numId="16" w16cid:durableId="1420368897">
    <w:abstractNumId w:val="8"/>
  </w:num>
  <w:num w:numId="17" w16cid:durableId="148139119">
    <w:abstractNumId w:val="2"/>
  </w:num>
  <w:num w:numId="18" w16cid:durableId="411659613">
    <w:abstractNumId w:val="8"/>
  </w:num>
  <w:num w:numId="19" w16cid:durableId="1299457832">
    <w:abstractNumId w:val="8"/>
  </w:num>
  <w:num w:numId="20" w16cid:durableId="1796019790">
    <w:abstractNumId w:val="8"/>
  </w:num>
  <w:num w:numId="21" w16cid:durableId="755369905">
    <w:abstractNumId w:val="8"/>
  </w:num>
  <w:num w:numId="22" w16cid:durableId="58528426">
    <w:abstractNumId w:val="4"/>
  </w:num>
  <w:num w:numId="23" w16cid:durableId="1377436673">
    <w:abstractNumId w:val="1"/>
  </w:num>
  <w:num w:numId="24" w16cid:durableId="845050897">
    <w:abstractNumId w:val="4"/>
  </w:num>
  <w:num w:numId="25" w16cid:durableId="21562328">
    <w:abstractNumId w:val="4"/>
  </w:num>
  <w:num w:numId="26" w16cid:durableId="769475207">
    <w:abstractNumId w:val="4"/>
  </w:num>
  <w:num w:numId="27" w16cid:durableId="804201661">
    <w:abstractNumId w:val="4"/>
  </w:num>
  <w:num w:numId="28" w16cid:durableId="538057288">
    <w:abstractNumId w:val="8"/>
  </w:num>
  <w:num w:numId="29" w16cid:durableId="360710971">
    <w:abstractNumId w:val="2"/>
  </w:num>
  <w:num w:numId="30" w16cid:durableId="999194594">
    <w:abstractNumId w:val="8"/>
  </w:num>
  <w:num w:numId="31" w16cid:durableId="567492887">
    <w:abstractNumId w:val="8"/>
  </w:num>
  <w:num w:numId="32" w16cid:durableId="2127769986">
    <w:abstractNumId w:val="8"/>
  </w:num>
  <w:num w:numId="33" w16cid:durableId="10560100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30"/>
    <w:rsid w:val="00072C1E"/>
    <w:rsid w:val="000D1630"/>
    <w:rsid w:val="000E23A7"/>
    <w:rsid w:val="0010693F"/>
    <w:rsid w:val="00114472"/>
    <w:rsid w:val="001550BC"/>
    <w:rsid w:val="001605B9"/>
    <w:rsid w:val="00170EC5"/>
    <w:rsid w:val="001747C1"/>
    <w:rsid w:val="00184743"/>
    <w:rsid w:val="00185DEC"/>
    <w:rsid w:val="00207DF5"/>
    <w:rsid w:val="00216216"/>
    <w:rsid w:val="002502AF"/>
    <w:rsid w:val="00280DFD"/>
    <w:rsid w:val="00280E07"/>
    <w:rsid w:val="0029726B"/>
    <w:rsid w:val="002C31BF"/>
    <w:rsid w:val="002D07EC"/>
    <w:rsid w:val="002D08B1"/>
    <w:rsid w:val="002E0CD7"/>
    <w:rsid w:val="00334306"/>
    <w:rsid w:val="00341DCF"/>
    <w:rsid w:val="00357BC6"/>
    <w:rsid w:val="003956C6"/>
    <w:rsid w:val="00407B11"/>
    <w:rsid w:val="00422130"/>
    <w:rsid w:val="00441430"/>
    <w:rsid w:val="00450F07"/>
    <w:rsid w:val="00453CD3"/>
    <w:rsid w:val="00460660"/>
    <w:rsid w:val="00486107"/>
    <w:rsid w:val="00491827"/>
    <w:rsid w:val="004B163B"/>
    <w:rsid w:val="004B348C"/>
    <w:rsid w:val="004C363E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6"/>
    <w:rsid w:val="00575E5A"/>
    <w:rsid w:val="00586553"/>
    <w:rsid w:val="005C413F"/>
    <w:rsid w:val="005F1404"/>
    <w:rsid w:val="0061068E"/>
    <w:rsid w:val="006602A6"/>
    <w:rsid w:val="00660AD3"/>
    <w:rsid w:val="00675A33"/>
    <w:rsid w:val="00677B7F"/>
    <w:rsid w:val="006A5570"/>
    <w:rsid w:val="006A689C"/>
    <w:rsid w:val="006B3D79"/>
    <w:rsid w:val="006D2B95"/>
    <w:rsid w:val="006D7AFE"/>
    <w:rsid w:val="006E0578"/>
    <w:rsid w:val="006E314D"/>
    <w:rsid w:val="00710723"/>
    <w:rsid w:val="00723ED1"/>
    <w:rsid w:val="00743525"/>
    <w:rsid w:val="007626B9"/>
    <w:rsid w:val="0076286B"/>
    <w:rsid w:val="007640D4"/>
    <w:rsid w:val="00766846"/>
    <w:rsid w:val="0077673A"/>
    <w:rsid w:val="007846E1"/>
    <w:rsid w:val="007B570C"/>
    <w:rsid w:val="007C589B"/>
    <w:rsid w:val="007E4A6E"/>
    <w:rsid w:val="007F3CE2"/>
    <w:rsid w:val="007F56A7"/>
    <w:rsid w:val="00807DD0"/>
    <w:rsid w:val="00810506"/>
    <w:rsid w:val="008659F3"/>
    <w:rsid w:val="00886D4B"/>
    <w:rsid w:val="00895406"/>
    <w:rsid w:val="008A3568"/>
    <w:rsid w:val="008D03B9"/>
    <w:rsid w:val="008E6042"/>
    <w:rsid w:val="008F18D6"/>
    <w:rsid w:val="00904780"/>
    <w:rsid w:val="00922278"/>
    <w:rsid w:val="00922385"/>
    <w:rsid w:val="009223DF"/>
    <w:rsid w:val="00923DE9"/>
    <w:rsid w:val="00936091"/>
    <w:rsid w:val="00940D8A"/>
    <w:rsid w:val="00962258"/>
    <w:rsid w:val="009678B7"/>
    <w:rsid w:val="00977534"/>
    <w:rsid w:val="009833E1"/>
    <w:rsid w:val="00992D9C"/>
    <w:rsid w:val="00996CB8"/>
    <w:rsid w:val="009B14A9"/>
    <w:rsid w:val="009B1B0E"/>
    <w:rsid w:val="009B2E97"/>
    <w:rsid w:val="009C2140"/>
    <w:rsid w:val="009E07F4"/>
    <w:rsid w:val="009F392E"/>
    <w:rsid w:val="00A6177B"/>
    <w:rsid w:val="00A66136"/>
    <w:rsid w:val="00A7751A"/>
    <w:rsid w:val="00AA4CBB"/>
    <w:rsid w:val="00AA65FA"/>
    <w:rsid w:val="00AA7351"/>
    <w:rsid w:val="00AC1D31"/>
    <w:rsid w:val="00AD056F"/>
    <w:rsid w:val="00AD6731"/>
    <w:rsid w:val="00AE32BF"/>
    <w:rsid w:val="00B15D0D"/>
    <w:rsid w:val="00B75EE1"/>
    <w:rsid w:val="00B77481"/>
    <w:rsid w:val="00B8518B"/>
    <w:rsid w:val="00BD7E91"/>
    <w:rsid w:val="00C02D0A"/>
    <w:rsid w:val="00C03A6E"/>
    <w:rsid w:val="00C44F6A"/>
    <w:rsid w:val="00C47AE3"/>
    <w:rsid w:val="00CD1FC4"/>
    <w:rsid w:val="00D21061"/>
    <w:rsid w:val="00D4108E"/>
    <w:rsid w:val="00D4176B"/>
    <w:rsid w:val="00D6163D"/>
    <w:rsid w:val="00D64672"/>
    <w:rsid w:val="00D73D46"/>
    <w:rsid w:val="00D831A3"/>
    <w:rsid w:val="00DC75F3"/>
    <w:rsid w:val="00DD46F3"/>
    <w:rsid w:val="00DE13B5"/>
    <w:rsid w:val="00DE56F2"/>
    <w:rsid w:val="00DF116D"/>
    <w:rsid w:val="00E36C4A"/>
    <w:rsid w:val="00EB104F"/>
    <w:rsid w:val="00ED14BD"/>
    <w:rsid w:val="00ED5206"/>
    <w:rsid w:val="00F0533E"/>
    <w:rsid w:val="00F1048D"/>
    <w:rsid w:val="00F12DEC"/>
    <w:rsid w:val="00F1715C"/>
    <w:rsid w:val="00F310F8"/>
    <w:rsid w:val="00F32AE7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07D2F"/>
  <w14:defaultImageDpi w14:val="32767"/>
  <w15:docId w15:val="{4EF583FC-CD1B-4B32-BE3B-3CFEBD33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3B5"/>
    <w:pPr>
      <w:spacing w:before="120" w:after="120"/>
      <w:jc w:val="both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E13B5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spacing w:val="-6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DE13B5"/>
    <w:rPr>
      <w:rFonts w:asciiTheme="majorHAnsi" w:eastAsiaTheme="majorEastAsia" w:hAnsiTheme="majorHAnsi" w:cstheme="majorBidi"/>
      <w:b/>
      <w:spacing w:val="-6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aliases w:val="tučně"/>
    <w:basedOn w:val="Standardnpsmoodstavce"/>
    <w:uiPriority w:val="2"/>
    <w:qFormat/>
    <w:rsid w:val="00DE13B5"/>
    <w:rPr>
      <w:rFonts w:asciiTheme="minorHAnsi" w:hAnsiTheme="minorHAnsi"/>
      <w:b/>
      <w:bCs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table" w:customStyle="1" w:styleId="Mkatabulky5">
    <w:name w:val="Mřížka tabulky5"/>
    <w:basedOn w:val="Normlntabulka"/>
    <w:next w:val="Mkatabulky"/>
    <w:locked/>
    <w:rsid w:val="00DE13B5"/>
    <w:pPr>
      <w:spacing w:before="120" w:after="120"/>
    </w:pPr>
    <w:rPr>
      <w:rFonts w:ascii="Verdana" w:eastAsia="Times New Roman" w:hAnsi="Verdana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13B5"/>
    <w:pPr>
      <w:spacing w:after="0" w:line="240" w:lineRule="auto"/>
    </w:pPr>
  </w:style>
  <w:style w:type="character" w:customStyle="1" w:styleId="Velkpsm">
    <w:name w:val="Velká písm."/>
    <w:basedOn w:val="Standardnpsmoodstavce"/>
    <w:uiPriority w:val="1"/>
    <w:qFormat/>
    <w:rsid w:val="00AE32BF"/>
    <w:rPr>
      <w:rFonts w:asciiTheme="minorHAnsi" w:hAnsiTheme="minorHAnsi" w:cs="Times New Roman"/>
      <w:bCs/>
      <w:i w:val="0"/>
      <w:caps/>
      <w:smallCaps w:val="0"/>
      <w:kern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62047-6670-4D28-92CC-0B2582D9F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BFD3E-1C99-4DE7-B8A8-8AB86900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2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Půlpán Jiří</cp:lastModifiedBy>
  <cp:revision>3</cp:revision>
  <cp:lastPrinted>2017-11-28T17:18:00Z</cp:lastPrinted>
  <dcterms:created xsi:type="dcterms:W3CDTF">2025-01-28T07:42:00Z</dcterms:created>
  <dcterms:modified xsi:type="dcterms:W3CDTF">2025-07-31T10:50:00Z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