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36BE7251" w:rsidR="00EB4ECA" w:rsidRDefault="004F50F7" w:rsidP="00EB4ECA">
      <w:pPr>
        <w:pStyle w:val="Titul2"/>
      </w:pPr>
      <w:r>
        <w:t>na z</w:t>
      </w:r>
      <w:r w:rsidR="00EB4ECA" w:rsidRPr="006C2343">
        <w:t xml:space="preserve">hotovení </w:t>
      </w:r>
      <w:r>
        <w:t xml:space="preserve">Projektové dokumentace a </w:t>
      </w:r>
      <w:proofErr w:type="gramStart"/>
      <w:r w:rsidR="00EB4ECA" w:rsidRPr="006C2343">
        <w:t>stavby</w:t>
      </w:r>
      <w:r w:rsidR="00EB4ECA">
        <w:t xml:space="preserve"> - podlimitní</w:t>
      </w:r>
      <w:proofErr w:type="gramEnd"/>
    </w:p>
    <w:p w14:paraId="17CC9580" w14:textId="77777777" w:rsidR="0035531B" w:rsidRDefault="0035531B" w:rsidP="00EB46E5">
      <w:pPr>
        <w:pStyle w:val="Titul2"/>
      </w:pPr>
    </w:p>
    <w:p w14:paraId="1E8FFEA2" w14:textId="0BC4A498" w:rsidR="0035531B" w:rsidRDefault="0035531B" w:rsidP="003E157E">
      <w:pPr>
        <w:pStyle w:val="Titul2"/>
      </w:pPr>
      <w:bookmarkStart w:id="0" w:name="_Hlk204679720"/>
      <w:r w:rsidRPr="000B129F">
        <w:t>„</w:t>
      </w:r>
      <w:r w:rsidR="003E157E">
        <w:t>Úprava logiky PZZ v souvislosti s výhradním provozem ETCS“</w:t>
      </w:r>
    </w:p>
    <w:bookmarkEnd w:id="0"/>
    <w:p w14:paraId="152849FF" w14:textId="77777777" w:rsidR="00AD0C7B" w:rsidRPr="006C2343" w:rsidRDefault="00AD0C7B" w:rsidP="00EB46E5">
      <w:pPr>
        <w:pStyle w:val="Titul2"/>
      </w:pPr>
    </w:p>
    <w:p w14:paraId="45AB7781" w14:textId="03C5F65C" w:rsidR="00F46EA7" w:rsidRPr="00945F54" w:rsidRDefault="00F46EA7" w:rsidP="00F46EA7">
      <w:pPr>
        <w:pStyle w:val="Text1-1"/>
        <w:numPr>
          <w:ilvl w:val="0"/>
          <w:numId w:val="0"/>
        </w:numPr>
        <w:tabs>
          <w:tab w:val="left" w:pos="708"/>
        </w:tabs>
        <w:ind w:left="737" w:hanging="737"/>
      </w:pPr>
      <w:r w:rsidRPr="00945F54">
        <w:t xml:space="preserve">Č.j. </w:t>
      </w:r>
      <w:r w:rsidR="00945F54" w:rsidRPr="00945F54">
        <w:t>15221</w:t>
      </w:r>
      <w:r w:rsidR="000B129F" w:rsidRPr="00945F54">
        <w:t>/2025-SŽ-SSZ-OVZ</w:t>
      </w:r>
    </w:p>
    <w:p w14:paraId="5E146EB9" w14:textId="46A0DB1B" w:rsidR="00826B7B" w:rsidRDefault="00826B7B" w:rsidP="006C2343">
      <w:pPr>
        <w:pStyle w:val="Titul2"/>
      </w:pPr>
    </w:p>
    <w:p w14:paraId="7AF36093" w14:textId="77777777" w:rsidR="000B129F" w:rsidRDefault="000B129F" w:rsidP="006C2343">
      <w:pPr>
        <w:pStyle w:val="Titul2"/>
      </w:pPr>
    </w:p>
    <w:p w14:paraId="7ECD0ED9" w14:textId="77777777" w:rsidR="000B129F" w:rsidRDefault="000B129F" w:rsidP="006C2343">
      <w:pPr>
        <w:pStyle w:val="Titul2"/>
      </w:pPr>
    </w:p>
    <w:p w14:paraId="57B4D77D" w14:textId="77777777" w:rsidR="00E83559" w:rsidRDefault="00E83559" w:rsidP="001F0B6F">
      <w:pPr>
        <w:spacing w:after="0" w:line="240" w:lineRule="auto"/>
        <w:rPr>
          <w:i/>
          <w:color w:val="FF0000"/>
        </w:rPr>
      </w:pPr>
    </w:p>
    <w:p w14:paraId="52B87692"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85F9C9" w14:textId="77777777" w:rsidR="00E83559" w:rsidRDefault="00E83559" w:rsidP="001E1A3D">
      <w:pPr>
        <w:spacing w:after="0"/>
        <w:rPr>
          <w:i/>
          <w:color w:val="FF0000"/>
        </w:rPr>
      </w:pPr>
    </w:p>
    <w:p w14:paraId="07A0BD94" w14:textId="5A2D87BB" w:rsidR="003016FE" w:rsidRPr="00242AF8" w:rsidRDefault="003016FE" w:rsidP="003016FE">
      <w:pPr>
        <w:spacing w:after="0"/>
        <w:rPr>
          <w:color w:val="FF0000"/>
        </w:rPr>
      </w:pPr>
    </w:p>
    <w:p w14:paraId="00265289" w14:textId="77777777" w:rsidR="003016FE" w:rsidRDefault="003016FE" w:rsidP="00584AFA">
      <w:pPr>
        <w:spacing w:after="0" w:line="240" w:lineRule="auto"/>
        <w:rPr>
          <w:i/>
          <w:color w:val="FF0000"/>
        </w:rPr>
      </w:pPr>
    </w:p>
    <w:p w14:paraId="7C09F5A6" w14:textId="77777777" w:rsidR="003016FE" w:rsidRDefault="003016FE" w:rsidP="00584AFA">
      <w:pPr>
        <w:spacing w:after="0" w:line="240" w:lineRule="auto"/>
        <w:rPr>
          <w:i/>
          <w:color w:val="FF0000"/>
        </w:rPr>
      </w:pPr>
    </w:p>
    <w:p w14:paraId="329816A7" w14:textId="77777777" w:rsidR="00E83559" w:rsidRDefault="00E83559" w:rsidP="00584AFA">
      <w:pPr>
        <w:spacing w:after="0" w:line="240" w:lineRule="auto"/>
        <w:rPr>
          <w:i/>
          <w:color w:val="FF0000"/>
        </w:rPr>
      </w:pPr>
    </w:p>
    <w:p w14:paraId="1CA4B92A" w14:textId="1FBCF9B0"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487FB42B" w14:textId="7293D12E" w:rsidR="00FC0C12"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206411840" w:history="1">
        <w:r w:rsidR="00FC0C12" w:rsidRPr="006A6496">
          <w:rPr>
            <w:rStyle w:val="Hypertextovodkaz"/>
          </w:rPr>
          <w:t>1.</w:t>
        </w:r>
        <w:r w:rsidR="00FC0C12">
          <w:rPr>
            <w:rFonts w:eastAsiaTheme="minorEastAsia"/>
            <w:caps w:val="0"/>
            <w:noProof/>
            <w:kern w:val="2"/>
            <w:sz w:val="24"/>
            <w:szCs w:val="24"/>
            <w:lang w:eastAsia="cs-CZ"/>
            <w14:ligatures w14:val="standardContextual"/>
          </w:rPr>
          <w:tab/>
        </w:r>
        <w:r w:rsidR="00FC0C12" w:rsidRPr="006A6496">
          <w:rPr>
            <w:rStyle w:val="Hypertextovodkaz"/>
          </w:rPr>
          <w:t>ÚVODNÍ USTANOVENÍ</w:t>
        </w:r>
        <w:r w:rsidR="00FC0C12">
          <w:rPr>
            <w:noProof/>
            <w:webHidden/>
          </w:rPr>
          <w:tab/>
        </w:r>
        <w:r w:rsidR="00FC0C12">
          <w:rPr>
            <w:noProof/>
            <w:webHidden/>
          </w:rPr>
          <w:fldChar w:fldCharType="begin"/>
        </w:r>
        <w:r w:rsidR="00FC0C12">
          <w:rPr>
            <w:noProof/>
            <w:webHidden/>
          </w:rPr>
          <w:instrText xml:space="preserve"> PAGEREF _Toc206411840 \h </w:instrText>
        </w:r>
        <w:r w:rsidR="00FC0C12">
          <w:rPr>
            <w:noProof/>
            <w:webHidden/>
          </w:rPr>
        </w:r>
        <w:r w:rsidR="00FC0C12">
          <w:rPr>
            <w:noProof/>
            <w:webHidden/>
          </w:rPr>
          <w:fldChar w:fldCharType="separate"/>
        </w:r>
        <w:r w:rsidR="00FC0C12">
          <w:rPr>
            <w:noProof/>
            <w:webHidden/>
          </w:rPr>
          <w:t>3</w:t>
        </w:r>
        <w:r w:rsidR="00FC0C12">
          <w:rPr>
            <w:noProof/>
            <w:webHidden/>
          </w:rPr>
          <w:fldChar w:fldCharType="end"/>
        </w:r>
      </w:hyperlink>
    </w:p>
    <w:p w14:paraId="662FAA83" w14:textId="6908AD7F" w:rsidR="00FC0C12" w:rsidRDefault="00FC0C12">
      <w:pPr>
        <w:pStyle w:val="Obsah1"/>
        <w:rPr>
          <w:rFonts w:eastAsiaTheme="minorEastAsia"/>
          <w:caps w:val="0"/>
          <w:noProof/>
          <w:kern w:val="2"/>
          <w:sz w:val="24"/>
          <w:szCs w:val="24"/>
          <w:lang w:eastAsia="cs-CZ"/>
          <w14:ligatures w14:val="standardContextual"/>
        </w:rPr>
      </w:pPr>
      <w:hyperlink w:anchor="_Toc206411841" w:history="1">
        <w:r w:rsidRPr="006A6496">
          <w:rPr>
            <w:rStyle w:val="Hypertextovodkaz"/>
          </w:rPr>
          <w:t>2.</w:t>
        </w:r>
        <w:r>
          <w:rPr>
            <w:rFonts w:eastAsiaTheme="minorEastAsia"/>
            <w:caps w:val="0"/>
            <w:noProof/>
            <w:kern w:val="2"/>
            <w:sz w:val="24"/>
            <w:szCs w:val="24"/>
            <w:lang w:eastAsia="cs-CZ"/>
            <w14:ligatures w14:val="standardContextual"/>
          </w:rPr>
          <w:tab/>
        </w:r>
        <w:r w:rsidRPr="006A6496">
          <w:rPr>
            <w:rStyle w:val="Hypertextovodkaz"/>
          </w:rPr>
          <w:t>IDENTIFIKAČNÍ ÚDAJE ZADAVATELE</w:t>
        </w:r>
        <w:r>
          <w:rPr>
            <w:noProof/>
            <w:webHidden/>
          </w:rPr>
          <w:tab/>
        </w:r>
        <w:r>
          <w:rPr>
            <w:noProof/>
            <w:webHidden/>
          </w:rPr>
          <w:fldChar w:fldCharType="begin"/>
        </w:r>
        <w:r>
          <w:rPr>
            <w:noProof/>
            <w:webHidden/>
          </w:rPr>
          <w:instrText xml:space="preserve"> PAGEREF _Toc206411841 \h </w:instrText>
        </w:r>
        <w:r>
          <w:rPr>
            <w:noProof/>
            <w:webHidden/>
          </w:rPr>
        </w:r>
        <w:r>
          <w:rPr>
            <w:noProof/>
            <w:webHidden/>
          </w:rPr>
          <w:fldChar w:fldCharType="separate"/>
        </w:r>
        <w:r>
          <w:rPr>
            <w:noProof/>
            <w:webHidden/>
          </w:rPr>
          <w:t>3</w:t>
        </w:r>
        <w:r>
          <w:rPr>
            <w:noProof/>
            <w:webHidden/>
          </w:rPr>
          <w:fldChar w:fldCharType="end"/>
        </w:r>
      </w:hyperlink>
    </w:p>
    <w:p w14:paraId="4DAD5C13" w14:textId="28C0806D" w:rsidR="00FC0C12" w:rsidRDefault="00FC0C12">
      <w:pPr>
        <w:pStyle w:val="Obsah1"/>
        <w:rPr>
          <w:rFonts w:eastAsiaTheme="minorEastAsia"/>
          <w:caps w:val="0"/>
          <w:noProof/>
          <w:kern w:val="2"/>
          <w:sz w:val="24"/>
          <w:szCs w:val="24"/>
          <w:lang w:eastAsia="cs-CZ"/>
          <w14:ligatures w14:val="standardContextual"/>
        </w:rPr>
      </w:pPr>
      <w:hyperlink w:anchor="_Toc206411842" w:history="1">
        <w:r w:rsidRPr="006A6496">
          <w:rPr>
            <w:rStyle w:val="Hypertextovodkaz"/>
          </w:rPr>
          <w:t>3.</w:t>
        </w:r>
        <w:r>
          <w:rPr>
            <w:rFonts w:eastAsiaTheme="minorEastAsia"/>
            <w:caps w:val="0"/>
            <w:noProof/>
            <w:kern w:val="2"/>
            <w:sz w:val="24"/>
            <w:szCs w:val="24"/>
            <w:lang w:eastAsia="cs-CZ"/>
            <w14:ligatures w14:val="standardContextual"/>
          </w:rPr>
          <w:tab/>
        </w:r>
        <w:r w:rsidRPr="006A6496">
          <w:rPr>
            <w:rStyle w:val="Hypertextovodkaz"/>
          </w:rPr>
          <w:t>KOMUNIKACE MEZI ZADAVATELEM a DODAVATELEM</w:t>
        </w:r>
        <w:r>
          <w:rPr>
            <w:noProof/>
            <w:webHidden/>
          </w:rPr>
          <w:tab/>
        </w:r>
        <w:r>
          <w:rPr>
            <w:noProof/>
            <w:webHidden/>
          </w:rPr>
          <w:fldChar w:fldCharType="begin"/>
        </w:r>
        <w:r>
          <w:rPr>
            <w:noProof/>
            <w:webHidden/>
          </w:rPr>
          <w:instrText xml:space="preserve"> PAGEREF _Toc206411842 \h </w:instrText>
        </w:r>
        <w:r>
          <w:rPr>
            <w:noProof/>
            <w:webHidden/>
          </w:rPr>
        </w:r>
        <w:r>
          <w:rPr>
            <w:noProof/>
            <w:webHidden/>
          </w:rPr>
          <w:fldChar w:fldCharType="separate"/>
        </w:r>
        <w:r>
          <w:rPr>
            <w:noProof/>
            <w:webHidden/>
          </w:rPr>
          <w:t>4</w:t>
        </w:r>
        <w:r>
          <w:rPr>
            <w:noProof/>
            <w:webHidden/>
          </w:rPr>
          <w:fldChar w:fldCharType="end"/>
        </w:r>
      </w:hyperlink>
    </w:p>
    <w:p w14:paraId="0EB221BE" w14:textId="65EEDD86" w:rsidR="00FC0C12" w:rsidRDefault="00FC0C12">
      <w:pPr>
        <w:pStyle w:val="Obsah1"/>
        <w:rPr>
          <w:rFonts w:eastAsiaTheme="minorEastAsia"/>
          <w:caps w:val="0"/>
          <w:noProof/>
          <w:kern w:val="2"/>
          <w:sz w:val="24"/>
          <w:szCs w:val="24"/>
          <w:lang w:eastAsia="cs-CZ"/>
          <w14:ligatures w14:val="standardContextual"/>
        </w:rPr>
      </w:pPr>
      <w:hyperlink w:anchor="_Toc206411843" w:history="1">
        <w:r w:rsidRPr="006A6496">
          <w:rPr>
            <w:rStyle w:val="Hypertextovodkaz"/>
          </w:rPr>
          <w:t>4.</w:t>
        </w:r>
        <w:r>
          <w:rPr>
            <w:rFonts w:eastAsiaTheme="minorEastAsia"/>
            <w:caps w:val="0"/>
            <w:noProof/>
            <w:kern w:val="2"/>
            <w:sz w:val="24"/>
            <w:szCs w:val="24"/>
            <w:lang w:eastAsia="cs-CZ"/>
            <w14:ligatures w14:val="standardContextual"/>
          </w:rPr>
          <w:tab/>
        </w:r>
        <w:r w:rsidRPr="006A6496">
          <w:rPr>
            <w:rStyle w:val="Hypertextovodkaz"/>
          </w:rPr>
          <w:t>ÚČEL A PŘEDMĚT PLNĚNÍ VEŘEJNÉ ZAKÁZKY</w:t>
        </w:r>
        <w:r>
          <w:rPr>
            <w:noProof/>
            <w:webHidden/>
          </w:rPr>
          <w:tab/>
        </w:r>
        <w:r>
          <w:rPr>
            <w:noProof/>
            <w:webHidden/>
          </w:rPr>
          <w:fldChar w:fldCharType="begin"/>
        </w:r>
        <w:r>
          <w:rPr>
            <w:noProof/>
            <w:webHidden/>
          </w:rPr>
          <w:instrText xml:space="preserve"> PAGEREF _Toc206411843 \h </w:instrText>
        </w:r>
        <w:r>
          <w:rPr>
            <w:noProof/>
            <w:webHidden/>
          </w:rPr>
        </w:r>
        <w:r>
          <w:rPr>
            <w:noProof/>
            <w:webHidden/>
          </w:rPr>
          <w:fldChar w:fldCharType="separate"/>
        </w:r>
        <w:r>
          <w:rPr>
            <w:noProof/>
            <w:webHidden/>
          </w:rPr>
          <w:t>4</w:t>
        </w:r>
        <w:r>
          <w:rPr>
            <w:noProof/>
            <w:webHidden/>
          </w:rPr>
          <w:fldChar w:fldCharType="end"/>
        </w:r>
      </w:hyperlink>
    </w:p>
    <w:p w14:paraId="62C52B85" w14:textId="2086DF51" w:rsidR="00FC0C12" w:rsidRDefault="00FC0C12">
      <w:pPr>
        <w:pStyle w:val="Obsah1"/>
        <w:rPr>
          <w:rFonts w:eastAsiaTheme="minorEastAsia"/>
          <w:caps w:val="0"/>
          <w:noProof/>
          <w:kern w:val="2"/>
          <w:sz w:val="24"/>
          <w:szCs w:val="24"/>
          <w:lang w:eastAsia="cs-CZ"/>
          <w14:ligatures w14:val="standardContextual"/>
        </w:rPr>
      </w:pPr>
      <w:hyperlink w:anchor="_Toc206411844" w:history="1">
        <w:r w:rsidRPr="006A6496">
          <w:rPr>
            <w:rStyle w:val="Hypertextovodkaz"/>
          </w:rPr>
          <w:t>5.</w:t>
        </w:r>
        <w:r>
          <w:rPr>
            <w:rFonts w:eastAsiaTheme="minorEastAsia"/>
            <w:caps w:val="0"/>
            <w:noProof/>
            <w:kern w:val="2"/>
            <w:sz w:val="24"/>
            <w:szCs w:val="24"/>
            <w:lang w:eastAsia="cs-CZ"/>
            <w14:ligatures w14:val="standardContextual"/>
          </w:rPr>
          <w:tab/>
        </w:r>
        <w:r w:rsidRPr="006A6496">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_Toc206411844 \h </w:instrText>
        </w:r>
        <w:r>
          <w:rPr>
            <w:noProof/>
            <w:webHidden/>
          </w:rPr>
        </w:r>
        <w:r>
          <w:rPr>
            <w:noProof/>
            <w:webHidden/>
          </w:rPr>
          <w:fldChar w:fldCharType="separate"/>
        </w:r>
        <w:r>
          <w:rPr>
            <w:noProof/>
            <w:webHidden/>
          </w:rPr>
          <w:t>5</w:t>
        </w:r>
        <w:r>
          <w:rPr>
            <w:noProof/>
            <w:webHidden/>
          </w:rPr>
          <w:fldChar w:fldCharType="end"/>
        </w:r>
      </w:hyperlink>
    </w:p>
    <w:p w14:paraId="412381AE" w14:textId="20814498" w:rsidR="00FC0C12" w:rsidRDefault="00FC0C12">
      <w:pPr>
        <w:pStyle w:val="Obsah1"/>
        <w:rPr>
          <w:rFonts w:eastAsiaTheme="minorEastAsia"/>
          <w:caps w:val="0"/>
          <w:noProof/>
          <w:kern w:val="2"/>
          <w:sz w:val="24"/>
          <w:szCs w:val="24"/>
          <w:lang w:eastAsia="cs-CZ"/>
          <w14:ligatures w14:val="standardContextual"/>
        </w:rPr>
      </w:pPr>
      <w:hyperlink w:anchor="_Toc206411845" w:history="1">
        <w:r w:rsidRPr="006A6496">
          <w:rPr>
            <w:rStyle w:val="Hypertextovodkaz"/>
          </w:rPr>
          <w:t>6.</w:t>
        </w:r>
        <w:r>
          <w:rPr>
            <w:rFonts w:eastAsiaTheme="minorEastAsia"/>
            <w:caps w:val="0"/>
            <w:noProof/>
            <w:kern w:val="2"/>
            <w:sz w:val="24"/>
            <w:szCs w:val="24"/>
            <w:lang w:eastAsia="cs-CZ"/>
            <w14:ligatures w14:val="standardContextual"/>
          </w:rPr>
          <w:tab/>
        </w:r>
        <w:r w:rsidRPr="006A6496">
          <w:rPr>
            <w:rStyle w:val="Hypertextovodkaz"/>
          </w:rPr>
          <w:t>OBSAH ZADÁVACÍ DOKUMENTACE</w:t>
        </w:r>
        <w:r>
          <w:rPr>
            <w:noProof/>
            <w:webHidden/>
          </w:rPr>
          <w:tab/>
        </w:r>
        <w:r>
          <w:rPr>
            <w:noProof/>
            <w:webHidden/>
          </w:rPr>
          <w:fldChar w:fldCharType="begin"/>
        </w:r>
        <w:r>
          <w:rPr>
            <w:noProof/>
            <w:webHidden/>
          </w:rPr>
          <w:instrText xml:space="preserve"> PAGEREF _Toc206411845 \h </w:instrText>
        </w:r>
        <w:r>
          <w:rPr>
            <w:noProof/>
            <w:webHidden/>
          </w:rPr>
        </w:r>
        <w:r>
          <w:rPr>
            <w:noProof/>
            <w:webHidden/>
          </w:rPr>
          <w:fldChar w:fldCharType="separate"/>
        </w:r>
        <w:r>
          <w:rPr>
            <w:noProof/>
            <w:webHidden/>
          </w:rPr>
          <w:t>5</w:t>
        </w:r>
        <w:r>
          <w:rPr>
            <w:noProof/>
            <w:webHidden/>
          </w:rPr>
          <w:fldChar w:fldCharType="end"/>
        </w:r>
      </w:hyperlink>
    </w:p>
    <w:p w14:paraId="0A32CD6D" w14:textId="6BCDB4DA" w:rsidR="00FC0C12" w:rsidRDefault="00FC0C12">
      <w:pPr>
        <w:pStyle w:val="Obsah1"/>
        <w:rPr>
          <w:rFonts w:eastAsiaTheme="minorEastAsia"/>
          <w:caps w:val="0"/>
          <w:noProof/>
          <w:kern w:val="2"/>
          <w:sz w:val="24"/>
          <w:szCs w:val="24"/>
          <w:lang w:eastAsia="cs-CZ"/>
          <w14:ligatures w14:val="standardContextual"/>
        </w:rPr>
      </w:pPr>
      <w:hyperlink w:anchor="_Toc206411846" w:history="1">
        <w:r w:rsidRPr="006A6496">
          <w:rPr>
            <w:rStyle w:val="Hypertextovodkaz"/>
          </w:rPr>
          <w:t>7.</w:t>
        </w:r>
        <w:r>
          <w:rPr>
            <w:rFonts w:eastAsiaTheme="minorEastAsia"/>
            <w:caps w:val="0"/>
            <w:noProof/>
            <w:kern w:val="2"/>
            <w:sz w:val="24"/>
            <w:szCs w:val="24"/>
            <w:lang w:eastAsia="cs-CZ"/>
            <w14:ligatures w14:val="standardContextual"/>
          </w:rPr>
          <w:tab/>
        </w:r>
        <w:r w:rsidRPr="006A6496">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_Toc206411846 \h </w:instrText>
        </w:r>
        <w:r>
          <w:rPr>
            <w:noProof/>
            <w:webHidden/>
          </w:rPr>
        </w:r>
        <w:r>
          <w:rPr>
            <w:noProof/>
            <w:webHidden/>
          </w:rPr>
          <w:fldChar w:fldCharType="separate"/>
        </w:r>
        <w:r>
          <w:rPr>
            <w:noProof/>
            <w:webHidden/>
          </w:rPr>
          <w:t>5</w:t>
        </w:r>
        <w:r>
          <w:rPr>
            <w:noProof/>
            <w:webHidden/>
          </w:rPr>
          <w:fldChar w:fldCharType="end"/>
        </w:r>
      </w:hyperlink>
    </w:p>
    <w:p w14:paraId="59FF8093" w14:textId="0D22F458" w:rsidR="00FC0C12" w:rsidRDefault="00FC0C12">
      <w:pPr>
        <w:pStyle w:val="Obsah1"/>
        <w:rPr>
          <w:rFonts w:eastAsiaTheme="minorEastAsia"/>
          <w:caps w:val="0"/>
          <w:noProof/>
          <w:kern w:val="2"/>
          <w:sz w:val="24"/>
          <w:szCs w:val="24"/>
          <w:lang w:eastAsia="cs-CZ"/>
          <w14:ligatures w14:val="standardContextual"/>
        </w:rPr>
      </w:pPr>
      <w:hyperlink w:anchor="_Toc206411847" w:history="1">
        <w:r w:rsidRPr="006A6496">
          <w:rPr>
            <w:rStyle w:val="Hypertextovodkaz"/>
          </w:rPr>
          <w:t>8.</w:t>
        </w:r>
        <w:r>
          <w:rPr>
            <w:rFonts w:eastAsiaTheme="minorEastAsia"/>
            <w:caps w:val="0"/>
            <w:noProof/>
            <w:kern w:val="2"/>
            <w:sz w:val="24"/>
            <w:szCs w:val="24"/>
            <w:lang w:eastAsia="cs-CZ"/>
            <w14:ligatures w14:val="standardContextual"/>
          </w:rPr>
          <w:tab/>
        </w:r>
        <w:r w:rsidRPr="006A6496">
          <w:rPr>
            <w:rStyle w:val="Hypertextovodkaz"/>
          </w:rPr>
          <w:t>POŽADAVKY ZADAVATELE NA KVALIFIKACI</w:t>
        </w:r>
        <w:r>
          <w:rPr>
            <w:noProof/>
            <w:webHidden/>
          </w:rPr>
          <w:tab/>
        </w:r>
        <w:r>
          <w:rPr>
            <w:noProof/>
            <w:webHidden/>
          </w:rPr>
          <w:fldChar w:fldCharType="begin"/>
        </w:r>
        <w:r>
          <w:rPr>
            <w:noProof/>
            <w:webHidden/>
          </w:rPr>
          <w:instrText xml:space="preserve"> PAGEREF _Toc206411847 \h </w:instrText>
        </w:r>
        <w:r>
          <w:rPr>
            <w:noProof/>
            <w:webHidden/>
          </w:rPr>
        </w:r>
        <w:r>
          <w:rPr>
            <w:noProof/>
            <w:webHidden/>
          </w:rPr>
          <w:fldChar w:fldCharType="separate"/>
        </w:r>
        <w:r>
          <w:rPr>
            <w:noProof/>
            <w:webHidden/>
          </w:rPr>
          <w:t>6</w:t>
        </w:r>
        <w:r>
          <w:rPr>
            <w:noProof/>
            <w:webHidden/>
          </w:rPr>
          <w:fldChar w:fldCharType="end"/>
        </w:r>
      </w:hyperlink>
    </w:p>
    <w:p w14:paraId="39F46729" w14:textId="76D8460E" w:rsidR="00FC0C12" w:rsidRDefault="00FC0C12">
      <w:pPr>
        <w:pStyle w:val="Obsah1"/>
        <w:rPr>
          <w:rFonts w:eastAsiaTheme="minorEastAsia"/>
          <w:caps w:val="0"/>
          <w:noProof/>
          <w:kern w:val="2"/>
          <w:sz w:val="24"/>
          <w:szCs w:val="24"/>
          <w:lang w:eastAsia="cs-CZ"/>
          <w14:ligatures w14:val="standardContextual"/>
        </w:rPr>
      </w:pPr>
      <w:hyperlink w:anchor="_Toc206411848" w:history="1">
        <w:r w:rsidRPr="006A6496">
          <w:rPr>
            <w:rStyle w:val="Hypertextovodkaz"/>
          </w:rPr>
          <w:t>9.</w:t>
        </w:r>
        <w:r>
          <w:rPr>
            <w:rFonts w:eastAsiaTheme="minorEastAsia"/>
            <w:caps w:val="0"/>
            <w:noProof/>
            <w:kern w:val="2"/>
            <w:sz w:val="24"/>
            <w:szCs w:val="24"/>
            <w:lang w:eastAsia="cs-CZ"/>
            <w14:ligatures w14:val="standardContextual"/>
          </w:rPr>
          <w:tab/>
        </w:r>
        <w:r w:rsidRPr="006A6496">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_Toc206411848 \h </w:instrText>
        </w:r>
        <w:r>
          <w:rPr>
            <w:noProof/>
            <w:webHidden/>
          </w:rPr>
        </w:r>
        <w:r>
          <w:rPr>
            <w:noProof/>
            <w:webHidden/>
          </w:rPr>
          <w:fldChar w:fldCharType="separate"/>
        </w:r>
        <w:r>
          <w:rPr>
            <w:noProof/>
            <w:webHidden/>
          </w:rPr>
          <w:t>18</w:t>
        </w:r>
        <w:r>
          <w:rPr>
            <w:noProof/>
            <w:webHidden/>
          </w:rPr>
          <w:fldChar w:fldCharType="end"/>
        </w:r>
      </w:hyperlink>
    </w:p>
    <w:p w14:paraId="70266EFA" w14:textId="62C413D5" w:rsidR="00FC0C12" w:rsidRDefault="00FC0C12">
      <w:pPr>
        <w:pStyle w:val="Obsah1"/>
        <w:rPr>
          <w:rFonts w:eastAsiaTheme="minorEastAsia"/>
          <w:caps w:val="0"/>
          <w:noProof/>
          <w:kern w:val="2"/>
          <w:sz w:val="24"/>
          <w:szCs w:val="24"/>
          <w:lang w:eastAsia="cs-CZ"/>
          <w14:ligatures w14:val="standardContextual"/>
        </w:rPr>
      </w:pPr>
      <w:hyperlink w:anchor="_Toc206411849" w:history="1">
        <w:r w:rsidRPr="006A6496">
          <w:rPr>
            <w:rStyle w:val="Hypertextovodkaz"/>
          </w:rPr>
          <w:t>10.</w:t>
        </w:r>
        <w:r>
          <w:rPr>
            <w:rFonts w:eastAsiaTheme="minorEastAsia"/>
            <w:caps w:val="0"/>
            <w:noProof/>
            <w:kern w:val="2"/>
            <w:sz w:val="24"/>
            <w:szCs w:val="24"/>
            <w:lang w:eastAsia="cs-CZ"/>
            <w14:ligatures w14:val="standardContextual"/>
          </w:rPr>
          <w:tab/>
        </w:r>
        <w:r w:rsidRPr="006A6496">
          <w:rPr>
            <w:rStyle w:val="Hypertextovodkaz"/>
          </w:rPr>
          <w:t>PROHLÍDKA MÍSTA PLNĚNÍ (STAVENIŠTĚ)</w:t>
        </w:r>
        <w:r>
          <w:rPr>
            <w:noProof/>
            <w:webHidden/>
          </w:rPr>
          <w:tab/>
        </w:r>
        <w:r>
          <w:rPr>
            <w:noProof/>
            <w:webHidden/>
          </w:rPr>
          <w:fldChar w:fldCharType="begin"/>
        </w:r>
        <w:r>
          <w:rPr>
            <w:noProof/>
            <w:webHidden/>
          </w:rPr>
          <w:instrText xml:space="preserve"> PAGEREF _Toc206411849 \h </w:instrText>
        </w:r>
        <w:r>
          <w:rPr>
            <w:noProof/>
            <w:webHidden/>
          </w:rPr>
        </w:r>
        <w:r>
          <w:rPr>
            <w:noProof/>
            <w:webHidden/>
          </w:rPr>
          <w:fldChar w:fldCharType="separate"/>
        </w:r>
        <w:r>
          <w:rPr>
            <w:noProof/>
            <w:webHidden/>
          </w:rPr>
          <w:t>20</w:t>
        </w:r>
        <w:r>
          <w:rPr>
            <w:noProof/>
            <w:webHidden/>
          </w:rPr>
          <w:fldChar w:fldCharType="end"/>
        </w:r>
      </w:hyperlink>
    </w:p>
    <w:p w14:paraId="0D7C59EB" w14:textId="1D3433A0" w:rsidR="00FC0C12" w:rsidRDefault="00FC0C12">
      <w:pPr>
        <w:pStyle w:val="Obsah1"/>
        <w:rPr>
          <w:rFonts w:eastAsiaTheme="minorEastAsia"/>
          <w:caps w:val="0"/>
          <w:noProof/>
          <w:kern w:val="2"/>
          <w:sz w:val="24"/>
          <w:szCs w:val="24"/>
          <w:lang w:eastAsia="cs-CZ"/>
          <w14:ligatures w14:val="standardContextual"/>
        </w:rPr>
      </w:pPr>
      <w:hyperlink w:anchor="_Toc206411850" w:history="1">
        <w:r w:rsidRPr="006A6496">
          <w:rPr>
            <w:rStyle w:val="Hypertextovodkaz"/>
          </w:rPr>
          <w:t>11.</w:t>
        </w:r>
        <w:r>
          <w:rPr>
            <w:rFonts w:eastAsiaTheme="minorEastAsia"/>
            <w:caps w:val="0"/>
            <w:noProof/>
            <w:kern w:val="2"/>
            <w:sz w:val="24"/>
            <w:szCs w:val="24"/>
            <w:lang w:eastAsia="cs-CZ"/>
            <w14:ligatures w14:val="standardContextual"/>
          </w:rPr>
          <w:tab/>
        </w:r>
        <w:r w:rsidRPr="006A6496">
          <w:rPr>
            <w:rStyle w:val="Hypertextovodkaz"/>
          </w:rPr>
          <w:t>JAZYK NABÍDEK A KOMUNIKAČNÍ JAZYK</w:t>
        </w:r>
        <w:r>
          <w:rPr>
            <w:noProof/>
            <w:webHidden/>
          </w:rPr>
          <w:tab/>
        </w:r>
        <w:r>
          <w:rPr>
            <w:noProof/>
            <w:webHidden/>
          </w:rPr>
          <w:fldChar w:fldCharType="begin"/>
        </w:r>
        <w:r>
          <w:rPr>
            <w:noProof/>
            <w:webHidden/>
          </w:rPr>
          <w:instrText xml:space="preserve"> PAGEREF _Toc206411850 \h </w:instrText>
        </w:r>
        <w:r>
          <w:rPr>
            <w:noProof/>
            <w:webHidden/>
          </w:rPr>
        </w:r>
        <w:r>
          <w:rPr>
            <w:noProof/>
            <w:webHidden/>
          </w:rPr>
          <w:fldChar w:fldCharType="separate"/>
        </w:r>
        <w:r>
          <w:rPr>
            <w:noProof/>
            <w:webHidden/>
          </w:rPr>
          <w:t>21</w:t>
        </w:r>
        <w:r>
          <w:rPr>
            <w:noProof/>
            <w:webHidden/>
          </w:rPr>
          <w:fldChar w:fldCharType="end"/>
        </w:r>
      </w:hyperlink>
    </w:p>
    <w:p w14:paraId="769251D4" w14:textId="720EF857" w:rsidR="00FC0C12" w:rsidRDefault="00FC0C12">
      <w:pPr>
        <w:pStyle w:val="Obsah1"/>
        <w:rPr>
          <w:rFonts w:eastAsiaTheme="minorEastAsia"/>
          <w:caps w:val="0"/>
          <w:noProof/>
          <w:kern w:val="2"/>
          <w:sz w:val="24"/>
          <w:szCs w:val="24"/>
          <w:lang w:eastAsia="cs-CZ"/>
          <w14:ligatures w14:val="standardContextual"/>
        </w:rPr>
      </w:pPr>
      <w:hyperlink w:anchor="_Toc206411851" w:history="1">
        <w:r w:rsidRPr="006A6496">
          <w:rPr>
            <w:rStyle w:val="Hypertextovodkaz"/>
          </w:rPr>
          <w:t>12.</w:t>
        </w:r>
        <w:r>
          <w:rPr>
            <w:rFonts w:eastAsiaTheme="minorEastAsia"/>
            <w:caps w:val="0"/>
            <w:noProof/>
            <w:kern w:val="2"/>
            <w:sz w:val="24"/>
            <w:szCs w:val="24"/>
            <w:lang w:eastAsia="cs-CZ"/>
            <w14:ligatures w14:val="standardContextual"/>
          </w:rPr>
          <w:tab/>
        </w:r>
        <w:r w:rsidRPr="006A6496">
          <w:rPr>
            <w:rStyle w:val="Hypertextovodkaz"/>
          </w:rPr>
          <w:t>OBSAH A PODÁVÁNÍ NABÍDEK</w:t>
        </w:r>
        <w:r>
          <w:rPr>
            <w:noProof/>
            <w:webHidden/>
          </w:rPr>
          <w:tab/>
        </w:r>
        <w:r>
          <w:rPr>
            <w:noProof/>
            <w:webHidden/>
          </w:rPr>
          <w:fldChar w:fldCharType="begin"/>
        </w:r>
        <w:r>
          <w:rPr>
            <w:noProof/>
            <w:webHidden/>
          </w:rPr>
          <w:instrText xml:space="preserve"> PAGEREF _Toc206411851 \h </w:instrText>
        </w:r>
        <w:r>
          <w:rPr>
            <w:noProof/>
            <w:webHidden/>
          </w:rPr>
        </w:r>
        <w:r>
          <w:rPr>
            <w:noProof/>
            <w:webHidden/>
          </w:rPr>
          <w:fldChar w:fldCharType="separate"/>
        </w:r>
        <w:r>
          <w:rPr>
            <w:noProof/>
            <w:webHidden/>
          </w:rPr>
          <w:t>21</w:t>
        </w:r>
        <w:r>
          <w:rPr>
            <w:noProof/>
            <w:webHidden/>
          </w:rPr>
          <w:fldChar w:fldCharType="end"/>
        </w:r>
      </w:hyperlink>
    </w:p>
    <w:p w14:paraId="665A1A77" w14:textId="742BCFCE" w:rsidR="00FC0C12" w:rsidRDefault="00FC0C12">
      <w:pPr>
        <w:pStyle w:val="Obsah1"/>
        <w:rPr>
          <w:rFonts w:eastAsiaTheme="minorEastAsia"/>
          <w:caps w:val="0"/>
          <w:noProof/>
          <w:kern w:val="2"/>
          <w:sz w:val="24"/>
          <w:szCs w:val="24"/>
          <w:lang w:eastAsia="cs-CZ"/>
          <w14:ligatures w14:val="standardContextual"/>
        </w:rPr>
      </w:pPr>
      <w:hyperlink w:anchor="_Toc206411852" w:history="1">
        <w:r w:rsidRPr="006A6496">
          <w:rPr>
            <w:rStyle w:val="Hypertextovodkaz"/>
          </w:rPr>
          <w:t>13.</w:t>
        </w:r>
        <w:r>
          <w:rPr>
            <w:rFonts w:eastAsiaTheme="minorEastAsia"/>
            <w:caps w:val="0"/>
            <w:noProof/>
            <w:kern w:val="2"/>
            <w:sz w:val="24"/>
            <w:szCs w:val="24"/>
            <w:lang w:eastAsia="cs-CZ"/>
            <w14:ligatures w14:val="standardContextual"/>
          </w:rPr>
          <w:tab/>
        </w:r>
        <w:r w:rsidRPr="006A6496">
          <w:rPr>
            <w:rStyle w:val="Hypertextovodkaz"/>
          </w:rPr>
          <w:t>POŽADAVKY NA ZPRACOVÁNÍ NABÍDKOVÉ CENY</w:t>
        </w:r>
        <w:r>
          <w:rPr>
            <w:noProof/>
            <w:webHidden/>
          </w:rPr>
          <w:tab/>
        </w:r>
        <w:r>
          <w:rPr>
            <w:noProof/>
            <w:webHidden/>
          </w:rPr>
          <w:fldChar w:fldCharType="begin"/>
        </w:r>
        <w:r>
          <w:rPr>
            <w:noProof/>
            <w:webHidden/>
          </w:rPr>
          <w:instrText xml:space="preserve"> PAGEREF _Toc206411852 \h </w:instrText>
        </w:r>
        <w:r>
          <w:rPr>
            <w:noProof/>
            <w:webHidden/>
          </w:rPr>
        </w:r>
        <w:r>
          <w:rPr>
            <w:noProof/>
            <w:webHidden/>
          </w:rPr>
          <w:fldChar w:fldCharType="separate"/>
        </w:r>
        <w:r>
          <w:rPr>
            <w:noProof/>
            <w:webHidden/>
          </w:rPr>
          <w:t>23</w:t>
        </w:r>
        <w:r>
          <w:rPr>
            <w:noProof/>
            <w:webHidden/>
          </w:rPr>
          <w:fldChar w:fldCharType="end"/>
        </w:r>
      </w:hyperlink>
    </w:p>
    <w:p w14:paraId="29B6292A" w14:textId="7AC70D2B" w:rsidR="00FC0C12" w:rsidRDefault="00FC0C12">
      <w:pPr>
        <w:pStyle w:val="Obsah1"/>
        <w:rPr>
          <w:rFonts w:eastAsiaTheme="minorEastAsia"/>
          <w:caps w:val="0"/>
          <w:noProof/>
          <w:kern w:val="2"/>
          <w:sz w:val="24"/>
          <w:szCs w:val="24"/>
          <w:lang w:eastAsia="cs-CZ"/>
          <w14:ligatures w14:val="standardContextual"/>
        </w:rPr>
      </w:pPr>
      <w:hyperlink w:anchor="_Toc206411853" w:history="1">
        <w:r w:rsidRPr="006A6496">
          <w:rPr>
            <w:rStyle w:val="Hypertextovodkaz"/>
          </w:rPr>
          <w:t>14.</w:t>
        </w:r>
        <w:r>
          <w:rPr>
            <w:rFonts w:eastAsiaTheme="minorEastAsia"/>
            <w:caps w:val="0"/>
            <w:noProof/>
            <w:kern w:val="2"/>
            <w:sz w:val="24"/>
            <w:szCs w:val="24"/>
            <w:lang w:eastAsia="cs-CZ"/>
            <w14:ligatures w14:val="standardContextual"/>
          </w:rPr>
          <w:tab/>
        </w:r>
        <w:r w:rsidRPr="006A6496">
          <w:rPr>
            <w:rStyle w:val="Hypertextovodkaz"/>
          </w:rPr>
          <w:t>VARIANTY NABÍDKY</w:t>
        </w:r>
        <w:r>
          <w:rPr>
            <w:noProof/>
            <w:webHidden/>
          </w:rPr>
          <w:tab/>
        </w:r>
        <w:r>
          <w:rPr>
            <w:noProof/>
            <w:webHidden/>
          </w:rPr>
          <w:fldChar w:fldCharType="begin"/>
        </w:r>
        <w:r>
          <w:rPr>
            <w:noProof/>
            <w:webHidden/>
          </w:rPr>
          <w:instrText xml:space="preserve"> PAGEREF _Toc206411853 \h </w:instrText>
        </w:r>
        <w:r>
          <w:rPr>
            <w:noProof/>
            <w:webHidden/>
          </w:rPr>
        </w:r>
        <w:r>
          <w:rPr>
            <w:noProof/>
            <w:webHidden/>
          </w:rPr>
          <w:fldChar w:fldCharType="separate"/>
        </w:r>
        <w:r>
          <w:rPr>
            <w:noProof/>
            <w:webHidden/>
          </w:rPr>
          <w:t>23</w:t>
        </w:r>
        <w:r>
          <w:rPr>
            <w:noProof/>
            <w:webHidden/>
          </w:rPr>
          <w:fldChar w:fldCharType="end"/>
        </w:r>
      </w:hyperlink>
    </w:p>
    <w:p w14:paraId="4C55F33E" w14:textId="62494DF2" w:rsidR="00FC0C12" w:rsidRDefault="00FC0C12">
      <w:pPr>
        <w:pStyle w:val="Obsah1"/>
        <w:rPr>
          <w:rFonts w:eastAsiaTheme="minorEastAsia"/>
          <w:caps w:val="0"/>
          <w:noProof/>
          <w:kern w:val="2"/>
          <w:sz w:val="24"/>
          <w:szCs w:val="24"/>
          <w:lang w:eastAsia="cs-CZ"/>
          <w14:ligatures w14:val="standardContextual"/>
        </w:rPr>
      </w:pPr>
      <w:hyperlink w:anchor="_Toc206411854" w:history="1">
        <w:r w:rsidRPr="006A6496">
          <w:rPr>
            <w:rStyle w:val="Hypertextovodkaz"/>
          </w:rPr>
          <w:t>15.</w:t>
        </w:r>
        <w:r>
          <w:rPr>
            <w:rFonts w:eastAsiaTheme="minorEastAsia"/>
            <w:caps w:val="0"/>
            <w:noProof/>
            <w:kern w:val="2"/>
            <w:sz w:val="24"/>
            <w:szCs w:val="24"/>
            <w:lang w:eastAsia="cs-CZ"/>
            <w14:ligatures w14:val="standardContextual"/>
          </w:rPr>
          <w:tab/>
        </w:r>
        <w:r w:rsidRPr="006A6496">
          <w:rPr>
            <w:rStyle w:val="Hypertextovodkaz"/>
          </w:rPr>
          <w:t>OTEVÍRÁNÍ NABÍDEK</w:t>
        </w:r>
        <w:r>
          <w:rPr>
            <w:noProof/>
            <w:webHidden/>
          </w:rPr>
          <w:tab/>
        </w:r>
        <w:r>
          <w:rPr>
            <w:noProof/>
            <w:webHidden/>
          </w:rPr>
          <w:fldChar w:fldCharType="begin"/>
        </w:r>
        <w:r>
          <w:rPr>
            <w:noProof/>
            <w:webHidden/>
          </w:rPr>
          <w:instrText xml:space="preserve"> PAGEREF _Toc206411854 \h </w:instrText>
        </w:r>
        <w:r>
          <w:rPr>
            <w:noProof/>
            <w:webHidden/>
          </w:rPr>
        </w:r>
        <w:r>
          <w:rPr>
            <w:noProof/>
            <w:webHidden/>
          </w:rPr>
          <w:fldChar w:fldCharType="separate"/>
        </w:r>
        <w:r>
          <w:rPr>
            <w:noProof/>
            <w:webHidden/>
          </w:rPr>
          <w:t>23</w:t>
        </w:r>
        <w:r>
          <w:rPr>
            <w:noProof/>
            <w:webHidden/>
          </w:rPr>
          <w:fldChar w:fldCharType="end"/>
        </w:r>
      </w:hyperlink>
    </w:p>
    <w:p w14:paraId="18617A33" w14:textId="061CB49A" w:rsidR="00FC0C12" w:rsidRDefault="00FC0C12">
      <w:pPr>
        <w:pStyle w:val="Obsah1"/>
        <w:rPr>
          <w:rFonts w:eastAsiaTheme="minorEastAsia"/>
          <w:caps w:val="0"/>
          <w:noProof/>
          <w:kern w:val="2"/>
          <w:sz w:val="24"/>
          <w:szCs w:val="24"/>
          <w:lang w:eastAsia="cs-CZ"/>
          <w14:ligatures w14:val="standardContextual"/>
        </w:rPr>
      </w:pPr>
      <w:hyperlink w:anchor="_Toc206411855" w:history="1">
        <w:r w:rsidRPr="006A6496">
          <w:rPr>
            <w:rStyle w:val="Hypertextovodkaz"/>
          </w:rPr>
          <w:t>16.</w:t>
        </w:r>
        <w:r>
          <w:rPr>
            <w:rFonts w:eastAsiaTheme="minorEastAsia"/>
            <w:caps w:val="0"/>
            <w:noProof/>
            <w:kern w:val="2"/>
            <w:sz w:val="24"/>
            <w:szCs w:val="24"/>
            <w:lang w:eastAsia="cs-CZ"/>
            <w14:ligatures w14:val="standardContextual"/>
          </w:rPr>
          <w:tab/>
        </w:r>
        <w:r w:rsidRPr="006A6496">
          <w:rPr>
            <w:rStyle w:val="Hypertextovodkaz"/>
          </w:rPr>
          <w:t>POSOUZENÍ SPLNĚNÍ PODMÍNEK ÚČASTI</w:t>
        </w:r>
        <w:r>
          <w:rPr>
            <w:noProof/>
            <w:webHidden/>
          </w:rPr>
          <w:tab/>
        </w:r>
        <w:r>
          <w:rPr>
            <w:noProof/>
            <w:webHidden/>
          </w:rPr>
          <w:fldChar w:fldCharType="begin"/>
        </w:r>
        <w:r>
          <w:rPr>
            <w:noProof/>
            <w:webHidden/>
          </w:rPr>
          <w:instrText xml:space="preserve"> PAGEREF _Toc206411855 \h </w:instrText>
        </w:r>
        <w:r>
          <w:rPr>
            <w:noProof/>
            <w:webHidden/>
          </w:rPr>
        </w:r>
        <w:r>
          <w:rPr>
            <w:noProof/>
            <w:webHidden/>
          </w:rPr>
          <w:fldChar w:fldCharType="separate"/>
        </w:r>
        <w:r>
          <w:rPr>
            <w:noProof/>
            <w:webHidden/>
          </w:rPr>
          <w:t>24</w:t>
        </w:r>
        <w:r>
          <w:rPr>
            <w:noProof/>
            <w:webHidden/>
          </w:rPr>
          <w:fldChar w:fldCharType="end"/>
        </w:r>
      </w:hyperlink>
    </w:p>
    <w:p w14:paraId="6E99C6D9" w14:textId="129A62D0" w:rsidR="00FC0C12" w:rsidRDefault="00FC0C12">
      <w:pPr>
        <w:pStyle w:val="Obsah1"/>
        <w:rPr>
          <w:rFonts w:eastAsiaTheme="minorEastAsia"/>
          <w:caps w:val="0"/>
          <w:noProof/>
          <w:kern w:val="2"/>
          <w:sz w:val="24"/>
          <w:szCs w:val="24"/>
          <w:lang w:eastAsia="cs-CZ"/>
          <w14:ligatures w14:val="standardContextual"/>
        </w:rPr>
      </w:pPr>
      <w:hyperlink w:anchor="_Toc206411856" w:history="1">
        <w:r w:rsidRPr="006A6496">
          <w:rPr>
            <w:rStyle w:val="Hypertextovodkaz"/>
          </w:rPr>
          <w:t>17.</w:t>
        </w:r>
        <w:r>
          <w:rPr>
            <w:rFonts w:eastAsiaTheme="minorEastAsia"/>
            <w:caps w:val="0"/>
            <w:noProof/>
            <w:kern w:val="2"/>
            <w:sz w:val="24"/>
            <w:szCs w:val="24"/>
            <w:lang w:eastAsia="cs-CZ"/>
            <w14:ligatures w14:val="standardContextual"/>
          </w:rPr>
          <w:tab/>
        </w:r>
        <w:r w:rsidRPr="006A6496">
          <w:rPr>
            <w:rStyle w:val="Hypertextovodkaz"/>
          </w:rPr>
          <w:t>HODNOCENÍ NABÍDEK</w:t>
        </w:r>
        <w:r>
          <w:rPr>
            <w:noProof/>
            <w:webHidden/>
          </w:rPr>
          <w:tab/>
        </w:r>
        <w:r>
          <w:rPr>
            <w:noProof/>
            <w:webHidden/>
          </w:rPr>
          <w:fldChar w:fldCharType="begin"/>
        </w:r>
        <w:r>
          <w:rPr>
            <w:noProof/>
            <w:webHidden/>
          </w:rPr>
          <w:instrText xml:space="preserve"> PAGEREF _Toc206411856 \h </w:instrText>
        </w:r>
        <w:r>
          <w:rPr>
            <w:noProof/>
            <w:webHidden/>
          </w:rPr>
        </w:r>
        <w:r>
          <w:rPr>
            <w:noProof/>
            <w:webHidden/>
          </w:rPr>
          <w:fldChar w:fldCharType="separate"/>
        </w:r>
        <w:r>
          <w:rPr>
            <w:noProof/>
            <w:webHidden/>
          </w:rPr>
          <w:t>25</w:t>
        </w:r>
        <w:r>
          <w:rPr>
            <w:noProof/>
            <w:webHidden/>
          </w:rPr>
          <w:fldChar w:fldCharType="end"/>
        </w:r>
      </w:hyperlink>
    </w:p>
    <w:p w14:paraId="1C6E683F" w14:textId="2F9DF255" w:rsidR="00FC0C12" w:rsidRDefault="00FC0C12">
      <w:pPr>
        <w:pStyle w:val="Obsah1"/>
        <w:rPr>
          <w:rFonts w:eastAsiaTheme="minorEastAsia"/>
          <w:caps w:val="0"/>
          <w:noProof/>
          <w:kern w:val="2"/>
          <w:sz w:val="24"/>
          <w:szCs w:val="24"/>
          <w:lang w:eastAsia="cs-CZ"/>
          <w14:ligatures w14:val="standardContextual"/>
        </w:rPr>
      </w:pPr>
      <w:hyperlink w:anchor="_Toc206411857" w:history="1">
        <w:r w:rsidRPr="006A6496">
          <w:rPr>
            <w:rStyle w:val="Hypertextovodkaz"/>
          </w:rPr>
          <w:t>18.</w:t>
        </w:r>
        <w:r>
          <w:rPr>
            <w:rFonts w:eastAsiaTheme="minorEastAsia"/>
            <w:caps w:val="0"/>
            <w:noProof/>
            <w:kern w:val="2"/>
            <w:sz w:val="24"/>
            <w:szCs w:val="24"/>
            <w:lang w:eastAsia="cs-CZ"/>
            <w14:ligatures w14:val="standardContextual"/>
          </w:rPr>
          <w:tab/>
        </w:r>
        <w:r w:rsidRPr="006A6496">
          <w:rPr>
            <w:rStyle w:val="Hypertextovodkaz"/>
          </w:rPr>
          <w:t>ZRUŠENÍ VÝBĚROVÉHO ŘÍZENÍ</w:t>
        </w:r>
        <w:r>
          <w:rPr>
            <w:noProof/>
            <w:webHidden/>
          </w:rPr>
          <w:tab/>
        </w:r>
        <w:r>
          <w:rPr>
            <w:noProof/>
            <w:webHidden/>
          </w:rPr>
          <w:fldChar w:fldCharType="begin"/>
        </w:r>
        <w:r>
          <w:rPr>
            <w:noProof/>
            <w:webHidden/>
          </w:rPr>
          <w:instrText xml:space="preserve"> PAGEREF _Toc206411857 \h </w:instrText>
        </w:r>
        <w:r>
          <w:rPr>
            <w:noProof/>
            <w:webHidden/>
          </w:rPr>
        </w:r>
        <w:r>
          <w:rPr>
            <w:noProof/>
            <w:webHidden/>
          </w:rPr>
          <w:fldChar w:fldCharType="separate"/>
        </w:r>
        <w:r>
          <w:rPr>
            <w:noProof/>
            <w:webHidden/>
          </w:rPr>
          <w:t>25</w:t>
        </w:r>
        <w:r>
          <w:rPr>
            <w:noProof/>
            <w:webHidden/>
          </w:rPr>
          <w:fldChar w:fldCharType="end"/>
        </w:r>
      </w:hyperlink>
    </w:p>
    <w:p w14:paraId="52A204A3" w14:textId="4C4545F0" w:rsidR="00FC0C12" w:rsidRDefault="00FC0C12">
      <w:pPr>
        <w:pStyle w:val="Obsah1"/>
        <w:rPr>
          <w:rFonts w:eastAsiaTheme="minorEastAsia"/>
          <w:caps w:val="0"/>
          <w:noProof/>
          <w:kern w:val="2"/>
          <w:sz w:val="24"/>
          <w:szCs w:val="24"/>
          <w:lang w:eastAsia="cs-CZ"/>
          <w14:ligatures w14:val="standardContextual"/>
        </w:rPr>
      </w:pPr>
      <w:hyperlink w:anchor="_Toc206411858" w:history="1">
        <w:r w:rsidRPr="006A6496">
          <w:rPr>
            <w:rStyle w:val="Hypertextovodkaz"/>
          </w:rPr>
          <w:t>19.</w:t>
        </w:r>
        <w:r>
          <w:rPr>
            <w:rFonts w:eastAsiaTheme="minorEastAsia"/>
            <w:caps w:val="0"/>
            <w:noProof/>
            <w:kern w:val="2"/>
            <w:sz w:val="24"/>
            <w:szCs w:val="24"/>
            <w:lang w:eastAsia="cs-CZ"/>
            <w14:ligatures w14:val="standardContextual"/>
          </w:rPr>
          <w:tab/>
        </w:r>
        <w:r w:rsidRPr="006A6496">
          <w:rPr>
            <w:rStyle w:val="Hypertextovodkaz"/>
          </w:rPr>
          <w:t>UZAVŘENÍ SMLOUVY</w:t>
        </w:r>
        <w:r>
          <w:rPr>
            <w:noProof/>
            <w:webHidden/>
          </w:rPr>
          <w:tab/>
        </w:r>
        <w:r>
          <w:rPr>
            <w:noProof/>
            <w:webHidden/>
          </w:rPr>
          <w:fldChar w:fldCharType="begin"/>
        </w:r>
        <w:r>
          <w:rPr>
            <w:noProof/>
            <w:webHidden/>
          </w:rPr>
          <w:instrText xml:space="preserve"> PAGEREF _Toc206411858 \h </w:instrText>
        </w:r>
        <w:r>
          <w:rPr>
            <w:noProof/>
            <w:webHidden/>
          </w:rPr>
        </w:r>
        <w:r>
          <w:rPr>
            <w:noProof/>
            <w:webHidden/>
          </w:rPr>
          <w:fldChar w:fldCharType="separate"/>
        </w:r>
        <w:r>
          <w:rPr>
            <w:noProof/>
            <w:webHidden/>
          </w:rPr>
          <w:t>26</w:t>
        </w:r>
        <w:r>
          <w:rPr>
            <w:noProof/>
            <w:webHidden/>
          </w:rPr>
          <w:fldChar w:fldCharType="end"/>
        </w:r>
      </w:hyperlink>
    </w:p>
    <w:p w14:paraId="2C98D38F" w14:textId="3D1E0CF7" w:rsidR="00FC0C12" w:rsidRDefault="00FC0C12">
      <w:pPr>
        <w:pStyle w:val="Obsah1"/>
        <w:rPr>
          <w:rFonts w:eastAsiaTheme="minorEastAsia"/>
          <w:caps w:val="0"/>
          <w:noProof/>
          <w:kern w:val="2"/>
          <w:sz w:val="24"/>
          <w:szCs w:val="24"/>
          <w:lang w:eastAsia="cs-CZ"/>
          <w14:ligatures w14:val="standardContextual"/>
        </w:rPr>
      </w:pPr>
      <w:hyperlink w:anchor="_Toc206411859" w:history="1">
        <w:r w:rsidRPr="006A6496">
          <w:rPr>
            <w:rStyle w:val="Hypertextovodkaz"/>
          </w:rPr>
          <w:t>20.</w:t>
        </w:r>
        <w:r>
          <w:rPr>
            <w:rFonts w:eastAsiaTheme="minorEastAsia"/>
            <w:caps w:val="0"/>
            <w:noProof/>
            <w:kern w:val="2"/>
            <w:sz w:val="24"/>
            <w:szCs w:val="24"/>
            <w:lang w:eastAsia="cs-CZ"/>
            <w14:ligatures w14:val="standardContextual"/>
          </w:rPr>
          <w:tab/>
        </w:r>
        <w:r w:rsidRPr="006A6496">
          <w:rPr>
            <w:rStyle w:val="Hypertextovodkaz"/>
          </w:rPr>
          <w:t>OCHRANA INFORMACÍ</w:t>
        </w:r>
        <w:r>
          <w:rPr>
            <w:noProof/>
            <w:webHidden/>
          </w:rPr>
          <w:tab/>
        </w:r>
        <w:r>
          <w:rPr>
            <w:noProof/>
            <w:webHidden/>
          </w:rPr>
          <w:fldChar w:fldCharType="begin"/>
        </w:r>
        <w:r>
          <w:rPr>
            <w:noProof/>
            <w:webHidden/>
          </w:rPr>
          <w:instrText xml:space="preserve"> PAGEREF _Toc206411859 \h </w:instrText>
        </w:r>
        <w:r>
          <w:rPr>
            <w:noProof/>
            <w:webHidden/>
          </w:rPr>
        </w:r>
        <w:r>
          <w:rPr>
            <w:noProof/>
            <w:webHidden/>
          </w:rPr>
          <w:fldChar w:fldCharType="separate"/>
        </w:r>
        <w:r>
          <w:rPr>
            <w:noProof/>
            <w:webHidden/>
          </w:rPr>
          <w:t>28</w:t>
        </w:r>
        <w:r>
          <w:rPr>
            <w:noProof/>
            <w:webHidden/>
          </w:rPr>
          <w:fldChar w:fldCharType="end"/>
        </w:r>
      </w:hyperlink>
    </w:p>
    <w:p w14:paraId="7DF8CF77" w14:textId="00735F62" w:rsidR="00FC0C12" w:rsidRDefault="00FC0C12">
      <w:pPr>
        <w:pStyle w:val="Obsah1"/>
        <w:rPr>
          <w:rFonts w:eastAsiaTheme="minorEastAsia"/>
          <w:caps w:val="0"/>
          <w:noProof/>
          <w:kern w:val="2"/>
          <w:sz w:val="24"/>
          <w:szCs w:val="24"/>
          <w:lang w:eastAsia="cs-CZ"/>
          <w14:ligatures w14:val="standardContextual"/>
        </w:rPr>
      </w:pPr>
      <w:hyperlink w:anchor="_Toc206411860" w:history="1">
        <w:r w:rsidRPr="006A6496">
          <w:rPr>
            <w:rStyle w:val="Hypertextovodkaz"/>
          </w:rPr>
          <w:t>21.</w:t>
        </w:r>
        <w:r>
          <w:rPr>
            <w:rFonts w:eastAsiaTheme="minorEastAsia"/>
            <w:caps w:val="0"/>
            <w:noProof/>
            <w:kern w:val="2"/>
            <w:sz w:val="24"/>
            <w:szCs w:val="24"/>
            <w:lang w:eastAsia="cs-CZ"/>
            <w14:ligatures w14:val="standardContextual"/>
          </w:rPr>
          <w:tab/>
        </w:r>
        <w:r w:rsidRPr="006A6496">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_Toc206411860 \h </w:instrText>
        </w:r>
        <w:r>
          <w:rPr>
            <w:noProof/>
            <w:webHidden/>
          </w:rPr>
        </w:r>
        <w:r>
          <w:rPr>
            <w:noProof/>
            <w:webHidden/>
          </w:rPr>
          <w:fldChar w:fldCharType="separate"/>
        </w:r>
        <w:r>
          <w:rPr>
            <w:noProof/>
            <w:webHidden/>
          </w:rPr>
          <w:t>28</w:t>
        </w:r>
        <w:r>
          <w:rPr>
            <w:noProof/>
            <w:webHidden/>
          </w:rPr>
          <w:fldChar w:fldCharType="end"/>
        </w:r>
      </w:hyperlink>
    </w:p>
    <w:p w14:paraId="4D3C031D" w14:textId="6B651658" w:rsidR="00FC0C12" w:rsidRDefault="00FC0C12">
      <w:pPr>
        <w:pStyle w:val="Obsah1"/>
        <w:rPr>
          <w:rFonts w:eastAsiaTheme="minorEastAsia"/>
          <w:caps w:val="0"/>
          <w:noProof/>
          <w:kern w:val="2"/>
          <w:sz w:val="24"/>
          <w:szCs w:val="24"/>
          <w:lang w:eastAsia="cs-CZ"/>
          <w14:ligatures w14:val="standardContextual"/>
        </w:rPr>
      </w:pPr>
      <w:hyperlink w:anchor="_Toc206411861" w:history="1">
        <w:r w:rsidRPr="006A6496">
          <w:rPr>
            <w:rStyle w:val="Hypertextovodkaz"/>
          </w:rPr>
          <w:t>22.</w:t>
        </w:r>
        <w:r>
          <w:rPr>
            <w:rFonts w:eastAsiaTheme="minorEastAsia"/>
            <w:caps w:val="0"/>
            <w:noProof/>
            <w:kern w:val="2"/>
            <w:sz w:val="24"/>
            <w:szCs w:val="24"/>
            <w:lang w:eastAsia="cs-CZ"/>
            <w14:ligatures w14:val="standardContextual"/>
          </w:rPr>
          <w:tab/>
        </w:r>
        <w:r w:rsidRPr="006A6496">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_Toc206411861 \h </w:instrText>
        </w:r>
        <w:r>
          <w:rPr>
            <w:noProof/>
            <w:webHidden/>
          </w:rPr>
        </w:r>
        <w:r>
          <w:rPr>
            <w:noProof/>
            <w:webHidden/>
          </w:rPr>
          <w:fldChar w:fldCharType="separate"/>
        </w:r>
        <w:r>
          <w:rPr>
            <w:noProof/>
            <w:webHidden/>
          </w:rPr>
          <w:t>29</w:t>
        </w:r>
        <w:r>
          <w:rPr>
            <w:noProof/>
            <w:webHidden/>
          </w:rPr>
          <w:fldChar w:fldCharType="end"/>
        </w:r>
      </w:hyperlink>
    </w:p>
    <w:p w14:paraId="1250452E" w14:textId="32C67194" w:rsidR="00FC0C12" w:rsidRDefault="00FC0C12">
      <w:pPr>
        <w:pStyle w:val="Obsah1"/>
        <w:rPr>
          <w:rFonts w:eastAsiaTheme="minorEastAsia"/>
          <w:caps w:val="0"/>
          <w:noProof/>
          <w:kern w:val="2"/>
          <w:sz w:val="24"/>
          <w:szCs w:val="24"/>
          <w:lang w:eastAsia="cs-CZ"/>
          <w14:ligatures w14:val="standardContextual"/>
        </w:rPr>
      </w:pPr>
      <w:hyperlink w:anchor="_Toc206411862" w:history="1">
        <w:r w:rsidRPr="006A6496">
          <w:rPr>
            <w:rStyle w:val="Hypertextovodkaz"/>
          </w:rPr>
          <w:t>23.</w:t>
        </w:r>
        <w:r>
          <w:rPr>
            <w:rFonts w:eastAsiaTheme="minorEastAsia"/>
            <w:caps w:val="0"/>
            <w:noProof/>
            <w:kern w:val="2"/>
            <w:sz w:val="24"/>
            <w:szCs w:val="24"/>
            <w:lang w:eastAsia="cs-CZ"/>
            <w14:ligatures w14:val="standardContextual"/>
          </w:rPr>
          <w:tab/>
        </w:r>
        <w:r w:rsidRPr="006A6496">
          <w:rPr>
            <w:rStyle w:val="Hypertextovodkaz"/>
          </w:rPr>
          <w:t>PŘÍLOHY TÉTO VÝZVY</w:t>
        </w:r>
        <w:r>
          <w:rPr>
            <w:noProof/>
            <w:webHidden/>
          </w:rPr>
          <w:tab/>
        </w:r>
        <w:r>
          <w:rPr>
            <w:noProof/>
            <w:webHidden/>
          </w:rPr>
          <w:fldChar w:fldCharType="begin"/>
        </w:r>
        <w:r>
          <w:rPr>
            <w:noProof/>
            <w:webHidden/>
          </w:rPr>
          <w:instrText xml:space="preserve"> PAGEREF _Toc206411862 \h </w:instrText>
        </w:r>
        <w:r>
          <w:rPr>
            <w:noProof/>
            <w:webHidden/>
          </w:rPr>
        </w:r>
        <w:r>
          <w:rPr>
            <w:noProof/>
            <w:webHidden/>
          </w:rPr>
          <w:fldChar w:fldCharType="separate"/>
        </w:r>
        <w:r>
          <w:rPr>
            <w:noProof/>
            <w:webHidden/>
          </w:rPr>
          <w:t>30</w:t>
        </w:r>
        <w:r>
          <w:rPr>
            <w:noProof/>
            <w:webHidden/>
          </w:rPr>
          <w:fldChar w:fldCharType="end"/>
        </w:r>
      </w:hyperlink>
    </w:p>
    <w:p w14:paraId="6BCC7D72" w14:textId="2C7AC0CA"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206411840"/>
      <w:r>
        <w:lastRenderedPageBreak/>
        <w:t>ÚVODNÍ USTANOVENÍ</w:t>
      </w:r>
      <w:bookmarkEnd w:id="5"/>
    </w:p>
    <w:p w14:paraId="7132B703" w14:textId="4FE2AB1C" w:rsidR="0035531B" w:rsidRDefault="00DD7A41" w:rsidP="00DD7A41">
      <w:pPr>
        <w:pStyle w:val="Text1-1"/>
      </w:pPr>
      <w:r w:rsidRPr="00DD7A41">
        <w:t>Výběrové řízení této veřejné zakázky a všechny navazující právní vztahy se řídí právem České republiky. Podáním nabídky dodavatel zcela a bez výhrad akceptuje zadávací podmínky této veřejné zakázky</w:t>
      </w:r>
      <w:r w:rsidR="0035531B">
        <w:t xml:space="preserve">. </w:t>
      </w:r>
    </w:p>
    <w:p w14:paraId="41A3D438" w14:textId="4C58B78D"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w:t>
      </w:r>
      <w:r w:rsidR="001B3310" w:rsidRPr="004025D4">
        <w:rPr>
          <w:b/>
        </w:rPr>
        <w:t>zadávána podle</w:t>
      </w:r>
      <w:r w:rsidR="00B13C5A" w:rsidRPr="004025D4">
        <w:rPr>
          <w:b/>
        </w:rPr>
        <w:t xml:space="preserv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r w:rsidR="005345B6">
        <w:rPr>
          <w:b/>
        </w:rPr>
        <w:t xml:space="preserve"> </w:t>
      </w:r>
      <w:r w:rsidR="005345B6" w:rsidRPr="00CE7FCD">
        <w:t>Veřejná zakázka je veřejnou zakázkou na stavební práce a ve smyslu § 14 odst. 3 písm. c) ZZVZ je předmětem této veřejné zakázky rovněž poskytnutí souvisejících projektových činností.</w:t>
      </w:r>
    </w:p>
    <w:p w14:paraId="0EE5DE65" w14:textId="6379CD8D"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45CB34E7" w:rsidR="0035531B" w:rsidRDefault="00DD7A41" w:rsidP="00DD7A41">
      <w:pPr>
        <w:pStyle w:val="Text1-1"/>
      </w:pPr>
      <w:r w:rsidRPr="00DD7A41">
        <w:t>Článek 11 této Výzvy k podání nabídky (dále jen „</w:t>
      </w:r>
      <w:r w:rsidRPr="00DD7A41">
        <w:rPr>
          <w:b/>
        </w:rPr>
        <w:t>Výzva</w:t>
      </w:r>
      <w:r w:rsidRPr="00DD7A41">
        <w:t xml:space="preserve">“) stanoví jazyk podávaných nabídek. Soubor dokumentů tvořících zadávací podmínky je </w:t>
      </w:r>
      <w:r w:rsidR="002E7FE7">
        <w:t xml:space="preserve">vyhotoven </w:t>
      </w:r>
      <w:r w:rsidRPr="00DD7A41">
        <w:t>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2DBA6A81" w:rsidR="0035531B" w:rsidRDefault="00DD7A41" w:rsidP="00DD7A41">
      <w:pPr>
        <w:pStyle w:val="Text1-1"/>
      </w:pPr>
      <w:r w:rsidRPr="00DD7A41">
        <w:t xml:space="preserve">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w:t>
      </w:r>
      <w:r w:rsidR="006825F5">
        <w:t xml:space="preserve">závazného vzoru </w:t>
      </w:r>
      <w:r w:rsidRPr="00DD7A41">
        <w:t xml:space="preserve">smlouvy anebo jejích součástí mohou být považovány za nesplnění podmínek účasti ve výběrovém řízení s </w:t>
      </w:r>
      <w:r w:rsidR="00C15AAB">
        <w:t xml:space="preserve">možným </w:t>
      </w:r>
      <w:r w:rsidRPr="00DD7A41">
        <w:t>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206411841"/>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5B0ED310" w:rsidR="0035531B" w:rsidRDefault="0035531B" w:rsidP="000B129F">
      <w:pPr>
        <w:pStyle w:val="Textbezslovn"/>
        <w:spacing w:after="0"/>
        <w:ind w:left="2127" w:hanging="1390"/>
      </w:pPr>
      <w:r>
        <w:lastRenderedPageBreak/>
        <w:t xml:space="preserve">zastoupená: </w:t>
      </w:r>
      <w:r>
        <w:tab/>
      </w:r>
      <w:r w:rsidRPr="000174E8">
        <w:t xml:space="preserve">Ing. </w:t>
      </w:r>
      <w:r w:rsidR="003E157E">
        <w:t xml:space="preserve">Petrem </w:t>
      </w:r>
      <w:proofErr w:type="spellStart"/>
      <w:r w:rsidR="003E157E">
        <w:t>Hofhanzlem</w:t>
      </w:r>
      <w:proofErr w:type="spellEnd"/>
      <w:r w:rsidRPr="000174E8">
        <w:t xml:space="preserve">, </w:t>
      </w:r>
      <w:r w:rsidR="003E157E" w:rsidRPr="003E157E">
        <w:t xml:space="preserve">ředitelem Stavební správy západ </w:t>
      </w:r>
    </w:p>
    <w:p w14:paraId="168A08C4" w14:textId="77777777" w:rsidR="0035531B" w:rsidRDefault="0035531B" w:rsidP="0035531B">
      <w:pPr>
        <w:pStyle w:val="Nadpis1-1"/>
      </w:pPr>
      <w:bookmarkStart w:id="7" w:name="_Toc206411842"/>
      <w:r>
        <w:t>KOMUNIKACE MEZI ZADAVATELEM</w:t>
      </w:r>
      <w:r w:rsidR="00845C50">
        <w:t xml:space="preserve"> a </w:t>
      </w:r>
      <w:r>
        <w:t>DODAVATELEM</w:t>
      </w:r>
      <w:bookmarkEnd w:id="7"/>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526E35BD" w:rsidR="0035531B" w:rsidRPr="006E5BB3" w:rsidRDefault="0035531B" w:rsidP="0035531B">
      <w:pPr>
        <w:pStyle w:val="Text1-1"/>
      </w:pPr>
      <w:r>
        <w:t xml:space="preserve">Kontaktní osobou zadavatele pro </w:t>
      </w:r>
      <w:r w:rsidR="009531C1">
        <w:t xml:space="preserve">výběrové </w:t>
      </w:r>
      <w:r>
        <w:t xml:space="preserve">řízení je: </w:t>
      </w:r>
      <w:r w:rsidR="003E157E">
        <w:t>Helena Baštářová</w:t>
      </w:r>
    </w:p>
    <w:p w14:paraId="6304B547" w14:textId="246426FF" w:rsidR="0035531B" w:rsidRPr="006E5BB3" w:rsidRDefault="0035531B" w:rsidP="0035531B">
      <w:pPr>
        <w:pStyle w:val="Textbezslovn"/>
        <w:spacing w:after="0"/>
      </w:pPr>
      <w:r w:rsidRPr="006E5BB3">
        <w:t xml:space="preserve">telefon: </w:t>
      </w:r>
      <w:r w:rsidRPr="006E5BB3">
        <w:tab/>
      </w:r>
      <w:r w:rsidR="000B129F" w:rsidRPr="006E5BB3">
        <w:t>+420</w:t>
      </w:r>
      <w:r w:rsidR="003E157E">
        <w:t> </w:t>
      </w:r>
      <w:r w:rsidR="000B129F" w:rsidRPr="006E5BB3">
        <w:t>72</w:t>
      </w:r>
      <w:r w:rsidR="003E157E">
        <w:t>4 129 033</w:t>
      </w:r>
    </w:p>
    <w:p w14:paraId="46AB406E" w14:textId="19480B29" w:rsidR="0035531B" w:rsidRDefault="0035531B" w:rsidP="0035531B">
      <w:pPr>
        <w:pStyle w:val="Textbezslovn"/>
        <w:spacing w:after="0"/>
      </w:pPr>
      <w:r w:rsidRPr="006E5BB3">
        <w:t xml:space="preserve">e-mail: </w:t>
      </w:r>
      <w:r w:rsidRPr="006E5BB3">
        <w:tab/>
      </w:r>
      <w:r w:rsidR="003E157E">
        <w:t>bastarova</w:t>
      </w:r>
      <w:r w:rsidR="000B129F" w:rsidRPr="006E5BB3">
        <w:t>@spravazeleznic.cz</w:t>
      </w:r>
    </w:p>
    <w:p w14:paraId="32D39B6C" w14:textId="76FDAD48" w:rsidR="0035531B" w:rsidRDefault="0035531B" w:rsidP="006E5BB3">
      <w:pPr>
        <w:pStyle w:val="Textbezslovn"/>
        <w:ind w:left="2127" w:hanging="1390"/>
      </w:pPr>
      <w:r>
        <w:t xml:space="preserve">adresa: </w:t>
      </w:r>
      <w:r>
        <w:tab/>
      </w:r>
      <w:r w:rsidR="006E5BB3" w:rsidRPr="00B973A2">
        <w:t xml:space="preserve">Správa železnic, státní organizace, Stavební správa západ, Budova </w:t>
      </w:r>
      <w:proofErr w:type="spellStart"/>
      <w:r w:rsidR="006E5BB3" w:rsidRPr="00B973A2">
        <w:t>Diamond</w:t>
      </w:r>
      <w:proofErr w:type="spellEnd"/>
      <w:r w:rsidR="006E5BB3" w:rsidRPr="00B973A2">
        <w:t xml:space="preserve"> Point, Ke Štvanici 656/3, 186 00 Praha 8 – Karlín</w:t>
      </w:r>
    </w:p>
    <w:p w14:paraId="7AFE4171" w14:textId="77777777" w:rsidR="0035531B" w:rsidRDefault="0035531B" w:rsidP="0035531B">
      <w:pPr>
        <w:pStyle w:val="Nadpis1-1"/>
      </w:pPr>
      <w:bookmarkStart w:id="8" w:name="_Toc206411843"/>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9E44889" w14:textId="77777777" w:rsidR="003E157E" w:rsidRDefault="003E157E" w:rsidP="003E157E">
      <w:pPr>
        <w:pStyle w:val="Textbezslovn"/>
      </w:pPr>
      <w:r>
        <w:t>Účelem veřejné zakázky je zvýšení bezpečnosti na železničních přejezdech u přejezdových zabezpečovacích zařízení světelných se závorami (dále jen „PZS Z“) na tratích s již vybudovanou nebo realizovanou traťovou částí evropského vlakového zabezpečovače úrovně 2.</w:t>
      </w:r>
    </w:p>
    <w:p w14:paraId="4C101D26" w14:textId="7A721003" w:rsidR="001C34DB" w:rsidRPr="001C34DB" w:rsidRDefault="001C34DB" w:rsidP="003E157E">
      <w:pPr>
        <w:pStyle w:val="Textbezslovn"/>
      </w:pPr>
      <w:r w:rsidRPr="001C34DB">
        <w:t xml:space="preserve">Předmětem veřejné zakázky </w:t>
      </w:r>
      <w:r w:rsidRPr="001C34DB">
        <w:rPr>
          <w:b/>
          <w:bCs/>
        </w:rPr>
        <w:t>„</w:t>
      </w:r>
      <w:r w:rsidR="003E157E" w:rsidRPr="003E157E">
        <w:rPr>
          <w:b/>
          <w:bCs/>
        </w:rPr>
        <w:t>Úprava logiky PZZ v souvislosti s výhradním provozem</w:t>
      </w:r>
      <w:r w:rsidR="003E157E">
        <w:rPr>
          <w:b/>
          <w:bCs/>
        </w:rPr>
        <w:t xml:space="preserve"> </w:t>
      </w:r>
      <w:r w:rsidR="003E157E" w:rsidRPr="003E157E">
        <w:rPr>
          <w:b/>
          <w:bCs/>
        </w:rPr>
        <w:t xml:space="preserve">ETCS“ </w:t>
      </w:r>
      <w:r w:rsidRPr="001C34DB">
        <w:t xml:space="preserve">je: </w:t>
      </w:r>
    </w:p>
    <w:p w14:paraId="07DF2CFF" w14:textId="7ACFF167" w:rsidR="001C34DB" w:rsidRPr="00F41E2E" w:rsidRDefault="00F41E2E" w:rsidP="001C34DB">
      <w:pPr>
        <w:pStyle w:val="Textbezslovn"/>
      </w:pPr>
      <w:r w:rsidRPr="00F41E2E">
        <w:t>a</w:t>
      </w:r>
      <w:r w:rsidR="001C34DB" w:rsidRPr="00F41E2E">
        <w:t xml:space="preserve">) </w:t>
      </w:r>
      <w:r w:rsidR="001C34DB" w:rsidRPr="00F41E2E">
        <w:rPr>
          <w:b/>
          <w:bCs/>
        </w:rPr>
        <w:t>Zhotovení Projektové dokumentace pro provádění stavby dráhy (PDPS)</w:t>
      </w:r>
      <w:r w:rsidR="001C34DB" w:rsidRPr="00F41E2E">
        <w:t xml:space="preserve">, která rozpracuje a vymezí požadavky na stavbu do podrobností, které specifikují předmět Díla se zohledněním konkrétních výrobků, dodávaných technologií, technologických postupů a výrobních podmínek Zhotovitele stavby, včetně posouzení shody nebo vhodnosti pro použití prvku interoperability či ES prohlášení o ověření subsystému oznámeným subjektem. </w:t>
      </w:r>
    </w:p>
    <w:p w14:paraId="17CDE5AA" w14:textId="6B69B0DB" w:rsidR="001C34DB" w:rsidRPr="00F41E2E" w:rsidRDefault="00F41E2E" w:rsidP="001C34DB">
      <w:pPr>
        <w:pStyle w:val="Textbezslovn"/>
      </w:pPr>
      <w:r w:rsidRPr="00F41E2E">
        <w:t>b</w:t>
      </w:r>
      <w:r w:rsidR="001C34DB" w:rsidRPr="00F41E2E">
        <w:t xml:space="preserve">) </w:t>
      </w:r>
      <w:r w:rsidR="001C34DB" w:rsidRPr="00F41E2E">
        <w:rPr>
          <w:b/>
          <w:bCs/>
        </w:rPr>
        <w:t xml:space="preserve">Výkon Dozoru projektanta </w:t>
      </w:r>
      <w:r w:rsidR="001C34DB" w:rsidRPr="00F41E2E">
        <w:t xml:space="preserve">při provádění stavby. </w:t>
      </w:r>
    </w:p>
    <w:p w14:paraId="618BC9C5" w14:textId="75474195" w:rsidR="0035531B" w:rsidRPr="001C34DB" w:rsidRDefault="00F41E2E" w:rsidP="001C34DB">
      <w:pPr>
        <w:pStyle w:val="Textbezslovn"/>
      </w:pPr>
      <w:r w:rsidRPr="00F41E2E">
        <w:t>c</w:t>
      </w:r>
      <w:r w:rsidR="001C34DB" w:rsidRPr="00F41E2E">
        <w:t xml:space="preserve">) </w:t>
      </w:r>
      <w:r w:rsidR="001C34DB" w:rsidRPr="00F41E2E">
        <w:rPr>
          <w:b/>
          <w:bCs/>
        </w:rPr>
        <w:t xml:space="preserve">Zhotovení stavby </w:t>
      </w:r>
      <w:r w:rsidR="001C34DB" w:rsidRPr="00F41E2E">
        <w:t xml:space="preserve">dle </w:t>
      </w:r>
      <w:r w:rsidR="00387D88" w:rsidRPr="00F41E2E">
        <w:t>odsouhlasené</w:t>
      </w:r>
      <w:r w:rsidR="001C34DB" w:rsidRPr="00F41E2E">
        <w:t xml:space="preserve"> Projektové dokumentace</w:t>
      </w:r>
      <w:r w:rsidR="00F04046" w:rsidRPr="00F41E2E">
        <w:t>.</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9672A16" w14:textId="77777777" w:rsidR="00C31261" w:rsidRPr="00F41E2E" w:rsidRDefault="00C31261" w:rsidP="00C31261">
      <w:pPr>
        <w:pStyle w:val="Text1-1"/>
        <w:numPr>
          <w:ilvl w:val="0"/>
          <w:numId w:val="0"/>
        </w:numPr>
        <w:spacing w:after="0"/>
        <w:ind w:left="737"/>
      </w:pPr>
      <w:r w:rsidRPr="00F41E2E">
        <w:t>CPV kód 35121000-8 Zabezpečovací zařízení</w:t>
      </w:r>
    </w:p>
    <w:p w14:paraId="6421176C" w14:textId="0066EFD1" w:rsidR="00F0634D" w:rsidRPr="0008334E" w:rsidRDefault="00D76639" w:rsidP="00C31261">
      <w:pPr>
        <w:pStyle w:val="Textbezslovn"/>
        <w:spacing w:after="0"/>
      </w:pPr>
      <w:r w:rsidRPr="0008334E">
        <w:t>CPV kód 71320000-7 Technické projektování</w:t>
      </w:r>
    </w:p>
    <w:p w14:paraId="21820430" w14:textId="3A147C6E" w:rsidR="00EA4B74" w:rsidRPr="00F41E2E" w:rsidRDefault="00EA4B74" w:rsidP="00C31261">
      <w:pPr>
        <w:pStyle w:val="Textbezslovn"/>
        <w:spacing w:after="0"/>
      </w:pPr>
      <w:r w:rsidRPr="00F41E2E">
        <w:t>CPV kód 45234115-9 Instalace železničního zabezpečovacího zařízení</w:t>
      </w:r>
    </w:p>
    <w:p w14:paraId="648C7B26" w14:textId="77777777" w:rsidR="00F0634D" w:rsidRPr="00C31261" w:rsidRDefault="00F0634D" w:rsidP="00C31261">
      <w:pPr>
        <w:pStyle w:val="Textbezslovn"/>
        <w:spacing w:after="0"/>
        <w:rPr>
          <w:color w:val="EE0000"/>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206411844"/>
      <w:r>
        <w:lastRenderedPageBreak/>
        <w:t>ZDROJE FINANCOVÁNÍ</w:t>
      </w:r>
      <w:r w:rsidR="00845C50">
        <w:t xml:space="preserve"> </w:t>
      </w:r>
      <w:r w:rsidR="00776A8A">
        <w:t>A</w:t>
      </w:r>
      <w:r w:rsidR="00845C50">
        <w:t> </w:t>
      </w:r>
      <w:r>
        <w:t xml:space="preserve">PŘEDPOKLÁDANÁ HODNOTA VEŘEJNÉ </w:t>
      </w:r>
      <w:r w:rsidRPr="00B37552">
        <w:t>ZAKÁZKY</w:t>
      </w:r>
      <w:bookmarkEnd w:id="9"/>
    </w:p>
    <w:p w14:paraId="5293867F" w14:textId="516C9EBA" w:rsidR="007354E9" w:rsidRDefault="007354E9" w:rsidP="007354E9">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7F59286E" w:rsidR="007354E9" w:rsidRDefault="007354E9" w:rsidP="00337143">
      <w:pPr>
        <w:pStyle w:val="Text1-1"/>
        <w:spacing w:after="0"/>
      </w:pPr>
      <w:r w:rsidRPr="004F70A1">
        <w:t xml:space="preserve">Předpokládaná hodnota veřejné zakázky činí </w:t>
      </w:r>
      <w:r w:rsidR="003E157E" w:rsidRPr="003E157E">
        <w:rPr>
          <w:b/>
          <w:bCs/>
        </w:rPr>
        <w:t>16 869 349,-</w:t>
      </w:r>
      <w:r w:rsidRPr="007354E9">
        <w:rPr>
          <w:b/>
        </w:rPr>
        <w:t xml:space="preserve"> Kč </w:t>
      </w:r>
      <w:r w:rsidRPr="004F70A1">
        <w:t>(bez DPH).</w:t>
      </w:r>
    </w:p>
    <w:p w14:paraId="041DE93A" w14:textId="77777777" w:rsidR="0035531B" w:rsidRDefault="0035531B" w:rsidP="006F6B09">
      <w:pPr>
        <w:pStyle w:val="Nadpis1-1"/>
      </w:pPr>
      <w:bookmarkStart w:id="10" w:name="_Toc206411845"/>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34A650F9"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r>
      <w:r w:rsidR="00D76639" w:rsidRPr="00D76639">
        <w:rPr>
          <w:rStyle w:val="Tun9b"/>
        </w:rPr>
        <w:t>ZJEDNODUŠENÁ DOKUMENTACE VE „STÁDIU 2“</w:t>
      </w:r>
    </w:p>
    <w:p w14:paraId="3C37596B" w14:textId="473DF934" w:rsidR="00FD39DE" w:rsidRPr="00364487" w:rsidRDefault="00FD39DE" w:rsidP="00364487">
      <w:pPr>
        <w:pStyle w:val="Textbezslovn"/>
        <w:tabs>
          <w:tab w:val="left" w:pos="1701"/>
        </w:tabs>
        <w:ind w:left="1701" w:hanging="964"/>
        <w:rPr>
          <w:b/>
        </w:rPr>
      </w:pPr>
      <w:r w:rsidRPr="00FD39DE">
        <w:rPr>
          <w:rStyle w:val="Tun9b"/>
        </w:rPr>
        <w:t>DÍL 4</w:t>
      </w:r>
      <w:r w:rsidRPr="00FD39DE">
        <w:rPr>
          <w:rStyle w:val="Tun9b"/>
        </w:rPr>
        <w:tab/>
      </w:r>
      <w:r w:rsidR="00FB7D55" w:rsidRPr="00FB7D55">
        <w:rPr>
          <w:rStyle w:val="Tun9b"/>
        </w:rPr>
        <w:t>R</w:t>
      </w:r>
      <w:r w:rsidR="00FB7D55">
        <w:rPr>
          <w:rStyle w:val="Tun9b"/>
        </w:rPr>
        <w:t xml:space="preserve">EKAPITULACE CENY </w:t>
      </w:r>
      <w:r w:rsidR="00364487">
        <w:rPr>
          <w:rStyle w:val="Tun9b"/>
        </w:rPr>
        <w:t xml:space="preserve">VČETNĚ </w:t>
      </w:r>
      <w:r w:rsidR="00D76639" w:rsidRPr="00D76639">
        <w:rPr>
          <w:rStyle w:val="Tun9b"/>
        </w:rPr>
        <w:t>POŽADAVK</w:t>
      </w:r>
      <w:r w:rsidR="00364487">
        <w:rPr>
          <w:rStyle w:val="Tun9b"/>
        </w:rPr>
        <w:t>Ů</w:t>
      </w:r>
      <w:r w:rsidR="00D76639" w:rsidRPr="00D76639">
        <w:rPr>
          <w:rStyle w:val="Tun9b"/>
        </w:rPr>
        <w:t xml:space="preserve"> NA VÝKON NEBO FUNKCI</w:t>
      </w:r>
    </w:p>
    <w:p w14:paraId="1DE6A04F" w14:textId="77777777" w:rsidR="00D76639" w:rsidRPr="00D245DF" w:rsidRDefault="00D76639" w:rsidP="00D76639">
      <w:pPr>
        <w:pStyle w:val="Textbezslovn"/>
        <w:tabs>
          <w:tab w:val="left" w:pos="1701"/>
        </w:tabs>
        <w:spacing w:after="0"/>
        <w:ind w:left="1701" w:hanging="964"/>
      </w:pPr>
    </w:p>
    <w:p w14:paraId="4B749871" w14:textId="77777777" w:rsidR="00D76639" w:rsidRDefault="00D76639" w:rsidP="00D76639">
      <w:pPr>
        <w:pStyle w:val="Text1-1"/>
        <w:numPr>
          <w:ilvl w:val="0"/>
          <w:numId w:val="0"/>
        </w:numPr>
        <w:ind w:left="737"/>
      </w:pPr>
      <w:r w:rsidRPr="00D76639">
        <w:t xml:space="preserve">Zadavatel v souladu s § 92 odst. 2 ZZVZ nahradil dokumenty dle § 92 odst. 1 ZZVZ požadavky na výkon nebo funkci. </w:t>
      </w:r>
    </w:p>
    <w:p w14:paraId="6C2A8BAA" w14:textId="40C11CA4" w:rsidR="0035531B" w:rsidRDefault="00FD39DE" w:rsidP="001C34DB">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3791C56D"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w:t>
      </w:r>
      <w:r w:rsidR="008966D5">
        <w:t xml:space="preserve">uveřejněných </w:t>
      </w:r>
      <w:r w:rsidRPr="00FD39DE">
        <w:t>během lhůty pro podání nabídek</w:t>
      </w:r>
      <w:r w:rsidR="0035531B" w:rsidRPr="008513D8">
        <w:t>.</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1" w:name="_Toc206411846"/>
      <w:r>
        <w:t>VYSVĚTLENÍ, ZMĚNY</w:t>
      </w:r>
      <w:r w:rsidR="00845C50">
        <w:t xml:space="preserve"> </w:t>
      </w:r>
      <w:r w:rsidR="00776A8A">
        <w:t>A</w:t>
      </w:r>
      <w:r w:rsidR="00845C50">
        <w:t> </w:t>
      </w:r>
      <w:r>
        <w:t>DOPLNĚNÍ ZADÁVACÍ DOKUMENTACE</w:t>
      </w:r>
      <w:bookmarkEnd w:id="11"/>
      <w:r>
        <w:t xml:space="preserve"> </w:t>
      </w:r>
    </w:p>
    <w:p w14:paraId="3A8E6C92" w14:textId="3BBF2225"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F279D0">
        <w:rPr>
          <w:b/>
        </w:rPr>
        <w:t xml:space="preserve">nejpozději </w:t>
      </w:r>
      <w:r w:rsidR="003E157E">
        <w:rPr>
          <w:b/>
        </w:rPr>
        <w:t>4</w:t>
      </w:r>
      <w:r w:rsidR="00B07880" w:rsidRPr="001C34DB">
        <w:rPr>
          <w:b/>
        </w:rPr>
        <w:t xml:space="preserve"> pracovní</w:t>
      </w:r>
      <w:r w:rsidR="003E157E">
        <w:rPr>
          <w:b/>
        </w:rPr>
        <w:t xml:space="preserve"> dny</w:t>
      </w:r>
      <w:r w:rsidR="00B07880" w:rsidRPr="001C34DB">
        <w:rPr>
          <w:b/>
        </w:rPr>
        <w:t xml:space="preserve"> </w:t>
      </w:r>
      <w:r w:rsidRPr="00FD39DE">
        <w:t>před uplynutím lhůty pro podání nabídek</w:t>
      </w:r>
      <w:r w:rsidR="00693188">
        <w:t>, jinak zadavatel není povinen vysvětlení poskytnout</w:t>
      </w:r>
      <w:r w:rsidRPr="00FD39DE">
        <w:t>.</w:t>
      </w:r>
    </w:p>
    <w:p w14:paraId="04E7F2E9" w14:textId="7AE452B8" w:rsidR="0035531B" w:rsidRDefault="00FD39DE" w:rsidP="00FD39DE">
      <w:pPr>
        <w:pStyle w:val="Text1-1"/>
      </w:pPr>
      <w:r w:rsidRPr="00FD39DE">
        <w:t>Zadavatel poskytne vysvětlení zadávací dokumentace nejpozději do</w:t>
      </w:r>
      <w:r w:rsidR="00747E7D">
        <w:t xml:space="preserve"> 2</w:t>
      </w:r>
      <w:r w:rsidR="00B07880">
        <w:t xml:space="preserve"> </w:t>
      </w:r>
      <w:r w:rsidRPr="00FD39DE">
        <w:t>pracovních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nejméně </w:t>
      </w:r>
      <w:r w:rsidR="00747E7D">
        <w:t>2</w:t>
      </w:r>
      <w:r w:rsidR="00693188">
        <w:t xml:space="preserve"> pracovní dny před uplynutím lhůty pro podání nabídek.</w:t>
      </w:r>
    </w:p>
    <w:p w14:paraId="33849454" w14:textId="4D64F780" w:rsidR="0035531B" w:rsidRDefault="00FD39DE" w:rsidP="001C34DB">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lastRenderedPageBreak/>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206411847"/>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zejména </w:t>
      </w:r>
      <w:r>
        <w:lastRenderedPageBreak/>
        <w:t>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12340ED0" w14:textId="77777777" w:rsidR="00E160C1" w:rsidRDefault="00E160C1" w:rsidP="00E160C1">
      <w:pPr>
        <w:pStyle w:val="Odrka1-1"/>
        <w:numPr>
          <w:ilvl w:val="0"/>
          <w:numId w:val="0"/>
        </w:numPr>
        <w:spacing w:after="0"/>
        <w:ind w:left="1077"/>
      </w:pP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7B3ED4C1" w14:textId="77777777" w:rsidR="0035531B" w:rsidRPr="00E160C1" w:rsidRDefault="0035531B" w:rsidP="00CC4380">
      <w:pPr>
        <w:pStyle w:val="Odrka1-2-"/>
      </w:pPr>
      <w:r w:rsidRPr="00E160C1">
        <w:t>Revize, prohlídky</w:t>
      </w:r>
      <w:r w:rsidR="00845C50" w:rsidRPr="00E160C1">
        <w:t xml:space="preserve"> a </w:t>
      </w:r>
      <w:r w:rsidRPr="00E160C1">
        <w:t>zkoušky určených technických zařízení</w:t>
      </w:r>
      <w:r w:rsidR="00092CC9" w:rsidRPr="00E160C1">
        <w:t xml:space="preserve"> v </w:t>
      </w:r>
      <w:r w:rsidRPr="00E160C1">
        <w:t>provozu,</w:t>
      </w:r>
    </w:p>
    <w:p w14:paraId="63812FF1" w14:textId="3115236F" w:rsidR="00E160C1" w:rsidRPr="00E160C1" w:rsidRDefault="00E160C1" w:rsidP="00CC4380">
      <w:pPr>
        <w:pStyle w:val="Odrka1-2-"/>
      </w:pPr>
      <w:r w:rsidRPr="00E160C1">
        <w:t>Projektová činnost ve výstavbě</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569C1790" w14:textId="77777777" w:rsidR="00344A9C" w:rsidRPr="004F50F7" w:rsidRDefault="00344A9C" w:rsidP="00344A9C">
      <w:pPr>
        <w:pStyle w:val="Odrka1-1"/>
        <w:numPr>
          <w:ilvl w:val="0"/>
          <w:numId w:val="0"/>
        </w:numPr>
        <w:ind w:left="1190" w:firstLine="341"/>
        <w:rPr>
          <w:b/>
        </w:rPr>
      </w:pPr>
      <w:r w:rsidRPr="004F50F7">
        <w:rPr>
          <w:b/>
        </w:rPr>
        <w:t xml:space="preserve">e) </w:t>
      </w:r>
      <w:r w:rsidRPr="004F50F7">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177F05DB" w:rsidR="0035531B" w:rsidRPr="00CC4380" w:rsidRDefault="0035531B" w:rsidP="0035531B">
      <w:pPr>
        <w:pStyle w:val="Text1-1"/>
        <w:rPr>
          <w:rStyle w:val="Tun9b"/>
        </w:rPr>
      </w:pPr>
      <w:r w:rsidRPr="00CC4380">
        <w:rPr>
          <w:rStyle w:val="Tun9b"/>
        </w:rPr>
        <w:t xml:space="preserve">Technická kvalifikace – seznam </w:t>
      </w:r>
      <w:r w:rsidR="00DE0459">
        <w:rPr>
          <w:rStyle w:val="Tun9b"/>
        </w:rPr>
        <w:t xml:space="preserve">významných služeb a </w:t>
      </w:r>
      <w:r w:rsidRPr="00CC4380">
        <w:rPr>
          <w:rStyle w:val="Tun9b"/>
        </w:rPr>
        <w:t>stavebních prací</w:t>
      </w:r>
    </w:p>
    <w:p w14:paraId="2E59A465" w14:textId="78B1428D" w:rsidR="00D76639" w:rsidRPr="007F76C7" w:rsidRDefault="00D76639" w:rsidP="00B512E0">
      <w:pPr>
        <w:pStyle w:val="Odrka1-1"/>
        <w:numPr>
          <w:ilvl w:val="0"/>
          <w:numId w:val="0"/>
        </w:numPr>
        <w:ind w:left="709" w:firstLine="28"/>
        <w:rPr>
          <w:b/>
          <w:bCs/>
        </w:rPr>
      </w:pPr>
      <w:r w:rsidRPr="007F76C7">
        <w:t>Zadavatel požaduje předložení seznamu významných ukončených služeb obdobného charakteru poskytnutých dodavatelem v posledních 5 letech před zahájením zadávacího řízení. Za významné služby obdobného charakteru se pokládají projektové práce spočívající ve zhotovení dokumentace ve stupni projektové dokumentace pro provádění stavby (dále jen „PDPS“) nebo ve stupních projektové dokumentace pro vydání stavebního povolení a projektové dokumentace pro provádění stavby (dále jen „DSP+PDPS“) nebo ve stupních projektové dokumentace pro vydání společného povolení a projektové dokumentace pro provádění stavby (dále jen „DUSP/DUSL+PDPS“) nebo ve stupních projektové dokumentace pro povolení stavby a projektové dokumentace pro provádění stavby (dále jen „DPS+PDPS“) nebo ve stupních dokumentace pro územní rozhodnutí a projektové dokumentace pro provádění stavby (</w:t>
      </w:r>
      <w:r w:rsidR="00723BB7" w:rsidRPr="007F76C7">
        <w:t>dále jen „</w:t>
      </w:r>
      <w:r w:rsidRPr="007F76C7">
        <w:t>DUR+PDPS</w:t>
      </w:r>
      <w:r w:rsidR="00723BB7" w:rsidRPr="007F76C7">
        <w:t>“</w:t>
      </w:r>
      <w:r w:rsidRPr="007F76C7">
        <w:t>), dle prováděcích právních předpisů</w:t>
      </w:r>
      <w:r w:rsidRPr="007F76C7">
        <w:rPr>
          <w:rStyle w:val="Znakapoznpodarou"/>
        </w:rPr>
        <w:footnoteReference w:id="1"/>
      </w:r>
      <w:r w:rsidRPr="007F76C7">
        <w:t xml:space="preserve"> 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00DD6048" w:rsidRPr="007F76C7">
        <w:t>projektové práce na přejezdovém zabezpečovacím zařízení</w:t>
      </w:r>
      <w:r w:rsidR="009207CE" w:rsidRPr="007F76C7">
        <w:t xml:space="preserve"> včetně vazby </w:t>
      </w:r>
      <w:r w:rsidR="00FD4C4C" w:rsidRPr="007F76C7">
        <w:t>na systém ETCS</w:t>
      </w:r>
      <w:r w:rsidR="00992E8A" w:rsidRPr="007F76C7">
        <w:rPr>
          <w:b/>
          <w:bCs/>
        </w:rPr>
        <w:t xml:space="preserve">. </w:t>
      </w:r>
    </w:p>
    <w:p w14:paraId="40047C3A" w14:textId="77777777" w:rsidR="00D76639" w:rsidRPr="007F76C7" w:rsidRDefault="00D76639" w:rsidP="00A77EB8">
      <w:pPr>
        <w:pStyle w:val="Odrka1-1"/>
        <w:numPr>
          <w:ilvl w:val="0"/>
          <w:numId w:val="0"/>
        </w:numPr>
        <w:ind w:left="709" w:firstLine="28"/>
      </w:pPr>
      <w:r w:rsidRPr="007F76C7">
        <w:t xml:space="preserve">Za významnou službu obdobného charakteru, resp. projektové práce spočívající ve zhotovení dokumentace ve stupni PDPS nebo DSP+PDPS nebo DUSP/DUSL+PDPS </w:t>
      </w:r>
      <w:proofErr w:type="gramStart"/>
      <w:r w:rsidRPr="007F76C7">
        <w:t xml:space="preserve">nebo  </w:t>
      </w:r>
      <w:r w:rsidRPr="007F76C7">
        <w:lastRenderedPageBreak/>
        <w:t>DPS</w:t>
      </w:r>
      <w:proofErr w:type="gramEnd"/>
      <w:r w:rsidRPr="007F76C7">
        <w:t>+PDPS nebo DUR+PDPS, zadavatel považuje rovněž provedení aktualizace dokumentace ve stupni PDPS nebo DSP+PDPS nebo DUSP/DUSL+PDPS nebo DPS+PDPS nebo DUR+PDPS.</w:t>
      </w:r>
    </w:p>
    <w:p w14:paraId="071E8621" w14:textId="77777777" w:rsidR="00D76639" w:rsidRPr="007F76C7" w:rsidRDefault="00D76639" w:rsidP="00A77EB8">
      <w:pPr>
        <w:pStyle w:val="Textbezslovn"/>
      </w:pPr>
      <w:r w:rsidRPr="007F76C7">
        <w:t xml:space="preserve">Pro účely doložení technické kvalifikace se dokumentací ve stupni DPS rozumí dokumentace zpracovaná dle přílohy č. 1 </w:t>
      </w:r>
      <w:proofErr w:type="spellStart"/>
      <w:r w:rsidRPr="007F76C7">
        <w:t>vyhl</w:t>
      </w:r>
      <w:proofErr w:type="spellEnd"/>
      <w:r w:rsidRPr="007F76C7">
        <w:t>. 227/2024 Sb., o rozsahu a obsahu projektové dokumentace staveb dopravní infrastruktury, ve znění pozdějších předpisů.</w:t>
      </w:r>
    </w:p>
    <w:p w14:paraId="390C5749" w14:textId="72E8A099" w:rsidR="00D76639" w:rsidRPr="007F76C7" w:rsidRDefault="00D76639" w:rsidP="00A77EB8">
      <w:pPr>
        <w:pStyle w:val="Textbezslovn"/>
      </w:pPr>
      <w:r w:rsidRPr="007F76C7">
        <w:t>Pro účely doložení požadované technické kvalifikace se dokumentacemi ve stupních DSP+PDP</w:t>
      </w:r>
      <w:r w:rsidR="00277E65" w:rsidRPr="007F76C7">
        <w:t>S</w:t>
      </w:r>
      <w:r w:rsidRPr="007F76C7">
        <w:t xml:space="preserve"> rozumí dokumentace zpracovaná dle přílohy č. 5 </w:t>
      </w:r>
      <w:proofErr w:type="spellStart"/>
      <w:r w:rsidRPr="007F76C7">
        <w:t>vyhl</w:t>
      </w:r>
      <w:proofErr w:type="spellEnd"/>
      <w:r w:rsidRPr="007F76C7">
        <w:t xml:space="preserve">. č. 146/2008 Sb., o rozsahu a obsahu projektové dokumentace dopravních staveb, ve znění účinném do 30. 11. 2018 (tj. zpracovaná v jednom stupni na úrovni dokumentace zahrnující jednak DSP a jednak PDPS s výjimkou vybraných provozních souborů technologické části, které se dopracovávaly samostatně). Jako dokumentaci ve stupni PDPS však nelze předložit PDPS zpracovanou dle přílohy č. 6 </w:t>
      </w:r>
      <w:proofErr w:type="spellStart"/>
      <w:r w:rsidRPr="007F76C7">
        <w:t>vyhl</w:t>
      </w:r>
      <w:proofErr w:type="spellEnd"/>
      <w:r w:rsidRPr="007F76C7">
        <w:t xml:space="preserve">. č. 146/2008 Sb., o rozsahu a obsahu projektové dokumentace dopravních staveb, ve znění účinném do 30. 11. 2018. </w:t>
      </w:r>
    </w:p>
    <w:p w14:paraId="297D674F" w14:textId="1EA660C9" w:rsidR="00D76639" w:rsidRPr="007F76C7" w:rsidRDefault="00D76639" w:rsidP="00A77EB8">
      <w:pPr>
        <w:pStyle w:val="Textbezslovn"/>
        <w:rPr>
          <w:b/>
          <w:color w:val="EE0000"/>
        </w:rPr>
      </w:pPr>
      <w:r w:rsidRPr="007F76C7">
        <w:t>Zadavatel požaduje, aby dodavatel informacemi uvedenými v seznamu významných služeb prokázal, že v posledních 5 letech realizoval nejméně jednu významnou</w:t>
      </w:r>
      <w:r w:rsidR="00EE5406" w:rsidRPr="007F76C7">
        <w:t xml:space="preserve"> </w:t>
      </w:r>
      <w:r w:rsidRPr="007F76C7">
        <w:rPr>
          <w:b/>
        </w:rPr>
        <w:t>službu</w:t>
      </w:r>
      <w:r w:rsidR="00950A32" w:rsidRPr="007F76C7">
        <w:rPr>
          <w:b/>
        </w:rPr>
        <w:t>.</w:t>
      </w:r>
      <w:r w:rsidRPr="007F76C7">
        <w:rPr>
          <w:b/>
        </w:rPr>
        <w:t xml:space="preserve"> </w:t>
      </w:r>
    </w:p>
    <w:p w14:paraId="4AF108BB" w14:textId="7616D246" w:rsidR="00D76639" w:rsidRPr="007F76C7" w:rsidRDefault="00D76639" w:rsidP="00A77EB8">
      <w:pPr>
        <w:pStyle w:val="Textbezslovn"/>
      </w:pPr>
      <w:r w:rsidRPr="007F76C7">
        <w:t xml:space="preserve">Celkový součet hodnot významných služeb obdobného charakteru za posledních 5 let před zahájením zadávacího řízení, které dodavatel poskytl, musí dosahovat v souhrnu nejméně </w:t>
      </w:r>
      <w:r w:rsidR="00707C00" w:rsidRPr="007F76C7">
        <w:rPr>
          <w:b/>
          <w:bCs/>
        </w:rPr>
        <w:t>1,2 mil.</w:t>
      </w:r>
      <w:r w:rsidR="00707C00" w:rsidRPr="007F76C7">
        <w:t xml:space="preserve"> </w:t>
      </w:r>
      <w:r w:rsidRPr="007F76C7">
        <w:rPr>
          <w:b/>
          <w:bCs/>
        </w:rPr>
        <w:t>Kč bez DPH</w:t>
      </w:r>
      <w:r w:rsidRPr="007F76C7">
        <w:t xml:space="preserve">, přičemž alespoň jedna služba musí dosahovat hodnoty nejméně </w:t>
      </w:r>
      <w:r w:rsidR="007D0146" w:rsidRPr="007F76C7">
        <w:rPr>
          <w:b/>
          <w:bCs/>
        </w:rPr>
        <w:t>0,6 mil.</w:t>
      </w:r>
      <w:r w:rsidRPr="007F76C7">
        <w:rPr>
          <w:b/>
          <w:bCs/>
        </w:rPr>
        <w:t xml:space="preserve"> Kč bez DPH.</w:t>
      </w:r>
      <w:r w:rsidRPr="007F76C7">
        <w:t xml:space="preserve"> Hodnotou služby se </w:t>
      </w:r>
      <w:r w:rsidRPr="007F76C7">
        <w:rPr>
          <w:rFonts w:cs="Arial"/>
          <w:iCs/>
        </w:rPr>
        <w:t>pro účely posouzení splnění kritérií technické kvalifikace</w:t>
      </w:r>
      <w:r w:rsidRPr="007F76C7">
        <w:t xml:space="preserve"> rozumí cena, za kterou dodavatel provedl předmětné služby; tato cena nebude upravována o míru inflace tak, aby odpovídala současným hodnotám služeb. V případě dokumentací ve stupních DSP+PDPS nebo DUSP/DUSL+PDPS nebo DPS+PDPS nebo DUR+PDPS lze jako hodnotu jedné významné služby doložit součet cen obou uvedených stupňů (tj. součet cen DSP+PDPS nebo DUSP/DUSL+PDPS nebo DPS+PDPS nebo DUR+PDPS).</w:t>
      </w:r>
    </w:p>
    <w:p w14:paraId="1BE8CF45" w14:textId="77777777" w:rsidR="00D76639" w:rsidRPr="007F76C7" w:rsidRDefault="00D76639" w:rsidP="00A77EB8">
      <w:pPr>
        <w:pStyle w:val="Textbezslovn"/>
      </w:pPr>
      <w:r w:rsidRPr="007F76C7">
        <w:t xml:space="preserve">Seznam významných služeb bude předložen ve formě dle vzorového formuláře obsaženého v Příloze č. 4 této Výzvy.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4D643BAB" w14:textId="04E540A7" w:rsidR="00D76639" w:rsidRPr="007F76C7" w:rsidRDefault="00D76639" w:rsidP="00A77EB8">
      <w:pPr>
        <w:pStyle w:val="Textbezslovn"/>
      </w:pPr>
      <w:r w:rsidRPr="007F76C7">
        <w:t xml:space="preserve">Doba posledních 5 let před zahájením zadávacího řízení se pro účely prokázání technické kvalifikace ohledně referenčních zakázek považuje za splněnou, pokud byly činnosti odpovídající zadavatelem stanovené definici významné služby dokončeny v průběhu této doby nebo kdykoli po zahájení zadávacího řízení, včetně doby po uplynutí lhůty pro podání nabídek, a to nejpozději do doby zadavatelem případně stanovené k předložení údajů a dokladů dle § 46 ZZVZ. Pro prokázání kvalifikace postačuje, aby byly požadované minimální hodnoty služeb dosaženy za celou dobu poskytování služeb, nikoliv pouze v průběhu posledních 5 let před zahájením zadávacího řízení. V případě, že byla referovaná služba, resp. zpracovaný příslušný stupeň dokumentace, součástí rozsáhlejšího plnění pro objednatele služby (např. kromě zpracování projektové dokumentace měl dodavatel vykonávat i dozor projektanta při realizaci stavby apod.) postačí, pokud je dokončeno plnění, které odpovídá zadavatelem stanovené definici významné služby (tj. projektové práce ve stupni PDPS nebo DSP+PDPS nebo DUSP/DUSL+PDPS nebo DPS+PDPS nebo DUR+PDPS pro stavby železničních drah s výše požadovaným předmětem plnění) s tím, že zakázka jako celek (tj. ohledně dalších činností, např. dozoru projektanta při realizaci stavby) dokončena není; zároveň však platí, že nestačí (tj. nepovažuje se za plnění dokončené v požadované době), pokud je v posledních 5 letech dokončena služba rozsáhlejšího plnění jako celek (např. dokončen dozor projektanta při realizaci stavby), avšak plnění odpovídající definici významné služby bylo dokončeno dříve než před 5 lety. Obdobným způsobem je nutno naplnit i parametr ceny dané referované projektové činnosti. Z předloženého seznamu musí pro potřeby posouzení kvalifikace konkrétně vyplývat, jaká byla cena té části plnění, která obsahově odpovídá zadavatelem </w:t>
      </w:r>
      <w:r w:rsidRPr="007F76C7">
        <w:lastRenderedPageBreak/>
        <w:t xml:space="preserve">stanovené definici významné služby (s upřesněním níže v následujícím odstavci), a v jakém časovém období byly tyto konkrétní části plnění odpovídající zadavatelem stanovené definici významné služby dokončeny. </w:t>
      </w:r>
    </w:p>
    <w:p w14:paraId="1951F267" w14:textId="77777777" w:rsidR="00D76639" w:rsidRPr="007F76C7" w:rsidRDefault="00D76639" w:rsidP="00A77EB8">
      <w:pPr>
        <w:pStyle w:val="Textbezslovn"/>
      </w:pPr>
      <w:r w:rsidRPr="007F76C7">
        <w:t>Pro odstranění pochybností zadavatel k výše uvedenému upřesňuje, že:</w:t>
      </w:r>
    </w:p>
    <w:p w14:paraId="77CD26BE" w14:textId="77777777" w:rsidR="00D76639" w:rsidRPr="007F76C7" w:rsidRDefault="00D76639" w:rsidP="00D76639">
      <w:pPr>
        <w:pStyle w:val="Odrka1-2-"/>
      </w:pPr>
      <w:r w:rsidRPr="007F76C7">
        <w:t>do ceny za zpracování příslušného stupně dokumentace může dodavatel zahrnout i cenu činností nezbytných či účelných pro zpracování dokumentace, tj. např. cenu za inženýrskou činnost, zpracování veškerých potřebných průzkumů (inženýrskogeologický, geotechnický, stavebně technický, korozní atd.) nezbytných k návrhu technického řešení, zajištění geodetických a mapových podkladů, činnost koordinátora BOZP, zajištění osvědčení o shodě notifikovanou osobou či posouzení shody nebo vhodnosti pro použití prvku interoperability či ES prohlášení o ověření subsystému, zpracování nákladů stavby, zpracování v režimu BIM;</w:t>
      </w:r>
    </w:p>
    <w:p w14:paraId="14543240" w14:textId="77777777" w:rsidR="00D76639" w:rsidRPr="007F76C7" w:rsidRDefault="00D76639" w:rsidP="00D76639">
      <w:pPr>
        <w:pStyle w:val="Odrka1-2-"/>
      </w:pPr>
      <w:r w:rsidRPr="007F76C7">
        <w:t xml:space="preserve">pro potřeby doložení referenčních zakázek (významných služeb) se zakázka na projektové práce spočívající ve zpracování </w:t>
      </w:r>
      <w:r w:rsidRPr="007F76C7">
        <w:rPr>
          <w:rFonts w:cs="Arial"/>
          <w:bCs/>
        </w:rPr>
        <w:t>dokumentace</w:t>
      </w:r>
      <w:r w:rsidRPr="007F76C7">
        <w:t xml:space="preserve"> ve stupni PDPS nebo DSP+PDPS nebo DUSP/DUSL+PDPS považuje za dokončenou definitivním předáním  PDPS nebo DSP+PDPS nebo DUSP/DUSL+PDPS nebo DPS+PDPS nebo DUR+PDPS včetně dokladové části, příp. jejich aktualizace, objednateli po zapracování všech připomínek a jejím převzetím objednatelem, a to bez případného podání žádosti o stavební povolení, společné povolení nebo povolení záměru (povolení stavby), je-li součástí plnění zakázky.</w:t>
      </w:r>
    </w:p>
    <w:p w14:paraId="7D187206" w14:textId="77777777" w:rsidR="00D76639" w:rsidRPr="007F76C7" w:rsidRDefault="00D76639" w:rsidP="00D76639">
      <w:pPr>
        <w:pStyle w:val="Textbezslovn"/>
        <w:ind w:left="1077"/>
      </w:pPr>
      <w:r w:rsidRPr="007F76C7">
        <w:t>Dodavatel může použít k prokázání splnění kritéria kvalifikace týkajícího se požadavku na předložení seznamu referenčních zakázek i takové služby, které poskytl</w:t>
      </w:r>
    </w:p>
    <w:p w14:paraId="2DDB59E6" w14:textId="77777777" w:rsidR="00D76639" w:rsidRPr="007F76C7" w:rsidRDefault="00D76639" w:rsidP="00D76639">
      <w:pPr>
        <w:pStyle w:val="Odstavec1-1a"/>
        <w:numPr>
          <w:ilvl w:val="0"/>
          <w:numId w:val="22"/>
        </w:numPr>
      </w:pPr>
      <w:r w:rsidRPr="007F76C7">
        <w:t>společně s jinými dodavateli, a to v rozsahu, v jakém se na plnění zakázky podílel, nebo</w:t>
      </w:r>
    </w:p>
    <w:p w14:paraId="5314A0FF" w14:textId="77777777" w:rsidR="00D76639" w:rsidRPr="007F76C7" w:rsidRDefault="00D76639" w:rsidP="00D76639">
      <w:pPr>
        <w:pStyle w:val="Odstavec1-1a"/>
        <w:numPr>
          <w:ilvl w:val="0"/>
          <w:numId w:val="22"/>
        </w:numPr>
      </w:pPr>
      <w:r w:rsidRPr="007F76C7">
        <w:t>jako poddodavatel, a to v rozsahu, v jakém se na plnění zakázky podílel.</w:t>
      </w:r>
    </w:p>
    <w:p w14:paraId="59714BAC" w14:textId="77777777" w:rsidR="00D76639" w:rsidRPr="007F76C7" w:rsidRDefault="00D76639" w:rsidP="00D76639">
      <w:pPr>
        <w:pStyle w:val="Textbezslovn"/>
        <w:ind w:left="1097"/>
      </w:pPr>
      <w:r w:rsidRPr="007F76C7">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6A70FB0B" w14:textId="77777777" w:rsidR="00D76639" w:rsidRPr="007F76C7" w:rsidRDefault="00D76639" w:rsidP="00D76639">
      <w:pPr>
        <w:pStyle w:val="Textbezslovn"/>
        <w:ind w:left="1097"/>
      </w:pPr>
      <w:r w:rsidRPr="007F76C7">
        <w:t>Zadavatel pro účely prokázání technické kvalifikace uzná zahraniční reference obdobných charakteristik, které budou srovnatelné z hlediska jejich věcného rozsahu a doby realizace s požadavky zadavatele na významné služby.</w:t>
      </w:r>
    </w:p>
    <w:p w14:paraId="5774B582" w14:textId="77777777" w:rsidR="005073CA" w:rsidRDefault="005073CA" w:rsidP="00A77EB8">
      <w:pPr>
        <w:pStyle w:val="Odrka1-1"/>
        <w:numPr>
          <w:ilvl w:val="0"/>
          <w:numId w:val="0"/>
        </w:numPr>
        <w:ind w:left="709" w:firstLine="28"/>
      </w:pPr>
    </w:p>
    <w:p w14:paraId="0B5BD4FA" w14:textId="7CF17DD1" w:rsidR="00D76639" w:rsidRPr="007F76C7" w:rsidRDefault="00D76639" w:rsidP="00A77EB8">
      <w:pPr>
        <w:pStyle w:val="Odrka1-1"/>
        <w:numPr>
          <w:ilvl w:val="0"/>
          <w:numId w:val="0"/>
        </w:numPr>
        <w:ind w:left="709" w:firstLine="28"/>
      </w:pPr>
      <w:r w:rsidRPr="007F76C7">
        <w:t xml:space="preserve">Zadavatel požaduje předložení </w:t>
      </w:r>
      <w:r w:rsidRPr="007F76C7">
        <w:rPr>
          <w:b/>
        </w:rPr>
        <w:t>seznamu</w:t>
      </w:r>
      <w:r w:rsidRPr="007F76C7">
        <w:t xml:space="preserve"> stavebních prací spočívajících</w:t>
      </w:r>
      <w:r w:rsidRPr="00836569">
        <w:t xml:space="preserve"> v provedení novostavby nebo rekonstrukce na stavbách </w:t>
      </w:r>
      <w:r w:rsidRPr="004F50F7">
        <w:t>železničních</w:t>
      </w:r>
      <w:r w:rsidRPr="00836569">
        <w:t xml:space="preserve"> drah, jak jsou vymezeny v § 5 odst. 1 a v § 3 odst. 1 zákona č. 266/1994 Sb., o dráhách, ve znění pozdějších předpisů, poskytnutých dodavatelem za posledních 5 let před zahájením zadávacího řízení (dále jako „</w:t>
      </w:r>
      <w:r w:rsidRPr="00836569">
        <w:rPr>
          <w:b/>
        </w:rPr>
        <w:t>stavební práce</w:t>
      </w:r>
      <w:r w:rsidRPr="00836569">
        <w:t xml:space="preserve">“). </w:t>
      </w:r>
      <w:r w:rsidRPr="00755BB6">
        <w:t xml:space="preserve">Předloženým seznamem stavebních prací přitom musí dodavatel prokázat, že hodnota stavebních prací jím poskytnutých na uvedených </w:t>
      </w:r>
      <w:r w:rsidRPr="007F76C7">
        <w:t xml:space="preserve">stavbách za posledních 5 let před zahájením zadávacího řízení činí v součtu, včetně případných poddodávek, nejméně </w:t>
      </w:r>
      <w:r w:rsidR="004138F3" w:rsidRPr="007F76C7">
        <w:rPr>
          <w:b/>
          <w:bCs/>
        </w:rPr>
        <w:t>15,5</w:t>
      </w:r>
      <w:r w:rsidRPr="007F76C7">
        <w:rPr>
          <w:b/>
          <w:bCs/>
        </w:rPr>
        <w:t xml:space="preserve"> mil. Kč bez DPH.</w:t>
      </w:r>
      <w:r w:rsidRPr="007F76C7">
        <w:t xml:space="preserve"> Hodnotou stavebních prací se </w:t>
      </w:r>
      <w:r w:rsidRPr="007F76C7">
        <w:rPr>
          <w:rFonts w:cs="Arial"/>
          <w:iCs/>
        </w:rPr>
        <w:t>pro účely posouzení splnění kritérií technické kvalifikace</w:t>
      </w:r>
      <w:r w:rsidRPr="007F76C7">
        <w:t xml:space="preserve"> rozumí cena, za kterou dodavatel provedl předmětné stavební práce; tato cena nebude upravována o míru inflace tak, aby odpovídala současným hodnotám stavebních prací. </w:t>
      </w:r>
    </w:p>
    <w:p w14:paraId="5D063796" w14:textId="77777777" w:rsidR="00D76639" w:rsidRPr="007A1E6E" w:rsidRDefault="00D76639" w:rsidP="00A77EB8">
      <w:pPr>
        <w:pStyle w:val="Textbezslovn"/>
      </w:pPr>
      <w:r w:rsidRPr="00836569">
        <w:lastRenderedPageBreak/>
        <w:t xml:space="preserve">Zadavatel požaduje, aby dodavatel kromě informací uvedených v seznamu stavebních prací předložil </w:t>
      </w:r>
      <w:r w:rsidRPr="00836569">
        <w:rPr>
          <w:rStyle w:val="Tun9b"/>
        </w:rPr>
        <w:t>osvědčení objednatelů</w:t>
      </w:r>
      <w:r w:rsidRPr="00836569">
        <w:t xml:space="preserve"> o řádném poskytnutí </w:t>
      </w:r>
      <w:r w:rsidRPr="007A1E6E">
        <w:t>a dokončení nejvýznamnějších stavebních prací tak, aby prokázal, že dodavatel v posledních 5 letech před zahájením zadávacího řízení řádně poskytl a dokončil alespoň níže uvedené nejvýznamnější stavební práce (dále jen jako „</w:t>
      </w:r>
      <w:r w:rsidRPr="007A1E6E">
        <w:rPr>
          <w:rStyle w:val="Tun9b"/>
        </w:rPr>
        <w:t>nejvýznamnější stavební práce</w:t>
      </w:r>
      <w:r w:rsidRPr="007A1E6E">
        <w:t xml:space="preserve">“) v rámci nichž musí dodavatel doložit následující požadavek: </w:t>
      </w:r>
    </w:p>
    <w:p w14:paraId="528F5B3E" w14:textId="40C8745A" w:rsidR="00D76639" w:rsidRPr="007A1E6E" w:rsidRDefault="00D76639" w:rsidP="00D76639">
      <w:pPr>
        <w:pStyle w:val="Odrka1-3"/>
        <w:tabs>
          <w:tab w:val="clear" w:pos="1928"/>
        </w:tabs>
        <w:ind w:left="1418" w:hanging="284"/>
      </w:pPr>
      <w:r w:rsidRPr="007A1E6E">
        <w:t xml:space="preserve">nejméně jedna nejvýznamnější stavební práce musí zahrnovat </w:t>
      </w:r>
      <w:r w:rsidR="0091074A" w:rsidRPr="004F50F7">
        <w:rPr>
          <w:b/>
          <w:bCs/>
        </w:rPr>
        <w:t xml:space="preserve">novostavbu nebo rekonstrukci stavby </w:t>
      </w:r>
      <w:r w:rsidR="006A1720">
        <w:rPr>
          <w:b/>
          <w:bCs/>
        </w:rPr>
        <w:t>zabezpečovacího zařízení</w:t>
      </w:r>
      <w:r w:rsidR="00306D20">
        <w:rPr>
          <w:b/>
          <w:bCs/>
        </w:rPr>
        <w:t xml:space="preserve"> řešícího </w:t>
      </w:r>
      <w:r w:rsidR="00134BBA">
        <w:rPr>
          <w:b/>
          <w:bCs/>
        </w:rPr>
        <w:t xml:space="preserve">vazbu </w:t>
      </w:r>
      <w:proofErr w:type="gramStart"/>
      <w:r w:rsidR="0040152C">
        <w:rPr>
          <w:b/>
          <w:bCs/>
        </w:rPr>
        <w:t xml:space="preserve">PZS  </w:t>
      </w:r>
      <w:r w:rsidR="00134BBA">
        <w:rPr>
          <w:b/>
          <w:bCs/>
        </w:rPr>
        <w:t>do</w:t>
      </w:r>
      <w:proofErr w:type="gramEnd"/>
      <w:r w:rsidR="00134BBA">
        <w:rPr>
          <w:b/>
          <w:bCs/>
        </w:rPr>
        <w:t xml:space="preserve"> systému ETCS</w:t>
      </w:r>
      <w:r w:rsidRPr="007A1E6E">
        <w:rPr>
          <w:b/>
          <w:bCs/>
        </w:rPr>
        <w:t>,</w:t>
      </w:r>
      <w:r w:rsidRPr="007A1E6E">
        <w:t xml:space="preserve"> a to v hodnotě </w:t>
      </w:r>
      <w:r w:rsidRPr="007F76C7">
        <w:t xml:space="preserve">nejméně </w:t>
      </w:r>
      <w:r w:rsidR="006A1720" w:rsidRPr="007F76C7">
        <w:rPr>
          <w:b/>
          <w:bCs/>
        </w:rPr>
        <w:t>8</w:t>
      </w:r>
      <w:r w:rsidRPr="007F76C7">
        <w:rPr>
          <w:b/>
          <w:bCs/>
        </w:rPr>
        <w:t xml:space="preserve"> mil. Kč bez DPH</w:t>
      </w:r>
      <w:r w:rsidR="00023369">
        <w:t>.</w:t>
      </w:r>
    </w:p>
    <w:p w14:paraId="60AC4CFC" w14:textId="77777777" w:rsidR="00D76639" w:rsidRPr="004C2489" w:rsidRDefault="00D76639" w:rsidP="00A77EB8">
      <w:pPr>
        <w:pStyle w:val="Textbezslovn"/>
      </w:pPr>
      <w:r w:rsidRPr="007A1E6E">
        <w:t>Stavební, resp. nejvýznamnější stavební práce je třeba doložit v takovém počtu, aby byla dosažena požadovaná hodnota stavebních, resp. nejvýznamnějších stavebních prací v součtu za posledních 5 let. Pro odstranění pochybností zadavatel uvádí, že požadavek kritéria technické kvalifikace na doložení</w:t>
      </w:r>
      <w:r w:rsidRPr="00836569">
        <w:t xml:space="preserve"> stavebních</w:t>
      </w:r>
      <w:r w:rsidRPr="004C2489">
        <w:t xml:space="preserve">, resp. nejvýznamnějších stavebních prací v součtu za posledních 5 let lze splnit předložením seznamu a osvědčení o řádném poskytnutí a dokončení i pouze jediné stavební, resp. nejvýznamnější stavební práce, jejíž hodnota představuje alespoň požadovanou hodnotu stavebních a současně nejvýznamnějších stavebních prací v součtu za posledních 5 let a splňuje i další požadavky zadavatele na předmět plnění. </w:t>
      </w:r>
    </w:p>
    <w:p w14:paraId="4D125C3A" w14:textId="77777777" w:rsidR="00D76639" w:rsidRPr="004C2489" w:rsidRDefault="00D76639" w:rsidP="00A77EB8">
      <w:pPr>
        <w:pStyle w:val="Textbezslovn"/>
      </w:pPr>
      <w:r w:rsidRPr="004C2489">
        <w:t>Nejvýznamnější stavební práce mohly být provedeny v České republice nebo kdekoliv v zahraničním železničním prostředí.</w:t>
      </w:r>
    </w:p>
    <w:p w14:paraId="7CCFA6A0" w14:textId="77777777" w:rsidR="0034047B" w:rsidRDefault="0034047B" w:rsidP="0034047B">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účinném do 31.12.2023 (dále též „starý stavební zákon“) či ve smyslu § 6 odst. 1 </w:t>
      </w:r>
      <w:r w:rsidRPr="00A4043B">
        <w:t>zákona č. 283/2021 Sb., stavební zákon, ve znění pozdějších předpisů</w:t>
      </w:r>
      <w:r>
        <w:t xml:space="preserve"> (dále též „nový stavební zákon“).</w:t>
      </w:r>
    </w:p>
    <w:p w14:paraId="213FB717" w14:textId="5C156299"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767B8B3E"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264D6C">
        <w:t xml:space="preserve">č. </w:t>
      </w:r>
      <w:r w:rsidR="00264D6C" w:rsidRPr="005B6162">
        <w:t>586/1992 Sb.</w:t>
      </w:r>
      <w:r w:rsidR="00264D6C">
        <w:t xml:space="preserve">, </w:t>
      </w:r>
      <w:r>
        <w:t>o daních z</w:t>
      </w:r>
      <w:r w:rsidR="00264D6C">
        <w:t> </w:t>
      </w:r>
      <w:r>
        <w:t>příjmů</w:t>
      </w:r>
      <w:r w:rsidR="00264D6C">
        <w:t xml:space="preserve">, ve znění pozdějších předpisů </w:t>
      </w:r>
      <w:r w:rsidR="00264D6C" w:rsidRPr="000045F9">
        <w:t>(dále jen „</w:t>
      </w:r>
      <w:r w:rsidR="00264D6C" w:rsidRPr="00B10A81">
        <w:rPr>
          <w:bCs/>
        </w:rPr>
        <w:t>zákon o daních z příjmů</w:t>
      </w:r>
      <w:r w:rsidR="00264D6C">
        <w:t>“</w:t>
      </w:r>
      <w:r w:rsidR="00264D6C" w:rsidRPr="000045F9">
        <w:t>)</w:t>
      </w:r>
      <w:r>
        <w:t xml:space="preserve">.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07C05821" w:rsidR="002A1957" w:rsidRPr="00BE414F" w:rsidRDefault="002A1957" w:rsidP="002A1957">
      <w:pPr>
        <w:pStyle w:val="Odrka1-1"/>
      </w:pPr>
      <w:r>
        <w:t>Ú</w:t>
      </w:r>
      <w:r w:rsidRPr="00BE414F">
        <w:t xml:space="preserve">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BE414F">
        <w:t xml:space="preserve">stavebního zákona </w:t>
      </w:r>
      <w:r w:rsidR="00206A0D">
        <w:t>nebo § 6 odst. 1 nového stavebního zákona</w:t>
      </w:r>
      <w:r w:rsidR="00206A0D" w:rsidRPr="00BE414F">
        <w:t xml:space="preserve"> </w:t>
      </w:r>
      <w:r w:rsidRPr="00BE414F">
        <w:t xml:space="preserve">ani o technické zhodnocení dle zákona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r w:rsidR="00374D95" w:rsidRPr="00BE414F">
        <w:t>koleje a</w:t>
      </w:r>
      <w:r w:rsidRPr="00BE414F">
        <w:t xml:space="preserve">/nebo čištění </w:t>
      </w:r>
      <w:r w:rsidRPr="00BE414F">
        <w:lastRenderedPageBreak/>
        <w:t>kolejového/štěrkového lože.</w:t>
      </w:r>
      <w:r w:rsidR="00374D95" w:rsidRPr="00374D95">
        <w:t xml:space="preserve"> </w:t>
      </w:r>
      <w:r w:rsidR="00374D95" w:rsidRPr="004E1C55">
        <w:t>V případě oprav a údržby může být v určitých případech sporné, zda jde o opravu či údržbu. Jedná se o případy, kdy prováděná činnost naplňuje podmínky obou kategorií. V takovém případě se jedná o tu činnost, která převažuje.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34047B">
        <w:t xml:space="preserve">posledních </w:t>
      </w:r>
      <w:r w:rsidRPr="0034047B">
        <w:t xml:space="preserve">5 let </w:t>
      </w:r>
      <w:r w:rsidR="0087311C" w:rsidRPr="0034047B">
        <w:t xml:space="preserve">před zahájením výběrového řízení </w:t>
      </w:r>
      <w:r w:rsidRPr="0034047B">
        <w:t xml:space="preserve">se </w:t>
      </w:r>
      <w:r w:rsidR="0087311C" w:rsidRPr="0034047B">
        <w:t xml:space="preserve">pro účely prokázání technické kvalifikace ohledně referenčních zakázek </w:t>
      </w:r>
      <w:r w:rsidRPr="0034047B">
        <w:t xml:space="preserve">považuje za splněnou, pokud byly stavební práce </w:t>
      </w:r>
      <w:r w:rsidR="0087311C" w:rsidRPr="0034047B">
        <w:t xml:space="preserve">dokončeny </w:t>
      </w:r>
      <w:r w:rsidRPr="0034047B">
        <w:t>v průběhu této doby</w:t>
      </w:r>
      <w:r w:rsidR="0087311C" w:rsidRPr="0034047B">
        <w:t xml:space="preserve"> nebo kdykoli po zahájení výběrového řízení, včetně doby po podání nabídek, a to nejpozději do doby zadavatelem případně stanovené k předložení údajů a dokladů dle bodu 16.3 této Výzvy. P</w:t>
      </w:r>
      <w:r w:rsidRPr="0034047B">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34047B">
        <w:t xml:space="preserve">pro účely prokázání technické kvalifikace v tomto výběrovém řízení </w:t>
      </w:r>
      <w:r w:rsidRPr="0034047B">
        <w:t xml:space="preserve">rozumí </w:t>
      </w:r>
      <w:r w:rsidR="000E15C8" w:rsidRPr="0034047B">
        <w:t xml:space="preserve">i </w:t>
      </w:r>
      <w:r w:rsidRPr="0034047B">
        <w:t>uvedení díla</w:t>
      </w:r>
      <w:r w:rsidR="000E15C8" w:rsidRPr="0034047B">
        <w:t>, resp. poslední části</w:t>
      </w:r>
      <w:r w:rsidR="00560665" w:rsidRPr="0034047B">
        <w:t xml:space="preserve"> stavební práce</w:t>
      </w:r>
      <w:r w:rsidR="000E15C8" w:rsidRPr="0034047B">
        <w:t>,</w:t>
      </w:r>
      <w:r w:rsidRPr="0034047B">
        <w:t xml:space="preserve"> alespoň do zkušebního provozu. Zadavatel nicméně za dílo dokončené v období posledních 5 let bude</w:t>
      </w:r>
      <w:r w:rsidRPr="00AF4A09">
        <w:t xml:space="preserve"> považovat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w:t>
      </w:r>
      <w:r>
        <w:lastRenderedPageBreak/>
        <w:t>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3862D004"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w:t>
      </w:r>
      <w:r w:rsidR="00691A44">
        <w:t>/konsorcium</w:t>
      </w:r>
      <w:r>
        <w: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474F3748" w:rsidR="00AF4A09" w:rsidRDefault="00AF4A09" w:rsidP="00AF4A09">
      <w:pPr>
        <w:pStyle w:val="Textbezslovn"/>
      </w:pPr>
      <w:r>
        <w:t>Zadavatel požaduje předložení seznamu níže uvedených členů odborného personálu dodavatele (</w:t>
      </w:r>
      <w:r w:rsidRPr="0034047B">
        <w:t>resp. personálu Zhotovitele). Pro každou osobu odborného personálu v níže uvedené funkci, může být za účelem splnění kvalifikace doložena pouze jedna fyzická osoba</w:t>
      </w:r>
      <w:r w:rsidR="00221D06" w:rsidRPr="0034047B">
        <w:t>, která splní veškeré kvalifikační požadavky pro danou funkci</w:t>
      </w:r>
      <w:r w:rsidRPr="0034047B">
        <w:t>. Jednotlivé požadavky na kvalifikační kritéria u každé jednotlivé funkce tedy, nelze jakkoliv rozdělit mezi více fyzických osob, takže u téže funkce člena personálu nemůže být prokázáno splnění např. požadované</w:t>
      </w:r>
      <w:r w:rsidR="00F62556" w:rsidRPr="0034047B">
        <w:t xml:space="preserve"> praxe</w:t>
      </w:r>
      <w:r w:rsidRPr="0034047B">
        <w:t xml:space="preserve"> jednou osobou a pomocí jiné osoby odborná způsobilost. </w:t>
      </w:r>
      <w:r w:rsidR="000C3CD6" w:rsidRPr="0034047B">
        <w:t xml:space="preserve">I v případě, že bude kvalifikace jednotlivých členů odborného personálu </w:t>
      </w:r>
      <w:r w:rsidR="00A256E5" w:rsidRPr="0034047B">
        <w:t xml:space="preserve">v plném rozsahu </w:t>
      </w:r>
      <w:r w:rsidR="000C3CD6" w:rsidRPr="0034047B">
        <w:t>prokázána samostatně více fyzickými osobami, může být ve smlouvě uvedena, na</w:t>
      </w:r>
      <w:r w:rsidR="000C3CD6">
        <w:t xml:space="preserve">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 xml:space="preserve">Funkci </w:t>
      </w:r>
      <w:r w:rsidR="0034047B" w:rsidRPr="00661436">
        <w:rPr>
          <w:b/>
        </w:rPr>
        <w:t xml:space="preserve">projekt managera </w:t>
      </w:r>
      <w:r w:rsidR="0034047B">
        <w:rPr>
          <w:b/>
        </w:rPr>
        <w:t xml:space="preserve">a </w:t>
      </w:r>
      <w:r w:rsidRPr="00AF4A09">
        <w:rPr>
          <w:b/>
        </w:rPr>
        <w:t>stavbyvedoucího však nelze takto sloučit, tyto funkce musí zastávat vždy odlišné fyzické osoby.</w:t>
      </w:r>
      <w:r>
        <w:t xml:space="preserve">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396E7AA7" w14:textId="77777777" w:rsidR="0034047B" w:rsidRPr="007F76C7" w:rsidRDefault="0034047B" w:rsidP="0034047B">
      <w:pPr>
        <w:pStyle w:val="Textbezslovn"/>
        <w:numPr>
          <w:ilvl w:val="0"/>
          <w:numId w:val="23"/>
        </w:numPr>
      </w:pPr>
      <w:r w:rsidRPr="007F76C7">
        <w:rPr>
          <w:b/>
        </w:rPr>
        <w:t>projekt manažer</w:t>
      </w:r>
    </w:p>
    <w:p w14:paraId="5E642039" w14:textId="4BA77BDC" w:rsidR="0034047B" w:rsidRPr="007F76C7" w:rsidRDefault="0034047B" w:rsidP="0034047B">
      <w:pPr>
        <w:pStyle w:val="Odrka1-2-"/>
      </w:pPr>
      <w:r w:rsidRPr="007F76C7">
        <w:t>nejméně 5 let praxe v řízení provádění staveb železničních drah;</w:t>
      </w:r>
    </w:p>
    <w:p w14:paraId="42351674" w14:textId="51E654A1" w:rsidR="0034047B" w:rsidRPr="008213A3" w:rsidRDefault="0034047B" w:rsidP="0034047B">
      <w:pPr>
        <w:pStyle w:val="Odrka1-2-"/>
      </w:pPr>
      <w:r w:rsidRPr="008213A3">
        <w:lastRenderedPageBreak/>
        <w:t xml:space="preserve">zkušenost s řízením realizace alespoň jedné stavby železničních drah v hodnotě nejméně </w:t>
      </w:r>
      <w:r w:rsidR="0053200B" w:rsidRPr="008213A3">
        <w:rPr>
          <w:b/>
          <w:bCs/>
        </w:rPr>
        <w:t>1</w:t>
      </w:r>
      <w:r w:rsidR="001458D2" w:rsidRPr="008213A3">
        <w:rPr>
          <w:b/>
          <w:bCs/>
        </w:rPr>
        <w:t>7</w:t>
      </w:r>
      <w:r w:rsidRPr="008213A3">
        <w:rPr>
          <w:b/>
          <w:bCs/>
        </w:rPr>
        <w:t xml:space="preserve"> mil. Kč bez DPH</w:t>
      </w:r>
      <w:r w:rsidRPr="008213A3">
        <w:t>, a to v posledních 10 letech před zahájením zadávacího řízení;</w:t>
      </w:r>
    </w:p>
    <w:p w14:paraId="09AB41A0" w14:textId="77777777" w:rsidR="0034047B" w:rsidRPr="008213A3" w:rsidRDefault="0034047B" w:rsidP="0034047B">
      <w:pPr>
        <w:pStyle w:val="Textbezslovn"/>
        <w:numPr>
          <w:ilvl w:val="0"/>
          <w:numId w:val="23"/>
        </w:numPr>
        <w:rPr>
          <w:b/>
        </w:rPr>
      </w:pPr>
      <w:r w:rsidRPr="008213A3">
        <w:rPr>
          <w:b/>
        </w:rPr>
        <w:t>odpovědný projektant</w:t>
      </w:r>
    </w:p>
    <w:p w14:paraId="0A0156AB" w14:textId="2D092CF1" w:rsidR="0034047B" w:rsidRPr="008213A3" w:rsidRDefault="0034047B" w:rsidP="0034047B">
      <w:pPr>
        <w:pStyle w:val="Odrka1-2-"/>
      </w:pPr>
      <w:r w:rsidRPr="008213A3">
        <w:t>nejméně 5 let praxe v oboru projektování železničních staveb</w:t>
      </w:r>
      <w:r w:rsidR="0043292D" w:rsidRPr="008213A3">
        <w:t xml:space="preserve">, které obsahovaly mimo jiné alespoň jednu zakázku na projektování </w:t>
      </w:r>
      <w:r w:rsidR="007E49F2" w:rsidRPr="008213A3">
        <w:t>železničního zabezpečovacího zařízení</w:t>
      </w:r>
      <w:r w:rsidRPr="008213A3">
        <w:t>;</w:t>
      </w:r>
    </w:p>
    <w:p w14:paraId="706692CB" w14:textId="77777777" w:rsidR="0034047B" w:rsidRPr="008213A3" w:rsidRDefault="0034047B" w:rsidP="0034047B">
      <w:pPr>
        <w:pStyle w:val="Odrka1-2-"/>
      </w:pPr>
      <w:r w:rsidRPr="008213A3">
        <w:t xml:space="preserve">musí předložit doklad o autorizaci v rozsahu dle § 5 odst. 3 písm. </w:t>
      </w:r>
      <w:r w:rsidRPr="008213A3">
        <w:rPr>
          <w:b/>
          <w:bCs/>
        </w:rPr>
        <w:t>e)</w:t>
      </w:r>
      <w:r w:rsidRPr="008213A3">
        <w:t xml:space="preserve"> autorizačního zákona, tedy v oboru </w:t>
      </w:r>
      <w:r w:rsidRPr="008213A3">
        <w:rPr>
          <w:b/>
          <w:bCs/>
        </w:rPr>
        <w:t>technologická zařízení staveb</w:t>
      </w:r>
      <w:r w:rsidRPr="008213A3">
        <w:t>;</w:t>
      </w:r>
    </w:p>
    <w:p w14:paraId="2A1A6A30" w14:textId="77777777" w:rsidR="0034047B" w:rsidRPr="008213A3" w:rsidRDefault="0034047B" w:rsidP="0034047B">
      <w:pPr>
        <w:pStyle w:val="Odstavec1-1a"/>
        <w:numPr>
          <w:ilvl w:val="0"/>
          <w:numId w:val="7"/>
        </w:numPr>
        <w:rPr>
          <w:rStyle w:val="Tun9b"/>
        </w:rPr>
      </w:pPr>
      <w:r w:rsidRPr="008213A3">
        <w:rPr>
          <w:rStyle w:val="Tun9b"/>
        </w:rPr>
        <w:t>stavbyvedoucí</w:t>
      </w:r>
    </w:p>
    <w:p w14:paraId="52687167" w14:textId="77777777" w:rsidR="0034047B" w:rsidRPr="008213A3" w:rsidRDefault="0034047B" w:rsidP="0034047B">
      <w:pPr>
        <w:pStyle w:val="Odrka1-2-"/>
      </w:pPr>
      <w:r w:rsidRPr="008213A3">
        <w:t xml:space="preserve">nejméně 5 let praxe v řízení provádění staveb železničních drah; </w:t>
      </w:r>
    </w:p>
    <w:p w14:paraId="0BD35E94" w14:textId="51DB6DCF" w:rsidR="0034047B" w:rsidRPr="007F76C7" w:rsidRDefault="0034047B" w:rsidP="0034047B">
      <w:pPr>
        <w:pStyle w:val="Odrka1-2-"/>
      </w:pPr>
      <w:r w:rsidRPr="008213A3">
        <w:t xml:space="preserve">zkušenost s řízením realizace alespoň jedné stavby železničních drah v hodnotě nejméně </w:t>
      </w:r>
      <w:r w:rsidR="00E33BAE" w:rsidRPr="008213A3">
        <w:rPr>
          <w:b/>
          <w:bCs/>
        </w:rPr>
        <w:t>8</w:t>
      </w:r>
      <w:r w:rsidRPr="008213A3">
        <w:rPr>
          <w:b/>
          <w:bCs/>
        </w:rPr>
        <w:t xml:space="preserve"> mil. Kč bez DPH</w:t>
      </w:r>
      <w:r w:rsidRPr="008213A3">
        <w:t>, a to v posledních 10 letech před zahájením zadávacího řízení</w:t>
      </w:r>
      <w:r w:rsidRPr="007F76C7">
        <w:t>;</w:t>
      </w:r>
    </w:p>
    <w:p w14:paraId="46E0054B" w14:textId="77777777" w:rsidR="0034047B" w:rsidRPr="007F76C7" w:rsidRDefault="0034047B" w:rsidP="0034047B">
      <w:pPr>
        <w:pStyle w:val="Odrka1-2-"/>
      </w:pPr>
      <w:r w:rsidRPr="007F76C7">
        <w:t xml:space="preserve">musí předložit doklad o autorizaci v rozsahu dle § 5 odst. 3 písm. </w:t>
      </w:r>
      <w:r w:rsidRPr="007F76C7">
        <w:rPr>
          <w:b/>
          <w:bCs/>
        </w:rPr>
        <w:t>e)</w:t>
      </w:r>
      <w:r w:rsidRPr="007F76C7">
        <w:t xml:space="preserve"> autorizačního zákona, tedy v oboru </w:t>
      </w:r>
      <w:r w:rsidRPr="007F76C7">
        <w:rPr>
          <w:b/>
          <w:bCs/>
        </w:rPr>
        <w:t>technologická zařízení staveb</w:t>
      </w:r>
      <w:r w:rsidRPr="007F76C7">
        <w:t>;</w:t>
      </w:r>
    </w:p>
    <w:p w14:paraId="1B37EA8F" w14:textId="1FF137AC" w:rsidR="0034047B" w:rsidRPr="007F76C7" w:rsidRDefault="0034047B" w:rsidP="0034047B">
      <w:pPr>
        <w:pStyle w:val="Textbezslovn"/>
        <w:numPr>
          <w:ilvl w:val="0"/>
          <w:numId w:val="23"/>
        </w:numPr>
        <w:rPr>
          <w:b/>
        </w:rPr>
      </w:pPr>
      <w:r w:rsidRPr="007F76C7">
        <w:rPr>
          <w:b/>
        </w:rPr>
        <w:t xml:space="preserve">specialista (vedoucí prací) na </w:t>
      </w:r>
      <w:r w:rsidR="00E33BAE" w:rsidRPr="007F76C7">
        <w:rPr>
          <w:b/>
        </w:rPr>
        <w:t>zabezpečovacím</w:t>
      </w:r>
      <w:r w:rsidRPr="007F76C7">
        <w:rPr>
          <w:b/>
        </w:rPr>
        <w:t xml:space="preserve"> zařízení</w:t>
      </w:r>
    </w:p>
    <w:p w14:paraId="4B2E4165" w14:textId="56E8421C" w:rsidR="0034047B" w:rsidRPr="007F76C7" w:rsidRDefault="0034047B" w:rsidP="0034047B">
      <w:pPr>
        <w:pStyle w:val="Odrka1-2-"/>
      </w:pPr>
      <w:r w:rsidRPr="007F76C7">
        <w:t xml:space="preserve">nejméně 5 let praxe v oboru instalace </w:t>
      </w:r>
      <w:r w:rsidR="00E33BAE" w:rsidRPr="007F76C7">
        <w:t>zabezpečovacího</w:t>
      </w:r>
      <w:r w:rsidRPr="007F76C7">
        <w:t xml:space="preserve"> zařízení na železnici;</w:t>
      </w:r>
    </w:p>
    <w:p w14:paraId="488FAA8A" w14:textId="77777777" w:rsidR="0034047B" w:rsidRPr="007F76C7" w:rsidRDefault="0034047B" w:rsidP="0034047B">
      <w:pPr>
        <w:pStyle w:val="Textbezslovn"/>
        <w:numPr>
          <w:ilvl w:val="0"/>
          <w:numId w:val="23"/>
        </w:numPr>
      </w:pPr>
      <w:bookmarkStart w:id="13" w:name="_Hlk194935118"/>
      <w:r w:rsidRPr="007F76C7">
        <w:rPr>
          <w:b/>
        </w:rPr>
        <w:t>osoba odpovědná za bezpečnost a ochranu zdraví při práci</w:t>
      </w:r>
    </w:p>
    <w:bookmarkEnd w:id="13"/>
    <w:p w14:paraId="4A8E4AB9" w14:textId="77777777" w:rsidR="0034047B" w:rsidRPr="007F76C7" w:rsidRDefault="0034047B" w:rsidP="0034047B">
      <w:pPr>
        <w:pStyle w:val="Odrka1-2-"/>
      </w:pPr>
      <w:r w:rsidRPr="007F76C7">
        <w:t>nejméně 5 let praxe v oboru bezpečnosti a ochrany zdraví při práci.</w:t>
      </w:r>
    </w:p>
    <w:p w14:paraId="273AC25F" w14:textId="77777777" w:rsidR="004F50F7" w:rsidRDefault="004F50F7" w:rsidP="008B2021">
      <w:pPr>
        <w:pStyle w:val="Textbezslovn"/>
        <w:rPr>
          <w:rStyle w:val="Tun9b"/>
        </w:rPr>
      </w:pPr>
    </w:p>
    <w:p w14:paraId="5F484806" w14:textId="47BB0338"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w:t>
      </w:r>
      <w:r w:rsidR="001E0DC3">
        <w:t xml:space="preserve">(nikoli však v pozici na straně objednatele) </w:t>
      </w:r>
      <w:r>
        <w:t xml:space="preserve">ve funkci </w:t>
      </w:r>
      <w:r w:rsidR="00A40E63">
        <w:t>projekt manažera, s</w:t>
      </w:r>
      <w:r>
        <w:t>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w:t>
      </w:r>
      <w:r w:rsidR="0027689B">
        <w:t xml:space="preserve">projekt manažera, </w:t>
      </w:r>
      <w:r>
        <w:t xml:space="preserve">stavbyvedoucího nebo jeho zástupce srovnatelná. </w:t>
      </w:r>
    </w:p>
    <w:p w14:paraId="7DA22286" w14:textId="50136B0F" w:rsidR="0027726D" w:rsidRDefault="0027726D" w:rsidP="008B2021">
      <w:pPr>
        <w:pStyle w:val="Textbezslovn"/>
      </w:pPr>
      <w:r w:rsidRPr="008D51F1">
        <w:t xml:space="preserve">Stavbyvedoucím se pro účely </w:t>
      </w:r>
      <w:r>
        <w:t xml:space="preserve">prokazování technické kvalifikace </w:t>
      </w:r>
      <w:r w:rsidRPr="008D51F1">
        <w:t>rozumí fyzická osoba oprávněná podle autorizačního zákona k odbornému vedení provádění nebo odstraňování stavby, která řídí realizaci stavby jako celku, přičemž provádí zejména činnosti uvedené v § 164 zákona č. 283/2021 Sb. stavebního zákona, ve znění pozdějších předpisů</w:t>
      </w:r>
      <w:r>
        <w:t xml:space="preserve">, nebo dle předchozí právní úpravy prováděla zejména činnosti uvedené v § 153 </w:t>
      </w:r>
      <w:r w:rsidRPr="005E2CE3">
        <w:t>zákona č. 183/2006 Sb., o územním plánování a stavebním řádu (stavební zákon), ve znění pozdějších předpisů</w:t>
      </w:r>
      <w:r w:rsidRPr="008D51F1">
        <w:t>. Pro účely naplnění definic</w:t>
      </w:r>
      <w:r>
        <w:t>e</w:t>
      </w:r>
      <w:r w:rsidRPr="008D51F1">
        <w:t xml:space="preserve"> stavbyvedoucího není rozhodující, jaký je či byl název pozice fyzické osoby dle smlouvy o dílo či jiného dokumentu, ale skutečná věcná náplň a rozsah prováděných činností na stavbě</w:t>
      </w:r>
      <w:r>
        <w:t>.</w:t>
      </w:r>
    </w:p>
    <w:p w14:paraId="73000430" w14:textId="22CF1695"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w:t>
      </w:r>
      <w:r w:rsidR="00FD566B">
        <w:t>s řízením</w:t>
      </w:r>
      <w:r>
        <w:t xml:space="preserve">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lastRenderedPageBreak/>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07B26CDE" w14:textId="44586B79" w:rsidR="0035531B" w:rsidRDefault="0034047B" w:rsidP="0034047B">
      <w:pPr>
        <w:pStyle w:val="Textbezslovn"/>
      </w:pPr>
      <w:r>
        <w:t>NEOBSAZENO</w:t>
      </w:r>
      <w:r w:rsidR="0035531B">
        <w:t>.</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lastRenderedPageBreak/>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w:t>
      </w:r>
      <w:r>
        <w:lastRenderedPageBreak/>
        <w:t>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 xml:space="preserve">náležitosti předkládané dokumentace. Platné </w:t>
      </w:r>
      <w:r>
        <w:lastRenderedPageBreak/>
        <w:t>osvědčení</w:t>
      </w:r>
      <w:r w:rsidR="00092CC9">
        <w:t xml:space="preserve"> o </w:t>
      </w:r>
      <w:r>
        <w:t>registraci osoby hostující nebo usazené dokládá vybraný dodavatel jako podmínku pro uzavření smlouvy.</w:t>
      </w:r>
    </w:p>
    <w:p w14:paraId="4D3A41A8" w14:textId="77777777" w:rsidR="0080676D" w:rsidRPr="00474F37" w:rsidRDefault="0080676D" w:rsidP="0080676D">
      <w:pPr>
        <w:pStyle w:val="Odrka1-1"/>
        <w:numPr>
          <w:ilvl w:val="0"/>
          <w:numId w:val="0"/>
        </w:numPr>
        <w:ind w:left="1077"/>
      </w:pPr>
      <w:r w:rsidRPr="00474F37">
        <w:t>Doklady o splnění výše uvedených povinností dokládá vybraný dodavatel jako podmínku pro uzavření smlouvy.</w:t>
      </w:r>
    </w:p>
    <w:p w14:paraId="530B61F0" w14:textId="77777777" w:rsidR="0034047B" w:rsidRDefault="0034047B"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20F6D743"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Za jiné osoby považuje zadavatel jak poddodavatele, tak i osoby, které s dodavatelem tvoří koncern</w:t>
      </w:r>
      <w:r w:rsidR="00D40212">
        <w:t>, případně i osoby, které poskytnou vě</w:t>
      </w:r>
      <w:r w:rsidR="00D40212" w:rsidRPr="00A82AE5">
        <w:t>c</w:t>
      </w:r>
      <w:r w:rsidR="00D40212">
        <w:t>i</w:t>
      </w:r>
      <w:r w:rsidR="00D40212" w:rsidRPr="00A82AE5">
        <w:t xml:space="preserve"> nebo práv</w:t>
      </w:r>
      <w:r w:rsidR="00D40212">
        <w:t>a</w:t>
      </w:r>
      <w:r w:rsidR="00D40212" w:rsidRPr="00A82AE5">
        <w:t>, s nimiž bude dodavatel oprávněn disponovat při plnění veřejné zakázky</w:t>
      </w:r>
      <w:r w:rsidR="00090767">
        <w:t>.</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6500E68" w14:textId="1D419BDD" w:rsidR="00F956DC" w:rsidRDefault="00F956DC" w:rsidP="0006499F">
      <w:pPr>
        <w:pStyle w:val="Odrka1-2-"/>
      </w:pPr>
      <w:r>
        <w:t>Má se za to, že p</w:t>
      </w:r>
      <w:r w:rsidR="0035531B">
        <w:t xml:space="preserve">ožadavek ohledně </w:t>
      </w:r>
      <w:r w:rsidR="00074F3B">
        <w:t xml:space="preserve">předložení smlouvy nebo potvrzení o její existenci, jejímž obsahem je závazek </w:t>
      </w:r>
      <w:r w:rsidR="0035531B">
        <w:t>jiné osoby</w:t>
      </w:r>
      <w:r w:rsidR="00074F3B">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rsidR="0035531B">
        <w:t xml:space="preserve">. </w:t>
      </w:r>
      <w:r w:rsidR="00FA1F4A">
        <w:t>To však neplatí, pokud smlouva nebo potvrzení o její existenci musí splňovat požadavky podle následující odrážky.</w:t>
      </w:r>
    </w:p>
    <w:p w14:paraId="1377BC3A" w14:textId="38C10271" w:rsidR="0035531B" w:rsidRDefault="0035531B" w:rsidP="0006499F">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 xml:space="preserve">vyplývat závazek, že jiná osoba bude vykonávat </w:t>
      </w:r>
      <w:r w:rsidR="004E37EE">
        <w:rPr>
          <w:b/>
          <w:color w:val="000000"/>
        </w:rPr>
        <w:t xml:space="preserve">služby či </w:t>
      </w:r>
      <w:r w:rsidR="00074F3B" w:rsidRPr="00E86BE3">
        <w:rPr>
          <w:b/>
          <w:color w:val="000000"/>
        </w:rPr>
        <w:t>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lastRenderedPageBreak/>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5CA3D3A6" w:rsidR="00DC3174" w:rsidRPr="00DC3174" w:rsidRDefault="00DC3174" w:rsidP="00DC3174">
      <w:pPr>
        <w:pStyle w:val="Text1-1"/>
        <w:rPr>
          <w:b/>
        </w:rPr>
      </w:pPr>
      <w:r w:rsidRPr="00DC3174">
        <w:rPr>
          <w:rStyle w:val="Tun9b"/>
        </w:rPr>
        <w:t>Změny</w:t>
      </w:r>
      <w:r w:rsidRPr="00DC3174">
        <w:rPr>
          <w:b/>
        </w:rPr>
        <w:t xml:space="preserve"> v </w:t>
      </w:r>
      <w:r w:rsidR="00F956DC" w:rsidRPr="00DC3174">
        <w:rPr>
          <w:b/>
        </w:rPr>
        <w:t xml:space="preserve">kvalifikaci </w:t>
      </w:r>
      <w:r w:rsidR="00F956DC" w:rsidRPr="003F121F">
        <w:rPr>
          <w:b/>
        </w:rPr>
        <w:t>účastníka</w:t>
      </w:r>
      <w:r w:rsidR="003F121F">
        <w:rPr>
          <w:b/>
        </w:rPr>
        <w:t xml:space="preserve">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4" w:name="_Toc206411848"/>
      <w:r>
        <w:t>DALŠÍ INFORMACE/DOKUMENTY PŘEDKLÁDANÉ DODAVATELEM</w:t>
      </w:r>
      <w:r w:rsidR="00092CC9">
        <w:t xml:space="preserve"> </w:t>
      </w:r>
      <w:r w:rsidR="00776A8A">
        <w:t>V</w:t>
      </w:r>
      <w:r w:rsidR="00092CC9">
        <w:t> </w:t>
      </w:r>
      <w:r>
        <w:t>NABÍDCE</w:t>
      </w:r>
      <w:bookmarkEnd w:id="14"/>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7726B34A" w:rsidR="0035531B" w:rsidRDefault="0035531B" w:rsidP="00193D8F">
      <w:pPr>
        <w:pStyle w:val="Odrka1-1"/>
      </w:pPr>
      <w:r>
        <w:t>Harmonogram postupu prací uvádějící grafické znázornění, pořadí</w:t>
      </w:r>
      <w:r w:rsidR="00845C50">
        <w:t xml:space="preserve"> a </w:t>
      </w:r>
      <w:r>
        <w:t>načasování hlavních činností</w:t>
      </w:r>
      <w:r w:rsidR="00130522">
        <w:t xml:space="preserve"> </w:t>
      </w:r>
      <w:r w:rsidR="00130522" w:rsidRPr="0010101D">
        <w:t>(zpracování projektové dokumentace v dílčích částech rozčleněných</w:t>
      </w:r>
      <w:r w:rsidR="00130522">
        <w:t xml:space="preserve"> </w:t>
      </w:r>
      <w:r w:rsidR="00130522" w:rsidRPr="0010101D">
        <w:t>na D</w:t>
      </w:r>
      <w:r w:rsidR="006D04BA">
        <w:t>PS</w:t>
      </w:r>
      <w:r w:rsidR="00130522" w:rsidRPr="0010101D">
        <w:t xml:space="preserve"> a PDPS, její schválení, vydání povolení</w:t>
      </w:r>
      <w:r w:rsidR="00130522">
        <w:t xml:space="preserve"> stavby</w:t>
      </w:r>
      <w:r w:rsidR="00130522" w:rsidRPr="0010101D">
        <w:t xml:space="preserve"> </w:t>
      </w:r>
      <w:r w:rsidR="00130522">
        <w:t xml:space="preserve">či jiného rozhodnutí </w:t>
      </w:r>
      <w:r w:rsidR="00130522" w:rsidRPr="0010101D">
        <w:t xml:space="preserve">v právní moci, </w:t>
      </w:r>
      <w:r w:rsidR="00130522">
        <w:t xml:space="preserve">je-li to pro plnění veřejné zakázky nezbytné, </w:t>
      </w:r>
      <w:r w:rsidR="00130522" w:rsidRPr="0010101D">
        <w:t>realizace PS</w:t>
      </w:r>
      <w:r w:rsidR="00130522">
        <w:t xml:space="preserve"> </w:t>
      </w:r>
      <w:r w:rsidR="00130522" w:rsidRPr="0010101D">
        <w:t>a SO a dozor</w:t>
      </w:r>
      <w:r w:rsidR="00130522">
        <w:t xml:space="preserve"> projektanta</w:t>
      </w:r>
      <w:r w:rsidR="00130522" w:rsidRPr="0010101D">
        <w:t>)</w:t>
      </w:r>
      <w:r>
        <w:t>,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 xml:space="preserve">postupy výstavby i stanovené výlukové časy. </w:t>
      </w:r>
      <w:r w:rsidR="00C104FF" w:rsidRPr="004C2489">
        <w:t xml:space="preserve">Stavební </w:t>
      </w:r>
      <w:r w:rsidR="00C104FF" w:rsidRPr="004C2489">
        <w:lastRenderedPageBreak/>
        <w:t xml:space="preserve">postupy stanovené projektantem ve zjednodušené dokumentaci ve stadiu 2 mají pro uchazeče při zpracování harmonogramu pouze podpůrný charakter. </w:t>
      </w:r>
      <w:r>
        <w:t>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0F211AD4"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w:t>
      </w:r>
      <w:r w:rsidRPr="00AA257A">
        <w:rPr>
          <w:rStyle w:val="Tun9b"/>
        </w:rPr>
        <w:lastRenderedPageBreak/>
        <w:t xml:space="preserve">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r w:rsidR="005E57B3" w:rsidRPr="00AA257A">
        <w:rPr>
          <w:rStyle w:val="Tun9b"/>
          <w:b w:val="0"/>
        </w:rPr>
        <w:t>doručená,</w:t>
      </w:r>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4F4DC6E6" w14:textId="77777777" w:rsidR="00D557E1" w:rsidRPr="00386CAD" w:rsidRDefault="00D557E1" w:rsidP="00D557E1">
      <w:pPr>
        <w:pStyle w:val="Odrka1-2-"/>
        <w:rPr>
          <w:lang w:eastAsia="cs-CZ"/>
        </w:rPr>
      </w:pPr>
      <w:r w:rsidRPr="00386CAD">
        <w:rPr>
          <w:lang w:eastAsia="cs-CZ"/>
        </w:rPr>
        <w:t xml:space="preserve">do </w:t>
      </w:r>
      <w:r w:rsidRPr="00386CAD">
        <w:t>Přílohy</w:t>
      </w:r>
      <w:r w:rsidRPr="00386CAD">
        <w:rPr>
          <w:lang w:eastAsia="cs-CZ"/>
        </w:rPr>
        <w:t xml:space="preserve"> č. 4 závazného vzoru smlouvy s názvem Rekapitulace Ceny Díla:</w:t>
      </w:r>
    </w:p>
    <w:p w14:paraId="75D437C0" w14:textId="77777777" w:rsidR="00D557E1" w:rsidRPr="00C60D09" w:rsidRDefault="00D557E1" w:rsidP="00D557E1">
      <w:pPr>
        <w:pStyle w:val="Odrka1-3"/>
        <w:rPr>
          <w:lang w:eastAsia="cs-CZ"/>
        </w:rPr>
      </w:pPr>
      <w:r w:rsidRPr="00386CAD">
        <w:t>všechny</w:t>
      </w:r>
      <w:r w:rsidRPr="00386CAD">
        <w:rPr>
          <w:lang w:eastAsia="cs-CZ"/>
        </w:rPr>
        <w:t xml:space="preserve"> údaje požadované k vyplnění dodavatelem/zhotovitelem. Zadavatel v této souvislosti a pro vyloučení veškerých pochybností výslovně uvádí, že Smluvní cena celkem ve smyslu této Výzvy vkládaná do Přílohy č. 4 závazného vzoru smlouvy musí naprosto korespondovat s</w:t>
      </w:r>
      <w:r w:rsidRPr="00C60D09">
        <w:rPr>
          <w:lang w:eastAsia="cs-CZ"/>
        </w:rPr>
        <w:t xml:space="preserve"> hodnotou Ceny Díla ve smyslu této Výzvy vkládané do těla (čl. 3.3) závazného vzoru smlouvy. </w:t>
      </w:r>
    </w:p>
    <w:p w14:paraId="071283F0" w14:textId="589988C8"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2E784A74" w:rsidR="0035531B" w:rsidRDefault="00616090" w:rsidP="00616090">
      <w:pPr>
        <w:pStyle w:val="Odrka1-1"/>
      </w:pPr>
      <w:r w:rsidRPr="00616090">
        <w:t xml:space="preserve">V případě nabídky podávané </w:t>
      </w:r>
      <w:r w:rsidR="00D23994" w:rsidRPr="00616090">
        <w:t>fyzickou,</w:t>
      </w:r>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5573C36" w14:textId="77777777" w:rsidR="005073CA" w:rsidRDefault="005073CA" w:rsidP="005073CA">
      <w:pPr>
        <w:pStyle w:val="Odrka1-1"/>
        <w:numPr>
          <w:ilvl w:val="0"/>
          <w:numId w:val="0"/>
        </w:numPr>
        <w:ind w:left="1077"/>
      </w:pPr>
    </w:p>
    <w:p w14:paraId="3E428D14" w14:textId="77777777" w:rsidR="0035531B" w:rsidRDefault="0035531B" w:rsidP="00BC6D2B">
      <w:pPr>
        <w:pStyle w:val="Nadpis1-1"/>
      </w:pPr>
      <w:bookmarkStart w:id="15" w:name="_Toc206411849"/>
      <w:r>
        <w:lastRenderedPageBreak/>
        <w:t>PROHLÍDKA MÍSTA PLNĚNÍ (STAVENIŠTĚ)</w:t>
      </w:r>
      <w:bookmarkEnd w:id="15"/>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6" w:name="_Toc206411850"/>
      <w:r>
        <w:t>JAZYK NABÍDEK</w:t>
      </w:r>
      <w:r w:rsidR="00D25D67" w:rsidRPr="00D25D67">
        <w:t xml:space="preserve"> </w:t>
      </w:r>
      <w:r w:rsidR="00D25D67">
        <w:t>A KOMUNIKAČNÍ JAZYK</w:t>
      </w:r>
      <w:bookmarkEnd w:id="16"/>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61EFA6F5"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w:t>
      </w:r>
      <w:bookmarkStart w:id="17" w:name="_Hlk191392392"/>
      <w:r w:rsidR="00AB242F">
        <w:t>Zadavatel může povinnost předložit překlad prominout i u jiných dokladů.</w:t>
      </w:r>
      <w:bookmarkEnd w:id="17"/>
      <w:r w:rsidR="00AB242F">
        <w:t xml:space="preserve"> </w:t>
      </w:r>
      <w:r w:rsidRPr="00FD2EA2">
        <w:t xml:space="preserve">Bude-li mít zadavatel pochybnosti o správnosti překladu, může si vyžádat předložení úředně ověřeného překladu dokladu do českého jazyka tlumočníkem zapsaným do seznamu </w:t>
      </w:r>
      <w:r w:rsidR="007B25A2">
        <w:t xml:space="preserve">soudních </w:t>
      </w:r>
      <w:r w:rsidRPr="00FD2EA2">
        <w:t>tlumočníků</w:t>
      </w:r>
      <w:r w:rsidR="00215A2B">
        <w:t xml:space="preserve"> a soudních překladatelů </w:t>
      </w:r>
      <w:r w:rsidR="00215A2B" w:rsidRPr="00272593">
        <w:t xml:space="preserve">podle zákona č. </w:t>
      </w:r>
      <w:r w:rsidR="00215A2B">
        <w:t xml:space="preserve">354/2019 </w:t>
      </w:r>
      <w:r w:rsidR="00215A2B" w:rsidRPr="00272593">
        <w:t xml:space="preserve">Sb., </w:t>
      </w:r>
      <w:r w:rsidR="00215A2B">
        <w:t>o soudních tlumočnících a soudních překladatelích</w:t>
      </w:r>
      <w:r w:rsidR="00215A2B" w:rsidRPr="00272593">
        <w:t>, ve znění pozdějších předpisů</w:t>
      </w:r>
      <w:r w:rsidRPr="00FD2EA2">
        <w:t xml:space="preserve">.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8" w:name="_Toc206411851"/>
      <w:r>
        <w:t>OBSAH</w:t>
      </w:r>
      <w:r w:rsidR="00845C50">
        <w:t xml:space="preserve"> </w:t>
      </w:r>
      <w:r w:rsidR="00776A8A">
        <w:t>A</w:t>
      </w:r>
      <w:r w:rsidR="00845C50">
        <w:t> </w:t>
      </w:r>
      <w:r>
        <w:t>PODÁVÁNÍ NABÍDEK</w:t>
      </w:r>
      <w:bookmarkEnd w:id="18"/>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F62A31">
        <w:rPr>
          <w:rFonts w:cs="Arial"/>
          <w:b/>
        </w:rPr>
        <w:t>Nabídky lze podat v termínu, který je uveden na profilu zadavatele:</w:t>
      </w:r>
      <w:r w:rsidRPr="00F62A31">
        <w:rPr>
          <w:rFonts w:cs="Arial"/>
        </w:rPr>
        <w:t xml:space="preserve"> </w:t>
      </w:r>
      <w:hyperlink r:id="rId20" w:history="1">
        <w:r w:rsidRPr="00F62A31">
          <w:rPr>
            <w:rStyle w:val="Hypertextovodkaz"/>
            <w:rFonts w:cs="Arial"/>
            <w:b/>
            <w:bCs/>
            <w:lang w:eastAsia="cs-CZ"/>
          </w:rPr>
          <w:t>https://zakazky.spravazeleznic.cz/</w:t>
        </w:r>
      </w:hyperlink>
      <w:r w:rsidRPr="00F62A31">
        <w:rPr>
          <w:rFonts w:cs="Arial"/>
          <w:b/>
        </w:rPr>
        <w:t>.</w:t>
      </w:r>
    </w:p>
    <w:p w14:paraId="55A772DB" w14:textId="77777777" w:rsidR="00F024AB" w:rsidRPr="004023D5" w:rsidRDefault="00F024AB" w:rsidP="00AB5AE0">
      <w:pPr>
        <w:pStyle w:val="Textbezslovn"/>
        <w:spacing w:after="0" w:line="240" w:lineRule="auto"/>
        <w:rPr>
          <w:color w:val="FF0000"/>
        </w:rPr>
      </w:pPr>
    </w:p>
    <w:p w14:paraId="6C5E1089" w14:textId="15212496" w:rsidR="003A0E3D" w:rsidRDefault="003F78E7" w:rsidP="00F62A31">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w:t>
      </w:r>
      <w:proofErr w:type="spellStart"/>
      <w:r w:rsidR="007E1529" w:rsidRPr="002C4A72">
        <w:t>vyhl</w:t>
      </w:r>
      <w:proofErr w:type="spellEnd"/>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w:t>
      </w:r>
      <w:r w:rsidRPr="003F78E7">
        <w:lastRenderedPageBreak/>
        <w:t xml:space="preserve">bez použití hesla. Zkomprimované soubory nesmí obsahovat žádný další zkomprimovaný soubor. Zadavatel upozorňuje, že systém elektronického zadávání veřejných zakázek E-ZAK umožňuje pracovat se soubory o velikosti nejvýše </w:t>
      </w:r>
      <w:r w:rsidR="005E57B3">
        <w:t>50</w:t>
      </w:r>
      <w:r w:rsidR="005E57B3" w:rsidRPr="003F78E7">
        <w:t xml:space="preserve"> MB</w:t>
      </w:r>
      <w:r w:rsidRPr="003F78E7">
        <w:t xml:space="preserve"> za jeden takový soubor, příp. zkomprimované soubory. Soubory většího rozsahu je nutno před jejich odesláním prostřednictvím E-ZAK vhodným způsobem rozdělit. Velikost samotné nabídky jako celku není nijak omezena. </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064EDB05" w:rsidR="00695DAA" w:rsidRDefault="00695DAA" w:rsidP="00695DAA">
      <w:pPr>
        <w:pStyle w:val="Odrka1-1"/>
      </w:pPr>
      <w:r>
        <w:t xml:space="preserve">Návrh smlouvy na plnění této veřejné zakázky, zpracovaný dle instrukcí obsažených v této Výzvě, tedy doplněný co do jeho těla a co do jeho přílohy č. </w:t>
      </w:r>
      <w:r w:rsidR="00D02793">
        <w:t xml:space="preserve">4, </w:t>
      </w:r>
      <w:r>
        <w:t>6 a 8, zbylé přílohy součástí návrhu smlouvy být nemusí, budou připojeny zadavatelem před podpisem smlouvy.</w:t>
      </w:r>
    </w:p>
    <w:p w14:paraId="205836A1" w14:textId="558A3E93" w:rsidR="00695DAA" w:rsidRDefault="00695DAA" w:rsidP="00695DAA">
      <w:pPr>
        <w:pStyle w:val="Odrka1-1"/>
      </w:pPr>
      <w:r>
        <w:t xml:space="preserve">Informace o společnosti dodavatelů ve formě formuláře obsaženého v Příloze č. </w:t>
      </w:r>
      <w:r w:rsidR="0066235E">
        <w:t>3 této</w:t>
      </w:r>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3385578C"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příloze č. 4 této Výzvy včetně osvědčení objednatelů</w:t>
      </w:r>
      <w:r w:rsidR="00FC0E70">
        <w:t xml:space="preserve"> stavebních prací</w:t>
      </w:r>
      <w:r>
        <w:t xml:space="preserve">,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05D430EF" w:rsidR="0035531B" w:rsidRDefault="00F62A31" w:rsidP="00695DAA">
      <w:pPr>
        <w:pStyle w:val="Odrka1-1"/>
      </w:pPr>
      <w:r w:rsidRPr="00F62A31">
        <w:t>Oceněné Požadavky na výkon nebo funkci, včetně Rekapitulace ceny, jež jsou obsaženy v Dílu 4 zadávací dokumentace</w:t>
      </w:r>
      <w:r>
        <w:t>.</w:t>
      </w:r>
    </w:p>
    <w:p w14:paraId="44A1EE1D" w14:textId="7F99A1D7" w:rsidR="0035531B" w:rsidRDefault="00695DAA" w:rsidP="00695DAA">
      <w:pPr>
        <w:pStyle w:val="Text1-1"/>
      </w:pPr>
      <w:r w:rsidRPr="00695DAA">
        <w:t xml:space="preserve">Nabídky podané po uplynutí lhůty pro podání nabídky nebo podané </w:t>
      </w:r>
      <w:r w:rsidR="005E57B3" w:rsidRPr="00695DAA">
        <w:t>jiným</w:t>
      </w:r>
      <w:r w:rsidRPr="00695DAA">
        <w:t xml:space="preserve"> než výše uvedeným způsobem, nebudou otevřeny a v průběhu výběrového řízení se k nim nepřihlíží</w:t>
      </w:r>
      <w:r w:rsidR="0035531B">
        <w:t xml:space="preserve">. </w:t>
      </w:r>
    </w:p>
    <w:p w14:paraId="1338A6E1" w14:textId="41E4FC24"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w:t>
      </w:r>
      <w:r w:rsidR="00633ACF">
        <w:t xml:space="preserve">, jakož i na grafickou podobu formulářů obsažených v přílohách </w:t>
      </w:r>
      <w:r w:rsidR="00633ACF" w:rsidRPr="00695DAA">
        <w:t xml:space="preserve">této </w:t>
      </w:r>
      <w:r w:rsidR="009D0C9E">
        <w:t>Výzvy</w:t>
      </w:r>
      <w:r w:rsidR="00CC7F85">
        <w:t xml:space="preserve">, </w:t>
      </w:r>
      <w:r w:rsidR="00CC7F85" w:rsidRPr="00695DAA">
        <w:t>mají</w:t>
      </w:r>
      <w:r w:rsidRPr="00695DAA">
        <w:t xml:space="preserve"> doporučující charakter. Případné nedodržení uvedených formálních požadavků na členění nabídky</w:t>
      </w:r>
      <w:r w:rsidR="00CC7F85">
        <w:t xml:space="preserve">, případně doložení formulářů v jiné než předepsané grafické podobě, </w:t>
      </w:r>
      <w:r w:rsidR="00CC7F85">
        <w:lastRenderedPageBreak/>
        <w:t xml:space="preserve">avšak obsahující všechny požadované údaje, </w:t>
      </w:r>
      <w:r w:rsidRPr="00695DAA">
        <w:t>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9" w:name="_Toc206411852"/>
      <w:r>
        <w:t>POŽADAVKY NA ZPRACOVÁNÍ NABÍDKOVÉ CENY</w:t>
      </w:r>
      <w:bookmarkEnd w:id="19"/>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0D93F450" w:rsidR="0035531B" w:rsidRDefault="004C086E" w:rsidP="004C086E">
      <w:pPr>
        <w:pStyle w:val="Text1-1"/>
      </w:pPr>
      <w:r w:rsidRPr="004C086E">
        <w:t xml:space="preserve">Dodavatelé ocení všechny položky </w:t>
      </w:r>
      <w:r w:rsidR="001921FF">
        <w:t>Požadavků na výkon a funkci</w:t>
      </w:r>
      <w:r w:rsidR="001921FF" w:rsidRPr="00300BBC">
        <w:t xml:space="preserve"> </w:t>
      </w:r>
      <w:r w:rsidR="00D302E5">
        <w:t xml:space="preserve">(není-li </w:t>
      </w:r>
      <w:r w:rsidR="008A5B22">
        <w:t xml:space="preserve">v zadávacích podmínkách </w:t>
      </w:r>
      <w:r w:rsidR="00D302E5">
        <w:t xml:space="preserve">stanoveno jinak) </w:t>
      </w:r>
      <w:r w:rsidR="00DC572E">
        <w:t xml:space="preserve">poskytnutých </w:t>
      </w:r>
      <w:r w:rsidRPr="004C086E">
        <w:t xml:space="preserve">v Dílu 4 s názvem </w:t>
      </w:r>
      <w:r w:rsidR="00C831FE">
        <w:t xml:space="preserve">Požadavky na výkon a funkci </w:t>
      </w:r>
      <w:r w:rsidRPr="004C086E">
        <w:t>s přihlédnutím k technickým specifikacím jednotlivých položek</w:t>
      </w:r>
      <w:r w:rsidR="00E93370">
        <w:t xml:space="preserve">, </w:t>
      </w:r>
      <w:r w:rsidR="00E93370" w:rsidRPr="00085B94">
        <w:t>včetně Rekapitulace ceny</w:t>
      </w:r>
      <w:r w:rsidRPr="004C086E">
        <w:t xml:space="preserve">. </w:t>
      </w:r>
      <w:r w:rsidRPr="004C086E">
        <w:rPr>
          <w:b/>
        </w:rPr>
        <w:t>V případě, že dodavatel některou z položek uvedených v</w:t>
      </w:r>
      <w:r w:rsidR="00271E61" w:rsidRPr="00271E61">
        <w:rPr>
          <w:b/>
        </w:rPr>
        <w:t xml:space="preserve"> </w:t>
      </w:r>
      <w:r w:rsidR="00271E61">
        <w:rPr>
          <w:b/>
        </w:rPr>
        <w:t>Požadavcích na výkon a funkci</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w:t>
      </w:r>
      <w:r w:rsidR="00462C1E" w:rsidRPr="00462C1E">
        <w:rPr>
          <w:b/>
        </w:rPr>
        <w:t xml:space="preserve"> </w:t>
      </w:r>
      <w:r w:rsidR="00462C1E">
        <w:rPr>
          <w:b/>
        </w:rPr>
        <w:t>Požadavků na výkon funkci</w:t>
      </w:r>
      <w:r w:rsidRPr="004C086E">
        <w:rPr>
          <w:b/>
        </w:rPr>
        <w:t>.</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w:t>
      </w:r>
      <w:r w:rsidR="00F61518">
        <w:t xml:space="preserve">Požadavků na výkon a </w:t>
      </w:r>
      <w:proofErr w:type="spellStart"/>
      <w:r w:rsidR="00F61518">
        <w:t>funkci</w:t>
      </w:r>
      <w:r w:rsidRPr="004C086E">
        <w:t>apod</w:t>
      </w:r>
      <w:proofErr w:type="spellEnd"/>
      <w:r w:rsidRPr="004C086E">
        <w:t xml:space="preserve">.). </w:t>
      </w:r>
      <w:r w:rsidR="006516E6">
        <w:t>J</w:t>
      </w:r>
      <w:r w:rsidRPr="004C086E">
        <w:t xml:space="preserve">ednotlivé oceněné položky </w:t>
      </w:r>
      <w:r w:rsidR="00910106">
        <w:t xml:space="preserve">Požadavků na výkon a funkci </w:t>
      </w:r>
      <w:r w:rsidRPr="004C086E">
        <w:t xml:space="preserve">se uvádějí v Kč se zaokrouhlením na 2 desetinná místa. </w:t>
      </w:r>
      <w:r w:rsidR="00BE0058" w:rsidRPr="00085B94">
        <w:t xml:space="preserve">Ceny jednotlivých položek Požadavků na výkon </w:t>
      </w:r>
      <w:r w:rsidR="00BE0058">
        <w:t xml:space="preserve">a </w:t>
      </w:r>
      <w:r w:rsidR="00BE0058" w:rsidRPr="00085B94">
        <w:t xml:space="preserve">funkci </w:t>
      </w:r>
      <w:r w:rsidR="00BE0058" w:rsidRPr="00932913">
        <w:t>se uvedou bez DPH.</w:t>
      </w:r>
      <w:r w:rsidR="00BE0058">
        <w:t xml:space="preserve"> </w:t>
      </w:r>
    </w:p>
    <w:p w14:paraId="5BFF85A4" w14:textId="0DA7A263" w:rsidR="0035531B" w:rsidRDefault="004C086E" w:rsidP="004C086E">
      <w:pPr>
        <w:pStyle w:val="Text1-1"/>
      </w:pPr>
      <w:r w:rsidRPr="004C086E">
        <w:t>Nabídková cena bude v návrhu Smlouvy o dílo uvedena v Kč bez DPH</w:t>
      </w:r>
      <w:r w:rsidR="00EE27C2">
        <w:t xml:space="preserve">, a to </w:t>
      </w:r>
      <w:r w:rsidR="00EE27C2" w:rsidRPr="00993B5D">
        <w:t xml:space="preserve">jako součet ceny za zpracování </w:t>
      </w:r>
      <w:r w:rsidR="00EE27C2" w:rsidRPr="00B848EB">
        <w:t>projektové dokumentace bez DPH, ceny za výkon dozoru</w:t>
      </w:r>
      <w:r w:rsidR="00EE27C2">
        <w:t xml:space="preserve"> projektanta</w:t>
      </w:r>
      <w:r w:rsidR="00EE27C2" w:rsidRPr="00B848EB">
        <w:t xml:space="preserve"> bez DPH a ceny za zhotovení stavby bez DPH</w:t>
      </w:r>
      <w:r w:rsidRPr="004C086E">
        <w:t xml:space="preserve">. Nabídková cena bude zaokrouhlená na dvě desetinná místa. </w:t>
      </w:r>
      <w:r w:rsidRPr="008645EE">
        <w:t xml:space="preserve">V případě rozporu mezi nabídkovou cenou uvedenou v návrhu Smlouvy o dílo a nabídkovou cenou uvedenou v </w:t>
      </w:r>
      <w:r w:rsidR="00E40390">
        <w:t>Rekapitulaci ceny</w:t>
      </w:r>
      <w:r w:rsidR="00E40390" w:rsidRPr="000E49D9">
        <w:t xml:space="preserve"> </w:t>
      </w:r>
      <w:r w:rsidRPr="008645EE">
        <w:t>bude mít přednost nabídková cena uvedená v návrhu Smlouvy o dílo</w:t>
      </w:r>
      <w:r w:rsidR="0035531B" w:rsidRPr="008645EE">
        <w:t>.</w:t>
      </w:r>
      <w:r w:rsidR="00D302E5" w:rsidRPr="008645EE">
        <w:t xml:space="preserve"> </w:t>
      </w:r>
    </w:p>
    <w:p w14:paraId="5D41F7D3" w14:textId="704FF417" w:rsidR="0035531B" w:rsidRDefault="0035531B" w:rsidP="004C086E">
      <w:pPr>
        <w:pStyle w:val="Nadpis1-1"/>
      </w:pPr>
      <w:bookmarkStart w:id="20" w:name="_Toc206411853"/>
      <w:r>
        <w:t>VARIANTY NABÍDKY</w:t>
      </w:r>
      <w:bookmarkEnd w:id="20"/>
    </w:p>
    <w:p w14:paraId="46CD3211" w14:textId="77777777" w:rsidR="0035531B" w:rsidRDefault="0035531B" w:rsidP="0035531B">
      <w:pPr>
        <w:pStyle w:val="Text1-1"/>
      </w:pPr>
      <w:r>
        <w:t xml:space="preserve">Zadavatel nepřipouští předložení varianty nabídky. </w:t>
      </w:r>
    </w:p>
    <w:p w14:paraId="7E630E8D" w14:textId="77777777" w:rsidR="0035531B" w:rsidRDefault="0035531B" w:rsidP="007038DC">
      <w:pPr>
        <w:pStyle w:val="Nadpis1-1"/>
      </w:pPr>
      <w:bookmarkStart w:id="21" w:name="_Toc206411854"/>
      <w:r>
        <w:lastRenderedPageBreak/>
        <w:t>OTEVÍRÁNÍ NABÍDEK</w:t>
      </w:r>
      <w:bookmarkEnd w:id="21"/>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2" w:name="_Toc206411855"/>
      <w:r>
        <w:t>POSOUZENÍ SPLNĚNÍ PODMÍNEK ÚČASTI</w:t>
      </w:r>
      <w:bookmarkEnd w:id="22"/>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2849B2AF"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975B3F">
        <w:t xml:space="preserve"> oceněných Požadavků na výkon a funkci</w:t>
      </w:r>
      <w:r w:rsidRPr="004C086E">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lastRenderedPageBreak/>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3" w:name="_Toc206411856"/>
      <w:r>
        <w:t>HODNOCENÍ NABÍDEK</w:t>
      </w:r>
      <w:bookmarkEnd w:id="23"/>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4" w:name="_Toc206411857"/>
      <w:r>
        <w:lastRenderedPageBreak/>
        <w:t xml:space="preserve">ZRUŠENÍ </w:t>
      </w:r>
      <w:r w:rsidR="001472A9">
        <w:t xml:space="preserve">VÝBĚROVÉHO </w:t>
      </w:r>
      <w:r>
        <w:t>ŘÍZENÍ</w:t>
      </w:r>
      <w:bookmarkEnd w:id="24"/>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3BD28EB4"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045C72D6" w14:textId="77777777" w:rsidR="0035531B" w:rsidRDefault="0035531B" w:rsidP="007038DC">
      <w:pPr>
        <w:pStyle w:val="Nadpis1-1"/>
      </w:pPr>
      <w:bookmarkStart w:id="25" w:name="_Toc206411858"/>
      <w:r>
        <w:t>UZAVŘENÍ SMLOUVY</w:t>
      </w:r>
      <w:bookmarkEnd w:id="25"/>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7D49F1E5"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uvedené </w:t>
      </w:r>
      <w:r w:rsidRPr="00F62A31">
        <w:t xml:space="preserve">v článku 19.3, resp. v článku 19.4 </w:t>
      </w:r>
      <w:r w:rsidR="005909AC" w:rsidRPr="00F62A31">
        <w:t xml:space="preserve">až </w:t>
      </w:r>
      <w:r w:rsidR="007A2277" w:rsidRPr="00F62A31">
        <w:t>19.9</w:t>
      </w:r>
      <w:r w:rsidR="005909AC">
        <w:t xml:space="preserve"> </w:t>
      </w:r>
      <w:r w:rsidRPr="007B3D4D">
        <w:t>Výzvy</w:t>
      </w:r>
      <w:r w:rsidR="002952C6">
        <w:t>, dopadají-li na vybraného dodavatele.</w:t>
      </w:r>
      <w:r w:rsidR="00F62A31">
        <w:t xml:space="preserve"> </w:t>
      </w:r>
      <w:r w:rsidRPr="007B3D4D">
        <w:t xml:space="preserve">Zadavatel vyzve vybraného dodavatele k poskytnutí součinnosti před uzavřením smlouvy ještě před oznámením rozhodnutí o výběru (zadavatel za vybraného dodavatele považuje dodavatele, jehož nabídka byla vyhodnocena jako </w:t>
      </w:r>
      <w:r w:rsidR="00BB60D0">
        <w:t xml:space="preserve">ekonomicky </w:t>
      </w:r>
      <w:r w:rsidRPr="007B3D4D">
        <w:t>nejv</w:t>
      </w:r>
      <w:r w:rsidR="00BB60D0">
        <w:t>ý</w:t>
      </w:r>
      <w:r w:rsidRPr="007B3D4D">
        <w:t>hodnější, a to bez ohledu na to, zda byl výběr formálně oznámen či nikoli). Zadavatel po poskytnutí výše uvedené součinnosti oznámí výběr nejv</w:t>
      </w:r>
      <w:r w:rsidR="00BB60D0">
        <w:t>ý</w:t>
      </w:r>
      <w:r w:rsidRPr="007B3D4D">
        <w:t xml:space="preserve">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Pr="000729F6" w:rsidRDefault="00C759F1" w:rsidP="00C759F1">
      <w:pPr>
        <w:pStyle w:val="Text1-1"/>
      </w:pPr>
      <w:r w:rsidRPr="00C759F1">
        <w:t xml:space="preserve">Vybraný dodavatel je povinen na základě písemné výzvy jako podmínku pro uzavření smlouvy poskytnout zadavateli řádnou součinnost, která spočívá zejména v předložení </w:t>
      </w:r>
      <w:r w:rsidRPr="000729F6">
        <w:t>následujících dokumentů</w:t>
      </w:r>
      <w:r w:rsidR="0035531B" w:rsidRPr="000729F6">
        <w:t xml:space="preserve">: </w:t>
      </w:r>
    </w:p>
    <w:p w14:paraId="27C64263" w14:textId="2AAD9BBC"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64DAB510" w14:textId="75E10F1D" w:rsidR="0035531B" w:rsidRDefault="00C759F1" w:rsidP="00C759F1">
      <w:pPr>
        <w:pStyle w:val="Odrka1-1"/>
      </w:pPr>
      <w:r w:rsidRPr="00C759F1">
        <w:t xml:space="preserve">kopií </w:t>
      </w:r>
      <w:r w:rsidR="008927BE">
        <w:t xml:space="preserve">smluv </w:t>
      </w:r>
      <w:r w:rsidR="00405C85">
        <w:t xml:space="preserve">s poddodavateli </w:t>
      </w:r>
      <w:r w:rsidR="008927BE">
        <w:t xml:space="preserve">nebo poddodavateli </w:t>
      </w:r>
      <w:r w:rsidR="008927BE" w:rsidRPr="008578B0">
        <w:t>podepsan</w:t>
      </w:r>
      <w:r w:rsidR="008927BE">
        <w:t>ých</w:t>
      </w:r>
      <w:r w:rsidR="008927BE" w:rsidRPr="008578B0">
        <w:t xml:space="preserve"> potvrzení o jej</w:t>
      </w:r>
      <w:r w:rsidR="008927BE">
        <w:t>ich</w:t>
      </w:r>
      <w:r w:rsidR="008927BE" w:rsidRPr="008578B0">
        <w:t xml:space="preserve"> existenci</w:t>
      </w:r>
      <w:r w:rsidR="008927BE">
        <w:t xml:space="preserve"> nebo </w:t>
      </w:r>
      <w:r w:rsidRPr="00C759F1">
        <w:t xml:space="preserve">písemných závazků poddodavatelů uvedených v Příloze č. 8 Smlouvy </w:t>
      </w:r>
      <w:r w:rsidRPr="00C759F1">
        <w:lastRenderedPageBreak/>
        <w:t>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35531B">
        <w:t xml:space="preserve">; </w:t>
      </w:r>
    </w:p>
    <w:p w14:paraId="5E3A4BF3" w14:textId="239679F4"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pracovníci pro řízení projektování</w:t>
      </w:r>
      <w:r w:rsidR="005E140A">
        <w:t>.</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w:t>
      </w:r>
      <w:r>
        <w:lastRenderedPageBreak/>
        <w:t>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6"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6"/>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8D0545D"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r w:rsidR="0015525A">
        <w:t>, zákaz zadání veřejné zakázky</w:t>
      </w:r>
      <w:r>
        <w:t>).</w:t>
      </w:r>
    </w:p>
    <w:p w14:paraId="44E90414" w14:textId="6BD5EE86"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w:t>
      </w:r>
      <w:r w:rsidRPr="00F62A31">
        <w:t>8.10</w:t>
      </w:r>
      <w:r>
        <w:t xml:space="preserve"> Výzvy ve vztahu k této jiné osobě.</w:t>
      </w:r>
    </w:p>
    <w:p w14:paraId="1350EBB6" w14:textId="77777777" w:rsidR="0035531B" w:rsidRDefault="0035531B" w:rsidP="00B77C6D">
      <w:pPr>
        <w:pStyle w:val="Nadpis1-1"/>
      </w:pPr>
      <w:bookmarkStart w:id="27" w:name="_Toc206411859"/>
      <w:r>
        <w:t>OCHRANA INFORMACÍ</w:t>
      </w:r>
      <w:bookmarkEnd w:id="27"/>
    </w:p>
    <w:p w14:paraId="226F6F4C" w14:textId="6519B585"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w:t>
      </w:r>
      <w:r w:rsidR="00131D92">
        <w:t xml:space="preserve">Zadavatel si vyhrazuje právo požadovat, aby účastník zadávacího řízení odůvodnil a případně doložil splnění všech zákonných znaků obchodního tajemství ve vztahu k takto označeným údajům, sdělením a dokladům. </w:t>
      </w:r>
      <w:r w:rsidRPr="00484026">
        <w:t>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8" w:name="_Toc59538672"/>
      <w:bookmarkStart w:id="29" w:name="_Toc206411860"/>
      <w:r>
        <w:lastRenderedPageBreak/>
        <w:t>SOCIÁLNĚ A ENVIRO</w:t>
      </w:r>
      <w:r w:rsidR="007F1CE2">
        <w:t>N</w:t>
      </w:r>
      <w:r>
        <w:t>MENTÁLNĚ ODPOVĚDNÉ ZADÁVÁNÍ, INOVACE</w:t>
      </w:r>
      <w:bookmarkEnd w:id="28"/>
      <w:bookmarkEnd w:id="29"/>
    </w:p>
    <w:p w14:paraId="013FB39A" w14:textId="3EF38771"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r w:rsidR="008A397B">
        <w:t xml:space="preserve">, </w:t>
      </w:r>
      <w:bookmarkStart w:id="30" w:name="_Hlk191392566"/>
      <w:r w:rsidR="008A397B">
        <w:t>ve znění pozdějších předpisů</w:t>
      </w:r>
      <w:bookmarkEnd w:id="30"/>
      <w:r>
        <w:t>.</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49F0953E" w14:textId="589CEFA9"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Pr="00133A34">
        <w:t>4.</w:t>
      </w:r>
      <w:r w:rsidR="00133A34" w:rsidRPr="00133A34">
        <w:t>7</w:t>
      </w:r>
      <w:r>
        <w:t xml:space="preserve"> závazného vzoru smlouvy, který je dílem 2 zadávací dokumentace.</w:t>
      </w:r>
    </w:p>
    <w:p w14:paraId="1AD277E7" w14:textId="5D6329A1" w:rsidR="00261024" w:rsidRDefault="00261024" w:rsidP="009D0F0A">
      <w:pPr>
        <w:pStyle w:val="Nadpis1-1"/>
        <w:jc w:val="both"/>
      </w:pPr>
      <w:bookmarkStart w:id="31" w:name="_Toc106284728"/>
      <w:bookmarkStart w:id="32" w:name="_Toc103932243"/>
      <w:bookmarkStart w:id="33" w:name="_Toc103683200"/>
      <w:bookmarkStart w:id="34" w:name="_Toc102380477"/>
      <w:bookmarkStart w:id="35" w:name="_Toc106631155"/>
      <w:bookmarkStart w:id="36" w:name="_Toc206411861"/>
      <w:r>
        <w:t xml:space="preserve">Další zadávací podmínky v návaznosti na </w:t>
      </w:r>
      <w:r w:rsidR="000D0AE7">
        <w:t xml:space="preserve">MEZINÁRODNÍ </w:t>
      </w:r>
      <w:r>
        <w:t>sankce</w:t>
      </w:r>
      <w:r w:rsidR="004D6AEB">
        <w:t>, zákaz zadání veřejné zakázky</w:t>
      </w:r>
      <w:bookmarkEnd w:id="36"/>
      <w:r>
        <w:t xml:space="preserve"> </w:t>
      </w:r>
      <w:bookmarkEnd w:id="31"/>
      <w:bookmarkEnd w:id="32"/>
      <w:bookmarkEnd w:id="33"/>
      <w:bookmarkEnd w:id="34"/>
      <w:bookmarkEnd w:id="35"/>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7563AEF7"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w:t>
      </w:r>
      <w:r w:rsidR="00CE41AD">
        <w:t xml:space="preserve">, které </w:t>
      </w:r>
      <w:r w:rsidR="00CE41AD" w:rsidRPr="00807597">
        <w:t xml:space="preserve">spadají do oblasti působnosti </w:t>
      </w:r>
      <w:r w:rsidR="00CE41AD">
        <w:t>právních předpisů nebo jiných aktů uvedených v článku 5k Nařízení č. 833/2014</w:t>
      </w:r>
      <w:r w:rsidRPr="00807597">
        <w:t xml:space="preserve">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lastRenderedPageBreak/>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3"/>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7690B544" w14:textId="77777777" w:rsidR="005073CA" w:rsidRPr="00261024" w:rsidRDefault="005073CA" w:rsidP="005073CA">
      <w:pPr>
        <w:pStyle w:val="Text1-1"/>
        <w:numPr>
          <w:ilvl w:val="0"/>
          <w:numId w:val="0"/>
        </w:numPr>
        <w:ind w:left="737"/>
      </w:pPr>
    </w:p>
    <w:p w14:paraId="2D9A5732" w14:textId="15DEAE54" w:rsidR="0035531B" w:rsidRDefault="0035531B" w:rsidP="00564DDD">
      <w:pPr>
        <w:pStyle w:val="Nadpis1-1"/>
      </w:pPr>
      <w:bookmarkStart w:id="37" w:name="_Toc206411862"/>
      <w:r>
        <w:t xml:space="preserve">PŘÍLOHY </w:t>
      </w:r>
      <w:r w:rsidR="001472A9">
        <w:t>TÉTO VÝZVY</w:t>
      </w:r>
      <w:bookmarkEnd w:id="37"/>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0522B9CE" w:rsidR="0035531B" w:rsidRDefault="0035531B" w:rsidP="00564DDD">
      <w:pPr>
        <w:pStyle w:val="Textbezslovn"/>
        <w:tabs>
          <w:tab w:val="left" w:pos="2127"/>
        </w:tabs>
        <w:spacing w:after="0"/>
        <w:ind w:left="2127" w:hanging="1390"/>
      </w:pPr>
      <w:r>
        <w:t>Příloha č. 4</w:t>
      </w:r>
      <w:r>
        <w:tab/>
        <w:t xml:space="preserve">Seznam </w:t>
      </w:r>
      <w:r w:rsidR="00BB4545">
        <w:t xml:space="preserve">významných služeb a </w:t>
      </w:r>
      <w:r>
        <w:t>stavebních prací</w:t>
      </w:r>
    </w:p>
    <w:p w14:paraId="7166ABD5" w14:textId="77777777" w:rsidR="0035531B" w:rsidRDefault="0035531B" w:rsidP="00564DDD">
      <w:pPr>
        <w:pStyle w:val="Textbezslovn"/>
        <w:tabs>
          <w:tab w:val="left" w:pos="2127"/>
        </w:tabs>
        <w:spacing w:after="0"/>
        <w:ind w:left="2127" w:hanging="1390"/>
      </w:pPr>
      <w:r>
        <w:lastRenderedPageBreak/>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D3B0E96" w:rsidR="0035531B" w:rsidRPr="001A277E" w:rsidRDefault="0035531B" w:rsidP="00564DDD">
      <w:pPr>
        <w:pStyle w:val="Textbezslovn"/>
        <w:spacing w:after="0"/>
      </w:pPr>
      <w:r>
        <w:t>V</w:t>
      </w:r>
      <w:r w:rsidR="00B36181">
        <w:t> </w:t>
      </w:r>
      <w:r w:rsidRPr="001A277E">
        <w:t xml:space="preserve">Praze </w:t>
      </w:r>
    </w:p>
    <w:p w14:paraId="26A13A79" w14:textId="77777777" w:rsidR="0035531B" w:rsidRPr="001A277E" w:rsidRDefault="0035531B" w:rsidP="00564DDD">
      <w:pPr>
        <w:pStyle w:val="Textbezslovn"/>
        <w:spacing w:after="0"/>
      </w:pPr>
    </w:p>
    <w:p w14:paraId="124D0D46" w14:textId="3FBF5479" w:rsidR="0035531B" w:rsidRDefault="0035531B" w:rsidP="00564DDD">
      <w:pPr>
        <w:pStyle w:val="Textbezslovn"/>
        <w:spacing w:after="0"/>
      </w:pPr>
    </w:p>
    <w:p w14:paraId="2EDD60CC" w14:textId="77777777" w:rsidR="005073CA" w:rsidRDefault="005073CA" w:rsidP="00564DDD">
      <w:pPr>
        <w:pStyle w:val="Textbezslovn"/>
        <w:spacing w:after="0"/>
      </w:pPr>
    </w:p>
    <w:p w14:paraId="16B5A7A0" w14:textId="77777777" w:rsidR="005073CA" w:rsidRPr="001A277E" w:rsidRDefault="005073CA" w:rsidP="00564DDD">
      <w:pPr>
        <w:pStyle w:val="Textbezslovn"/>
        <w:spacing w:after="0"/>
      </w:pPr>
    </w:p>
    <w:p w14:paraId="2A18705D" w14:textId="339AD63C" w:rsidR="00B35448" w:rsidRPr="001A277E" w:rsidRDefault="000F2BBB" w:rsidP="00564DDD">
      <w:pPr>
        <w:pStyle w:val="Textbezslovn"/>
        <w:spacing w:after="0"/>
      </w:pPr>
      <w:r w:rsidRPr="000F2BBB">
        <w:t>…………………………………………….</w:t>
      </w:r>
    </w:p>
    <w:p w14:paraId="093D7F57" w14:textId="77777777" w:rsidR="000F2BBB" w:rsidRPr="00DB3F06" w:rsidRDefault="000F2BBB" w:rsidP="000F2BBB">
      <w:pPr>
        <w:spacing w:after="0"/>
        <w:ind w:left="737"/>
        <w:jc w:val="both"/>
      </w:pPr>
      <w:r w:rsidRPr="00DB3F06">
        <w:t>Ing. Petr Hofhanzl</w:t>
      </w:r>
    </w:p>
    <w:p w14:paraId="174ADD3D" w14:textId="77777777" w:rsidR="000F2BBB" w:rsidRPr="00DB3F06" w:rsidRDefault="000F2BBB" w:rsidP="000F2BBB">
      <w:pPr>
        <w:spacing w:after="0"/>
        <w:ind w:left="737"/>
        <w:jc w:val="both"/>
      </w:pPr>
      <w:r w:rsidRPr="00DB3F06">
        <w:t>Ředitel Stavební správy západ</w:t>
      </w:r>
    </w:p>
    <w:p w14:paraId="2E161C37" w14:textId="77777777" w:rsidR="000F2BBB" w:rsidRDefault="000F2BBB" w:rsidP="000F2BBB">
      <w:pPr>
        <w:pStyle w:val="Textbezslovn"/>
        <w:spacing w:after="0"/>
      </w:pPr>
      <w:r w:rsidRPr="00DB3F06">
        <w:t>Správa železnic, státní organizace</w:t>
      </w:r>
    </w:p>
    <w:p w14:paraId="3102FDB0" w14:textId="77777777" w:rsidR="0035531B" w:rsidRPr="001A277E" w:rsidRDefault="0035531B" w:rsidP="00564DDD">
      <w:pPr>
        <w:pStyle w:val="Textbezslovn"/>
        <w:spacing w:after="0"/>
      </w:pPr>
    </w:p>
    <w:p w14:paraId="16AFB686" w14:textId="38ECD432" w:rsidR="00564DDD" w:rsidRDefault="00564DDD" w:rsidP="00B36181">
      <w:pPr>
        <w:pStyle w:val="Textbezslovn"/>
        <w:spacing w:after="0"/>
      </w:pPr>
      <w:r>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0F9B7A10" w:rsidR="008C65E0" w:rsidRDefault="006A6AF2" w:rsidP="00A35532">
      <w:pPr>
        <w:autoSpaceDE w:val="0"/>
        <w:autoSpaceDN w:val="0"/>
        <w:adjustRightInd w:val="0"/>
        <w:spacing w:after="0" w:line="240" w:lineRule="auto"/>
        <w:jc w:val="both"/>
      </w:pPr>
      <w:r w:rsidRPr="006A6AF2">
        <w:t xml:space="preserve">Řádně jsme se seznámili se zněním zadávacích podmínek veřejné zakázky s názvem </w:t>
      </w:r>
      <w:r w:rsidR="00B83CCB" w:rsidRPr="00B83CCB">
        <w:rPr>
          <w:b/>
        </w:rPr>
        <w:t>„</w:t>
      </w:r>
      <w:r w:rsidR="00A35532">
        <w:rPr>
          <w:rFonts w:ascii="Verdana-Bold" w:hAnsi="Verdana-Bold" w:cs="Verdana-Bold"/>
          <w:b/>
          <w:bCs/>
        </w:rPr>
        <w:t>Úprava logiky PZZ v souvislosti s výhradním provozem ETCS</w:t>
      </w:r>
      <w:r w:rsidR="00B83CCB" w:rsidRPr="00B83CCB">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11D9D23" w14:textId="77777777" w:rsidR="00A35532" w:rsidRPr="00B83CCB" w:rsidRDefault="00A35532" w:rsidP="00A35532">
      <w:pPr>
        <w:autoSpaceDE w:val="0"/>
        <w:autoSpaceDN w:val="0"/>
        <w:adjustRightInd w:val="0"/>
        <w:spacing w:after="0" w:line="240" w:lineRule="auto"/>
        <w:rPr>
          <w:b/>
        </w:rPr>
      </w:pP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5"/>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1A35D641"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w:t>
            </w:r>
            <w:r w:rsidR="008B4003" w:rsidRPr="00454716">
              <w:rPr>
                <w:b/>
                <w:sz w:val="16"/>
                <w:szCs w:val="16"/>
              </w:rPr>
              <w:t>z objemu</w:t>
            </w:r>
            <w:r w:rsidRPr="00454716">
              <w:rPr>
                <w:b/>
                <w:sz w:val="16"/>
                <w:szCs w:val="16"/>
              </w:rPr>
              <w:t xml:space="preserve">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21C6ED8E" w:rsidR="0035531B" w:rsidRDefault="00E22792" w:rsidP="00454716">
      <w:pPr>
        <w:pStyle w:val="Textbezslovn"/>
        <w:ind w:left="0"/>
      </w:pPr>
      <w:r w:rsidRPr="00454716">
        <w:rPr>
          <w:rStyle w:val="Tun9b"/>
        </w:rPr>
        <w:t>Příloha:</w:t>
      </w:r>
      <w:r>
        <w:t xml:space="preserve"> Smlouva</w:t>
      </w:r>
      <w:r w:rsidR="00092CC9">
        <w:t xml:space="preserve"> o </w:t>
      </w:r>
      <w:r w:rsidR="0035531B">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19D8B387" w14:textId="77777777" w:rsidR="00B83CCB" w:rsidRPr="00AD792A" w:rsidRDefault="00B83CCB" w:rsidP="00B83CCB">
      <w:pPr>
        <w:pStyle w:val="Nadpisbezsl1-2"/>
      </w:pPr>
      <w:r w:rsidRPr="00AD792A">
        <w:t xml:space="preserve">Seznam </w:t>
      </w:r>
      <w:r w:rsidRPr="00F265BD">
        <w:t xml:space="preserve">významných služeb </w:t>
      </w:r>
      <w:r>
        <w:t xml:space="preserve">a </w:t>
      </w:r>
      <w:r w:rsidRPr="00AD792A">
        <w:t>stavebních prací</w:t>
      </w:r>
    </w:p>
    <w:p w14:paraId="635DA03A" w14:textId="77777777" w:rsidR="00B83CCB" w:rsidRDefault="00B83CCB" w:rsidP="00B83CCB">
      <w:pPr>
        <w:pStyle w:val="Textbezslovn"/>
        <w:ind w:left="0"/>
        <w:rPr>
          <w:b/>
        </w:rPr>
      </w:pPr>
    </w:p>
    <w:p w14:paraId="21ABBFE8" w14:textId="2B4724DB" w:rsidR="00B83CCB" w:rsidRDefault="00B83CCB" w:rsidP="00B83CCB">
      <w:pPr>
        <w:pStyle w:val="Textbezslovn"/>
        <w:ind w:left="0"/>
        <w:rPr>
          <w:b/>
        </w:rPr>
      </w:pPr>
      <w:r w:rsidRPr="00F265BD">
        <w:rPr>
          <w:b/>
        </w:rPr>
        <w:t>Seznam významných služeb</w:t>
      </w:r>
    </w:p>
    <w:p w14:paraId="54EDF44E" w14:textId="77777777" w:rsidR="00B83CCB" w:rsidRPr="00F265BD" w:rsidRDefault="00B83CCB" w:rsidP="00B83CCB">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B83CCB" w:rsidRPr="00AD792A" w14:paraId="4DC2B384" w14:textId="77777777" w:rsidTr="008D35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47C24A0C" w14:textId="77777777" w:rsidR="00B83CCB" w:rsidRPr="00AD792A" w:rsidRDefault="00B83CCB" w:rsidP="008D3577">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039F95EA" w14:textId="77777777" w:rsidR="00B83CCB" w:rsidRPr="00AD792A" w:rsidRDefault="00B83CCB" w:rsidP="008D357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1C46E689" w14:textId="77777777" w:rsidR="00B83CCB" w:rsidRPr="00AD792A" w:rsidRDefault="00B83CCB" w:rsidP="008D357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6706D5E8" w14:textId="77777777" w:rsidR="00B83CCB" w:rsidRDefault="00B83CCB" w:rsidP="008D3577">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Pr>
                <w:b/>
              </w:rPr>
              <w:t xml:space="preserve">služby </w:t>
            </w:r>
            <w:r w:rsidRPr="00AD792A">
              <w:rPr>
                <w:b/>
              </w:rPr>
              <w:t>(</w:t>
            </w:r>
            <w:r>
              <w:rPr>
                <w:b/>
              </w:rPr>
              <w:t>den/</w:t>
            </w:r>
            <w:r w:rsidRPr="00AD792A">
              <w:rPr>
                <w:b/>
              </w:rPr>
              <w:t>měsíc/rok)</w:t>
            </w:r>
          </w:p>
          <w:p w14:paraId="0C4911B5" w14:textId="77777777" w:rsidR="00B83CCB" w:rsidRPr="00AD792A" w:rsidRDefault="00B83CCB" w:rsidP="008D357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 projektanta)</w:t>
            </w:r>
          </w:p>
        </w:tc>
        <w:tc>
          <w:tcPr>
            <w:tcW w:w="1276" w:type="dxa"/>
          </w:tcPr>
          <w:p w14:paraId="6A38F9DC" w14:textId="77777777" w:rsidR="00B83CCB" w:rsidRPr="00AD792A" w:rsidRDefault="00B83CCB" w:rsidP="008D357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26D6541A" w14:textId="77777777" w:rsidR="00B83CCB" w:rsidRPr="002775CC" w:rsidRDefault="00B83CCB" w:rsidP="008D3577">
            <w:pPr>
              <w:jc w:val="center"/>
              <w:cnfStyle w:val="100000000000" w:firstRow="1" w:lastRow="0" w:firstColumn="0" w:lastColumn="0" w:oddVBand="0" w:evenVBand="0" w:oddHBand="0" w:evenHBand="0" w:firstRowFirstColumn="0" w:firstRowLastColumn="0" w:lastRowFirstColumn="0" w:lastRowLastColumn="0"/>
              <w:rPr>
                <w:b/>
              </w:rPr>
            </w:pPr>
            <w:r>
              <w:rPr>
                <w:b/>
              </w:rPr>
              <w:t>Hodnota služeb</w:t>
            </w:r>
            <w:r w:rsidRPr="00FF1BC8">
              <w:rPr>
                <w:b/>
              </w:rPr>
              <w:t xml:space="preserve"> požadovaných v čl. 8.</w:t>
            </w:r>
            <w:r>
              <w:rPr>
                <w:b/>
              </w:rPr>
              <w:t>5 Pokynů</w:t>
            </w:r>
            <w:r w:rsidRPr="00AD792A">
              <w:rPr>
                <w:b/>
              </w:rPr>
              <w:t>, kter</w:t>
            </w:r>
            <w:r>
              <w:rPr>
                <w:b/>
              </w:rPr>
              <w:t>é</w:t>
            </w:r>
            <w:r w:rsidRPr="00AD792A">
              <w:rPr>
                <w:b/>
              </w:rPr>
              <w:t xml:space="preserve"> dodavatel poskytl** za </w:t>
            </w:r>
            <w:r w:rsidRPr="002775CC">
              <w:rPr>
                <w:b/>
              </w:rPr>
              <w:t>posledních 5 let v Kč*** bez DPH</w:t>
            </w:r>
          </w:p>
          <w:p w14:paraId="0765217F" w14:textId="77777777" w:rsidR="00B83CCB" w:rsidRPr="00AD792A" w:rsidRDefault="00B83CCB" w:rsidP="008D357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775CC">
              <w:rPr>
                <w:b/>
              </w:rPr>
              <w:t>(cena bez dozoru</w:t>
            </w:r>
            <w:r>
              <w:rPr>
                <w:b/>
              </w:rPr>
              <w:t xml:space="preserve"> projektanta)</w:t>
            </w:r>
          </w:p>
        </w:tc>
      </w:tr>
      <w:tr w:rsidR="00B83CCB" w:rsidRPr="00454716" w14:paraId="5537D696" w14:textId="77777777" w:rsidTr="008D3577">
        <w:tc>
          <w:tcPr>
            <w:cnfStyle w:val="001000000000" w:firstRow="0" w:lastRow="0" w:firstColumn="1" w:lastColumn="0" w:oddVBand="0" w:evenVBand="0" w:oddHBand="0" w:evenHBand="0" w:firstRowFirstColumn="0" w:firstRowLastColumn="0" w:lastRowFirstColumn="0" w:lastRowLastColumn="0"/>
            <w:tcW w:w="1267" w:type="dxa"/>
          </w:tcPr>
          <w:p w14:paraId="416DB980" w14:textId="77777777" w:rsidR="00B83CCB" w:rsidRPr="00454716" w:rsidRDefault="00B83CCB" w:rsidP="008D3577">
            <w:pPr>
              <w:rPr>
                <w:sz w:val="16"/>
                <w:szCs w:val="16"/>
                <w:highlight w:val="yellow"/>
              </w:rPr>
            </w:pPr>
            <w:r w:rsidRPr="00454716">
              <w:rPr>
                <w:sz w:val="16"/>
                <w:szCs w:val="16"/>
                <w:highlight w:val="yellow"/>
              </w:rPr>
              <w:t>[DOPLNÍ DODAVATEL]</w:t>
            </w:r>
          </w:p>
        </w:tc>
        <w:tc>
          <w:tcPr>
            <w:tcW w:w="1506" w:type="dxa"/>
          </w:tcPr>
          <w:p w14:paraId="29724894"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205730E1"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BFAFCC8"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6C064B6"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DE49513"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83CCB" w:rsidRPr="00454716" w14:paraId="032FD913" w14:textId="77777777" w:rsidTr="008D3577">
        <w:tc>
          <w:tcPr>
            <w:cnfStyle w:val="001000000000" w:firstRow="0" w:lastRow="0" w:firstColumn="1" w:lastColumn="0" w:oddVBand="0" w:evenVBand="0" w:oddHBand="0" w:evenHBand="0" w:firstRowFirstColumn="0" w:firstRowLastColumn="0" w:lastRowFirstColumn="0" w:lastRowLastColumn="0"/>
            <w:tcW w:w="1267" w:type="dxa"/>
          </w:tcPr>
          <w:p w14:paraId="5A302CC8" w14:textId="77777777" w:rsidR="00B83CCB" w:rsidRPr="00454716" w:rsidRDefault="00B83CCB" w:rsidP="008D3577">
            <w:pPr>
              <w:rPr>
                <w:sz w:val="16"/>
                <w:szCs w:val="16"/>
                <w:highlight w:val="yellow"/>
              </w:rPr>
            </w:pPr>
            <w:r w:rsidRPr="00454716">
              <w:rPr>
                <w:sz w:val="16"/>
                <w:szCs w:val="16"/>
                <w:highlight w:val="yellow"/>
              </w:rPr>
              <w:t>[DOPLNÍ DODAVATEL]</w:t>
            </w:r>
          </w:p>
        </w:tc>
        <w:tc>
          <w:tcPr>
            <w:tcW w:w="1506" w:type="dxa"/>
          </w:tcPr>
          <w:p w14:paraId="0532CAE7"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089EB605"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BB996D6"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DC7259"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091B9BAC"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83CCB" w:rsidRPr="00454716" w14:paraId="4084B4BE" w14:textId="77777777" w:rsidTr="008D3577">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DA75B3C" w14:textId="77777777" w:rsidR="00B83CCB" w:rsidRPr="00454716" w:rsidRDefault="00B83CCB" w:rsidP="008D3577">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7863E284"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AF5CB01"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279B251"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1BA95D0"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E11EB81"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83CCB" w:rsidRPr="00454716" w14:paraId="126875AF" w14:textId="77777777" w:rsidTr="008D3577">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E16B7C3" w14:textId="77777777" w:rsidR="00B83CCB" w:rsidRPr="00454716" w:rsidRDefault="00B83CCB" w:rsidP="008D3577">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8948C69"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5DB4015"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736385B"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61C9C8D"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2AEAE7B"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83CCB" w:rsidRPr="00454716" w14:paraId="3B543379" w14:textId="77777777" w:rsidTr="008D3577">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C777B9D" w14:textId="77777777" w:rsidR="00B83CCB" w:rsidRPr="00454716" w:rsidRDefault="00B83CCB" w:rsidP="008D3577">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ECE02FD"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0556C4A" w14:textId="77777777" w:rsidR="00B83CCB" w:rsidRPr="00AD792A"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48283E8E" w14:textId="77777777" w:rsidR="00B83CCB" w:rsidRPr="00AD792A"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AF4A819" w14:textId="77777777" w:rsidR="00B83CCB" w:rsidRPr="00AD792A"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26E1B11B" w14:textId="77777777" w:rsidR="00B83CCB" w:rsidRPr="00AD792A"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B83CCB" w:rsidRPr="00454716" w14:paraId="32B5B0D5" w14:textId="77777777" w:rsidTr="008D35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28477A8E" w14:textId="77777777" w:rsidR="00B83CCB" w:rsidRPr="00454716" w:rsidRDefault="00B83CCB" w:rsidP="008D3577">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59356C01" w14:textId="77777777" w:rsidR="00B83CCB" w:rsidRPr="00454716" w:rsidRDefault="00B83CCB" w:rsidP="008D35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717D5B12" w14:textId="77777777" w:rsidR="00B83CCB" w:rsidRPr="00AD792A" w:rsidRDefault="00B83CCB" w:rsidP="008D35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711BB347" w14:textId="77777777" w:rsidR="00B83CCB" w:rsidRPr="00AD792A" w:rsidRDefault="00B83CCB" w:rsidP="008D35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EB9A0CE" w14:textId="77777777" w:rsidR="00B83CCB" w:rsidRPr="00AD792A" w:rsidRDefault="00B83CCB" w:rsidP="008D35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425ADBF9" w14:textId="77777777" w:rsidR="00B83CCB" w:rsidRPr="00AD792A" w:rsidRDefault="00B83CCB" w:rsidP="008D35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35D64C09" w14:textId="77777777" w:rsidR="00B83CCB" w:rsidRDefault="00B83CCB" w:rsidP="00FE4333">
      <w:pPr>
        <w:pStyle w:val="Nadpisbezsl1-2"/>
      </w:pPr>
    </w:p>
    <w:p w14:paraId="36778165" w14:textId="77777777" w:rsidR="00B83CCB" w:rsidRDefault="00B83CCB" w:rsidP="00FE4333">
      <w:pPr>
        <w:pStyle w:val="Nadpisbezsl1-2"/>
      </w:pPr>
    </w:p>
    <w:p w14:paraId="31FA9659" w14:textId="792FB674"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965323">
              <w:rPr>
                <w:b/>
              </w:rPr>
              <w:t>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lastRenderedPageBreak/>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26B6DED" w14:textId="77777777" w:rsidR="00B83CCB" w:rsidRPr="00EE3C5F" w:rsidRDefault="00B83CCB" w:rsidP="00B83CCB">
      <w:pPr>
        <w:pStyle w:val="Nadpisbezsl1-2"/>
      </w:pPr>
      <w:r w:rsidRPr="00EE3C5F">
        <w:t>Seznam odborného personálu dodavatele</w:t>
      </w:r>
    </w:p>
    <w:p w14:paraId="4E6518F4" w14:textId="77777777" w:rsidR="00B83CCB" w:rsidRDefault="00B83CCB" w:rsidP="00B83CCB">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B83CCB" w:rsidRPr="00EE3C5F" w14:paraId="0A5BBF97" w14:textId="77777777" w:rsidTr="008D35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177B2C26" w14:textId="77777777" w:rsidR="00B83CCB" w:rsidRDefault="00B83CCB" w:rsidP="008D3577">
            <w:pPr>
              <w:rPr>
                <w:b/>
                <w:sz w:val="16"/>
                <w:szCs w:val="16"/>
              </w:rPr>
            </w:pPr>
            <w:r w:rsidRPr="00EE3C5F">
              <w:rPr>
                <w:b/>
                <w:sz w:val="16"/>
                <w:szCs w:val="16"/>
              </w:rPr>
              <w:t>Funkce</w:t>
            </w:r>
          </w:p>
          <w:p w14:paraId="6B5969AC" w14:textId="77777777" w:rsidR="00B83CCB" w:rsidRPr="00EE3C5F" w:rsidRDefault="00B83CCB" w:rsidP="008D3577">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6037CA58" w14:textId="77777777" w:rsidR="00B83CCB" w:rsidRPr="00EE3C5F" w:rsidRDefault="00B83CCB" w:rsidP="008D357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75A6A4F" w14:textId="77777777" w:rsidR="00B83CCB" w:rsidRPr="00EE3C5F" w:rsidRDefault="00B83CCB" w:rsidP="008D357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realizací nebo zpracování dokumentace stavby stavby</w:t>
            </w:r>
            <w:r w:rsidRPr="00EE3C5F">
              <w:rPr>
                <w:b/>
                <w:sz w:val="16"/>
                <w:szCs w:val="16"/>
              </w:rPr>
              <w:t xml:space="preserve">* (název </w:t>
            </w:r>
            <w:r>
              <w:rPr>
                <w:b/>
                <w:sz w:val="16"/>
                <w:szCs w:val="16"/>
              </w:rPr>
              <w:t xml:space="preserve">zakázky </w:t>
            </w:r>
            <w:r w:rsidRPr="00EE3C5F">
              <w:rPr>
                <w:b/>
                <w:sz w:val="16"/>
                <w:szCs w:val="16"/>
              </w:rPr>
              <w:t>a cena bez DPH, další podrobnosti uvést v životopisu)</w:t>
            </w:r>
          </w:p>
        </w:tc>
        <w:tc>
          <w:tcPr>
            <w:tcW w:w="1775" w:type="dxa"/>
          </w:tcPr>
          <w:p w14:paraId="42AD3875" w14:textId="77777777" w:rsidR="00B83CCB" w:rsidRPr="00EE3C5F" w:rsidRDefault="00B83CCB" w:rsidP="008D357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B83CCB" w:rsidRPr="00454716" w14:paraId="0B2CCDD2" w14:textId="77777777" w:rsidTr="008D3577">
        <w:tc>
          <w:tcPr>
            <w:cnfStyle w:val="001000000000" w:firstRow="0" w:lastRow="0" w:firstColumn="1" w:lastColumn="0" w:oddVBand="0" w:evenVBand="0" w:oddHBand="0" w:evenHBand="0" w:firstRowFirstColumn="0" w:firstRowLastColumn="0" w:lastRowFirstColumn="0" w:lastRowLastColumn="0"/>
            <w:tcW w:w="1775" w:type="dxa"/>
          </w:tcPr>
          <w:p w14:paraId="7CD1CA96" w14:textId="77777777" w:rsidR="00B83CCB" w:rsidRPr="00454716" w:rsidRDefault="00B83CCB" w:rsidP="008D3577">
            <w:pPr>
              <w:rPr>
                <w:sz w:val="16"/>
                <w:szCs w:val="16"/>
                <w:highlight w:val="yellow"/>
              </w:rPr>
            </w:pPr>
            <w:r w:rsidRPr="00454716">
              <w:rPr>
                <w:sz w:val="16"/>
                <w:szCs w:val="16"/>
                <w:highlight w:val="yellow"/>
              </w:rPr>
              <w:t>[DOPLNÍ DODAVATEL]</w:t>
            </w:r>
          </w:p>
        </w:tc>
        <w:tc>
          <w:tcPr>
            <w:tcW w:w="1775" w:type="dxa"/>
          </w:tcPr>
          <w:p w14:paraId="1755C851"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0F28D96"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042E9C3F"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83CCB" w:rsidRPr="00454716" w14:paraId="3D7E4449" w14:textId="77777777" w:rsidTr="008D3577">
        <w:tc>
          <w:tcPr>
            <w:cnfStyle w:val="001000000000" w:firstRow="0" w:lastRow="0" w:firstColumn="1" w:lastColumn="0" w:oddVBand="0" w:evenVBand="0" w:oddHBand="0" w:evenHBand="0" w:firstRowFirstColumn="0" w:firstRowLastColumn="0" w:lastRowFirstColumn="0" w:lastRowLastColumn="0"/>
            <w:tcW w:w="1775" w:type="dxa"/>
          </w:tcPr>
          <w:p w14:paraId="50E095DA" w14:textId="77777777" w:rsidR="00B83CCB" w:rsidRPr="00454716" w:rsidRDefault="00B83CCB" w:rsidP="008D3577">
            <w:pPr>
              <w:rPr>
                <w:sz w:val="16"/>
                <w:szCs w:val="16"/>
                <w:highlight w:val="yellow"/>
              </w:rPr>
            </w:pPr>
            <w:r w:rsidRPr="00454716">
              <w:rPr>
                <w:sz w:val="16"/>
                <w:szCs w:val="16"/>
                <w:highlight w:val="yellow"/>
              </w:rPr>
              <w:t>[DOPLNÍ DODAVATEL]</w:t>
            </w:r>
          </w:p>
        </w:tc>
        <w:tc>
          <w:tcPr>
            <w:tcW w:w="1775" w:type="dxa"/>
          </w:tcPr>
          <w:p w14:paraId="52E1BE9C"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95A4E86"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8833B14"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83CCB" w:rsidRPr="00454716" w14:paraId="793335C5" w14:textId="77777777" w:rsidTr="008D3577">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00E6C14" w14:textId="77777777" w:rsidR="00B83CCB" w:rsidRPr="00454716" w:rsidRDefault="00B83CCB" w:rsidP="008D3577">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45500A6"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C06C1C9"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4521EB"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83CCB" w:rsidRPr="00454716" w14:paraId="48466401" w14:textId="77777777" w:rsidTr="008D3577">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CA2BB01" w14:textId="77777777" w:rsidR="00B83CCB" w:rsidRPr="00454716" w:rsidRDefault="00B83CCB" w:rsidP="008D3577">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9ECF9B1"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333DD75"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7C3A966"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83CCB" w:rsidRPr="00454716" w14:paraId="1DC2BFD3" w14:textId="77777777" w:rsidTr="008D3577">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4F774BCF" w14:textId="77777777" w:rsidR="00B83CCB" w:rsidRPr="00454716" w:rsidRDefault="00B83CCB" w:rsidP="008D3577">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A42F0C" w14:textId="77777777" w:rsidR="00B83CCB" w:rsidRPr="00AD792A"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6BADB9F2" w14:textId="77777777" w:rsidR="00B83CCB" w:rsidRPr="00AD792A"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2C369E9"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83CCB" w:rsidRPr="00454716" w14:paraId="72F80B11" w14:textId="77777777" w:rsidTr="008D35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345D3A0" w14:textId="77777777" w:rsidR="00B83CCB" w:rsidRPr="00454716" w:rsidRDefault="00B83CCB" w:rsidP="008D3577">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38D48707" w14:textId="77777777" w:rsidR="00B83CCB" w:rsidRPr="00AD792A" w:rsidRDefault="00B83CCB" w:rsidP="008D35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4CF295" w14:textId="77777777" w:rsidR="00B83CCB" w:rsidRPr="00AD792A" w:rsidRDefault="00B83CCB" w:rsidP="008D35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3F030C34" w14:textId="77777777" w:rsidR="00B83CCB" w:rsidRPr="00454716" w:rsidRDefault="00B83CCB" w:rsidP="008D35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0CD85C2" w14:textId="77777777" w:rsidR="00B83CCB" w:rsidRDefault="00B83CCB" w:rsidP="00B83CCB">
      <w:pPr>
        <w:pStyle w:val="Textbezslovn"/>
      </w:pPr>
    </w:p>
    <w:p w14:paraId="5791439C" w14:textId="77777777" w:rsidR="00B83CCB" w:rsidRDefault="00B83CCB" w:rsidP="00B83CCB">
      <w:pPr>
        <w:pStyle w:val="Textbezslovn"/>
        <w:ind w:left="0"/>
      </w:pPr>
      <w:r w:rsidRPr="00EE3C5F">
        <w:rPr>
          <w:b/>
        </w:rPr>
        <w:t>*</w:t>
      </w:r>
      <w:r>
        <w:rPr>
          <w:b/>
        </w:rPr>
        <w:t xml:space="preserve"> </w:t>
      </w:r>
      <w:r>
        <w:t xml:space="preserve">V příslušném sloupci dodavatel doplní údaj o zkušenosti s řízením realizace, realizací nebo zpracováním dokumentace stavby u těch členů odborného personálu, u kterých je taková zkušenost požadována dle čl. 8.5 této Výzvy. U ostatních osob se tento sloupec proškrtne, nevyplní nebo jinak označí, že se netýká. </w:t>
      </w:r>
    </w:p>
    <w:p w14:paraId="7ADB933B" w14:textId="77777777" w:rsidR="00B83CCB" w:rsidRDefault="00B83CCB" w:rsidP="00B83CCB">
      <w:pPr>
        <w:pStyle w:val="Textbezslovn"/>
      </w:pPr>
    </w:p>
    <w:p w14:paraId="54AC3D49" w14:textId="77777777" w:rsidR="00B83CCB" w:rsidRPr="00EE3C5F" w:rsidRDefault="00B83CCB" w:rsidP="00B83CCB">
      <w:pPr>
        <w:pStyle w:val="Textbezslovn"/>
        <w:ind w:left="0"/>
        <w:rPr>
          <w:b/>
        </w:rPr>
      </w:pPr>
      <w:r w:rsidRPr="00EE3C5F">
        <w:rPr>
          <w:b/>
        </w:rPr>
        <w:t xml:space="preserve">Přílohy: </w:t>
      </w:r>
      <w:r w:rsidRPr="00EE3C5F">
        <w:rPr>
          <w:b/>
        </w:rPr>
        <w:tab/>
      </w:r>
    </w:p>
    <w:p w14:paraId="6EB80749" w14:textId="77777777" w:rsidR="00B83CCB" w:rsidRDefault="00B83CCB" w:rsidP="00B83CCB">
      <w:pPr>
        <w:pStyle w:val="Odrka1-1"/>
        <w:tabs>
          <w:tab w:val="clear" w:pos="1077"/>
        </w:tabs>
        <w:ind w:left="426"/>
      </w:pPr>
      <w:r>
        <w:t>profesní životopisy každého člena odborného personálu dodavatele (viz Příloha č. 6 této Výzvy)</w:t>
      </w:r>
    </w:p>
    <w:p w14:paraId="24FC7FB2" w14:textId="77777777" w:rsidR="00B83CCB" w:rsidRDefault="00B83CCB" w:rsidP="00B83CCB">
      <w:pPr>
        <w:pStyle w:val="Odrka1-1"/>
        <w:tabs>
          <w:tab w:val="clear" w:pos="1077"/>
        </w:tabs>
        <w:ind w:left="426"/>
      </w:pPr>
      <w:r>
        <w:t>doklady o odborné způsobilosti členů odborného personálu, u kterých je způsobilost požadována</w:t>
      </w:r>
    </w:p>
    <w:p w14:paraId="05BB9307" w14:textId="77777777" w:rsidR="00B83CCB" w:rsidRDefault="00B83CCB" w:rsidP="00B83CCB">
      <w:pPr>
        <w:pStyle w:val="Textbezslovn"/>
      </w:pPr>
      <w:r>
        <w:t xml:space="preserve"> </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F5CE752" w14:textId="21F17A67" w:rsidR="00C75B21" w:rsidRDefault="00452F69" w:rsidP="00C75B21">
            <w:pPr>
              <w:rPr>
                <w:sz w:val="16"/>
                <w:szCs w:val="16"/>
              </w:rPr>
            </w:pPr>
            <w:r w:rsidRPr="00833899">
              <w:rPr>
                <w:sz w:val="16"/>
                <w:szCs w:val="16"/>
              </w:rPr>
              <w:t>Roky odborné praxe celkem</w:t>
            </w:r>
            <w:r w:rsidR="00C75B21">
              <w:rPr>
                <w:sz w:val="16"/>
                <w:szCs w:val="16"/>
              </w:rPr>
              <w:t xml:space="preserve"> při vykonávání činnosti či </w:t>
            </w:r>
            <w:r w:rsidR="00C75B21" w:rsidRPr="00762F71">
              <w:rPr>
                <w:sz w:val="16"/>
                <w:szCs w:val="16"/>
              </w:rPr>
              <w:t>v</w:t>
            </w:r>
            <w:r w:rsidR="00C75B21">
              <w:rPr>
                <w:sz w:val="16"/>
                <w:szCs w:val="16"/>
              </w:rPr>
              <w:t> </w:t>
            </w:r>
            <w:r w:rsidR="00C75B21" w:rsidRPr="00762F71">
              <w:rPr>
                <w:sz w:val="16"/>
                <w:szCs w:val="16"/>
              </w:rPr>
              <w:t>oboru</w:t>
            </w:r>
            <w:r w:rsidR="00C75B21">
              <w:rPr>
                <w:sz w:val="16"/>
                <w:szCs w:val="16"/>
              </w:rPr>
              <w:t xml:space="preserve">, jež jsou požadovány </w:t>
            </w:r>
            <w:r w:rsidR="00C75B21" w:rsidRPr="00762F71">
              <w:rPr>
                <w:sz w:val="16"/>
                <w:szCs w:val="16"/>
              </w:rPr>
              <w:t>pro</w:t>
            </w:r>
            <w:r w:rsidR="00C75B21">
              <w:rPr>
                <w:sz w:val="16"/>
                <w:szCs w:val="16"/>
              </w:rPr>
              <w:t xml:space="preserve"> </w:t>
            </w:r>
            <w:r w:rsidR="00C75B21" w:rsidRPr="00762F71">
              <w:rPr>
                <w:sz w:val="16"/>
                <w:szCs w:val="16"/>
              </w:rPr>
              <w:t>splnění kvalifikace</w:t>
            </w:r>
          </w:p>
          <w:p w14:paraId="304772D6" w14:textId="2A23293B" w:rsidR="00452F69" w:rsidRPr="00833899" w:rsidRDefault="00C75B21" w:rsidP="00C75B21">
            <w:pPr>
              <w:rPr>
                <w:sz w:val="16"/>
                <w:szCs w:val="16"/>
              </w:rPr>
            </w:pPr>
            <w:r>
              <w:rPr>
                <w:sz w:val="16"/>
                <w:szCs w:val="16"/>
              </w:rPr>
              <w:t xml:space="preserve">(uveďte zde výslovně i </w:t>
            </w:r>
            <w:r w:rsidRPr="00C34E4B">
              <w:rPr>
                <w:bCs/>
                <w:sz w:val="16"/>
                <w:szCs w:val="16"/>
              </w:rPr>
              <w:t>činnost či obor</w:t>
            </w:r>
            <w:r>
              <w:rPr>
                <w:bCs/>
                <w:sz w:val="16"/>
                <w:szCs w:val="16"/>
              </w:rPr>
              <w:t xml:space="preserve"> specializace</w:t>
            </w:r>
            <w:r w:rsidRPr="00C34E4B">
              <w:rPr>
                <w:bCs/>
                <w:sz w:val="16"/>
                <w:szCs w:val="16"/>
              </w:rPr>
              <w:t>, jež j</w:t>
            </w:r>
            <w:r>
              <w:rPr>
                <w:bCs/>
                <w:sz w:val="16"/>
                <w:szCs w:val="16"/>
              </w:rPr>
              <w:t>e</w:t>
            </w:r>
            <w:r w:rsidRPr="00C34E4B">
              <w:rPr>
                <w:bCs/>
                <w:sz w:val="16"/>
                <w:szCs w:val="16"/>
              </w:rPr>
              <w:t xml:space="preserve"> požadován pro splnění kvalifikace)</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7"/>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45890A88"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17FA19F" w14:textId="77777777" w:rsidR="00620072" w:rsidRDefault="00620072">
      <w:pPr>
        <w:rPr>
          <w:rFonts w:asciiTheme="majorHAnsi" w:hAnsiTheme="majorHAnsi"/>
          <w:b/>
          <w:caps/>
          <w:sz w:val="22"/>
        </w:rPr>
      </w:pPr>
      <w:r>
        <w:br w:type="page"/>
      </w:r>
    </w:p>
    <w:p w14:paraId="1772DA7F" w14:textId="5686EEAF"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9"/>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457"/>
        <w:gridCol w:w="4332"/>
      </w:tblGrid>
      <w:tr w:rsidR="00307641" w:rsidRPr="00307641" w14:paraId="2FA0B2B9" w14:textId="77777777" w:rsidTr="00236A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7"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332"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236A9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332"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10"/>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6608275A" w:rsidR="00261024" w:rsidRPr="00B83CCB" w:rsidRDefault="00261024" w:rsidP="00C224C0">
      <w:pPr>
        <w:spacing w:line="240" w:lineRule="auto"/>
        <w:jc w:val="both"/>
        <w:rPr>
          <w:b/>
        </w:rPr>
      </w:pPr>
      <w:r>
        <w:rPr>
          <w:rFonts w:eastAsia="Times New Roman" w:cs="Times New Roman"/>
          <w:lang w:eastAsia="cs-CZ"/>
        </w:rPr>
        <w:t xml:space="preserve">který podává nabídku do veřejné zakázky s názvem </w:t>
      </w:r>
      <w:r w:rsidR="00B83CCB" w:rsidRPr="00B83CCB">
        <w:rPr>
          <w:b/>
        </w:rPr>
        <w:t>„</w:t>
      </w:r>
      <w:r w:rsidR="00C224C0" w:rsidRPr="00C224C0">
        <w:rPr>
          <w:b/>
        </w:rPr>
        <w:t>Úprava logiky PZZ v souvislosti s výhradním provozem</w:t>
      </w:r>
      <w:r w:rsidR="00C224C0">
        <w:rPr>
          <w:b/>
        </w:rPr>
        <w:t xml:space="preserve"> </w:t>
      </w:r>
      <w:r w:rsidR="00C224C0" w:rsidRPr="00C224C0">
        <w:rPr>
          <w:b/>
        </w:rPr>
        <w:t>ETCS“</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782B02">
        <w:rPr>
          <w:rFonts w:eastAsia="Calibri" w:cs="Times New Roman"/>
          <w:b/>
        </w:rPr>
        <w:t>nejsou</w:t>
      </w:r>
      <w:r w:rsidRPr="00BE68D3">
        <w:rPr>
          <w:rFonts w:eastAsia="Calibri" w:cs="Times New Roman"/>
        </w:rPr>
        <w:t xml:space="preserve">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317506" w14:textId="77777777" w:rsidR="00C87903" w:rsidRDefault="00C87903" w:rsidP="00962258">
      <w:pPr>
        <w:spacing w:after="0" w:line="240" w:lineRule="auto"/>
      </w:pPr>
      <w:r>
        <w:separator/>
      </w:r>
    </w:p>
  </w:endnote>
  <w:endnote w:type="continuationSeparator" w:id="0">
    <w:p w14:paraId="76E0F396" w14:textId="77777777" w:rsidR="00C87903" w:rsidRDefault="00C8790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A0D" w14:paraId="43E6FD8A" w14:textId="77777777" w:rsidTr="00EB46E5">
      <w:tc>
        <w:tcPr>
          <w:tcW w:w="1361" w:type="dxa"/>
          <w:tcMar>
            <w:left w:w="0" w:type="dxa"/>
            <w:right w:w="0" w:type="dxa"/>
          </w:tcMar>
          <w:vAlign w:val="bottom"/>
        </w:tcPr>
        <w:p w14:paraId="016FBFAA" w14:textId="2BB3F712" w:rsidR="00206A0D" w:rsidRPr="00B8518B" w:rsidRDefault="00206A0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6F43">
            <w:rPr>
              <w:rStyle w:val="slostrnky"/>
              <w:noProof/>
            </w:rPr>
            <w:t>36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86F43">
            <w:rPr>
              <w:rStyle w:val="slostrnky"/>
              <w:noProof/>
            </w:rPr>
            <w:t>49</w:t>
          </w:r>
          <w:r w:rsidRPr="00B8518B">
            <w:rPr>
              <w:rStyle w:val="slostrnky"/>
            </w:rPr>
            <w:fldChar w:fldCharType="end"/>
          </w:r>
        </w:p>
      </w:tc>
      <w:tc>
        <w:tcPr>
          <w:tcW w:w="284" w:type="dxa"/>
          <w:tcMar>
            <w:left w:w="0" w:type="dxa"/>
            <w:right w:w="0" w:type="dxa"/>
          </w:tcMar>
        </w:tcPr>
        <w:p w14:paraId="37189AA7" w14:textId="77777777" w:rsidR="00206A0D" w:rsidRDefault="00206A0D" w:rsidP="00B8518B">
          <w:pPr>
            <w:pStyle w:val="Zpat"/>
          </w:pPr>
        </w:p>
      </w:tc>
      <w:tc>
        <w:tcPr>
          <w:tcW w:w="425" w:type="dxa"/>
          <w:tcMar>
            <w:left w:w="0" w:type="dxa"/>
            <w:right w:w="0" w:type="dxa"/>
          </w:tcMar>
        </w:tcPr>
        <w:p w14:paraId="45F1B8FE" w14:textId="77777777" w:rsidR="00206A0D" w:rsidRDefault="00206A0D" w:rsidP="00B8518B">
          <w:pPr>
            <w:pStyle w:val="Zpat"/>
          </w:pPr>
        </w:p>
      </w:tc>
      <w:tc>
        <w:tcPr>
          <w:tcW w:w="8505" w:type="dxa"/>
        </w:tcPr>
        <w:p w14:paraId="6552BBF7" w14:textId="4F602527" w:rsidR="00206A0D" w:rsidRDefault="003E157E" w:rsidP="003E157E">
          <w:pPr>
            <w:pStyle w:val="Zpat0"/>
            <w:jc w:val="center"/>
          </w:pPr>
          <w:r>
            <w:t xml:space="preserve">                                                                                                           </w:t>
          </w:r>
          <w:r w:rsidR="00206A0D" w:rsidRPr="000B129F">
            <w:t>„</w:t>
          </w:r>
          <w:r>
            <w:t>Úprava logiky PZZ v souvislosti s výhradním provozem ETCS“</w:t>
          </w:r>
        </w:p>
        <w:p w14:paraId="3201EED0" w14:textId="77777777" w:rsidR="00206A0D" w:rsidRDefault="00206A0D" w:rsidP="00EB46E5">
          <w:pPr>
            <w:pStyle w:val="Zpat0"/>
          </w:pPr>
          <w:r>
            <w:t>Díl 1 – VÝZVA K PODÁNÍ NABÍDKY</w:t>
          </w:r>
        </w:p>
        <w:p w14:paraId="0F33739D" w14:textId="77777777" w:rsidR="00206A0D" w:rsidRDefault="00206A0D" w:rsidP="0035531B">
          <w:pPr>
            <w:pStyle w:val="Zpat0"/>
          </w:pPr>
        </w:p>
      </w:tc>
    </w:tr>
  </w:tbl>
  <w:p w14:paraId="0F99771F" w14:textId="77777777" w:rsidR="00206A0D" w:rsidRPr="00B8518B" w:rsidRDefault="00206A0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17ABC4" w14:textId="77777777" w:rsidR="00206A0D" w:rsidRPr="00B8518B" w:rsidRDefault="00206A0D" w:rsidP="00460660">
    <w:pPr>
      <w:pStyle w:val="Zpat"/>
      <w:rPr>
        <w:sz w:val="2"/>
        <w:szCs w:val="2"/>
      </w:rPr>
    </w:pPr>
  </w:p>
  <w:p w14:paraId="542534AD" w14:textId="77777777" w:rsidR="00206A0D" w:rsidRPr="00460660" w:rsidRDefault="00206A0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324009" w14:textId="77777777" w:rsidR="00C87903" w:rsidRDefault="00C87903" w:rsidP="00962258">
      <w:pPr>
        <w:spacing w:after="0" w:line="240" w:lineRule="auto"/>
      </w:pPr>
      <w:r>
        <w:separator/>
      </w:r>
    </w:p>
  </w:footnote>
  <w:footnote w:type="continuationSeparator" w:id="0">
    <w:p w14:paraId="12636329" w14:textId="77777777" w:rsidR="00C87903" w:rsidRDefault="00C87903" w:rsidP="00962258">
      <w:pPr>
        <w:spacing w:after="0" w:line="240" w:lineRule="auto"/>
      </w:pPr>
      <w:r>
        <w:continuationSeparator/>
      </w:r>
    </w:p>
  </w:footnote>
  <w:footnote w:id="1">
    <w:p w14:paraId="54690080" w14:textId="77777777" w:rsidR="00D76639" w:rsidRDefault="00D76639" w:rsidP="00D76639">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 vyhl. č. 227/2024 Sb., o rozsahu a obsahu projektové dokumentace staveb dopravní infrastruktury, ve znění pozdějších předpisů</w:t>
      </w:r>
      <w:r w:rsidRPr="00307641">
        <w:t>.</w:t>
      </w:r>
    </w:p>
  </w:footnote>
  <w:footnote w:id="2">
    <w:p w14:paraId="1EBCE932" w14:textId="43111077" w:rsidR="00206A0D" w:rsidRDefault="00206A0D"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6D9839BF" w14:textId="77777777" w:rsidR="00206A0D" w:rsidRDefault="00206A0D"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w:t>
      </w:r>
      <w:r w:rsidRPr="00CE745B">
        <w:rPr>
          <w:szCs w:val="14"/>
        </w:rPr>
        <w:t xml:space="preserve">provádí </w:t>
      </w:r>
      <w:hyperlink r:id="rId1" w:history="1">
        <w:r w:rsidRPr="00CE745B">
          <w:rPr>
            <w:rStyle w:val="Hypertextovodkaz"/>
            <w:color w:val="auto"/>
            <w:szCs w:val="14"/>
          </w:rPr>
          <w:t>nařízení (EU) č. 269/2014</w:t>
        </w:r>
      </w:hyperlink>
      <w:r w:rsidRPr="00CE745B">
        <w:rPr>
          <w:szCs w:val="14"/>
        </w:rPr>
        <w:t xml:space="preserve"> o omezujících opatřeních vzhledem k činnostem narušujícím nebo ohrožujícím územní celistvost, svrchovanost a nezávislost </w:t>
      </w:r>
      <w:r>
        <w:rPr>
          <w:szCs w:val="14"/>
        </w:rPr>
        <w:t>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51566679"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0065ABFD"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56852F59" w14:textId="77777777" w:rsidR="00206A0D" w:rsidRDefault="00206A0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4E76486A" w14:textId="77777777" w:rsidR="00206A0D" w:rsidRDefault="00206A0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2AC4F79B"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615BBAC4"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2C99219D" w14:textId="77777777" w:rsidR="00206A0D" w:rsidRDefault="00206A0D"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6A0D" w14:paraId="79A2CDDF" w14:textId="77777777" w:rsidTr="00C02D0A">
      <w:trPr>
        <w:trHeight w:hRule="exact" w:val="454"/>
      </w:trPr>
      <w:tc>
        <w:tcPr>
          <w:tcW w:w="1361" w:type="dxa"/>
          <w:tcMar>
            <w:top w:w="57" w:type="dxa"/>
            <w:left w:w="0" w:type="dxa"/>
            <w:right w:w="0" w:type="dxa"/>
          </w:tcMar>
        </w:tcPr>
        <w:p w14:paraId="6F56E93F" w14:textId="50F67BAA" w:rsidR="00206A0D" w:rsidRPr="00B8518B" w:rsidRDefault="00206A0D" w:rsidP="00523EA7">
          <w:pPr>
            <w:pStyle w:val="Zpat"/>
            <w:rPr>
              <w:rStyle w:val="slostrnky"/>
            </w:rPr>
          </w:pPr>
        </w:p>
      </w:tc>
      <w:tc>
        <w:tcPr>
          <w:tcW w:w="3458" w:type="dxa"/>
          <w:tcMar>
            <w:top w:w="57" w:type="dxa"/>
            <w:left w:w="0" w:type="dxa"/>
            <w:right w:w="0" w:type="dxa"/>
          </w:tcMar>
        </w:tcPr>
        <w:p w14:paraId="743F0C7F" w14:textId="77777777" w:rsidR="00206A0D" w:rsidRDefault="00206A0D" w:rsidP="00523EA7">
          <w:pPr>
            <w:pStyle w:val="Zpat"/>
          </w:pPr>
        </w:p>
      </w:tc>
      <w:tc>
        <w:tcPr>
          <w:tcW w:w="5698" w:type="dxa"/>
          <w:tcMar>
            <w:top w:w="57" w:type="dxa"/>
            <w:left w:w="0" w:type="dxa"/>
            <w:right w:w="0" w:type="dxa"/>
          </w:tcMar>
        </w:tcPr>
        <w:p w14:paraId="31CF52A8" w14:textId="77777777" w:rsidR="00206A0D" w:rsidRPr="00D6163D" w:rsidRDefault="00206A0D" w:rsidP="00D6163D">
          <w:pPr>
            <w:pStyle w:val="Druhdokumentu"/>
          </w:pPr>
        </w:p>
      </w:tc>
    </w:tr>
  </w:tbl>
  <w:p w14:paraId="75C0D1DB" w14:textId="77777777" w:rsidR="00206A0D" w:rsidRPr="00D6163D" w:rsidRDefault="00206A0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6A0D" w14:paraId="305FD5DB" w14:textId="77777777" w:rsidTr="00B22106">
      <w:trPr>
        <w:trHeight w:hRule="exact" w:val="936"/>
      </w:trPr>
      <w:tc>
        <w:tcPr>
          <w:tcW w:w="1361" w:type="dxa"/>
          <w:tcMar>
            <w:left w:w="0" w:type="dxa"/>
            <w:right w:w="0" w:type="dxa"/>
          </w:tcMar>
        </w:tcPr>
        <w:p w14:paraId="570B0069" w14:textId="52F9B736" w:rsidR="00206A0D" w:rsidRPr="00B8518B" w:rsidRDefault="00206A0D" w:rsidP="00FC6389">
          <w:pPr>
            <w:pStyle w:val="Zpat"/>
            <w:rPr>
              <w:rStyle w:val="slostrnky"/>
            </w:rPr>
          </w:pPr>
        </w:p>
      </w:tc>
      <w:tc>
        <w:tcPr>
          <w:tcW w:w="3458" w:type="dxa"/>
          <w:tcMar>
            <w:left w:w="0" w:type="dxa"/>
            <w:right w:w="0" w:type="dxa"/>
          </w:tcMar>
        </w:tcPr>
        <w:p w14:paraId="5C1BA917" w14:textId="77777777" w:rsidR="00206A0D" w:rsidRDefault="00206A0D" w:rsidP="00FC6389">
          <w:pPr>
            <w:pStyle w:val="Zpat"/>
          </w:pPr>
        </w:p>
      </w:tc>
      <w:tc>
        <w:tcPr>
          <w:tcW w:w="5756" w:type="dxa"/>
          <w:tcMar>
            <w:left w:w="0" w:type="dxa"/>
            <w:right w:w="0" w:type="dxa"/>
          </w:tcMar>
        </w:tcPr>
        <w:p w14:paraId="2C32B53E" w14:textId="77777777" w:rsidR="00206A0D" w:rsidRPr="00D6163D" w:rsidRDefault="00206A0D" w:rsidP="00FC6389">
          <w:pPr>
            <w:pStyle w:val="Druhdokumentu"/>
          </w:pPr>
        </w:p>
      </w:tc>
    </w:tr>
    <w:tr w:rsidR="00206A0D" w14:paraId="69F8D53D" w14:textId="77777777" w:rsidTr="00B22106">
      <w:trPr>
        <w:trHeight w:hRule="exact" w:val="936"/>
      </w:trPr>
      <w:tc>
        <w:tcPr>
          <w:tcW w:w="1361" w:type="dxa"/>
          <w:tcMar>
            <w:left w:w="0" w:type="dxa"/>
            <w:right w:w="0" w:type="dxa"/>
          </w:tcMar>
        </w:tcPr>
        <w:p w14:paraId="679BED3A" w14:textId="77777777" w:rsidR="00206A0D" w:rsidRPr="00B8518B" w:rsidRDefault="00206A0D" w:rsidP="00FC6389">
          <w:pPr>
            <w:pStyle w:val="Zpat"/>
            <w:rPr>
              <w:rStyle w:val="slostrnky"/>
            </w:rPr>
          </w:pPr>
        </w:p>
      </w:tc>
      <w:tc>
        <w:tcPr>
          <w:tcW w:w="3458" w:type="dxa"/>
          <w:tcMar>
            <w:left w:w="0" w:type="dxa"/>
            <w:right w:w="0" w:type="dxa"/>
          </w:tcMar>
        </w:tcPr>
        <w:p w14:paraId="63E8AC86" w14:textId="77777777" w:rsidR="00206A0D" w:rsidRDefault="00206A0D" w:rsidP="00FC6389">
          <w:pPr>
            <w:pStyle w:val="Zpat"/>
          </w:pPr>
        </w:p>
      </w:tc>
      <w:tc>
        <w:tcPr>
          <w:tcW w:w="5756" w:type="dxa"/>
          <w:tcMar>
            <w:left w:w="0" w:type="dxa"/>
            <w:right w:w="0" w:type="dxa"/>
          </w:tcMar>
        </w:tcPr>
        <w:p w14:paraId="702F8471" w14:textId="77777777" w:rsidR="00206A0D" w:rsidRPr="00D6163D" w:rsidRDefault="00206A0D" w:rsidP="00FC6389">
          <w:pPr>
            <w:pStyle w:val="Druhdokumentu"/>
          </w:pPr>
        </w:p>
      </w:tc>
    </w:tr>
  </w:tbl>
  <w:p w14:paraId="0A197E79" w14:textId="77777777" w:rsidR="00206A0D" w:rsidRPr="00D6163D" w:rsidRDefault="00206A0D"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206A0D" w:rsidRPr="00460660" w:rsidRDefault="00206A0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12661995">
    <w:abstractNumId w:val="3"/>
  </w:num>
  <w:num w:numId="2" w16cid:durableId="844243682">
    <w:abstractNumId w:val="1"/>
  </w:num>
  <w:num w:numId="3" w16cid:durableId="2098792267">
    <w:abstractNumId w:val="11"/>
  </w:num>
  <w:num w:numId="4" w16cid:durableId="1764762886">
    <w:abstractNumId w:val="2"/>
  </w:num>
  <w:num w:numId="5" w16cid:durableId="1804542433">
    <w:abstractNumId w:val="0"/>
  </w:num>
  <w:num w:numId="6" w16cid:durableId="2137478056">
    <w:abstractNumId w:val="6"/>
  </w:num>
  <w:num w:numId="7" w16cid:durableId="1025911839">
    <w:abstractNumId w:val="8"/>
  </w:num>
  <w:num w:numId="8" w16cid:durableId="1128476615">
    <w:abstractNumId w:val="7"/>
  </w:num>
  <w:num w:numId="9" w16cid:durableId="536745284">
    <w:abstractNumId w:val="13"/>
  </w:num>
  <w:num w:numId="10" w16cid:durableId="485129412">
    <w:abstractNumId w:val="10"/>
  </w:num>
  <w:num w:numId="11" w16cid:durableId="106583586">
    <w:abstractNumId w:val="8"/>
  </w:num>
  <w:num w:numId="12" w16cid:durableId="279456196">
    <w:abstractNumId w:val="8"/>
  </w:num>
  <w:num w:numId="13" w16cid:durableId="20936217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475530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217741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485903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226690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425499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80449772">
    <w:abstractNumId w:val="9"/>
  </w:num>
  <w:num w:numId="20" w16cid:durableId="19981419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876491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85943680">
    <w:abstractNumId w:val="4"/>
  </w:num>
  <w:num w:numId="23" w16cid:durableId="1962220823">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EF2"/>
    <w:rsid w:val="0000101A"/>
    <w:rsid w:val="00004B20"/>
    <w:rsid w:val="00006188"/>
    <w:rsid w:val="00007EE3"/>
    <w:rsid w:val="00011AC7"/>
    <w:rsid w:val="0001355D"/>
    <w:rsid w:val="00015DBC"/>
    <w:rsid w:val="00017143"/>
    <w:rsid w:val="0001718F"/>
    <w:rsid w:val="000174E8"/>
    <w:rsid w:val="00017A23"/>
    <w:rsid w:val="00017F3C"/>
    <w:rsid w:val="000203DB"/>
    <w:rsid w:val="000224D7"/>
    <w:rsid w:val="00023369"/>
    <w:rsid w:val="00024CE2"/>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9F6"/>
    <w:rsid w:val="00072A65"/>
    <w:rsid w:val="00072C1E"/>
    <w:rsid w:val="00074569"/>
    <w:rsid w:val="00074F3B"/>
    <w:rsid w:val="00082434"/>
    <w:rsid w:val="0008334E"/>
    <w:rsid w:val="000839DD"/>
    <w:rsid w:val="00083DF3"/>
    <w:rsid w:val="00085235"/>
    <w:rsid w:val="00085564"/>
    <w:rsid w:val="00090767"/>
    <w:rsid w:val="00091CD6"/>
    <w:rsid w:val="00092CC9"/>
    <w:rsid w:val="000961B4"/>
    <w:rsid w:val="000A4679"/>
    <w:rsid w:val="000B129F"/>
    <w:rsid w:val="000B12B0"/>
    <w:rsid w:val="000B20AE"/>
    <w:rsid w:val="000B4C49"/>
    <w:rsid w:val="000B4EB8"/>
    <w:rsid w:val="000B5300"/>
    <w:rsid w:val="000C2072"/>
    <w:rsid w:val="000C3CD6"/>
    <w:rsid w:val="000C41F2"/>
    <w:rsid w:val="000D0AE7"/>
    <w:rsid w:val="000D0DE7"/>
    <w:rsid w:val="000D22C4"/>
    <w:rsid w:val="000D27D1"/>
    <w:rsid w:val="000D5A52"/>
    <w:rsid w:val="000D5E72"/>
    <w:rsid w:val="000D6762"/>
    <w:rsid w:val="000D7437"/>
    <w:rsid w:val="000E15C8"/>
    <w:rsid w:val="000E1A7F"/>
    <w:rsid w:val="000E25BA"/>
    <w:rsid w:val="000E4596"/>
    <w:rsid w:val="000E5F0B"/>
    <w:rsid w:val="000F0498"/>
    <w:rsid w:val="000F2BBB"/>
    <w:rsid w:val="000F3666"/>
    <w:rsid w:val="000F3B2D"/>
    <w:rsid w:val="000F4E40"/>
    <w:rsid w:val="001032AF"/>
    <w:rsid w:val="0010352D"/>
    <w:rsid w:val="00106A0E"/>
    <w:rsid w:val="001077DE"/>
    <w:rsid w:val="00112301"/>
    <w:rsid w:val="00112864"/>
    <w:rsid w:val="00112F94"/>
    <w:rsid w:val="00113C50"/>
    <w:rsid w:val="00114472"/>
    <w:rsid w:val="00114988"/>
    <w:rsid w:val="00114A29"/>
    <w:rsid w:val="00115069"/>
    <w:rsid w:val="001150F2"/>
    <w:rsid w:val="00116813"/>
    <w:rsid w:val="00124D0D"/>
    <w:rsid w:val="00130522"/>
    <w:rsid w:val="00131D92"/>
    <w:rsid w:val="00132890"/>
    <w:rsid w:val="00133A34"/>
    <w:rsid w:val="00134BBA"/>
    <w:rsid w:val="00136160"/>
    <w:rsid w:val="00142F26"/>
    <w:rsid w:val="001431E6"/>
    <w:rsid w:val="001458D2"/>
    <w:rsid w:val="00146496"/>
    <w:rsid w:val="00146BCB"/>
    <w:rsid w:val="00146DD0"/>
    <w:rsid w:val="001472A9"/>
    <w:rsid w:val="00151838"/>
    <w:rsid w:val="0015525A"/>
    <w:rsid w:val="00157179"/>
    <w:rsid w:val="00160425"/>
    <w:rsid w:val="00163AF1"/>
    <w:rsid w:val="0016455F"/>
    <w:rsid w:val="001656A2"/>
    <w:rsid w:val="00170521"/>
    <w:rsid w:val="00170EC5"/>
    <w:rsid w:val="001747C1"/>
    <w:rsid w:val="00177199"/>
    <w:rsid w:val="00177D6B"/>
    <w:rsid w:val="001802E3"/>
    <w:rsid w:val="0018364C"/>
    <w:rsid w:val="001902D3"/>
    <w:rsid w:val="00191F90"/>
    <w:rsid w:val="001921FF"/>
    <w:rsid w:val="00192880"/>
    <w:rsid w:val="0019345F"/>
    <w:rsid w:val="00193D8F"/>
    <w:rsid w:val="001950C2"/>
    <w:rsid w:val="0019527B"/>
    <w:rsid w:val="00196E81"/>
    <w:rsid w:val="001A277E"/>
    <w:rsid w:val="001B18A5"/>
    <w:rsid w:val="001B23A1"/>
    <w:rsid w:val="001B3310"/>
    <w:rsid w:val="001B4E74"/>
    <w:rsid w:val="001B5ED5"/>
    <w:rsid w:val="001B6CC0"/>
    <w:rsid w:val="001B7988"/>
    <w:rsid w:val="001C34DB"/>
    <w:rsid w:val="001C3945"/>
    <w:rsid w:val="001C3DC8"/>
    <w:rsid w:val="001C645F"/>
    <w:rsid w:val="001D05B7"/>
    <w:rsid w:val="001D0D67"/>
    <w:rsid w:val="001D4B4A"/>
    <w:rsid w:val="001D5DE6"/>
    <w:rsid w:val="001D7B7B"/>
    <w:rsid w:val="001E03BE"/>
    <w:rsid w:val="001E08F5"/>
    <w:rsid w:val="001E0DC3"/>
    <w:rsid w:val="001E1A3D"/>
    <w:rsid w:val="001E3C21"/>
    <w:rsid w:val="001E651D"/>
    <w:rsid w:val="001E678E"/>
    <w:rsid w:val="001F0B6F"/>
    <w:rsid w:val="001F39FF"/>
    <w:rsid w:val="00202B5D"/>
    <w:rsid w:val="00204A00"/>
    <w:rsid w:val="0020586C"/>
    <w:rsid w:val="00206A0D"/>
    <w:rsid w:val="0020719F"/>
    <w:rsid w:val="002071BB"/>
    <w:rsid w:val="00207DF5"/>
    <w:rsid w:val="0021225E"/>
    <w:rsid w:val="002142C4"/>
    <w:rsid w:val="00215572"/>
    <w:rsid w:val="00215A2B"/>
    <w:rsid w:val="00221D06"/>
    <w:rsid w:val="002222C1"/>
    <w:rsid w:val="00225B2D"/>
    <w:rsid w:val="00233A30"/>
    <w:rsid w:val="00233A53"/>
    <w:rsid w:val="00235EB5"/>
    <w:rsid w:val="002369BD"/>
    <w:rsid w:val="00236A91"/>
    <w:rsid w:val="0023747B"/>
    <w:rsid w:val="00240B81"/>
    <w:rsid w:val="00241322"/>
    <w:rsid w:val="00243A80"/>
    <w:rsid w:val="002463E4"/>
    <w:rsid w:val="0024699F"/>
    <w:rsid w:val="00246DA2"/>
    <w:rsid w:val="00247D01"/>
    <w:rsid w:val="0025030F"/>
    <w:rsid w:val="00261024"/>
    <w:rsid w:val="00261A5B"/>
    <w:rsid w:val="002628F0"/>
    <w:rsid w:val="00262E5B"/>
    <w:rsid w:val="00263CBA"/>
    <w:rsid w:val="00264D6C"/>
    <w:rsid w:val="00266708"/>
    <w:rsid w:val="002670A6"/>
    <w:rsid w:val="00267CF3"/>
    <w:rsid w:val="00271E61"/>
    <w:rsid w:val="002720ED"/>
    <w:rsid w:val="002760B2"/>
    <w:rsid w:val="00276660"/>
    <w:rsid w:val="0027689B"/>
    <w:rsid w:val="00276AFE"/>
    <w:rsid w:val="0027726D"/>
    <w:rsid w:val="00277E65"/>
    <w:rsid w:val="00280CE6"/>
    <w:rsid w:val="00283302"/>
    <w:rsid w:val="00283C71"/>
    <w:rsid w:val="00284656"/>
    <w:rsid w:val="002924B8"/>
    <w:rsid w:val="002952C6"/>
    <w:rsid w:val="002A1957"/>
    <w:rsid w:val="002A3704"/>
    <w:rsid w:val="002A3B57"/>
    <w:rsid w:val="002C04EE"/>
    <w:rsid w:val="002C0989"/>
    <w:rsid w:val="002C31BF"/>
    <w:rsid w:val="002D666C"/>
    <w:rsid w:val="002D7FD6"/>
    <w:rsid w:val="002E0CD7"/>
    <w:rsid w:val="002E0CFB"/>
    <w:rsid w:val="002E0F4A"/>
    <w:rsid w:val="002E294C"/>
    <w:rsid w:val="002E5046"/>
    <w:rsid w:val="002E5ACE"/>
    <w:rsid w:val="002E5B10"/>
    <w:rsid w:val="002E5C7B"/>
    <w:rsid w:val="002E7FE7"/>
    <w:rsid w:val="002F4333"/>
    <w:rsid w:val="003016FE"/>
    <w:rsid w:val="00306D20"/>
    <w:rsid w:val="00307641"/>
    <w:rsid w:val="00311E65"/>
    <w:rsid w:val="00311F11"/>
    <w:rsid w:val="0031498D"/>
    <w:rsid w:val="00317F7D"/>
    <w:rsid w:val="00321E17"/>
    <w:rsid w:val="00322579"/>
    <w:rsid w:val="00324AE8"/>
    <w:rsid w:val="00324C4C"/>
    <w:rsid w:val="00327EEF"/>
    <w:rsid w:val="00331C27"/>
    <w:rsid w:val="0033239F"/>
    <w:rsid w:val="00337143"/>
    <w:rsid w:val="0033722A"/>
    <w:rsid w:val="0034047B"/>
    <w:rsid w:val="0034274B"/>
    <w:rsid w:val="0034442C"/>
    <w:rsid w:val="0034455B"/>
    <w:rsid w:val="00344A9C"/>
    <w:rsid w:val="00345161"/>
    <w:rsid w:val="003452A1"/>
    <w:rsid w:val="0034719F"/>
    <w:rsid w:val="00347D3E"/>
    <w:rsid w:val="00350A35"/>
    <w:rsid w:val="003539DF"/>
    <w:rsid w:val="0035531B"/>
    <w:rsid w:val="003571D8"/>
    <w:rsid w:val="00357BC6"/>
    <w:rsid w:val="00360076"/>
    <w:rsid w:val="00360428"/>
    <w:rsid w:val="00360E43"/>
    <w:rsid w:val="00361422"/>
    <w:rsid w:val="003617AC"/>
    <w:rsid w:val="0036290F"/>
    <w:rsid w:val="00364487"/>
    <w:rsid w:val="00367C96"/>
    <w:rsid w:val="00370990"/>
    <w:rsid w:val="00370DFC"/>
    <w:rsid w:val="003717A3"/>
    <w:rsid w:val="00373447"/>
    <w:rsid w:val="00374D95"/>
    <w:rsid w:val="003753A9"/>
    <w:rsid w:val="0037545D"/>
    <w:rsid w:val="00377FDF"/>
    <w:rsid w:val="00382B21"/>
    <w:rsid w:val="00385740"/>
    <w:rsid w:val="00385C37"/>
    <w:rsid w:val="00386FF1"/>
    <w:rsid w:val="003870BD"/>
    <w:rsid w:val="00387D88"/>
    <w:rsid w:val="00392EB6"/>
    <w:rsid w:val="00393419"/>
    <w:rsid w:val="00393C6E"/>
    <w:rsid w:val="003944D4"/>
    <w:rsid w:val="00394D03"/>
    <w:rsid w:val="003956C6"/>
    <w:rsid w:val="00397426"/>
    <w:rsid w:val="003A0E3D"/>
    <w:rsid w:val="003A4513"/>
    <w:rsid w:val="003B26BD"/>
    <w:rsid w:val="003B2F37"/>
    <w:rsid w:val="003B3C46"/>
    <w:rsid w:val="003B4E63"/>
    <w:rsid w:val="003B596D"/>
    <w:rsid w:val="003C00AA"/>
    <w:rsid w:val="003C103D"/>
    <w:rsid w:val="003C33F2"/>
    <w:rsid w:val="003C36B0"/>
    <w:rsid w:val="003D0EE6"/>
    <w:rsid w:val="003D1A44"/>
    <w:rsid w:val="003D42AA"/>
    <w:rsid w:val="003D756E"/>
    <w:rsid w:val="003E0BA1"/>
    <w:rsid w:val="003E157E"/>
    <w:rsid w:val="003E3953"/>
    <w:rsid w:val="003E3CE3"/>
    <w:rsid w:val="003E420D"/>
    <w:rsid w:val="003E4C13"/>
    <w:rsid w:val="003E596C"/>
    <w:rsid w:val="003E79F5"/>
    <w:rsid w:val="003F11D4"/>
    <w:rsid w:val="003F121F"/>
    <w:rsid w:val="003F3F8A"/>
    <w:rsid w:val="003F4A97"/>
    <w:rsid w:val="003F6EA3"/>
    <w:rsid w:val="003F78E7"/>
    <w:rsid w:val="0040152C"/>
    <w:rsid w:val="004018B6"/>
    <w:rsid w:val="004023D5"/>
    <w:rsid w:val="00404BA2"/>
    <w:rsid w:val="0040523A"/>
    <w:rsid w:val="00405C85"/>
    <w:rsid w:val="004074FC"/>
    <w:rsid w:val="004078F3"/>
    <w:rsid w:val="00407C73"/>
    <w:rsid w:val="00412F6F"/>
    <w:rsid w:val="004138F3"/>
    <w:rsid w:val="00413F61"/>
    <w:rsid w:val="00422E8D"/>
    <w:rsid w:val="0042358D"/>
    <w:rsid w:val="0042745B"/>
    <w:rsid w:val="00427794"/>
    <w:rsid w:val="00431C3F"/>
    <w:rsid w:val="0043292D"/>
    <w:rsid w:val="00441008"/>
    <w:rsid w:val="00441E3E"/>
    <w:rsid w:val="00447B84"/>
    <w:rsid w:val="00450F07"/>
    <w:rsid w:val="00451D51"/>
    <w:rsid w:val="0045221E"/>
    <w:rsid w:val="00452F69"/>
    <w:rsid w:val="00453CD3"/>
    <w:rsid w:val="00454716"/>
    <w:rsid w:val="00454BB9"/>
    <w:rsid w:val="00455991"/>
    <w:rsid w:val="0045632E"/>
    <w:rsid w:val="00457582"/>
    <w:rsid w:val="00460660"/>
    <w:rsid w:val="00462C1E"/>
    <w:rsid w:val="004639C2"/>
    <w:rsid w:val="00464000"/>
    <w:rsid w:val="004645BC"/>
    <w:rsid w:val="00464BA9"/>
    <w:rsid w:val="00467DBB"/>
    <w:rsid w:val="00470B77"/>
    <w:rsid w:val="0047162A"/>
    <w:rsid w:val="00474F37"/>
    <w:rsid w:val="00474F4D"/>
    <w:rsid w:val="004750B8"/>
    <w:rsid w:val="00475B73"/>
    <w:rsid w:val="0048094F"/>
    <w:rsid w:val="00480CA0"/>
    <w:rsid w:val="00481047"/>
    <w:rsid w:val="004833D9"/>
    <w:rsid w:val="00483969"/>
    <w:rsid w:val="00484026"/>
    <w:rsid w:val="0048585F"/>
    <w:rsid w:val="00485EAD"/>
    <w:rsid w:val="00486050"/>
    <w:rsid w:val="00486107"/>
    <w:rsid w:val="00487B17"/>
    <w:rsid w:val="00491827"/>
    <w:rsid w:val="004A61B0"/>
    <w:rsid w:val="004B14B1"/>
    <w:rsid w:val="004B2044"/>
    <w:rsid w:val="004B34E9"/>
    <w:rsid w:val="004B4008"/>
    <w:rsid w:val="004B4AD4"/>
    <w:rsid w:val="004B7724"/>
    <w:rsid w:val="004C086E"/>
    <w:rsid w:val="004C4399"/>
    <w:rsid w:val="004C5229"/>
    <w:rsid w:val="004C787C"/>
    <w:rsid w:val="004D3B30"/>
    <w:rsid w:val="004D6AEB"/>
    <w:rsid w:val="004D78D3"/>
    <w:rsid w:val="004E29AB"/>
    <w:rsid w:val="004E37EE"/>
    <w:rsid w:val="004E39D9"/>
    <w:rsid w:val="004E55AC"/>
    <w:rsid w:val="004E5ADD"/>
    <w:rsid w:val="004E63CA"/>
    <w:rsid w:val="004E7107"/>
    <w:rsid w:val="004E7513"/>
    <w:rsid w:val="004E77B2"/>
    <w:rsid w:val="004E7A1F"/>
    <w:rsid w:val="004F1D17"/>
    <w:rsid w:val="004F3CA6"/>
    <w:rsid w:val="004F4597"/>
    <w:rsid w:val="004F4B9B"/>
    <w:rsid w:val="004F50F7"/>
    <w:rsid w:val="004F6CAF"/>
    <w:rsid w:val="004F70A1"/>
    <w:rsid w:val="004F7BBC"/>
    <w:rsid w:val="00500887"/>
    <w:rsid w:val="00500DB2"/>
    <w:rsid w:val="00501B32"/>
    <w:rsid w:val="0050242E"/>
    <w:rsid w:val="0050329F"/>
    <w:rsid w:val="0050442A"/>
    <w:rsid w:val="005044F8"/>
    <w:rsid w:val="0050583D"/>
    <w:rsid w:val="00505BEA"/>
    <w:rsid w:val="0050666E"/>
    <w:rsid w:val="005073CA"/>
    <w:rsid w:val="00511AB9"/>
    <w:rsid w:val="00513672"/>
    <w:rsid w:val="005138DF"/>
    <w:rsid w:val="0051526F"/>
    <w:rsid w:val="005162DA"/>
    <w:rsid w:val="00520935"/>
    <w:rsid w:val="005210B3"/>
    <w:rsid w:val="00521AC1"/>
    <w:rsid w:val="00523451"/>
    <w:rsid w:val="00523BB5"/>
    <w:rsid w:val="00523EA7"/>
    <w:rsid w:val="0053200B"/>
    <w:rsid w:val="005345B6"/>
    <w:rsid w:val="005406EB"/>
    <w:rsid w:val="00542800"/>
    <w:rsid w:val="00542A90"/>
    <w:rsid w:val="005436FA"/>
    <w:rsid w:val="00544A85"/>
    <w:rsid w:val="00546FFB"/>
    <w:rsid w:val="00547364"/>
    <w:rsid w:val="00551E4C"/>
    <w:rsid w:val="00553375"/>
    <w:rsid w:val="0055510F"/>
    <w:rsid w:val="0055548F"/>
    <w:rsid w:val="00555884"/>
    <w:rsid w:val="00557922"/>
    <w:rsid w:val="00560665"/>
    <w:rsid w:val="00564DDD"/>
    <w:rsid w:val="00565F22"/>
    <w:rsid w:val="0056655E"/>
    <w:rsid w:val="005710BE"/>
    <w:rsid w:val="00571BFB"/>
    <w:rsid w:val="005736B7"/>
    <w:rsid w:val="00575E5A"/>
    <w:rsid w:val="00577A3C"/>
    <w:rsid w:val="00580245"/>
    <w:rsid w:val="0058173F"/>
    <w:rsid w:val="00584AFA"/>
    <w:rsid w:val="005866BE"/>
    <w:rsid w:val="005867E6"/>
    <w:rsid w:val="00586F43"/>
    <w:rsid w:val="00587D6D"/>
    <w:rsid w:val="005909AC"/>
    <w:rsid w:val="00595B2D"/>
    <w:rsid w:val="005971DD"/>
    <w:rsid w:val="005A1F44"/>
    <w:rsid w:val="005A2E65"/>
    <w:rsid w:val="005A3D2F"/>
    <w:rsid w:val="005A4062"/>
    <w:rsid w:val="005A47C9"/>
    <w:rsid w:val="005B21D6"/>
    <w:rsid w:val="005B3472"/>
    <w:rsid w:val="005B5EA8"/>
    <w:rsid w:val="005B64BB"/>
    <w:rsid w:val="005C2C3B"/>
    <w:rsid w:val="005C55AA"/>
    <w:rsid w:val="005D0321"/>
    <w:rsid w:val="005D3C39"/>
    <w:rsid w:val="005D44E4"/>
    <w:rsid w:val="005D4921"/>
    <w:rsid w:val="005D7121"/>
    <w:rsid w:val="005E140A"/>
    <w:rsid w:val="005E33AB"/>
    <w:rsid w:val="005E57B3"/>
    <w:rsid w:val="005E62AD"/>
    <w:rsid w:val="005F3817"/>
    <w:rsid w:val="005F5485"/>
    <w:rsid w:val="005F7739"/>
    <w:rsid w:val="005F7EED"/>
    <w:rsid w:val="0060115D"/>
    <w:rsid w:val="00601A8C"/>
    <w:rsid w:val="006023D7"/>
    <w:rsid w:val="0061068E"/>
    <w:rsid w:val="006113EE"/>
    <w:rsid w:val="00611407"/>
    <w:rsid w:val="006115D3"/>
    <w:rsid w:val="00616090"/>
    <w:rsid w:val="00620072"/>
    <w:rsid w:val="006238E7"/>
    <w:rsid w:val="00626447"/>
    <w:rsid w:val="00626C82"/>
    <w:rsid w:val="00633ACF"/>
    <w:rsid w:val="00633DB6"/>
    <w:rsid w:val="00640B30"/>
    <w:rsid w:val="00642162"/>
    <w:rsid w:val="0064673D"/>
    <w:rsid w:val="006516E6"/>
    <w:rsid w:val="006524FA"/>
    <w:rsid w:val="006541C7"/>
    <w:rsid w:val="00655976"/>
    <w:rsid w:val="0065610E"/>
    <w:rsid w:val="00660AD3"/>
    <w:rsid w:val="00660BEB"/>
    <w:rsid w:val="0066235E"/>
    <w:rsid w:val="00665F2C"/>
    <w:rsid w:val="00666F70"/>
    <w:rsid w:val="006720FB"/>
    <w:rsid w:val="006776B6"/>
    <w:rsid w:val="00677E3B"/>
    <w:rsid w:val="006825F5"/>
    <w:rsid w:val="00686462"/>
    <w:rsid w:val="00687091"/>
    <w:rsid w:val="00687E10"/>
    <w:rsid w:val="00691A44"/>
    <w:rsid w:val="00693150"/>
    <w:rsid w:val="00693188"/>
    <w:rsid w:val="00695DAA"/>
    <w:rsid w:val="006963ED"/>
    <w:rsid w:val="006A0713"/>
    <w:rsid w:val="006A1720"/>
    <w:rsid w:val="006A307F"/>
    <w:rsid w:val="006A548C"/>
    <w:rsid w:val="006A5570"/>
    <w:rsid w:val="006A689C"/>
    <w:rsid w:val="006A6AF2"/>
    <w:rsid w:val="006A7D19"/>
    <w:rsid w:val="006B01BF"/>
    <w:rsid w:val="006B395C"/>
    <w:rsid w:val="006B3D79"/>
    <w:rsid w:val="006B4050"/>
    <w:rsid w:val="006B411D"/>
    <w:rsid w:val="006B6D9B"/>
    <w:rsid w:val="006B6FE4"/>
    <w:rsid w:val="006C04A0"/>
    <w:rsid w:val="006C2343"/>
    <w:rsid w:val="006C38E1"/>
    <w:rsid w:val="006C442A"/>
    <w:rsid w:val="006C4AD3"/>
    <w:rsid w:val="006D04BA"/>
    <w:rsid w:val="006D34B2"/>
    <w:rsid w:val="006D36C4"/>
    <w:rsid w:val="006D5C0A"/>
    <w:rsid w:val="006E0578"/>
    <w:rsid w:val="006E2151"/>
    <w:rsid w:val="006E314D"/>
    <w:rsid w:val="006E449B"/>
    <w:rsid w:val="006E5BB3"/>
    <w:rsid w:val="006E6247"/>
    <w:rsid w:val="006E66E8"/>
    <w:rsid w:val="006F1BE7"/>
    <w:rsid w:val="006F67BA"/>
    <w:rsid w:val="006F6B09"/>
    <w:rsid w:val="007038DC"/>
    <w:rsid w:val="00703EFD"/>
    <w:rsid w:val="007063D3"/>
    <w:rsid w:val="00706F4C"/>
    <w:rsid w:val="00707C00"/>
    <w:rsid w:val="00710723"/>
    <w:rsid w:val="007134F3"/>
    <w:rsid w:val="00714AE8"/>
    <w:rsid w:val="007200B1"/>
    <w:rsid w:val="00723BB7"/>
    <w:rsid w:val="00723ED1"/>
    <w:rsid w:val="00724F4C"/>
    <w:rsid w:val="00725523"/>
    <w:rsid w:val="00725ED5"/>
    <w:rsid w:val="007317D5"/>
    <w:rsid w:val="00732322"/>
    <w:rsid w:val="00734812"/>
    <w:rsid w:val="007354E9"/>
    <w:rsid w:val="007356BD"/>
    <w:rsid w:val="00740AF5"/>
    <w:rsid w:val="00743525"/>
    <w:rsid w:val="00744F6A"/>
    <w:rsid w:val="00745555"/>
    <w:rsid w:val="00746028"/>
    <w:rsid w:val="007476A8"/>
    <w:rsid w:val="00747E7D"/>
    <w:rsid w:val="00750F50"/>
    <w:rsid w:val="007541A2"/>
    <w:rsid w:val="00754307"/>
    <w:rsid w:val="00755325"/>
    <w:rsid w:val="00755818"/>
    <w:rsid w:val="0075602A"/>
    <w:rsid w:val="00760D0C"/>
    <w:rsid w:val="0076286B"/>
    <w:rsid w:val="00762C0E"/>
    <w:rsid w:val="00766846"/>
    <w:rsid w:val="0076790E"/>
    <w:rsid w:val="0077218F"/>
    <w:rsid w:val="007721A6"/>
    <w:rsid w:val="00773DC0"/>
    <w:rsid w:val="0077427F"/>
    <w:rsid w:val="0077673A"/>
    <w:rsid w:val="00776A8A"/>
    <w:rsid w:val="00782B02"/>
    <w:rsid w:val="007846E1"/>
    <w:rsid w:val="007847D6"/>
    <w:rsid w:val="00792824"/>
    <w:rsid w:val="00797E05"/>
    <w:rsid w:val="007A0923"/>
    <w:rsid w:val="007A2107"/>
    <w:rsid w:val="007A2277"/>
    <w:rsid w:val="007A407D"/>
    <w:rsid w:val="007A43E9"/>
    <w:rsid w:val="007A5172"/>
    <w:rsid w:val="007A67A0"/>
    <w:rsid w:val="007B25A2"/>
    <w:rsid w:val="007B3D4D"/>
    <w:rsid w:val="007B570C"/>
    <w:rsid w:val="007B6941"/>
    <w:rsid w:val="007C21AA"/>
    <w:rsid w:val="007C2BEC"/>
    <w:rsid w:val="007C38F4"/>
    <w:rsid w:val="007C3E84"/>
    <w:rsid w:val="007D0146"/>
    <w:rsid w:val="007D0559"/>
    <w:rsid w:val="007D4F89"/>
    <w:rsid w:val="007D5A8D"/>
    <w:rsid w:val="007D7074"/>
    <w:rsid w:val="007E1529"/>
    <w:rsid w:val="007E2234"/>
    <w:rsid w:val="007E49F2"/>
    <w:rsid w:val="007E4A6E"/>
    <w:rsid w:val="007E514E"/>
    <w:rsid w:val="007E6028"/>
    <w:rsid w:val="007F0310"/>
    <w:rsid w:val="007F1CE2"/>
    <w:rsid w:val="007F2472"/>
    <w:rsid w:val="007F56A7"/>
    <w:rsid w:val="007F76C7"/>
    <w:rsid w:val="007F7F75"/>
    <w:rsid w:val="00800851"/>
    <w:rsid w:val="008008A3"/>
    <w:rsid w:val="0080282D"/>
    <w:rsid w:val="00802B1D"/>
    <w:rsid w:val="008032C7"/>
    <w:rsid w:val="0080676D"/>
    <w:rsid w:val="00806B1C"/>
    <w:rsid w:val="00807DD0"/>
    <w:rsid w:val="00812B53"/>
    <w:rsid w:val="0082049A"/>
    <w:rsid w:val="008213A3"/>
    <w:rsid w:val="00821D01"/>
    <w:rsid w:val="00822B88"/>
    <w:rsid w:val="008230A1"/>
    <w:rsid w:val="00823468"/>
    <w:rsid w:val="00825555"/>
    <w:rsid w:val="00826B7B"/>
    <w:rsid w:val="0082783C"/>
    <w:rsid w:val="00831B18"/>
    <w:rsid w:val="00831DE9"/>
    <w:rsid w:val="00833899"/>
    <w:rsid w:val="00835205"/>
    <w:rsid w:val="00835884"/>
    <w:rsid w:val="00840ED6"/>
    <w:rsid w:val="00844BC3"/>
    <w:rsid w:val="00845C0B"/>
    <w:rsid w:val="00845C50"/>
    <w:rsid w:val="00846789"/>
    <w:rsid w:val="00846B1E"/>
    <w:rsid w:val="008513D8"/>
    <w:rsid w:val="00854CD5"/>
    <w:rsid w:val="008578BC"/>
    <w:rsid w:val="008645EE"/>
    <w:rsid w:val="008716A2"/>
    <w:rsid w:val="00872044"/>
    <w:rsid w:val="0087311C"/>
    <w:rsid w:val="0087316A"/>
    <w:rsid w:val="008764A4"/>
    <w:rsid w:val="00876D73"/>
    <w:rsid w:val="00885968"/>
    <w:rsid w:val="00885C00"/>
    <w:rsid w:val="00887139"/>
    <w:rsid w:val="00887F36"/>
    <w:rsid w:val="00891AB0"/>
    <w:rsid w:val="0089278E"/>
    <w:rsid w:val="008927BE"/>
    <w:rsid w:val="00893119"/>
    <w:rsid w:val="008966D5"/>
    <w:rsid w:val="00896E31"/>
    <w:rsid w:val="008970AF"/>
    <w:rsid w:val="008A3568"/>
    <w:rsid w:val="008A397B"/>
    <w:rsid w:val="008A4494"/>
    <w:rsid w:val="008A5B22"/>
    <w:rsid w:val="008B04F2"/>
    <w:rsid w:val="008B2021"/>
    <w:rsid w:val="008B4003"/>
    <w:rsid w:val="008B70C7"/>
    <w:rsid w:val="008B786E"/>
    <w:rsid w:val="008C0020"/>
    <w:rsid w:val="008C0A17"/>
    <w:rsid w:val="008C4A48"/>
    <w:rsid w:val="008C50F3"/>
    <w:rsid w:val="008C65BC"/>
    <w:rsid w:val="008C65E0"/>
    <w:rsid w:val="008C75A8"/>
    <w:rsid w:val="008C7913"/>
    <w:rsid w:val="008C7EFE"/>
    <w:rsid w:val="008D03B9"/>
    <w:rsid w:val="008D30C7"/>
    <w:rsid w:val="008D552B"/>
    <w:rsid w:val="008D63F0"/>
    <w:rsid w:val="008D7962"/>
    <w:rsid w:val="008E05B6"/>
    <w:rsid w:val="008E1138"/>
    <w:rsid w:val="008F18D6"/>
    <w:rsid w:val="008F2C9B"/>
    <w:rsid w:val="008F2CCB"/>
    <w:rsid w:val="008F797B"/>
    <w:rsid w:val="008F7CFB"/>
    <w:rsid w:val="00904340"/>
    <w:rsid w:val="009046A6"/>
    <w:rsid w:val="00904780"/>
    <w:rsid w:val="00904FAA"/>
    <w:rsid w:val="0090635B"/>
    <w:rsid w:val="00910106"/>
    <w:rsid w:val="0091074A"/>
    <w:rsid w:val="00912CB4"/>
    <w:rsid w:val="009175C9"/>
    <w:rsid w:val="00917DF8"/>
    <w:rsid w:val="009207CE"/>
    <w:rsid w:val="00920DEB"/>
    <w:rsid w:val="00922385"/>
    <w:rsid w:val="009223DF"/>
    <w:rsid w:val="009228F4"/>
    <w:rsid w:val="00927CC1"/>
    <w:rsid w:val="00930357"/>
    <w:rsid w:val="00930B76"/>
    <w:rsid w:val="00930B79"/>
    <w:rsid w:val="00935EED"/>
    <w:rsid w:val="00936091"/>
    <w:rsid w:val="0093691F"/>
    <w:rsid w:val="009404DC"/>
    <w:rsid w:val="00940D8A"/>
    <w:rsid w:val="009414D7"/>
    <w:rsid w:val="00941DEB"/>
    <w:rsid w:val="00945582"/>
    <w:rsid w:val="00945F54"/>
    <w:rsid w:val="00950A32"/>
    <w:rsid w:val="009531C1"/>
    <w:rsid w:val="009534BF"/>
    <w:rsid w:val="00953761"/>
    <w:rsid w:val="00954295"/>
    <w:rsid w:val="00954455"/>
    <w:rsid w:val="009556C8"/>
    <w:rsid w:val="00956089"/>
    <w:rsid w:val="009560DD"/>
    <w:rsid w:val="00960D71"/>
    <w:rsid w:val="00962258"/>
    <w:rsid w:val="00964860"/>
    <w:rsid w:val="00965323"/>
    <w:rsid w:val="00965855"/>
    <w:rsid w:val="00966D88"/>
    <w:rsid w:val="00967445"/>
    <w:rsid w:val="009678B7"/>
    <w:rsid w:val="00970D4B"/>
    <w:rsid w:val="0097128B"/>
    <w:rsid w:val="00975B3F"/>
    <w:rsid w:val="009801E3"/>
    <w:rsid w:val="00983178"/>
    <w:rsid w:val="0098426C"/>
    <w:rsid w:val="00986820"/>
    <w:rsid w:val="00992D9C"/>
    <w:rsid w:val="00992E8A"/>
    <w:rsid w:val="009967C7"/>
    <w:rsid w:val="00996CB8"/>
    <w:rsid w:val="0099756F"/>
    <w:rsid w:val="00997CCA"/>
    <w:rsid w:val="009A02FD"/>
    <w:rsid w:val="009A23F0"/>
    <w:rsid w:val="009A4812"/>
    <w:rsid w:val="009A48A2"/>
    <w:rsid w:val="009A7A46"/>
    <w:rsid w:val="009B2E97"/>
    <w:rsid w:val="009B3F75"/>
    <w:rsid w:val="009B469D"/>
    <w:rsid w:val="009B5146"/>
    <w:rsid w:val="009B5474"/>
    <w:rsid w:val="009B56E4"/>
    <w:rsid w:val="009B6733"/>
    <w:rsid w:val="009C125E"/>
    <w:rsid w:val="009C418E"/>
    <w:rsid w:val="009C442C"/>
    <w:rsid w:val="009C5284"/>
    <w:rsid w:val="009C5D5E"/>
    <w:rsid w:val="009C69C4"/>
    <w:rsid w:val="009D0C9E"/>
    <w:rsid w:val="009D0D73"/>
    <w:rsid w:val="009D0F0A"/>
    <w:rsid w:val="009D20A1"/>
    <w:rsid w:val="009D38F2"/>
    <w:rsid w:val="009D77D0"/>
    <w:rsid w:val="009E07F4"/>
    <w:rsid w:val="009E220F"/>
    <w:rsid w:val="009E4912"/>
    <w:rsid w:val="009E7247"/>
    <w:rsid w:val="009F083C"/>
    <w:rsid w:val="009F2042"/>
    <w:rsid w:val="009F2770"/>
    <w:rsid w:val="009F309B"/>
    <w:rsid w:val="009F392E"/>
    <w:rsid w:val="009F427D"/>
    <w:rsid w:val="009F53C5"/>
    <w:rsid w:val="009F7A26"/>
    <w:rsid w:val="00A0253D"/>
    <w:rsid w:val="00A02DB9"/>
    <w:rsid w:val="00A041DF"/>
    <w:rsid w:val="00A0604B"/>
    <w:rsid w:val="00A0740E"/>
    <w:rsid w:val="00A122D4"/>
    <w:rsid w:val="00A15262"/>
    <w:rsid w:val="00A159AC"/>
    <w:rsid w:val="00A167E7"/>
    <w:rsid w:val="00A23688"/>
    <w:rsid w:val="00A256E5"/>
    <w:rsid w:val="00A26B92"/>
    <w:rsid w:val="00A31809"/>
    <w:rsid w:val="00A3411F"/>
    <w:rsid w:val="00A35532"/>
    <w:rsid w:val="00A358BF"/>
    <w:rsid w:val="00A374FC"/>
    <w:rsid w:val="00A4050F"/>
    <w:rsid w:val="00A40E63"/>
    <w:rsid w:val="00A41C1F"/>
    <w:rsid w:val="00A463B5"/>
    <w:rsid w:val="00A4770B"/>
    <w:rsid w:val="00A50641"/>
    <w:rsid w:val="00A524B4"/>
    <w:rsid w:val="00A530BF"/>
    <w:rsid w:val="00A57DA6"/>
    <w:rsid w:val="00A6177B"/>
    <w:rsid w:val="00A66136"/>
    <w:rsid w:val="00A71189"/>
    <w:rsid w:val="00A7364A"/>
    <w:rsid w:val="00A74AA8"/>
    <w:rsid w:val="00A74DCC"/>
    <w:rsid w:val="00A753ED"/>
    <w:rsid w:val="00A754B2"/>
    <w:rsid w:val="00A757AD"/>
    <w:rsid w:val="00A77512"/>
    <w:rsid w:val="00A77EB8"/>
    <w:rsid w:val="00A84C4D"/>
    <w:rsid w:val="00A912E2"/>
    <w:rsid w:val="00A94AD6"/>
    <w:rsid w:val="00A94C2F"/>
    <w:rsid w:val="00A952AB"/>
    <w:rsid w:val="00A967E6"/>
    <w:rsid w:val="00AA257A"/>
    <w:rsid w:val="00AA2C03"/>
    <w:rsid w:val="00AA3E17"/>
    <w:rsid w:val="00AA4CBB"/>
    <w:rsid w:val="00AA5255"/>
    <w:rsid w:val="00AA65FA"/>
    <w:rsid w:val="00AA7351"/>
    <w:rsid w:val="00AA7BBE"/>
    <w:rsid w:val="00AB0F4B"/>
    <w:rsid w:val="00AB1063"/>
    <w:rsid w:val="00AB2026"/>
    <w:rsid w:val="00AB242F"/>
    <w:rsid w:val="00AB3559"/>
    <w:rsid w:val="00AB4425"/>
    <w:rsid w:val="00AB5AE0"/>
    <w:rsid w:val="00AC0B93"/>
    <w:rsid w:val="00AC28F5"/>
    <w:rsid w:val="00AC38D6"/>
    <w:rsid w:val="00AC738D"/>
    <w:rsid w:val="00AD056F"/>
    <w:rsid w:val="00AD0C7B"/>
    <w:rsid w:val="00AD1771"/>
    <w:rsid w:val="00AD1786"/>
    <w:rsid w:val="00AD190B"/>
    <w:rsid w:val="00AD3AE0"/>
    <w:rsid w:val="00AD5F1A"/>
    <w:rsid w:val="00AD6731"/>
    <w:rsid w:val="00AD792A"/>
    <w:rsid w:val="00AD7E0B"/>
    <w:rsid w:val="00AE1D4A"/>
    <w:rsid w:val="00AE3BB4"/>
    <w:rsid w:val="00AE485F"/>
    <w:rsid w:val="00AE5459"/>
    <w:rsid w:val="00AE5DCB"/>
    <w:rsid w:val="00AE69EF"/>
    <w:rsid w:val="00AF151D"/>
    <w:rsid w:val="00AF20AA"/>
    <w:rsid w:val="00AF4A09"/>
    <w:rsid w:val="00AF6150"/>
    <w:rsid w:val="00B008D5"/>
    <w:rsid w:val="00B02F73"/>
    <w:rsid w:val="00B03941"/>
    <w:rsid w:val="00B051A9"/>
    <w:rsid w:val="00B0619F"/>
    <w:rsid w:val="00B07880"/>
    <w:rsid w:val="00B134D6"/>
    <w:rsid w:val="00B13A26"/>
    <w:rsid w:val="00B13C5A"/>
    <w:rsid w:val="00B15D0D"/>
    <w:rsid w:val="00B22106"/>
    <w:rsid w:val="00B226C2"/>
    <w:rsid w:val="00B277ED"/>
    <w:rsid w:val="00B35448"/>
    <w:rsid w:val="00B36181"/>
    <w:rsid w:val="00B366A1"/>
    <w:rsid w:val="00B37552"/>
    <w:rsid w:val="00B429CF"/>
    <w:rsid w:val="00B44CBE"/>
    <w:rsid w:val="00B4686B"/>
    <w:rsid w:val="00B477DA"/>
    <w:rsid w:val="00B52819"/>
    <w:rsid w:val="00B5431A"/>
    <w:rsid w:val="00B60046"/>
    <w:rsid w:val="00B60AE3"/>
    <w:rsid w:val="00B61530"/>
    <w:rsid w:val="00B62345"/>
    <w:rsid w:val="00B70120"/>
    <w:rsid w:val="00B71CC3"/>
    <w:rsid w:val="00B75EE1"/>
    <w:rsid w:val="00B77481"/>
    <w:rsid w:val="00B77C6D"/>
    <w:rsid w:val="00B8009C"/>
    <w:rsid w:val="00B80D2D"/>
    <w:rsid w:val="00B80E53"/>
    <w:rsid w:val="00B83CCB"/>
    <w:rsid w:val="00B8518B"/>
    <w:rsid w:val="00B86933"/>
    <w:rsid w:val="00B92C98"/>
    <w:rsid w:val="00B971BD"/>
    <w:rsid w:val="00B97CC3"/>
    <w:rsid w:val="00BA1F74"/>
    <w:rsid w:val="00BA3937"/>
    <w:rsid w:val="00BB0379"/>
    <w:rsid w:val="00BB283A"/>
    <w:rsid w:val="00BB3CA7"/>
    <w:rsid w:val="00BB4545"/>
    <w:rsid w:val="00BB4AF2"/>
    <w:rsid w:val="00BB60D0"/>
    <w:rsid w:val="00BB7F53"/>
    <w:rsid w:val="00BC06C4"/>
    <w:rsid w:val="00BC12B5"/>
    <w:rsid w:val="00BC35D3"/>
    <w:rsid w:val="00BC376A"/>
    <w:rsid w:val="00BC38CD"/>
    <w:rsid w:val="00BC6D2B"/>
    <w:rsid w:val="00BD11CE"/>
    <w:rsid w:val="00BD34F5"/>
    <w:rsid w:val="00BD4F2F"/>
    <w:rsid w:val="00BD51C4"/>
    <w:rsid w:val="00BD7498"/>
    <w:rsid w:val="00BD7E91"/>
    <w:rsid w:val="00BD7F0D"/>
    <w:rsid w:val="00BE0058"/>
    <w:rsid w:val="00BE3236"/>
    <w:rsid w:val="00BE49F4"/>
    <w:rsid w:val="00BE6450"/>
    <w:rsid w:val="00BF0C8A"/>
    <w:rsid w:val="00BF2A73"/>
    <w:rsid w:val="00BF2F6F"/>
    <w:rsid w:val="00BF57D9"/>
    <w:rsid w:val="00BF69BB"/>
    <w:rsid w:val="00BF6B67"/>
    <w:rsid w:val="00C01E17"/>
    <w:rsid w:val="00C02D0A"/>
    <w:rsid w:val="00C03A6E"/>
    <w:rsid w:val="00C07CB0"/>
    <w:rsid w:val="00C104FF"/>
    <w:rsid w:val="00C10D01"/>
    <w:rsid w:val="00C1197B"/>
    <w:rsid w:val="00C12FC0"/>
    <w:rsid w:val="00C13DAE"/>
    <w:rsid w:val="00C154A5"/>
    <w:rsid w:val="00C15AAB"/>
    <w:rsid w:val="00C17D66"/>
    <w:rsid w:val="00C21EE4"/>
    <w:rsid w:val="00C21FDC"/>
    <w:rsid w:val="00C224C0"/>
    <w:rsid w:val="00C226C0"/>
    <w:rsid w:val="00C23EB8"/>
    <w:rsid w:val="00C23F40"/>
    <w:rsid w:val="00C31261"/>
    <w:rsid w:val="00C370EE"/>
    <w:rsid w:val="00C4078E"/>
    <w:rsid w:val="00C42FE6"/>
    <w:rsid w:val="00C43A07"/>
    <w:rsid w:val="00C44F6A"/>
    <w:rsid w:val="00C47CE4"/>
    <w:rsid w:val="00C546C9"/>
    <w:rsid w:val="00C6095A"/>
    <w:rsid w:val="00C6198E"/>
    <w:rsid w:val="00C62E4B"/>
    <w:rsid w:val="00C65466"/>
    <w:rsid w:val="00C65D5F"/>
    <w:rsid w:val="00C66117"/>
    <w:rsid w:val="00C708EA"/>
    <w:rsid w:val="00C72B26"/>
    <w:rsid w:val="00C73727"/>
    <w:rsid w:val="00C759F1"/>
    <w:rsid w:val="00C75B21"/>
    <w:rsid w:val="00C75EDD"/>
    <w:rsid w:val="00C7649B"/>
    <w:rsid w:val="00C776E5"/>
    <w:rsid w:val="00C778A5"/>
    <w:rsid w:val="00C831FE"/>
    <w:rsid w:val="00C87903"/>
    <w:rsid w:val="00C90A1F"/>
    <w:rsid w:val="00C90EC2"/>
    <w:rsid w:val="00C9515F"/>
    <w:rsid w:val="00C95162"/>
    <w:rsid w:val="00C953AC"/>
    <w:rsid w:val="00CA2B3A"/>
    <w:rsid w:val="00CA50B8"/>
    <w:rsid w:val="00CA5359"/>
    <w:rsid w:val="00CA5932"/>
    <w:rsid w:val="00CB0601"/>
    <w:rsid w:val="00CB3151"/>
    <w:rsid w:val="00CB31D2"/>
    <w:rsid w:val="00CB6A37"/>
    <w:rsid w:val="00CB7684"/>
    <w:rsid w:val="00CC4380"/>
    <w:rsid w:val="00CC566D"/>
    <w:rsid w:val="00CC7C8F"/>
    <w:rsid w:val="00CC7F85"/>
    <w:rsid w:val="00CD1FC4"/>
    <w:rsid w:val="00CD2B30"/>
    <w:rsid w:val="00CD2E13"/>
    <w:rsid w:val="00CE12EE"/>
    <w:rsid w:val="00CE213C"/>
    <w:rsid w:val="00CE278A"/>
    <w:rsid w:val="00CE2A4F"/>
    <w:rsid w:val="00CE41AD"/>
    <w:rsid w:val="00CE420A"/>
    <w:rsid w:val="00CE5F6A"/>
    <w:rsid w:val="00CE745B"/>
    <w:rsid w:val="00CF06D4"/>
    <w:rsid w:val="00CF73A4"/>
    <w:rsid w:val="00CF78C2"/>
    <w:rsid w:val="00D019D7"/>
    <w:rsid w:val="00D02793"/>
    <w:rsid w:val="00D034A0"/>
    <w:rsid w:val="00D0362E"/>
    <w:rsid w:val="00D03AC3"/>
    <w:rsid w:val="00D03C1F"/>
    <w:rsid w:val="00D057ED"/>
    <w:rsid w:val="00D074EA"/>
    <w:rsid w:val="00D10A2D"/>
    <w:rsid w:val="00D10F92"/>
    <w:rsid w:val="00D139AC"/>
    <w:rsid w:val="00D16891"/>
    <w:rsid w:val="00D1696D"/>
    <w:rsid w:val="00D1751A"/>
    <w:rsid w:val="00D21061"/>
    <w:rsid w:val="00D218E6"/>
    <w:rsid w:val="00D221E1"/>
    <w:rsid w:val="00D23994"/>
    <w:rsid w:val="00D245DF"/>
    <w:rsid w:val="00D25D67"/>
    <w:rsid w:val="00D26838"/>
    <w:rsid w:val="00D27EF1"/>
    <w:rsid w:val="00D302E5"/>
    <w:rsid w:val="00D36C50"/>
    <w:rsid w:val="00D37B14"/>
    <w:rsid w:val="00D40212"/>
    <w:rsid w:val="00D4108E"/>
    <w:rsid w:val="00D500B1"/>
    <w:rsid w:val="00D52BA7"/>
    <w:rsid w:val="00D557E1"/>
    <w:rsid w:val="00D57321"/>
    <w:rsid w:val="00D5757D"/>
    <w:rsid w:val="00D6076A"/>
    <w:rsid w:val="00D6163D"/>
    <w:rsid w:val="00D6259C"/>
    <w:rsid w:val="00D65443"/>
    <w:rsid w:val="00D76639"/>
    <w:rsid w:val="00D7784F"/>
    <w:rsid w:val="00D831A3"/>
    <w:rsid w:val="00D84986"/>
    <w:rsid w:val="00D91145"/>
    <w:rsid w:val="00D91EA6"/>
    <w:rsid w:val="00D9499B"/>
    <w:rsid w:val="00D961D8"/>
    <w:rsid w:val="00D97BE3"/>
    <w:rsid w:val="00DA3711"/>
    <w:rsid w:val="00DA7205"/>
    <w:rsid w:val="00DB3D03"/>
    <w:rsid w:val="00DB619A"/>
    <w:rsid w:val="00DC3174"/>
    <w:rsid w:val="00DC572E"/>
    <w:rsid w:val="00DD0C7C"/>
    <w:rsid w:val="00DD46F3"/>
    <w:rsid w:val="00DD6048"/>
    <w:rsid w:val="00DD63D8"/>
    <w:rsid w:val="00DD7A41"/>
    <w:rsid w:val="00DD7F02"/>
    <w:rsid w:val="00DE0459"/>
    <w:rsid w:val="00DE0C9E"/>
    <w:rsid w:val="00DE2192"/>
    <w:rsid w:val="00DE51A5"/>
    <w:rsid w:val="00DE56F2"/>
    <w:rsid w:val="00DE76DB"/>
    <w:rsid w:val="00DF0B72"/>
    <w:rsid w:val="00DF116D"/>
    <w:rsid w:val="00DF2665"/>
    <w:rsid w:val="00DF474D"/>
    <w:rsid w:val="00DF651A"/>
    <w:rsid w:val="00DF7C21"/>
    <w:rsid w:val="00E01EA1"/>
    <w:rsid w:val="00E035F5"/>
    <w:rsid w:val="00E04C5C"/>
    <w:rsid w:val="00E135E5"/>
    <w:rsid w:val="00E160C1"/>
    <w:rsid w:val="00E16FF7"/>
    <w:rsid w:val="00E1730B"/>
    <w:rsid w:val="00E17484"/>
    <w:rsid w:val="00E20A91"/>
    <w:rsid w:val="00E22792"/>
    <w:rsid w:val="00E22C30"/>
    <w:rsid w:val="00E23814"/>
    <w:rsid w:val="00E24F78"/>
    <w:rsid w:val="00E25595"/>
    <w:rsid w:val="00E26D68"/>
    <w:rsid w:val="00E30090"/>
    <w:rsid w:val="00E308FD"/>
    <w:rsid w:val="00E32F4E"/>
    <w:rsid w:val="00E33BAE"/>
    <w:rsid w:val="00E37347"/>
    <w:rsid w:val="00E40390"/>
    <w:rsid w:val="00E437B0"/>
    <w:rsid w:val="00E44045"/>
    <w:rsid w:val="00E45358"/>
    <w:rsid w:val="00E50858"/>
    <w:rsid w:val="00E601E6"/>
    <w:rsid w:val="00E60C4A"/>
    <w:rsid w:val="00E618C4"/>
    <w:rsid w:val="00E62ABE"/>
    <w:rsid w:val="00E62FBB"/>
    <w:rsid w:val="00E64245"/>
    <w:rsid w:val="00E66EF9"/>
    <w:rsid w:val="00E67713"/>
    <w:rsid w:val="00E67D40"/>
    <w:rsid w:val="00E7218A"/>
    <w:rsid w:val="00E77054"/>
    <w:rsid w:val="00E8058C"/>
    <w:rsid w:val="00E8187E"/>
    <w:rsid w:val="00E83559"/>
    <w:rsid w:val="00E84F3D"/>
    <w:rsid w:val="00E8759A"/>
    <w:rsid w:val="00E878EE"/>
    <w:rsid w:val="00E93370"/>
    <w:rsid w:val="00E948C0"/>
    <w:rsid w:val="00EA0AA6"/>
    <w:rsid w:val="00EA1BB1"/>
    <w:rsid w:val="00EA4B74"/>
    <w:rsid w:val="00EA675F"/>
    <w:rsid w:val="00EA6EC7"/>
    <w:rsid w:val="00EA7F3A"/>
    <w:rsid w:val="00EB104F"/>
    <w:rsid w:val="00EB152B"/>
    <w:rsid w:val="00EB46E5"/>
    <w:rsid w:val="00EB4ECA"/>
    <w:rsid w:val="00EB55B1"/>
    <w:rsid w:val="00EB5D4D"/>
    <w:rsid w:val="00EB6E2F"/>
    <w:rsid w:val="00EC03BD"/>
    <w:rsid w:val="00EC0AC2"/>
    <w:rsid w:val="00EC10AE"/>
    <w:rsid w:val="00EC1CEA"/>
    <w:rsid w:val="00EC2B14"/>
    <w:rsid w:val="00EC3176"/>
    <w:rsid w:val="00EC6DD1"/>
    <w:rsid w:val="00ED0703"/>
    <w:rsid w:val="00ED14BD"/>
    <w:rsid w:val="00ED6360"/>
    <w:rsid w:val="00EE1399"/>
    <w:rsid w:val="00EE2244"/>
    <w:rsid w:val="00EE27C2"/>
    <w:rsid w:val="00EE3C5F"/>
    <w:rsid w:val="00EE4F05"/>
    <w:rsid w:val="00EE50B6"/>
    <w:rsid w:val="00EE5406"/>
    <w:rsid w:val="00EE625E"/>
    <w:rsid w:val="00EE7882"/>
    <w:rsid w:val="00EF2058"/>
    <w:rsid w:val="00EF42B4"/>
    <w:rsid w:val="00EF4DAC"/>
    <w:rsid w:val="00EF6C46"/>
    <w:rsid w:val="00EF7C8E"/>
    <w:rsid w:val="00F00C65"/>
    <w:rsid w:val="00F016C7"/>
    <w:rsid w:val="00F01CF1"/>
    <w:rsid w:val="00F024AB"/>
    <w:rsid w:val="00F02AAB"/>
    <w:rsid w:val="00F04046"/>
    <w:rsid w:val="00F05F09"/>
    <w:rsid w:val="00F0634D"/>
    <w:rsid w:val="00F071EF"/>
    <w:rsid w:val="00F124F6"/>
    <w:rsid w:val="00F12DEC"/>
    <w:rsid w:val="00F1715C"/>
    <w:rsid w:val="00F20953"/>
    <w:rsid w:val="00F279D0"/>
    <w:rsid w:val="00F27A26"/>
    <w:rsid w:val="00F30EB4"/>
    <w:rsid w:val="00F310F8"/>
    <w:rsid w:val="00F32148"/>
    <w:rsid w:val="00F35939"/>
    <w:rsid w:val="00F40039"/>
    <w:rsid w:val="00F41E2E"/>
    <w:rsid w:val="00F45607"/>
    <w:rsid w:val="00F4568B"/>
    <w:rsid w:val="00F46000"/>
    <w:rsid w:val="00F46EA7"/>
    <w:rsid w:val="00F4722B"/>
    <w:rsid w:val="00F51EF4"/>
    <w:rsid w:val="00F537C6"/>
    <w:rsid w:val="00F54432"/>
    <w:rsid w:val="00F55E93"/>
    <w:rsid w:val="00F569C6"/>
    <w:rsid w:val="00F57610"/>
    <w:rsid w:val="00F6113F"/>
    <w:rsid w:val="00F61161"/>
    <w:rsid w:val="00F61518"/>
    <w:rsid w:val="00F62556"/>
    <w:rsid w:val="00F62A31"/>
    <w:rsid w:val="00F659EB"/>
    <w:rsid w:val="00F66F02"/>
    <w:rsid w:val="00F7046B"/>
    <w:rsid w:val="00F7192A"/>
    <w:rsid w:val="00F749F9"/>
    <w:rsid w:val="00F76F41"/>
    <w:rsid w:val="00F83B3B"/>
    <w:rsid w:val="00F86A11"/>
    <w:rsid w:val="00F86BA6"/>
    <w:rsid w:val="00F911D1"/>
    <w:rsid w:val="00F91A6A"/>
    <w:rsid w:val="00F92641"/>
    <w:rsid w:val="00F92F06"/>
    <w:rsid w:val="00F956DC"/>
    <w:rsid w:val="00F95854"/>
    <w:rsid w:val="00F95A2C"/>
    <w:rsid w:val="00F966F7"/>
    <w:rsid w:val="00FA1F4A"/>
    <w:rsid w:val="00FA64F2"/>
    <w:rsid w:val="00FB4C0F"/>
    <w:rsid w:val="00FB6342"/>
    <w:rsid w:val="00FB6555"/>
    <w:rsid w:val="00FB7D55"/>
    <w:rsid w:val="00FC0C12"/>
    <w:rsid w:val="00FC0E70"/>
    <w:rsid w:val="00FC1166"/>
    <w:rsid w:val="00FC280A"/>
    <w:rsid w:val="00FC6389"/>
    <w:rsid w:val="00FC661E"/>
    <w:rsid w:val="00FC7092"/>
    <w:rsid w:val="00FD244D"/>
    <w:rsid w:val="00FD2D86"/>
    <w:rsid w:val="00FD2EA2"/>
    <w:rsid w:val="00FD32B3"/>
    <w:rsid w:val="00FD39DE"/>
    <w:rsid w:val="00FD4743"/>
    <w:rsid w:val="00FD4C4C"/>
    <w:rsid w:val="00FD566B"/>
    <w:rsid w:val="00FD5789"/>
    <w:rsid w:val="00FD5DB3"/>
    <w:rsid w:val="00FD6982"/>
    <w:rsid w:val="00FE3C4D"/>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 w:type="character" w:customStyle="1" w:styleId="Odstavec1-1aChar">
    <w:name w:val="_Odstavec_1-1_a) Char"/>
    <w:basedOn w:val="Standardnpsmoodstavce"/>
    <w:link w:val="Odstavec1-1a"/>
    <w:rsid w:val="00D766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FAFD6F-9538-47FD-BF1E-882CCED6C332}">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137F7A8-81CE-4C9D-B5E0-A52251C397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57527ba-b13c-462f-a5c5-bde84a6d85e5}"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VTP_nové_logo-6</Template>
  <TotalTime>13</TotalTime>
  <Pages>43</Pages>
  <Words>17341</Words>
  <Characters>110141</Characters>
  <Application>Microsoft Office Word</Application>
  <DocSecurity>0</DocSecurity>
  <Lines>917</Lines>
  <Paragraphs>254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127228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42</cp:revision>
  <cp:lastPrinted>2025-07-29T08:59:00Z</cp:lastPrinted>
  <dcterms:created xsi:type="dcterms:W3CDTF">2025-07-31T09:06:00Z</dcterms:created>
  <dcterms:modified xsi:type="dcterms:W3CDTF">2025-08-18T10:22:00Z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y fmtid="{D5CDD505-2E9C-101B-9397-08002B2CF9AE}" pid="3" name="GrammarlyDocumentId">
    <vt:lpwstr>e2778b15-ef73-4f2c-b45c-7f4cfbdc5f24</vt:lpwstr>
  </property>
</Properties>
</file>