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104DC9E7" w:rsidR="00784660" w:rsidRPr="00784660" w:rsidRDefault="00784660" w:rsidP="0091273C">
      <w:pPr>
        <w:pStyle w:val="Nzev"/>
        <w:suppressAutoHyphens/>
        <w:jc w:val="left"/>
        <w:rPr>
          <w:rFonts w:ascii="Verdana" w:hAnsi="Verdana"/>
          <w:sz w:val="40"/>
          <w:szCs w:val="40"/>
        </w:rPr>
      </w:pPr>
    </w:p>
    <w:p w14:paraId="27B5DE0E" w14:textId="77777777" w:rsidR="00CD4F90" w:rsidRPr="00A502B8" w:rsidRDefault="00784660" w:rsidP="00784660">
      <w:pPr>
        <w:pStyle w:val="Titul1"/>
        <w:rPr>
          <w:sz w:val="40"/>
          <w:szCs w:val="40"/>
        </w:rPr>
      </w:pPr>
      <w:r w:rsidRPr="00A502B8">
        <w:rPr>
          <w:sz w:val="40"/>
          <w:szCs w:val="40"/>
        </w:rPr>
        <w:t xml:space="preserve">Smlouva o dílo na zhotovení </w:t>
      </w:r>
    </w:p>
    <w:p w14:paraId="378FC392" w14:textId="79884C90" w:rsidR="00CD4F90" w:rsidRPr="00A502B8" w:rsidRDefault="00760BFB" w:rsidP="00760BFB">
      <w:pPr>
        <w:pStyle w:val="Nzev"/>
        <w:suppressAutoHyphens/>
        <w:jc w:val="both"/>
        <w:rPr>
          <w:rFonts w:ascii="Verdana" w:hAnsi="Verdana"/>
          <w:sz w:val="40"/>
          <w:szCs w:val="40"/>
        </w:rPr>
      </w:pPr>
      <w:r w:rsidRPr="00A502B8">
        <w:rPr>
          <w:rFonts w:ascii="Verdana" w:hAnsi="Verdana"/>
          <w:sz w:val="40"/>
          <w:szCs w:val="40"/>
        </w:rPr>
        <w:t>Projektové dokumentace pro provádění stavby a</w:t>
      </w:r>
      <w:r w:rsidR="00956C67" w:rsidRPr="00A502B8">
        <w:rPr>
          <w:rFonts w:ascii="Verdana" w:hAnsi="Verdana"/>
          <w:sz w:val="40"/>
          <w:szCs w:val="40"/>
        </w:rPr>
        <w:t xml:space="preserve"> </w:t>
      </w:r>
      <w:r w:rsidR="00C26A7A" w:rsidRPr="00A502B8">
        <w:rPr>
          <w:rFonts w:ascii="Verdana" w:hAnsi="Verdana"/>
          <w:sz w:val="40"/>
          <w:szCs w:val="40"/>
        </w:rPr>
        <w:t>D</w:t>
      </w:r>
      <w:r w:rsidR="00DB4203" w:rsidRPr="00A502B8">
        <w:rPr>
          <w:rFonts w:ascii="Verdana" w:hAnsi="Verdana"/>
          <w:sz w:val="40"/>
          <w:szCs w:val="40"/>
        </w:rPr>
        <w:t>ozor</w:t>
      </w:r>
      <w:r w:rsidRPr="00A502B8">
        <w:rPr>
          <w:rFonts w:ascii="Verdana" w:hAnsi="Verdana"/>
          <w:sz w:val="40"/>
          <w:szCs w:val="40"/>
        </w:rPr>
        <w:t xml:space="preserve"> projektanta</w:t>
      </w:r>
    </w:p>
    <w:p w14:paraId="09B7A1A1" w14:textId="77777777" w:rsidR="00760BFB" w:rsidRPr="00BF1FC4" w:rsidRDefault="00760BFB" w:rsidP="00760BFB">
      <w:pPr>
        <w:pStyle w:val="Nzev"/>
        <w:suppressAutoHyphens/>
        <w:jc w:val="both"/>
        <w:rPr>
          <w:rFonts w:ascii="Verdana" w:hAnsi="Verdana"/>
        </w:rPr>
      </w:pPr>
    </w:p>
    <w:p w14:paraId="214E8571" w14:textId="00887802" w:rsidR="00784660" w:rsidRPr="00A502B8" w:rsidRDefault="00784660" w:rsidP="00784660">
      <w:pPr>
        <w:pStyle w:val="Titul2"/>
        <w:rPr>
          <w:szCs w:val="36"/>
        </w:rPr>
      </w:pPr>
      <w:r w:rsidRPr="00A502B8">
        <w:rPr>
          <w:szCs w:val="36"/>
        </w:rPr>
        <w:t xml:space="preserve">Název zakázky: </w:t>
      </w:r>
      <w:sdt>
        <w:sdtPr>
          <w:rPr>
            <w:rStyle w:val="Nzevakce"/>
            <w:szCs w:val="36"/>
          </w:rPr>
          <w:alias w:val="Název akce - VYplnit pole - přenese se do zápatí"/>
          <w:tag w:val="Název akce"/>
          <w:id w:val="1889687308"/>
          <w:placeholder>
            <w:docPart w:val="83E19BE864684B2D98FD2EC1DF857CC6"/>
          </w:placeholder>
          <w:text/>
        </w:sdtPr>
        <w:sdtEndPr>
          <w:rPr>
            <w:rStyle w:val="Nzevakce"/>
          </w:rPr>
        </w:sdtEndPr>
        <w:sdtContent>
          <w:r w:rsidR="00714D40" w:rsidRPr="00A502B8">
            <w:rPr>
              <w:rStyle w:val="Nzevakce"/>
              <w:szCs w:val="36"/>
            </w:rPr>
            <w:t>„</w:t>
          </w:r>
          <w:r w:rsidR="007940A6" w:rsidRPr="00A502B8">
            <w:rPr>
              <w:rStyle w:val="Nzevakce"/>
              <w:szCs w:val="36"/>
            </w:rPr>
            <w:t>Náhrada přejezdu P1920 v km 5,745 trati Louny – Postoloprty</w:t>
          </w:r>
          <w:r w:rsidR="00714D40" w:rsidRPr="00A502B8">
            <w:rPr>
              <w:rStyle w:val="Nzevakce"/>
              <w:szCs w:val="36"/>
            </w:rPr>
            <w:t>“</w:t>
          </w:r>
        </w:sdtContent>
      </w:sdt>
    </w:p>
    <w:p w14:paraId="5C620BE0" w14:textId="424A64E9"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3CEDA7BE" w14:textId="29C73E23" w:rsidR="00B24553" w:rsidRDefault="00B24553" w:rsidP="001A4614">
      <w:pPr>
        <w:tabs>
          <w:tab w:val="left" w:pos="1985"/>
        </w:tabs>
        <w:suppressAutoHyphens/>
        <w:spacing w:line="280" w:lineRule="exact"/>
        <w:ind w:left="284" w:hanging="284"/>
        <w:jc w:val="both"/>
        <w:rPr>
          <w:rFonts w:ascii="Verdana" w:hAnsi="Verdana" w:cs="Arial"/>
          <w:bCs/>
          <w:sz w:val="18"/>
          <w:szCs w:val="18"/>
        </w:rPr>
      </w:pPr>
      <w:r>
        <w:rPr>
          <w:rFonts w:ascii="Verdana" w:hAnsi="Verdana" w:cs="Arial"/>
          <w:bCs/>
          <w:sz w:val="18"/>
          <w:szCs w:val="18"/>
        </w:rPr>
        <w:t>Organizační</w:t>
      </w:r>
      <w:r w:rsidR="001A4614" w:rsidRPr="00CC7446">
        <w:rPr>
          <w:rFonts w:ascii="Verdana" w:hAnsi="Verdana" w:cs="Arial"/>
          <w:bCs/>
          <w:sz w:val="18"/>
          <w:szCs w:val="18"/>
        </w:rPr>
        <w:t xml:space="preserve"> jednotka: </w:t>
      </w:r>
      <w:r w:rsidRPr="00B24553">
        <w:rPr>
          <w:rFonts w:ascii="Verdana" w:hAnsi="Verdana" w:cs="Arial"/>
          <w:bCs/>
          <w:sz w:val="18"/>
          <w:szCs w:val="18"/>
        </w:rPr>
        <w:t xml:space="preserve">Oblastní ředitelství Ústí nad Labem </w:t>
      </w:r>
    </w:p>
    <w:p w14:paraId="36D19F42" w14:textId="2FC72A58" w:rsidR="001A4614" w:rsidRPr="00CC7446" w:rsidRDefault="00B24553" w:rsidP="001A4614">
      <w:pPr>
        <w:tabs>
          <w:tab w:val="left" w:pos="1985"/>
        </w:tabs>
        <w:suppressAutoHyphens/>
        <w:spacing w:line="280" w:lineRule="exact"/>
        <w:ind w:left="284" w:hanging="284"/>
        <w:jc w:val="both"/>
        <w:rPr>
          <w:rFonts w:ascii="Verdana" w:hAnsi="Verdana" w:cs="Arial"/>
          <w:bCs/>
          <w:sz w:val="18"/>
          <w:szCs w:val="18"/>
        </w:rPr>
      </w:pPr>
      <w:r w:rsidRPr="00B24553">
        <w:rPr>
          <w:rFonts w:ascii="Verdana" w:hAnsi="Verdana" w:cs="Arial"/>
          <w:bCs/>
          <w:sz w:val="18"/>
          <w:szCs w:val="18"/>
        </w:rPr>
        <w:t>Železničářská 1386/31, 400 03 Ústí nad Labem</w:t>
      </w:r>
    </w:p>
    <w:p w14:paraId="20AE614C" w14:textId="77777777" w:rsidR="00F133E3" w:rsidRDefault="001A4614" w:rsidP="00C522ED">
      <w:pPr>
        <w:tabs>
          <w:tab w:val="left" w:pos="1985"/>
        </w:tabs>
        <w:suppressAutoHyphens/>
        <w:spacing w:line="280" w:lineRule="exact"/>
        <w:jc w:val="both"/>
        <w:rPr>
          <w:rFonts w:ascii="Verdana" w:hAnsi="Verdana" w:cs="Arial"/>
          <w:sz w:val="18"/>
          <w:szCs w:val="18"/>
        </w:rPr>
      </w:pPr>
      <w:r w:rsidRPr="00CC7446">
        <w:rPr>
          <w:rFonts w:ascii="Verdana" w:hAnsi="Verdana" w:cs="Arial"/>
          <w:bCs/>
          <w:sz w:val="18"/>
          <w:szCs w:val="18"/>
        </w:rPr>
        <w:t xml:space="preserve">zastoupená </w:t>
      </w:r>
      <w:r w:rsidR="00B24553" w:rsidRPr="00B24553">
        <w:rPr>
          <w:rFonts w:ascii="Verdana" w:hAnsi="Verdana" w:cs="Arial"/>
          <w:b/>
          <w:bCs/>
          <w:sz w:val="18"/>
          <w:szCs w:val="18"/>
        </w:rPr>
        <w:t xml:space="preserve">Ing. Martinem Kašparem, ředitelem </w:t>
      </w:r>
      <w:r w:rsidR="00B24553" w:rsidRPr="00C522ED">
        <w:rPr>
          <w:rFonts w:ascii="Verdana" w:hAnsi="Verdana" w:cs="Arial"/>
          <w:sz w:val="18"/>
          <w:szCs w:val="18"/>
        </w:rPr>
        <w:t>organizační jednotky,</w:t>
      </w:r>
      <w:r w:rsidR="00C522ED">
        <w:rPr>
          <w:rFonts w:ascii="Verdana" w:hAnsi="Verdana" w:cs="Arial"/>
          <w:sz w:val="18"/>
          <w:szCs w:val="18"/>
        </w:rPr>
        <w:t xml:space="preserve"> </w:t>
      </w:r>
    </w:p>
    <w:p w14:paraId="501A2763" w14:textId="7B29027F" w:rsidR="00B24553" w:rsidRPr="00C522ED" w:rsidRDefault="00F133E3" w:rsidP="00C522ED">
      <w:pPr>
        <w:tabs>
          <w:tab w:val="left" w:pos="1985"/>
        </w:tabs>
        <w:suppressAutoHyphens/>
        <w:spacing w:line="280" w:lineRule="exact"/>
        <w:jc w:val="both"/>
        <w:rPr>
          <w:rFonts w:ascii="Verdana" w:hAnsi="Verdana" w:cs="Arial"/>
          <w:sz w:val="18"/>
          <w:szCs w:val="18"/>
        </w:rPr>
      </w:pPr>
      <w:r>
        <w:rPr>
          <w:rFonts w:ascii="Verdana" w:hAnsi="Verdana" w:cs="Arial"/>
          <w:sz w:val="18"/>
          <w:szCs w:val="18"/>
        </w:rPr>
        <w:t xml:space="preserve">                  </w:t>
      </w:r>
      <w:r w:rsidR="00B24553" w:rsidRPr="00C522ED">
        <w:rPr>
          <w:rFonts w:ascii="Verdana" w:hAnsi="Verdana" w:cs="Arial"/>
          <w:sz w:val="18"/>
          <w:szCs w:val="18"/>
        </w:rPr>
        <w:t>na základě pověření č. 2652</w:t>
      </w:r>
      <w:r w:rsidR="00C522ED">
        <w:rPr>
          <w:rFonts w:ascii="Verdana" w:hAnsi="Verdana" w:cs="Arial"/>
          <w:sz w:val="18"/>
          <w:szCs w:val="18"/>
        </w:rPr>
        <w:t xml:space="preserve"> </w:t>
      </w:r>
      <w:r w:rsidR="00B24553" w:rsidRPr="00C522ED">
        <w:rPr>
          <w:rFonts w:ascii="Verdana" w:hAnsi="Verdana" w:cs="Arial"/>
          <w:sz w:val="18"/>
          <w:szCs w:val="18"/>
        </w:rPr>
        <w:t>ze dne 22. 02. 2019</w:t>
      </w:r>
    </w:p>
    <w:p w14:paraId="11239F92" w14:textId="77777777" w:rsidR="00B24553" w:rsidRDefault="00B24553" w:rsidP="00B24553">
      <w:pPr>
        <w:tabs>
          <w:tab w:val="left" w:pos="1985"/>
        </w:tabs>
        <w:suppressAutoHyphens/>
        <w:spacing w:line="280" w:lineRule="exact"/>
        <w:ind w:left="284" w:hanging="284"/>
        <w:jc w:val="both"/>
        <w:rPr>
          <w:rFonts w:ascii="Verdana" w:hAnsi="Verdana" w:cs="Arial"/>
          <w:b/>
          <w:bCs/>
          <w:sz w:val="18"/>
          <w:szCs w:val="18"/>
        </w:rPr>
      </w:pPr>
    </w:p>
    <w:p w14:paraId="5586587D" w14:textId="647FAD2E" w:rsidR="001A0268" w:rsidRPr="00CC7446" w:rsidRDefault="001A0268" w:rsidP="00B24553">
      <w:pPr>
        <w:tabs>
          <w:tab w:val="left" w:pos="1985"/>
        </w:tabs>
        <w:suppressAutoHyphens/>
        <w:spacing w:line="280" w:lineRule="exact"/>
        <w:ind w:left="284" w:hanging="284"/>
        <w:jc w:val="both"/>
        <w:rPr>
          <w:rFonts w:ascii="Verdana" w:hAnsi="Verdana" w:cs="Arial"/>
          <w:sz w:val="18"/>
          <w:szCs w:val="18"/>
        </w:rPr>
      </w:pPr>
      <w:r w:rsidRPr="00CC7446">
        <w:rPr>
          <w:rFonts w:ascii="Verdana" w:hAnsi="Verdana" w:cs="Arial"/>
          <w:b/>
          <w:sz w:val="18"/>
          <w:szCs w:val="18"/>
        </w:rPr>
        <w:t>Kontaktní zaměstnanci:</w:t>
      </w:r>
      <w:r w:rsidR="00B12387">
        <w:rPr>
          <w:rFonts w:ascii="Verdana" w:hAnsi="Verdana" w:cs="Arial"/>
          <w:b/>
          <w:sz w:val="18"/>
          <w:szCs w:val="18"/>
        </w:rPr>
        <w:tab/>
      </w:r>
    </w:p>
    <w:p w14:paraId="1F8C0F04" w14:textId="77777777" w:rsidR="00111E9F" w:rsidRDefault="00631592" w:rsidP="00111E9F">
      <w:pPr>
        <w:numPr>
          <w:ilvl w:val="0"/>
          <w:numId w:val="5"/>
        </w:numPr>
        <w:tabs>
          <w:tab w:val="num" w:pos="284"/>
        </w:tabs>
        <w:suppressAutoHyphens/>
        <w:spacing w:line="280" w:lineRule="exact"/>
        <w:ind w:left="425" w:hanging="425"/>
        <w:rPr>
          <w:rFonts w:ascii="Verdana" w:hAnsi="Verdana" w:cs="Arial"/>
          <w:sz w:val="18"/>
          <w:szCs w:val="18"/>
        </w:rPr>
      </w:pPr>
      <w:r w:rsidRPr="00CC7446">
        <w:rPr>
          <w:rFonts w:ascii="Verdana" w:hAnsi="Verdana" w:cs="Arial"/>
          <w:sz w:val="18"/>
          <w:szCs w:val="18"/>
        </w:rPr>
        <w:t>ve věcech smluvních</w:t>
      </w:r>
      <w:r w:rsidR="00111E9F">
        <w:rPr>
          <w:rFonts w:ascii="Verdana" w:hAnsi="Verdana" w:cs="Arial"/>
          <w:sz w:val="18"/>
          <w:szCs w:val="18"/>
        </w:rPr>
        <w:t xml:space="preserve"> (kromě podpisu této Smlouvy a jejích případných dodatků)</w:t>
      </w:r>
      <w:r w:rsidRPr="00CC7446">
        <w:rPr>
          <w:rFonts w:ascii="Verdana" w:hAnsi="Verdana" w:cs="Arial"/>
          <w:sz w:val="18"/>
          <w:szCs w:val="18"/>
        </w:rPr>
        <w:t xml:space="preserve">: </w:t>
      </w:r>
    </w:p>
    <w:p w14:paraId="1DFD90A0" w14:textId="61C82935" w:rsidR="001A0268" w:rsidRPr="00CC7446" w:rsidRDefault="00F133E3" w:rsidP="00111E9F">
      <w:pPr>
        <w:suppressAutoHyphens/>
        <w:spacing w:line="280" w:lineRule="exact"/>
        <w:ind w:firstLine="284"/>
        <w:rPr>
          <w:rFonts w:ascii="Verdana" w:hAnsi="Verdana" w:cs="Arial"/>
          <w:sz w:val="18"/>
          <w:szCs w:val="18"/>
        </w:rPr>
      </w:pPr>
      <w:r>
        <w:rPr>
          <w:rFonts w:ascii="Verdana" w:hAnsi="Verdana" w:cs="Arial"/>
          <w:sz w:val="18"/>
          <w:szCs w:val="18"/>
        </w:rPr>
        <w:t>Bc. Marie Lepešková</w:t>
      </w:r>
      <w:r w:rsidR="00714D40">
        <w:rPr>
          <w:rFonts w:ascii="Verdana" w:hAnsi="Verdana" w:cs="Arial"/>
          <w:sz w:val="18"/>
          <w:szCs w:val="18"/>
        </w:rPr>
        <w:t xml:space="preserve">, </w:t>
      </w:r>
      <w:r w:rsidR="004F4DEC">
        <w:rPr>
          <w:rFonts w:ascii="Verdana" w:hAnsi="Verdana" w:cs="Arial"/>
          <w:sz w:val="18"/>
          <w:szCs w:val="18"/>
        </w:rPr>
        <w:t xml:space="preserve">tel.: +420 972 424 467, e-mail: </w:t>
      </w:r>
      <w:hyperlink r:id="rId8" w:history="1">
        <w:r w:rsidR="004F4DEC" w:rsidRPr="004F4DEC">
          <w:rPr>
            <w:rStyle w:val="Hypertextovodkaz"/>
            <w:rFonts w:ascii="Verdana" w:hAnsi="Verdana" w:cs="Arial"/>
            <w:color w:val="auto"/>
            <w:sz w:val="18"/>
            <w:szCs w:val="18"/>
            <w:u w:val="none"/>
          </w:rPr>
          <w:t>Lepeskova@spravazeleznic.cz</w:t>
        </w:r>
      </w:hyperlink>
      <w:r w:rsidR="00111E9F">
        <w:rPr>
          <w:rFonts w:ascii="Verdana" w:hAnsi="Verdana" w:cs="Arial"/>
          <w:sz w:val="18"/>
          <w:szCs w:val="18"/>
        </w:rPr>
        <w:t xml:space="preserve"> </w:t>
      </w:r>
    </w:p>
    <w:p w14:paraId="433C5F9D" w14:textId="77777777" w:rsidR="00A502B8"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5B7FFD">
        <w:rPr>
          <w:rFonts w:ascii="Verdana" w:hAnsi="Verdana" w:cs="Arial"/>
          <w:sz w:val="18"/>
          <w:szCs w:val="18"/>
        </w:rPr>
        <w:t xml:space="preserve"> </w:t>
      </w:r>
    </w:p>
    <w:p w14:paraId="19998C49" w14:textId="2103E396" w:rsidR="00A502B8" w:rsidRDefault="00A502B8" w:rsidP="00A502B8">
      <w:pPr>
        <w:suppressAutoHyphens/>
        <w:spacing w:line="280" w:lineRule="exact"/>
        <w:ind w:left="284"/>
        <w:rPr>
          <w:rFonts w:ascii="Verdana" w:hAnsi="Verdana" w:cs="Arial"/>
          <w:sz w:val="18"/>
          <w:szCs w:val="18"/>
        </w:rPr>
      </w:pPr>
      <w:r>
        <w:rPr>
          <w:rFonts w:ascii="Verdana" w:hAnsi="Verdana" w:cs="Arial"/>
          <w:sz w:val="18"/>
          <w:szCs w:val="18"/>
        </w:rPr>
        <w:t xml:space="preserve">Jaroslav Pokorný, DiS., tel.: </w:t>
      </w:r>
      <w:r w:rsidR="00040006">
        <w:rPr>
          <w:rFonts w:ascii="Verdana" w:hAnsi="Verdana" w:cs="Arial"/>
          <w:sz w:val="18"/>
          <w:szCs w:val="18"/>
        </w:rPr>
        <w:t xml:space="preserve">+420 </w:t>
      </w:r>
      <w:r>
        <w:rPr>
          <w:rFonts w:ascii="Verdana" w:hAnsi="Verdana" w:cs="Arial"/>
          <w:sz w:val="18"/>
          <w:szCs w:val="18"/>
        </w:rPr>
        <w:t>724 174 851, e-mail: PokornyJar@spravazeleznic.cz</w:t>
      </w:r>
    </w:p>
    <w:p w14:paraId="23A1FC1B" w14:textId="7E2CD94E" w:rsidR="001A0268" w:rsidRPr="00CC7446" w:rsidRDefault="005B7FFD" w:rsidP="00A502B8">
      <w:pPr>
        <w:suppressAutoHyphens/>
        <w:spacing w:line="280" w:lineRule="exact"/>
        <w:ind w:left="284"/>
        <w:rPr>
          <w:rFonts w:ascii="Verdana" w:hAnsi="Verdana" w:cs="Arial"/>
          <w:sz w:val="18"/>
          <w:szCs w:val="18"/>
        </w:rPr>
      </w:pPr>
      <w:r w:rsidRPr="00A502B8">
        <w:rPr>
          <w:rFonts w:ascii="Verdana" w:hAnsi="Verdana" w:cs="Arial"/>
          <w:sz w:val="18"/>
          <w:szCs w:val="18"/>
        </w:rPr>
        <w:t>Alena Čermáková</w:t>
      </w:r>
      <w:r w:rsidR="005833EF" w:rsidRPr="00A502B8">
        <w:rPr>
          <w:rFonts w:ascii="Verdana" w:hAnsi="Verdana" w:cs="Arial"/>
          <w:sz w:val="18"/>
          <w:szCs w:val="18"/>
        </w:rPr>
        <w:t>,</w:t>
      </w:r>
      <w:r w:rsidR="00B41B3F" w:rsidRPr="00A502B8">
        <w:rPr>
          <w:rFonts w:ascii="Verdana" w:hAnsi="Verdana" w:cs="Arial"/>
          <w:sz w:val="18"/>
          <w:szCs w:val="18"/>
        </w:rPr>
        <w:t xml:space="preserve"> </w:t>
      </w:r>
      <w:r w:rsidR="00BA0D8B" w:rsidRPr="00A502B8">
        <w:rPr>
          <w:rFonts w:ascii="Verdana" w:hAnsi="Verdana" w:cs="Arial"/>
          <w:sz w:val="18"/>
          <w:szCs w:val="18"/>
        </w:rPr>
        <w:t>tel.</w:t>
      </w:r>
      <w:r w:rsidR="006A7423" w:rsidRPr="00A502B8">
        <w:rPr>
          <w:rFonts w:ascii="Verdana" w:hAnsi="Verdana" w:cs="Arial"/>
          <w:sz w:val="18"/>
          <w:szCs w:val="18"/>
        </w:rPr>
        <w:t>:</w:t>
      </w:r>
      <w:r w:rsidR="00ED77BD" w:rsidRPr="00A502B8">
        <w:rPr>
          <w:rFonts w:ascii="Verdana" w:hAnsi="Verdana" w:cs="Arial"/>
          <w:sz w:val="18"/>
          <w:szCs w:val="18"/>
        </w:rPr>
        <w:t xml:space="preserve"> </w:t>
      </w:r>
      <w:r w:rsidR="00BF1FC4" w:rsidRPr="00A502B8">
        <w:rPr>
          <w:rFonts w:ascii="Verdana" w:hAnsi="Verdana" w:cs="Arial"/>
          <w:sz w:val="18"/>
          <w:szCs w:val="18"/>
        </w:rPr>
        <w:t>+</w:t>
      </w:r>
      <w:r w:rsidRPr="00A502B8">
        <w:rPr>
          <w:rFonts w:ascii="Verdana" w:hAnsi="Verdana" w:cs="Arial"/>
          <w:sz w:val="18"/>
          <w:szCs w:val="18"/>
        </w:rPr>
        <w:t>420 722 980 549</w:t>
      </w:r>
      <w:r w:rsidR="006A7423" w:rsidRPr="00A502B8">
        <w:rPr>
          <w:rFonts w:ascii="Verdana" w:hAnsi="Verdana" w:cs="Arial"/>
          <w:sz w:val="18"/>
          <w:szCs w:val="18"/>
        </w:rPr>
        <w:t>, e-mail:</w:t>
      </w:r>
      <w:r w:rsidR="00C02278" w:rsidRPr="00A502B8">
        <w:rPr>
          <w:rFonts w:ascii="Verdana" w:hAnsi="Verdana" w:cs="Arial"/>
          <w:sz w:val="18"/>
          <w:szCs w:val="18"/>
        </w:rPr>
        <w:t xml:space="preserve"> </w:t>
      </w:r>
      <w:r w:rsidRPr="00A502B8">
        <w:rPr>
          <w:rFonts w:ascii="Verdana" w:hAnsi="Verdana" w:cs="Arial"/>
          <w:sz w:val="18"/>
          <w:szCs w:val="18"/>
        </w:rPr>
        <w:t>CermakovaAl@spravazeleznic.cz</w:t>
      </w:r>
    </w:p>
    <w:p w14:paraId="18515135" w14:textId="26295056" w:rsidR="00F01785" w:rsidRPr="00F133E3" w:rsidRDefault="00855002" w:rsidP="00734C0E">
      <w:pPr>
        <w:numPr>
          <w:ilvl w:val="0"/>
          <w:numId w:val="5"/>
        </w:numPr>
        <w:tabs>
          <w:tab w:val="num" w:pos="284"/>
        </w:tabs>
        <w:spacing w:before="120" w:line="280" w:lineRule="exact"/>
        <w:ind w:left="284" w:hanging="284"/>
        <w:rPr>
          <w:rFonts w:ascii="Verdana" w:hAnsi="Verdana" w:cs="Arial"/>
          <w:i/>
          <w:color w:val="EE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191032" w:rsidRPr="00040006">
        <w:rPr>
          <w:rFonts w:ascii="Verdana" w:hAnsi="Verdana" w:cs="Arial"/>
          <w:sz w:val="18"/>
          <w:szCs w:val="18"/>
        </w:rPr>
        <w:t xml:space="preserve">Ing. </w:t>
      </w:r>
      <w:r w:rsidR="00040006" w:rsidRPr="00040006">
        <w:rPr>
          <w:rFonts w:ascii="Verdana" w:hAnsi="Verdana" w:cs="Arial"/>
          <w:sz w:val="18"/>
          <w:szCs w:val="18"/>
        </w:rPr>
        <w:t>Jiří Vančura</w:t>
      </w:r>
      <w:r w:rsidR="00F1357D" w:rsidRPr="00040006">
        <w:rPr>
          <w:rFonts w:ascii="Verdana" w:hAnsi="Verdana" w:cs="Arial"/>
          <w:sz w:val="18"/>
          <w:szCs w:val="18"/>
        </w:rPr>
        <w:t xml:space="preserve">, </w:t>
      </w:r>
      <w:r w:rsidR="00F01785" w:rsidRPr="00040006">
        <w:rPr>
          <w:rFonts w:ascii="Verdana" w:hAnsi="Verdana" w:cs="Arial"/>
          <w:sz w:val="18"/>
          <w:szCs w:val="18"/>
        </w:rPr>
        <w:t>SŽG</w:t>
      </w:r>
      <w:r w:rsidR="00F1357D" w:rsidRPr="00040006">
        <w:rPr>
          <w:rFonts w:ascii="Verdana" w:hAnsi="Verdana" w:cs="Arial"/>
          <w:sz w:val="18"/>
          <w:szCs w:val="18"/>
        </w:rPr>
        <w:t xml:space="preserve"> </w:t>
      </w:r>
      <w:r w:rsidR="00040006" w:rsidRPr="00040006">
        <w:rPr>
          <w:rFonts w:ascii="Verdana" w:hAnsi="Verdana" w:cs="Arial"/>
          <w:sz w:val="18"/>
          <w:szCs w:val="18"/>
        </w:rPr>
        <w:t xml:space="preserve">Ústí </w:t>
      </w:r>
      <w:r w:rsidR="00062693" w:rsidRPr="00040006">
        <w:rPr>
          <w:rFonts w:ascii="Verdana" w:hAnsi="Verdana" w:cs="Arial"/>
          <w:sz w:val="18"/>
          <w:szCs w:val="18"/>
        </w:rPr>
        <w:t>n.</w:t>
      </w:r>
      <w:r w:rsidR="002E422E">
        <w:rPr>
          <w:rFonts w:ascii="Verdana" w:hAnsi="Verdana" w:cs="Arial"/>
          <w:sz w:val="18"/>
          <w:szCs w:val="18"/>
        </w:rPr>
        <w:t xml:space="preserve"> </w:t>
      </w:r>
      <w:r w:rsidR="00062693">
        <w:rPr>
          <w:rFonts w:ascii="Verdana" w:hAnsi="Verdana" w:cs="Arial"/>
          <w:sz w:val="18"/>
          <w:szCs w:val="18"/>
        </w:rPr>
        <w:t>L</w:t>
      </w:r>
      <w:r w:rsidR="00062693" w:rsidRPr="00040006">
        <w:rPr>
          <w:rFonts w:ascii="Verdana" w:hAnsi="Verdana" w:cs="Arial"/>
          <w:sz w:val="18"/>
          <w:szCs w:val="18"/>
        </w:rPr>
        <w:t>.</w:t>
      </w:r>
      <w:r w:rsidR="00631592" w:rsidRPr="00040006">
        <w:rPr>
          <w:rFonts w:ascii="Verdana" w:hAnsi="Verdana" w:cs="Arial"/>
          <w:sz w:val="18"/>
          <w:szCs w:val="18"/>
        </w:rPr>
        <w:t>,</w:t>
      </w:r>
      <w:r w:rsidR="00191032" w:rsidRPr="00040006">
        <w:rPr>
          <w:rFonts w:ascii="Verdana" w:hAnsi="Verdana" w:cs="Arial"/>
          <w:sz w:val="18"/>
          <w:szCs w:val="18"/>
        </w:rPr>
        <w:t xml:space="preserve"> mob: +420</w:t>
      </w:r>
      <w:r w:rsidR="00040006" w:rsidRPr="00040006">
        <w:rPr>
          <w:rFonts w:ascii="Verdana" w:hAnsi="Verdana" w:cs="Arial"/>
          <w:sz w:val="18"/>
          <w:szCs w:val="18"/>
        </w:rPr>
        <w:t> 724 064 098</w:t>
      </w:r>
      <w:r w:rsidR="00191032" w:rsidRPr="00040006">
        <w:rPr>
          <w:rFonts w:ascii="Verdana" w:hAnsi="Verdana" w:cs="Arial"/>
          <w:sz w:val="18"/>
          <w:szCs w:val="18"/>
        </w:rPr>
        <w:t>,</w:t>
      </w:r>
    </w:p>
    <w:p w14:paraId="148B533B" w14:textId="1E2DBB64" w:rsidR="00BF1FC4" w:rsidRPr="00F133E3" w:rsidRDefault="00B15F80" w:rsidP="00BF1FC4">
      <w:pPr>
        <w:spacing w:line="280" w:lineRule="exact"/>
        <w:ind w:left="2160"/>
        <w:rPr>
          <w:rFonts w:ascii="Verdana" w:hAnsi="Verdana" w:cs="Arial"/>
          <w:color w:val="EE0000"/>
          <w:sz w:val="18"/>
          <w:szCs w:val="18"/>
        </w:rPr>
      </w:pPr>
      <w:r w:rsidRPr="00F133E3">
        <w:rPr>
          <w:rFonts w:ascii="Verdana" w:hAnsi="Verdana" w:cs="Arial"/>
          <w:color w:val="EE0000"/>
          <w:sz w:val="18"/>
          <w:szCs w:val="18"/>
        </w:rPr>
        <w:t xml:space="preserve">          </w:t>
      </w:r>
      <w:r w:rsidR="00F1357D" w:rsidRPr="00F133E3">
        <w:rPr>
          <w:rFonts w:ascii="Verdana" w:hAnsi="Verdana" w:cs="Arial"/>
          <w:color w:val="EE0000"/>
          <w:sz w:val="18"/>
          <w:szCs w:val="18"/>
        </w:rPr>
        <w:t xml:space="preserve">            </w:t>
      </w:r>
      <w:r w:rsidR="00C02278" w:rsidRPr="00040006">
        <w:rPr>
          <w:rFonts w:ascii="Verdana" w:hAnsi="Verdana" w:cs="Arial"/>
          <w:sz w:val="18"/>
          <w:szCs w:val="18"/>
        </w:rPr>
        <w:t>tel</w:t>
      </w:r>
      <w:r w:rsidR="00BA0D8B" w:rsidRPr="00040006">
        <w:rPr>
          <w:rFonts w:ascii="Verdana" w:hAnsi="Verdana" w:cs="Arial"/>
          <w:sz w:val="18"/>
          <w:szCs w:val="18"/>
        </w:rPr>
        <w:t>.</w:t>
      </w:r>
      <w:r w:rsidR="00C02278" w:rsidRPr="00040006">
        <w:rPr>
          <w:rFonts w:ascii="Verdana" w:hAnsi="Verdana" w:cs="Arial"/>
          <w:sz w:val="18"/>
          <w:szCs w:val="18"/>
        </w:rPr>
        <w:t xml:space="preserve">: </w:t>
      </w:r>
      <w:r w:rsidR="00191032" w:rsidRPr="00040006">
        <w:rPr>
          <w:rFonts w:ascii="Verdana" w:hAnsi="Verdana" w:cs="Arial"/>
          <w:sz w:val="18"/>
          <w:szCs w:val="18"/>
        </w:rPr>
        <w:t xml:space="preserve">+420 972 </w:t>
      </w:r>
      <w:r w:rsidR="00040006">
        <w:rPr>
          <w:rFonts w:ascii="Verdana" w:hAnsi="Verdana" w:cs="Arial"/>
          <w:sz w:val="18"/>
          <w:szCs w:val="18"/>
        </w:rPr>
        <w:t>4</w:t>
      </w:r>
      <w:r w:rsidR="00191032" w:rsidRPr="00040006">
        <w:rPr>
          <w:rFonts w:ascii="Verdana" w:hAnsi="Verdana" w:cs="Arial"/>
          <w:sz w:val="18"/>
          <w:szCs w:val="18"/>
        </w:rPr>
        <w:t>22 </w:t>
      </w:r>
      <w:r w:rsidR="00040006">
        <w:rPr>
          <w:rFonts w:ascii="Verdana" w:hAnsi="Verdana" w:cs="Arial"/>
          <w:sz w:val="18"/>
          <w:szCs w:val="18"/>
        </w:rPr>
        <w:t>161</w:t>
      </w:r>
      <w:r w:rsidR="00191032" w:rsidRPr="00040006">
        <w:rPr>
          <w:rFonts w:ascii="Verdana" w:hAnsi="Verdana" w:cs="Arial"/>
          <w:sz w:val="18"/>
          <w:szCs w:val="18"/>
        </w:rPr>
        <w:t xml:space="preserve">, </w:t>
      </w:r>
      <w:r w:rsidRPr="00040006">
        <w:rPr>
          <w:rFonts w:ascii="Verdana" w:hAnsi="Verdana" w:cs="Arial"/>
          <w:sz w:val="18"/>
          <w:szCs w:val="18"/>
        </w:rPr>
        <w:t>e-mail:</w:t>
      </w:r>
      <w:r w:rsidR="00191032" w:rsidRPr="00040006">
        <w:rPr>
          <w:rFonts w:ascii="Verdana" w:hAnsi="Verdana" w:cs="Arial"/>
          <w:sz w:val="18"/>
          <w:szCs w:val="18"/>
        </w:rPr>
        <w:t xml:space="preserve"> </w:t>
      </w:r>
      <w:hyperlink r:id="rId9" w:history="1">
        <w:r w:rsidR="00040006" w:rsidRPr="00040006">
          <w:rPr>
            <w:rStyle w:val="Hypertextovodkaz"/>
            <w:rFonts w:ascii="Verdana" w:hAnsi="Verdana" w:cs="Arial"/>
            <w:color w:val="auto"/>
            <w:sz w:val="18"/>
            <w:szCs w:val="18"/>
            <w:u w:val="none"/>
          </w:rPr>
          <w:t>Vancura@spravazeleznic.cz</w:t>
        </w:r>
      </w:hyperlink>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0AFC3EF0" w:rsidR="001A0268" w:rsidRPr="00CC7446" w:rsidRDefault="00B24553" w:rsidP="00734C0E">
      <w:pPr>
        <w:suppressAutoHyphens/>
        <w:spacing w:line="280" w:lineRule="exact"/>
        <w:ind w:left="1276" w:hanging="1276"/>
        <w:rPr>
          <w:rFonts w:ascii="Verdana" w:hAnsi="Verdana" w:cs="Arial"/>
          <w:sz w:val="18"/>
          <w:szCs w:val="18"/>
        </w:rPr>
      </w:pPr>
      <w:r w:rsidRPr="00B24553">
        <w:rPr>
          <w:rFonts w:ascii="Verdana" w:hAnsi="Verdana" w:cs="Arial"/>
          <w:sz w:val="18"/>
          <w:szCs w:val="18"/>
        </w:rPr>
        <w:t>Oblastní ředitelství Ústí nad Labem</w:t>
      </w:r>
      <w:r>
        <w:rPr>
          <w:rFonts w:ascii="Verdana" w:hAnsi="Verdana" w:cs="Arial"/>
          <w:sz w:val="18"/>
          <w:szCs w:val="18"/>
        </w:rPr>
        <w:t xml:space="preserve">, </w:t>
      </w:r>
      <w:r w:rsidRPr="00B24553">
        <w:rPr>
          <w:rFonts w:ascii="Verdana" w:hAnsi="Verdana" w:cs="Arial"/>
          <w:sz w:val="18"/>
          <w:szCs w:val="18"/>
        </w:rPr>
        <w:t>Železničářská 1386/31, 400 03 Ústí nad Labem</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6ED6CE26" w14:textId="0D5664AD" w:rsidR="00B24553" w:rsidRPr="001F7538" w:rsidRDefault="001A4614" w:rsidP="001F7538">
      <w:pPr>
        <w:suppressAutoHyphens/>
        <w:spacing w:line="280" w:lineRule="exact"/>
        <w:ind w:left="1276" w:hanging="1276"/>
        <w:rPr>
          <w:rFonts w:ascii="Verdana" w:hAnsi="Verdana" w:cs="Arial"/>
          <w:bCs/>
          <w:sz w:val="18"/>
          <w:szCs w:val="18"/>
        </w:rPr>
      </w:pPr>
      <w:r w:rsidRPr="00CC7446">
        <w:rPr>
          <w:rFonts w:ascii="Verdana" w:hAnsi="Verdana" w:cs="Arial"/>
          <w:bCs/>
          <w:sz w:val="18"/>
          <w:szCs w:val="18"/>
        </w:rPr>
        <w:t xml:space="preserve">E-mailová adresa: </w:t>
      </w:r>
      <w:hyperlink r:id="rId10" w:history="1">
        <w:r w:rsidR="00B24553" w:rsidRPr="001F5153">
          <w:rPr>
            <w:rStyle w:val="Hypertextovodkaz"/>
            <w:rFonts w:ascii="Verdana" w:hAnsi="Verdana" w:cs="Arial"/>
            <w:bCs/>
            <w:sz w:val="18"/>
            <w:szCs w:val="18"/>
          </w:rPr>
          <w:t>ePodatelnaORUNL@spravazeleznic.cz</w:t>
        </w:r>
      </w:hyperlink>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562A67" w:rsidP="00734C0E">
      <w:pPr>
        <w:suppressAutoHyphens/>
        <w:spacing w:line="280" w:lineRule="exact"/>
        <w:ind w:left="1276" w:hanging="1276"/>
        <w:rPr>
          <w:rFonts w:ascii="Verdana" w:hAnsi="Verdana" w:cs="Arial"/>
          <w:sz w:val="18"/>
          <w:szCs w:val="18"/>
        </w:rPr>
      </w:pPr>
      <w:hyperlink r:id="rId11" w:history="1">
        <w:r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0DED8607" w14:textId="53AFFB6F" w:rsidR="002E43C6" w:rsidRPr="00E45581" w:rsidRDefault="001A0268" w:rsidP="00E45581">
      <w:pPr>
        <w:tabs>
          <w:tab w:val="left" w:pos="1985"/>
          <w:tab w:val="right" w:pos="5670"/>
        </w:tabs>
        <w:suppressAutoHyphens/>
        <w:spacing w:before="240" w:line="280" w:lineRule="exact"/>
        <w:rPr>
          <w:rFonts w:ascii="Verdana" w:hAnsi="Verdana"/>
          <w:sz w:val="18"/>
          <w:szCs w:val="18"/>
        </w:rPr>
      </w:pPr>
      <w:r w:rsidRPr="00CC7446">
        <w:rPr>
          <w:rFonts w:ascii="Verdana" w:hAnsi="Verdana" w:cs="Arial"/>
          <w:sz w:val="18"/>
          <w:szCs w:val="18"/>
        </w:rPr>
        <w:t>(dále jen „objednatel“)</w:t>
      </w:r>
      <w:r w:rsidR="00BF1FC4">
        <w:rPr>
          <w:rFonts w:ascii="Verdana" w:hAnsi="Verdana" w:cs="Arial"/>
          <w:sz w:val="18"/>
          <w:szCs w:val="18"/>
        </w:rPr>
        <w:br/>
      </w:r>
      <w:r w:rsidR="00784660" w:rsidRPr="00E45581">
        <w:rPr>
          <w:rFonts w:ascii="Verdana" w:hAnsi="Verdana"/>
          <w:sz w:val="18"/>
          <w:szCs w:val="18"/>
        </w:rPr>
        <w:t xml:space="preserve">číslo smlouvy: </w:t>
      </w:r>
      <w:r w:rsidR="00784660" w:rsidRPr="00E45581">
        <w:rPr>
          <w:rFonts w:ascii="Verdana" w:hAnsi="Verdana"/>
          <w:sz w:val="18"/>
          <w:szCs w:val="18"/>
          <w:highlight w:val="green"/>
        </w:rPr>
        <w:t>[VLOŽÍ OBJEDNATEL]</w:t>
      </w:r>
      <w:r w:rsidR="00191032" w:rsidRPr="00E45581">
        <w:rPr>
          <w:rFonts w:ascii="Verdana" w:hAnsi="Verdana"/>
          <w:sz w:val="18"/>
          <w:szCs w:val="18"/>
        </w:rPr>
        <w:t xml:space="preserve">, </w:t>
      </w:r>
      <w:r w:rsidR="002E43C6" w:rsidRPr="00E45581">
        <w:rPr>
          <w:rFonts w:ascii="Verdana" w:hAnsi="Verdana"/>
          <w:sz w:val="18"/>
          <w:szCs w:val="18"/>
        </w:rPr>
        <w:t xml:space="preserve">číslo jednací: </w:t>
      </w:r>
      <w:r w:rsidR="002E43C6" w:rsidRPr="00E45581">
        <w:rPr>
          <w:rFonts w:ascii="Verdana" w:hAnsi="Verdana"/>
          <w:sz w:val="18"/>
          <w:szCs w:val="18"/>
          <w:highlight w:val="green"/>
        </w:rPr>
        <w:t>[VLOŽÍ OBJEDNATEL]</w:t>
      </w:r>
      <w:r w:rsidR="002E43C6" w:rsidRPr="00E45581">
        <w:rPr>
          <w:rFonts w:ascii="Verdana" w:hAnsi="Verdana"/>
          <w:sz w:val="18"/>
          <w:szCs w:val="18"/>
        </w:rPr>
        <w:t xml:space="preserve"> </w:t>
      </w:r>
    </w:p>
    <w:p w14:paraId="7EE1A2D2" w14:textId="5F918555" w:rsidR="00784660" w:rsidRPr="00E45581" w:rsidRDefault="00784660" w:rsidP="00734C0E">
      <w:pPr>
        <w:pStyle w:val="Textbezodsazen"/>
        <w:spacing w:line="280" w:lineRule="exact"/>
      </w:pPr>
      <w:r w:rsidRPr="00E45581">
        <w:lastRenderedPageBreak/>
        <w:t xml:space="preserve">ISPROFOND: </w:t>
      </w:r>
      <w:r w:rsidR="00F133E3">
        <w:t>3273514800</w:t>
      </w:r>
      <w:r w:rsidR="008219D6" w:rsidRPr="00E45581">
        <w:t xml:space="preserve">, ISPROFIN: </w:t>
      </w:r>
      <w:r w:rsidR="00F133E3">
        <w:t>5423530067</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8219D6">
        <w:rPr>
          <w:rFonts w:ascii="Verdana" w:hAnsi="Verdana" w:cs="Arial"/>
          <w:b/>
          <w:bCs/>
          <w:sz w:val="18"/>
          <w:szCs w:val="18"/>
          <w:highlight w:val="yellow"/>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sidRPr="008219D6">
        <w:rPr>
          <w:rFonts w:ascii="Verdana" w:hAnsi="Verdana" w:cs="Arial"/>
          <w:b/>
          <w:bCs/>
          <w:sz w:val="18"/>
          <w:szCs w:val="18"/>
          <w:highlight w:val="yellow"/>
        </w:rPr>
        <w:t>[VLOŽÍ ZHOTOVITEL]</w:t>
      </w:r>
    </w:p>
    <w:p w14:paraId="7CF078E9" w14:textId="77908FB3"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8219D6">
        <w:rPr>
          <w:rFonts w:ascii="Verdana" w:hAnsi="Verdana" w:cs="Arial"/>
          <w:b/>
          <w:bCs/>
          <w:sz w:val="18"/>
          <w:szCs w:val="18"/>
          <w:highlight w:val="yellow"/>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5F1C3F">
        <w:rPr>
          <w:rFonts w:ascii="Verdana" w:hAnsi="Verdana" w:cs="Arial"/>
          <w:sz w:val="18"/>
          <w:szCs w:val="18"/>
        </w:rPr>
        <w:t xml:space="preserve"> </w:t>
      </w:r>
      <w:r w:rsidR="00F90F3C" w:rsidRPr="008219D6">
        <w:rPr>
          <w:rFonts w:ascii="Verdana" w:hAnsi="Verdana" w:cs="Arial"/>
          <w:b/>
          <w:bCs/>
          <w:sz w:val="18"/>
          <w:szCs w:val="18"/>
          <w:highlight w:val="yellow"/>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8219D6">
        <w:rPr>
          <w:rFonts w:ascii="Verdana" w:hAnsi="Verdana" w:cs="Arial"/>
          <w:b/>
          <w:bCs/>
          <w:sz w:val="18"/>
          <w:szCs w:val="18"/>
          <w:highlight w:val="yellow"/>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sidRPr="008219D6">
        <w:rPr>
          <w:rFonts w:ascii="Verdana" w:hAnsi="Verdana" w:cs="Arial"/>
          <w:b/>
          <w:bCs/>
          <w:sz w:val="18"/>
          <w:szCs w:val="18"/>
          <w:highlight w:val="yellow"/>
        </w:rPr>
        <w:t>[VLOŽÍ ZHOTOVITEL]</w:t>
      </w:r>
      <w:r w:rsidR="001908F2" w:rsidRPr="008219D6">
        <w:rPr>
          <w:rFonts w:ascii="Verdana" w:hAnsi="Verdana" w:cs="Arial"/>
          <w:b/>
          <w:bCs/>
          <w:sz w:val="18"/>
          <w:szCs w:val="18"/>
          <w:highlight w:val="yellow"/>
        </w:rPr>
        <w:t>,</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8219D6">
        <w:rPr>
          <w:rFonts w:ascii="Verdana" w:hAnsi="Verdana" w:cs="Arial"/>
          <w:b/>
          <w:bCs/>
          <w:sz w:val="18"/>
          <w:szCs w:val="18"/>
          <w:highlight w:val="yellow"/>
        </w:rPr>
        <w:t xml:space="preserve">[VLOŽÍ </w:t>
      </w:r>
      <w:r w:rsidR="00F90F3C" w:rsidRPr="008219D6">
        <w:rPr>
          <w:rFonts w:ascii="Verdana" w:hAnsi="Verdana" w:cs="Arial"/>
          <w:b/>
          <w:bCs/>
          <w:sz w:val="18"/>
          <w:szCs w:val="18"/>
          <w:highlight w:val="yellow"/>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8219D6">
        <w:rPr>
          <w:rFonts w:ascii="Verdana" w:hAnsi="Verdana" w:cs="Arial"/>
          <w:b/>
          <w:bCs/>
          <w:sz w:val="18"/>
          <w:szCs w:val="18"/>
          <w:highlight w:val="yellow"/>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BF1FC4">
      <w:pPr>
        <w:pStyle w:val="Odstavecseseznamem"/>
        <w:numPr>
          <w:ilvl w:val="0"/>
          <w:numId w:val="37"/>
        </w:numPr>
        <w:tabs>
          <w:tab w:val="clear" w:pos="5464"/>
        </w:tabs>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8219D6">
        <w:rPr>
          <w:rFonts w:ascii="Verdana" w:hAnsi="Verdana" w:cs="Arial"/>
          <w:b/>
          <w:bCs/>
          <w:sz w:val="18"/>
          <w:szCs w:val="18"/>
          <w:highlight w:val="yellow"/>
        </w:rPr>
        <w:t>[VLOŽÍ ZHOTOVITEL],</w:t>
      </w:r>
      <w:r w:rsidR="001908F2" w:rsidRPr="008219D6">
        <w:rPr>
          <w:rFonts w:ascii="Verdana" w:hAnsi="Verdana" w:cs="Arial"/>
          <w:b/>
          <w:bCs/>
          <w:sz w:val="18"/>
          <w:szCs w:val="18"/>
        </w:rPr>
        <w:t xml:space="preserve"> </w:t>
      </w:r>
      <w:r w:rsidR="00BA0D8B" w:rsidRPr="008219D6">
        <w:rPr>
          <w:rFonts w:ascii="Verdana" w:hAnsi="Verdana" w:cs="Arial"/>
          <w:sz w:val="18"/>
          <w:szCs w:val="18"/>
        </w:rPr>
        <w:t>tel.</w:t>
      </w:r>
      <w:r w:rsidR="000C4DBD" w:rsidRPr="008219D6">
        <w:rPr>
          <w:rFonts w:ascii="Verdana" w:hAnsi="Verdana" w:cs="Arial"/>
          <w:sz w:val="18"/>
          <w:szCs w:val="18"/>
        </w:rPr>
        <w:t xml:space="preserve">: </w:t>
      </w:r>
      <w:r w:rsidR="001908F2" w:rsidRPr="008219D6">
        <w:rPr>
          <w:rFonts w:ascii="Verdana" w:hAnsi="Verdana" w:cs="Arial"/>
          <w:b/>
          <w:bCs/>
          <w:sz w:val="18"/>
          <w:szCs w:val="18"/>
          <w:highlight w:val="yellow"/>
        </w:rPr>
        <w:t>[VLOŽÍ ZHOTOVITEL]</w:t>
      </w:r>
      <w:r w:rsidR="000C4DBD" w:rsidRPr="008219D6">
        <w:rPr>
          <w:rFonts w:ascii="Verdana" w:hAnsi="Verdana" w:cs="Arial"/>
          <w:sz w:val="18"/>
          <w:szCs w:val="18"/>
          <w:highlight w:val="yellow"/>
        </w:rPr>
        <w:t xml:space="preserve">, </w:t>
      </w:r>
      <w:r w:rsidR="000C4DBD" w:rsidRPr="008219D6">
        <w:rPr>
          <w:rFonts w:ascii="Verdana" w:hAnsi="Verdana" w:cs="Arial"/>
          <w:sz w:val="18"/>
          <w:szCs w:val="18"/>
        </w:rPr>
        <w:t xml:space="preserve">e-mail: </w:t>
      </w:r>
      <w:r w:rsidR="001908F2" w:rsidRPr="008219D6">
        <w:rPr>
          <w:rFonts w:ascii="Verdana" w:hAnsi="Verdana" w:cs="Arial"/>
          <w:b/>
          <w:bCs/>
          <w:sz w:val="18"/>
          <w:szCs w:val="18"/>
          <w:highlight w:val="yellow"/>
        </w:rPr>
        <w:t>[VLOŽÍ ZHOTOVITEL]</w:t>
      </w:r>
    </w:p>
    <w:p w14:paraId="1AA976CB" w14:textId="0F15B14E" w:rsidR="00DE2629" w:rsidRPr="00BF1FC4" w:rsidRDefault="00DE2629" w:rsidP="00BF1FC4">
      <w:pPr>
        <w:pStyle w:val="Odstavecseseznamem"/>
        <w:numPr>
          <w:ilvl w:val="0"/>
          <w:numId w:val="37"/>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8219D6">
        <w:rPr>
          <w:rFonts w:ascii="Verdana" w:hAnsi="Verdana" w:cs="Arial"/>
          <w:b/>
          <w:sz w:val="18"/>
          <w:szCs w:val="18"/>
          <w:highlight w:val="yellow"/>
        </w:rPr>
        <w:t>[VLOŽÍ ZHOTOVITEL],</w:t>
      </w:r>
      <w:r w:rsidR="001908F2" w:rsidRPr="008219D6">
        <w:rPr>
          <w:rFonts w:ascii="Verdana" w:hAnsi="Verdana" w:cs="Arial"/>
          <w:sz w:val="18"/>
          <w:szCs w:val="18"/>
        </w:rPr>
        <w:t xml:space="preserve"> </w:t>
      </w:r>
      <w:r w:rsidR="00BA0D8B" w:rsidRPr="008219D6">
        <w:rPr>
          <w:rFonts w:ascii="Verdana" w:hAnsi="Verdana" w:cs="Arial"/>
          <w:sz w:val="18"/>
          <w:szCs w:val="18"/>
        </w:rPr>
        <w:t>tel.</w:t>
      </w:r>
      <w:r w:rsidR="000C4DBD" w:rsidRPr="008219D6">
        <w:rPr>
          <w:rFonts w:ascii="Verdana" w:hAnsi="Verdana" w:cs="Arial"/>
          <w:sz w:val="18"/>
          <w:szCs w:val="18"/>
        </w:rPr>
        <w:t xml:space="preserve">: </w:t>
      </w:r>
      <w:r w:rsidR="001908F2" w:rsidRPr="008219D6">
        <w:rPr>
          <w:rFonts w:ascii="Verdana" w:hAnsi="Verdana" w:cs="Arial"/>
          <w:b/>
          <w:sz w:val="18"/>
          <w:szCs w:val="18"/>
          <w:highlight w:val="yellow"/>
        </w:rPr>
        <w:t>[VLOŽÍ ZHOTOVITEL]</w:t>
      </w:r>
      <w:r w:rsidR="000C4DBD" w:rsidRPr="008219D6">
        <w:rPr>
          <w:rFonts w:ascii="Verdana" w:hAnsi="Verdana" w:cs="Arial"/>
          <w:sz w:val="18"/>
          <w:szCs w:val="18"/>
          <w:highlight w:val="yellow"/>
        </w:rPr>
        <w:t>,</w:t>
      </w:r>
      <w:r w:rsidR="000C4DBD" w:rsidRPr="008219D6">
        <w:rPr>
          <w:rFonts w:ascii="Verdana" w:hAnsi="Verdana" w:cs="Arial"/>
          <w:sz w:val="18"/>
          <w:szCs w:val="18"/>
        </w:rPr>
        <w:t xml:space="preserve"> e-mail: </w:t>
      </w:r>
      <w:r w:rsidR="001908F2" w:rsidRPr="008219D6">
        <w:rPr>
          <w:rFonts w:ascii="Verdana" w:hAnsi="Verdana" w:cs="Arial"/>
          <w:b/>
          <w:sz w:val="18"/>
          <w:szCs w:val="18"/>
          <w:highlight w:val="yellow"/>
        </w:rPr>
        <w:t>[VLOŽÍ ZHOTOVITEL]</w:t>
      </w:r>
    </w:p>
    <w:p w14:paraId="1AA1FE3E" w14:textId="059DFDEE" w:rsidR="00BF1FC4" w:rsidRDefault="00111E9F" w:rsidP="00BF1FC4">
      <w:pPr>
        <w:pStyle w:val="Odstavecseseznamem"/>
        <w:numPr>
          <w:ilvl w:val="0"/>
          <w:numId w:val="37"/>
        </w:numPr>
        <w:suppressAutoHyphens/>
        <w:spacing w:after="60" w:line="280" w:lineRule="exact"/>
        <w:ind w:left="284" w:hanging="284"/>
        <w:rPr>
          <w:rFonts w:ascii="Verdana" w:hAnsi="Verdana" w:cs="Arial"/>
          <w:sz w:val="18"/>
          <w:szCs w:val="18"/>
        </w:rPr>
      </w:pPr>
      <w:r>
        <w:rPr>
          <w:rFonts w:ascii="Verdana" w:hAnsi="Verdana" w:cs="Arial"/>
          <w:sz w:val="18"/>
          <w:szCs w:val="18"/>
        </w:rPr>
        <w:t>projektant na pozemní komunikace</w:t>
      </w:r>
      <w:r w:rsidR="00BF1FC4">
        <w:rPr>
          <w:rFonts w:ascii="Verdana" w:hAnsi="Verdana" w:cs="Arial"/>
          <w:sz w:val="18"/>
          <w:szCs w:val="18"/>
        </w:rPr>
        <w:t xml:space="preserve">: </w:t>
      </w:r>
      <w:r w:rsidR="00BF1FC4" w:rsidRPr="008219D6">
        <w:rPr>
          <w:rFonts w:ascii="Verdana" w:hAnsi="Verdana" w:cs="Arial"/>
          <w:b/>
          <w:bCs/>
          <w:sz w:val="18"/>
          <w:szCs w:val="18"/>
          <w:highlight w:val="yellow"/>
        </w:rPr>
        <w:t>[VLOŽÍ ZHOTOVITEL],</w:t>
      </w:r>
      <w:r w:rsidR="00BF1FC4" w:rsidRPr="008219D6">
        <w:rPr>
          <w:rFonts w:ascii="Verdana" w:hAnsi="Verdana" w:cs="Arial"/>
          <w:b/>
          <w:bCs/>
          <w:sz w:val="18"/>
          <w:szCs w:val="18"/>
        </w:rPr>
        <w:t xml:space="preserve"> </w:t>
      </w:r>
      <w:r w:rsidR="00BF1FC4" w:rsidRPr="008219D6">
        <w:rPr>
          <w:rFonts w:ascii="Verdana" w:hAnsi="Verdana" w:cs="Arial"/>
          <w:sz w:val="18"/>
          <w:szCs w:val="18"/>
        </w:rPr>
        <w:t xml:space="preserve">tel.: </w:t>
      </w:r>
      <w:r w:rsidR="00BF1FC4" w:rsidRPr="008219D6">
        <w:rPr>
          <w:rFonts w:ascii="Verdana" w:hAnsi="Verdana" w:cs="Arial"/>
          <w:b/>
          <w:bCs/>
          <w:sz w:val="18"/>
          <w:szCs w:val="18"/>
          <w:highlight w:val="yellow"/>
        </w:rPr>
        <w:t>[VLOŽÍ ZHOTOVITEL]</w:t>
      </w:r>
      <w:r w:rsidR="00BF1FC4" w:rsidRPr="008219D6">
        <w:rPr>
          <w:rFonts w:ascii="Verdana" w:hAnsi="Verdana" w:cs="Arial"/>
          <w:sz w:val="18"/>
          <w:szCs w:val="18"/>
          <w:highlight w:val="yellow"/>
        </w:rPr>
        <w:t xml:space="preserve">, </w:t>
      </w:r>
      <w:r w:rsidR="00BF1FC4" w:rsidRPr="008219D6">
        <w:rPr>
          <w:rFonts w:ascii="Verdana" w:hAnsi="Verdana" w:cs="Arial"/>
          <w:sz w:val="18"/>
          <w:szCs w:val="18"/>
        </w:rPr>
        <w:t xml:space="preserve">e-mail: </w:t>
      </w:r>
      <w:r w:rsidR="00BF1FC4" w:rsidRPr="008219D6">
        <w:rPr>
          <w:rFonts w:ascii="Verdana" w:hAnsi="Verdana" w:cs="Arial"/>
          <w:b/>
          <w:bCs/>
          <w:sz w:val="18"/>
          <w:szCs w:val="18"/>
          <w:highlight w:val="yellow"/>
        </w:rPr>
        <w:t>[VLOŽÍ ZHOTOVITEL]</w:t>
      </w:r>
    </w:p>
    <w:p w14:paraId="723F0636" w14:textId="3E06221A" w:rsidR="00DE2629" w:rsidRPr="008F174F" w:rsidRDefault="009F6C64" w:rsidP="00BF1FC4">
      <w:pPr>
        <w:pStyle w:val="Odstavecseseznamem"/>
        <w:numPr>
          <w:ilvl w:val="0"/>
          <w:numId w:val="37"/>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sidRPr="008219D6">
        <w:rPr>
          <w:rFonts w:ascii="Verdana" w:hAnsi="Verdana" w:cs="Arial"/>
          <w:b/>
          <w:sz w:val="18"/>
          <w:szCs w:val="18"/>
          <w:highlight w:val="yellow"/>
        </w:rPr>
        <w:t>[VLOŽÍ ZHOTOVITEL]</w:t>
      </w:r>
      <w:r w:rsidR="001908F2" w:rsidRPr="008219D6">
        <w:rPr>
          <w:rFonts w:ascii="Verdana" w:hAnsi="Verdana" w:cs="Arial"/>
          <w:b/>
          <w:sz w:val="18"/>
          <w:szCs w:val="18"/>
          <w:highlight w:val="yellow"/>
        </w:rPr>
        <w:t>,</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8219D6">
        <w:rPr>
          <w:rFonts w:ascii="Verdana" w:hAnsi="Verdana" w:cs="Arial"/>
          <w:b/>
          <w:sz w:val="18"/>
          <w:szCs w:val="18"/>
          <w:highlight w:val="yellow"/>
        </w:rPr>
        <w:t>[VLOŽÍ ZHOTOVITEL]</w:t>
      </w:r>
      <w:r w:rsidR="000C4DBD" w:rsidRPr="008219D6">
        <w:rPr>
          <w:rFonts w:ascii="Verdana" w:hAnsi="Verdana" w:cs="Arial"/>
          <w:sz w:val="18"/>
          <w:szCs w:val="18"/>
          <w:highlight w:val="yellow"/>
        </w:rPr>
        <w:t>,</w:t>
      </w:r>
      <w:r w:rsidR="000C4DBD" w:rsidRPr="00CC7446">
        <w:rPr>
          <w:rFonts w:ascii="Verdana" w:hAnsi="Verdana" w:cs="Arial"/>
          <w:sz w:val="18"/>
          <w:szCs w:val="18"/>
        </w:rPr>
        <w:t xml:space="preserve"> e-mail: </w:t>
      </w:r>
      <w:r w:rsidR="001908F2" w:rsidRPr="008219D6">
        <w:rPr>
          <w:rFonts w:ascii="Verdana" w:hAnsi="Verdana" w:cs="Arial"/>
          <w:b/>
          <w:sz w:val="18"/>
          <w:szCs w:val="18"/>
          <w:highlight w:val="yellow"/>
        </w:rPr>
        <w:t>[VLOŽÍ ZHOTOVITEL]</w:t>
      </w:r>
    </w:p>
    <w:p w14:paraId="76DE35DB" w14:textId="77777777" w:rsidR="00DE2629" w:rsidRPr="00CC7446" w:rsidRDefault="00DE2629" w:rsidP="00E45581">
      <w:pPr>
        <w:suppressAutoHyphens/>
        <w:spacing w:line="280" w:lineRule="exact"/>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sidRPr="008219D6">
        <w:rPr>
          <w:rFonts w:ascii="Verdana" w:hAnsi="Verdana" w:cs="Arial"/>
          <w:b/>
          <w:sz w:val="18"/>
          <w:szCs w:val="18"/>
          <w:highlight w:val="yellow"/>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8219D6">
        <w:rPr>
          <w:rFonts w:ascii="Verdana" w:hAnsi="Verdana" w:cs="Arial"/>
          <w:b/>
          <w:sz w:val="18"/>
          <w:szCs w:val="18"/>
          <w:highlight w:val="yellow"/>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sidRPr="00191032">
        <w:rPr>
          <w:rFonts w:ascii="Verdana" w:hAnsi="Verdana" w:cs="Arial"/>
          <w:b/>
          <w:sz w:val="18"/>
          <w:szCs w:val="18"/>
          <w:highlight w:val="yellow"/>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8219D6">
        <w:rPr>
          <w:rStyle w:val="Tun"/>
          <w:highlight w:val="yellow"/>
        </w:rPr>
        <w:t>[VLOŽÍ ZHOTOVITEL]</w:t>
      </w:r>
      <w:r w:rsidRPr="00CC7446">
        <w:t xml:space="preserve"> </w:t>
      </w:r>
    </w:p>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332629A4"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26FFFF98"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760BFB" w:rsidRPr="00CC7446">
        <w:rPr>
          <w:rFonts w:ascii="Verdana" w:hAnsi="Verdana" w:cs="Arial"/>
          <w:b/>
          <w:sz w:val="18"/>
          <w:szCs w:val="18"/>
        </w:rPr>
        <w:t xml:space="preserve">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191032">
        <w:rPr>
          <w:rFonts w:ascii="Verdana" w:hAnsi="Verdana" w:cs="Arial"/>
          <w:sz w:val="18"/>
          <w:szCs w:val="18"/>
        </w:rPr>
        <w:t>„</w:t>
      </w:r>
      <w:r w:rsidR="00111E9F">
        <w:rPr>
          <w:rFonts w:ascii="Verdana" w:hAnsi="Verdana" w:cs="Arial"/>
          <w:sz w:val="18"/>
          <w:szCs w:val="18"/>
        </w:rPr>
        <w:t xml:space="preserve">Náhrada přejezdu P1920 v km 5,745 trati </w:t>
      </w:r>
      <w:r w:rsidR="00A10626">
        <w:rPr>
          <w:rFonts w:ascii="Verdana" w:hAnsi="Verdana" w:cs="Arial"/>
          <w:sz w:val="18"/>
          <w:szCs w:val="18"/>
        </w:rPr>
        <w:t>Louny – Postoloprty</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
    <w:p w14:paraId="2E58F6B0" w14:textId="5A18599C"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7773CB22"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w:t>
      </w:r>
      <w:r w:rsidR="004547EF" w:rsidRPr="008219D6">
        <w:rPr>
          <w:rFonts w:ascii="Verdana" w:hAnsi="Verdana" w:cs="Arial"/>
          <w:sz w:val="18"/>
          <w:szCs w:val="18"/>
        </w:rPr>
        <w:t xml:space="preserve">nabídky čj. </w:t>
      </w:r>
      <w:r w:rsidR="002A38DB">
        <w:rPr>
          <w:rFonts w:ascii="Verdana" w:hAnsi="Verdana" w:cs="Arial"/>
          <w:sz w:val="18"/>
          <w:szCs w:val="18"/>
        </w:rPr>
        <w:t>22270</w:t>
      </w:r>
      <w:r w:rsidR="008219D6" w:rsidRPr="008219D6">
        <w:rPr>
          <w:rFonts w:ascii="Verdana" w:hAnsi="Verdana" w:cs="Arial"/>
          <w:sz w:val="18"/>
          <w:szCs w:val="18"/>
        </w:rPr>
        <w:t xml:space="preserve">/2025-SŽ-OŘ </w:t>
      </w:r>
      <w:r w:rsidR="008219D6" w:rsidRPr="00CD1F3A">
        <w:rPr>
          <w:rFonts w:ascii="Verdana" w:hAnsi="Verdana" w:cs="Arial"/>
          <w:sz w:val="18"/>
          <w:szCs w:val="18"/>
        </w:rPr>
        <w:t xml:space="preserve">UNL-OVZ </w:t>
      </w:r>
      <w:r w:rsidRPr="00CD1F3A">
        <w:rPr>
          <w:rFonts w:ascii="Verdana" w:hAnsi="Verdana" w:cs="Arial"/>
          <w:sz w:val="18"/>
          <w:szCs w:val="18"/>
        </w:rPr>
        <w:t xml:space="preserve">ze dne </w:t>
      </w:r>
      <w:r w:rsidR="002A38DB">
        <w:rPr>
          <w:rFonts w:ascii="Verdana" w:hAnsi="Verdana" w:cs="Arial"/>
          <w:sz w:val="18"/>
          <w:szCs w:val="18"/>
        </w:rPr>
        <w:t>12</w:t>
      </w:r>
      <w:r w:rsidR="00CD1F3A" w:rsidRPr="00CD1F3A">
        <w:rPr>
          <w:rFonts w:ascii="Verdana" w:hAnsi="Verdana" w:cs="Arial"/>
          <w:sz w:val="18"/>
          <w:szCs w:val="18"/>
        </w:rPr>
        <w:t>. 0</w:t>
      </w:r>
      <w:r w:rsidR="00111E9F">
        <w:rPr>
          <w:rFonts w:ascii="Verdana" w:hAnsi="Verdana" w:cs="Arial"/>
          <w:sz w:val="18"/>
          <w:szCs w:val="18"/>
        </w:rPr>
        <w:t>8</w:t>
      </w:r>
      <w:r w:rsidR="00CD1F3A" w:rsidRPr="00CD1F3A">
        <w:rPr>
          <w:rFonts w:ascii="Verdana" w:hAnsi="Verdana" w:cs="Arial"/>
          <w:sz w:val="18"/>
          <w:szCs w:val="18"/>
        </w:rPr>
        <w:t>. 2025</w:t>
      </w:r>
      <w:r w:rsidRPr="00CD1F3A">
        <w:rPr>
          <w:rFonts w:ascii="Verdana" w:hAnsi="Verdana" w:cs="Arial"/>
          <w:sz w:val="18"/>
          <w:szCs w:val="18"/>
        </w:rPr>
        <w:t xml:space="preserve">, </w:t>
      </w:r>
      <w:r w:rsidR="004547EF" w:rsidRPr="00CD1F3A">
        <w:rPr>
          <w:rFonts w:ascii="Verdana" w:hAnsi="Verdana" w:cs="Arial"/>
          <w:sz w:val="18"/>
          <w:szCs w:val="18"/>
        </w:rPr>
        <w:t>vč.</w:t>
      </w:r>
      <w:r w:rsidRPr="008219D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125F9252"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111E9F"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9A613FD"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5325DA2F" w14:textId="388C565C" w:rsidR="003D2842" w:rsidRPr="00CC7446" w:rsidRDefault="003D2842"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7330B67D"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r w:rsidR="00111E9F" w:rsidRPr="00CC7446">
        <w:rPr>
          <w:rFonts w:ascii="Verdana" w:hAnsi="Verdana" w:cs="Arial"/>
          <w:sz w:val="18"/>
          <w:szCs w:val="18"/>
        </w:rPr>
        <w:t>TKP staveb</w:t>
      </w:r>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2"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12EB691C"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r w:rsidR="00111E9F" w:rsidRPr="00B56843">
        <w:rPr>
          <w:rFonts w:ascii="Verdana" w:hAnsi="Verdana" w:cs="Arial"/>
          <w:sz w:val="18"/>
          <w:szCs w:val="18"/>
        </w:rPr>
        <w:t>infrastruktury – Cenové</w:t>
      </w:r>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3"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74A4B92A"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w:t>
      </w:r>
      <w:r w:rsidR="00853BEB">
        <w:rPr>
          <w:rFonts w:ascii="Verdana" w:hAnsi="Verdana" w:cs="Arial"/>
          <w:sz w:val="18"/>
          <w:szCs w:val="18"/>
        </w:rPr>
        <w:t xml:space="preserve">07/24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5A2A4EE3"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r w:rsidR="00111E9F" w:rsidRPr="00CC7446">
        <w:rPr>
          <w:rFonts w:ascii="Verdana" w:hAnsi="Verdana" w:cs="Arial"/>
          <w:sz w:val="18"/>
          <w:szCs w:val="18"/>
        </w:rPr>
        <w:lastRenderedPageBreak/>
        <w:t>„Vydání</w:t>
      </w:r>
      <w:r w:rsidR="00E21B9D" w:rsidRPr="00CC7446">
        <w:rPr>
          <w:rFonts w:ascii="Verdana" w:hAnsi="Verdana" w:cs="Arial"/>
          <w:sz w:val="18"/>
          <w:szCs w:val="18"/>
        </w:rPr>
        <w:t xml:space="preserve">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08124513"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5DBBF3F1" w:rsidR="00CB78AC" w:rsidRDefault="00111E9F"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 xml:space="preserve">2.4. </w:t>
      </w:r>
      <w:r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4"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5"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6"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46CE3A6E"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w:t>
      </w:r>
      <w:r w:rsidR="00111E9F" w:rsidRPr="00DE15C1">
        <w:rPr>
          <w:rFonts w:ascii="Verdana" w:hAnsi="Verdana" w:cs="Arial"/>
          <w:sz w:val="18"/>
          <w:szCs w:val="18"/>
        </w:rPr>
        <w:t>toho,</w:t>
      </w:r>
      <w:r w:rsidRPr="00DE15C1">
        <w:rPr>
          <w:rFonts w:ascii="Verdana" w:hAnsi="Verdana" w:cs="Arial"/>
          <w:sz w:val="18"/>
          <w:szCs w:val="18"/>
        </w:rPr>
        <w:t xml:space="preserve">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5AD056EC" w14:textId="5D886B75" w:rsidR="00AB1A5C" w:rsidRPr="00AB1A5C" w:rsidRDefault="00567417" w:rsidP="00111E9F">
      <w:pPr>
        <w:suppressAutoHyphens/>
        <w:spacing w:before="120"/>
        <w:ind w:left="539" w:hanging="539"/>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r w:rsidR="00E45581">
        <w:rPr>
          <w:rFonts w:ascii="Verdana" w:hAnsi="Verdana" w:cs="Arial"/>
          <w:sz w:val="18"/>
          <w:szCs w:val="18"/>
        </w:rPr>
        <w:br/>
      </w:r>
    </w:p>
    <w:p w14:paraId="1DD5149D" w14:textId="68DBD3A4" w:rsidR="00853BEB" w:rsidRDefault="00C25010" w:rsidP="00853BEB">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000" w:type="pct"/>
        <w:tblInd w:w="-142" w:type="dxa"/>
        <w:tblCellMar>
          <w:left w:w="70" w:type="dxa"/>
          <w:right w:w="70" w:type="dxa"/>
        </w:tblCellMar>
        <w:tblLook w:val="04A0" w:firstRow="1" w:lastRow="0" w:firstColumn="1" w:lastColumn="0" w:noHBand="0" w:noVBand="1"/>
      </w:tblPr>
      <w:tblGrid>
        <w:gridCol w:w="212"/>
        <w:gridCol w:w="1624"/>
        <w:gridCol w:w="395"/>
        <w:gridCol w:w="2122"/>
        <w:gridCol w:w="185"/>
        <w:gridCol w:w="2359"/>
        <w:gridCol w:w="647"/>
        <w:gridCol w:w="1671"/>
        <w:gridCol w:w="140"/>
      </w:tblGrid>
      <w:tr w:rsidR="00853BEB" w:rsidRPr="00DA4104" w14:paraId="2E02F0AC" w14:textId="77777777" w:rsidTr="00062693">
        <w:trPr>
          <w:gridBefore w:val="1"/>
          <w:wBefore w:w="113" w:type="pct"/>
          <w:trHeight w:val="135"/>
        </w:trPr>
        <w:tc>
          <w:tcPr>
            <w:tcW w:w="1079" w:type="pct"/>
            <w:gridSpan w:val="2"/>
            <w:tcBorders>
              <w:top w:val="nil"/>
              <w:left w:val="nil"/>
              <w:bottom w:val="nil"/>
              <w:right w:val="nil"/>
            </w:tcBorders>
            <w:noWrap/>
            <w:vAlign w:val="bottom"/>
            <w:hideMark/>
          </w:tcPr>
          <w:p w14:paraId="6111B977" w14:textId="77777777" w:rsidR="00853BEB" w:rsidRPr="00DA4104" w:rsidRDefault="00853BEB" w:rsidP="006934D1">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134" w:type="pct"/>
            <w:tcBorders>
              <w:top w:val="nil"/>
              <w:left w:val="nil"/>
              <w:bottom w:val="nil"/>
              <w:right w:val="nil"/>
            </w:tcBorders>
            <w:noWrap/>
            <w:vAlign w:val="bottom"/>
            <w:hideMark/>
          </w:tcPr>
          <w:p w14:paraId="0004EB0B" w14:textId="77777777" w:rsidR="00853BEB" w:rsidRPr="00DA4104" w:rsidRDefault="00853BEB" w:rsidP="006934D1">
            <w:pPr>
              <w:rPr>
                <w:rFonts w:ascii="Arial" w:hAnsi="Arial" w:cs="Arial"/>
                <w:sz w:val="19"/>
                <w:szCs w:val="19"/>
              </w:rPr>
            </w:pPr>
          </w:p>
        </w:tc>
        <w:tc>
          <w:tcPr>
            <w:tcW w:w="1706" w:type="pct"/>
            <w:gridSpan w:val="3"/>
            <w:tcBorders>
              <w:top w:val="nil"/>
              <w:left w:val="nil"/>
              <w:bottom w:val="nil"/>
              <w:right w:val="nil"/>
            </w:tcBorders>
            <w:noWrap/>
            <w:vAlign w:val="bottom"/>
            <w:hideMark/>
          </w:tcPr>
          <w:p w14:paraId="57B9AC2F" w14:textId="77777777" w:rsidR="00853BEB" w:rsidRPr="00DA4104" w:rsidRDefault="00853BEB" w:rsidP="006934D1">
            <w:pPr>
              <w:rPr>
                <w:rFonts w:ascii="Arial" w:hAnsi="Arial" w:cs="Arial"/>
                <w:sz w:val="19"/>
                <w:szCs w:val="19"/>
              </w:rPr>
            </w:pPr>
          </w:p>
        </w:tc>
        <w:tc>
          <w:tcPr>
            <w:tcW w:w="969" w:type="pct"/>
            <w:gridSpan w:val="2"/>
            <w:tcBorders>
              <w:top w:val="nil"/>
              <w:left w:val="nil"/>
              <w:bottom w:val="nil"/>
              <w:right w:val="nil"/>
            </w:tcBorders>
            <w:noWrap/>
            <w:vAlign w:val="bottom"/>
            <w:hideMark/>
          </w:tcPr>
          <w:p w14:paraId="090F60D8" w14:textId="77777777" w:rsidR="00853BEB" w:rsidRPr="00DA4104" w:rsidRDefault="00853BEB" w:rsidP="006934D1">
            <w:pPr>
              <w:rPr>
                <w:rFonts w:ascii="Arial" w:hAnsi="Arial" w:cs="Arial"/>
                <w:sz w:val="19"/>
                <w:szCs w:val="19"/>
              </w:rPr>
            </w:pPr>
          </w:p>
        </w:tc>
      </w:tr>
      <w:tr w:rsidR="00111E9F" w:rsidRPr="0025495F" w14:paraId="74B93306" w14:textId="77777777" w:rsidTr="00062693">
        <w:trPr>
          <w:gridAfter w:val="1"/>
          <w:wAfter w:w="75" w:type="pct"/>
          <w:trHeight w:val="300"/>
        </w:trPr>
        <w:tc>
          <w:tcPr>
            <w:tcW w:w="981"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ECC6A3C" w14:textId="77777777" w:rsidR="00111E9F" w:rsidRPr="00111E9F" w:rsidRDefault="00111E9F" w:rsidP="00DF2131">
            <w:pPr>
              <w:jc w:val="center"/>
              <w:rPr>
                <w:rFonts w:ascii="Verdana" w:hAnsi="Verdana" w:cs="Arial"/>
                <w:b/>
                <w:bCs/>
                <w:i/>
                <w:iCs/>
                <w:sz w:val="18"/>
                <w:szCs w:val="18"/>
                <w:u w:val="single"/>
              </w:rPr>
            </w:pPr>
            <w:r w:rsidRPr="00111E9F">
              <w:rPr>
                <w:rFonts w:ascii="Verdana" w:hAnsi="Verdana" w:cs="Arial"/>
                <w:b/>
                <w:bCs/>
                <w:i/>
                <w:iCs/>
                <w:sz w:val="18"/>
                <w:szCs w:val="18"/>
                <w:u w:val="single"/>
              </w:rPr>
              <w:t>Dílo</w:t>
            </w:r>
          </w:p>
        </w:tc>
        <w:tc>
          <w:tcPr>
            <w:tcW w:w="1444" w:type="pct"/>
            <w:gridSpan w:val="3"/>
            <w:tcBorders>
              <w:top w:val="single" w:sz="8" w:space="0" w:color="auto"/>
              <w:left w:val="nil"/>
              <w:bottom w:val="nil"/>
              <w:right w:val="single" w:sz="8" w:space="0" w:color="auto"/>
            </w:tcBorders>
            <w:shd w:val="clear" w:color="000000" w:fill="C0C0C0"/>
            <w:vAlign w:val="center"/>
            <w:hideMark/>
          </w:tcPr>
          <w:p w14:paraId="03148613" w14:textId="77777777" w:rsidR="00111E9F" w:rsidRPr="00111E9F" w:rsidRDefault="00111E9F" w:rsidP="00DF2131">
            <w:pPr>
              <w:spacing w:before="240" w:after="120"/>
              <w:jc w:val="center"/>
              <w:rPr>
                <w:rFonts w:ascii="Verdana" w:hAnsi="Verdana" w:cs="Arial"/>
                <w:b/>
                <w:bCs/>
                <w:i/>
                <w:iCs/>
                <w:sz w:val="18"/>
                <w:szCs w:val="18"/>
                <w:u w:val="single"/>
              </w:rPr>
            </w:pPr>
            <w:r w:rsidRPr="00111E9F">
              <w:rPr>
                <w:rFonts w:ascii="Verdana" w:hAnsi="Verdana" w:cs="Arial"/>
                <w:b/>
                <w:bCs/>
                <w:i/>
                <w:iCs/>
                <w:sz w:val="18"/>
                <w:szCs w:val="18"/>
                <w:u w:val="single"/>
              </w:rPr>
              <w:t>Termín plnění</w:t>
            </w:r>
          </w:p>
        </w:tc>
        <w:tc>
          <w:tcPr>
            <w:tcW w:w="126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5682732" w14:textId="77777777" w:rsidR="00111E9F" w:rsidRPr="00111E9F" w:rsidRDefault="00111E9F" w:rsidP="00DF2131">
            <w:pPr>
              <w:jc w:val="center"/>
              <w:rPr>
                <w:rFonts w:ascii="Verdana" w:hAnsi="Verdana" w:cs="Arial"/>
                <w:b/>
                <w:bCs/>
                <w:i/>
                <w:iCs/>
                <w:sz w:val="18"/>
                <w:szCs w:val="18"/>
                <w:u w:val="single"/>
              </w:rPr>
            </w:pPr>
            <w:r w:rsidRPr="00111E9F">
              <w:rPr>
                <w:rFonts w:ascii="Verdana" w:hAnsi="Verdana" w:cs="Arial"/>
                <w:b/>
                <w:bCs/>
                <w:i/>
                <w:iCs/>
                <w:sz w:val="18"/>
                <w:szCs w:val="18"/>
                <w:u w:val="single"/>
              </w:rPr>
              <w:t>Popis činností prováděných v Dílčí etapě</w:t>
            </w:r>
          </w:p>
        </w:tc>
        <w:tc>
          <w:tcPr>
            <w:tcW w:w="1239"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47B48E05" w14:textId="77777777" w:rsidR="00111E9F" w:rsidRPr="00111E9F" w:rsidRDefault="00111E9F" w:rsidP="00DF2131">
            <w:pPr>
              <w:jc w:val="center"/>
              <w:rPr>
                <w:rFonts w:ascii="Verdana" w:hAnsi="Verdana" w:cs="Arial"/>
                <w:b/>
                <w:bCs/>
                <w:i/>
                <w:iCs/>
                <w:sz w:val="18"/>
                <w:szCs w:val="18"/>
                <w:u w:val="single"/>
              </w:rPr>
            </w:pPr>
            <w:r w:rsidRPr="00111E9F">
              <w:rPr>
                <w:rFonts w:ascii="Verdana" w:hAnsi="Verdana" w:cs="Arial"/>
                <w:b/>
                <w:bCs/>
                <w:i/>
                <w:iCs/>
                <w:sz w:val="18"/>
                <w:szCs w:val="18"/>
                <w:u w:val="single"/>
              </w:rPr>
              <w:t>Podmínky dokončení Dílčí etapy</w:t>
            </w:r>
          </w:p>
        </w:tc>
      </w:tr>
      <w:tr w:rsidR="00111E9F" w:rsidRPr="0025495F" w14:paraId="238BD04B" w14:textId="77777777" w:rsidTr="00062693">
        <w:trPr>
          <w:gridAfter w:val="1"/>
          <w:wAfter w:w="75" w:type="pct"/>
          <w:trHeight w:val="424"/>
        </w:trPr>
        <w:tc>
          <w:tcPr>
            <w:tcW w:w="981" w:type="pct"/>
            <w:gridSpan w:val="2"/>
            <w:vMerge/>
            <w:tcBorders>
              <w:top w:val="single" w:sz="8" w:space="0" w:color="auto"/>
              <w:left w:val="single" w:sz="8" w:space="0" w:color="auto"/>
              <w:bottom w:val="single" w:sz="4" w:space="0" w:color="auto"/>
              <w:right w:val="single" w:sz="8" w:space="0" w:color="auto"/>
            </w:tcBorders>
            <w:vAlign w:val="center"/>
            <w:hideMark/>
          </w:tcPr>
          <w:p w14:paraId="7FE76BE1" w14:textId="77777777" w:rsidR="00111E9F" w:rsidRPr="00111E9F" w:rsidRDefault="00111E9F" w:rsidP="00DF2131">
            <w:pPr>
              <w:jc w:val="center"/>
              <w:rPr>
                <w:rFonts w:ascii="Verdana" w:hAnsi="Verdana" w:cs="Arial"/>
                <w:b/>
                <w:bCs/>
                <w:i/>
                <w:iCs/>
                <w:sz w:val="18"/>
                <w:szCs w:val="18"/>
                <w:u w:val="single"/>
              </w:rPr>
            </w:pPr>
          </w:p>
        </w:tc>
        <w:tc>
          <w:tcPr>
            <w:tcW w:w="1444" w:type="pct"/>
            <w:gridSpan w:val="3"/>
            <w:tcBorders>
              <w:top w:val="nil"/>
              <w:left w:val="nil"/>
              <w:bottom w:val="single" w:sz="4" w:space="0" w:color="auto"/>
              <w:right w:val="single" w:sz="8" w:space="0" w:color="auto"/>
            </w:tcBorders>
            <w:shd w:val="clear" w:color="000000" w:fill="C0C0C0"/>
            <w:hideMark/>
          </w:tcPr>
          <w:p w14:paraId="6C229CEF" w14:textId="77777777" w:rsidR="00111E9F" w:rsidRPr="00111E9F" w:rsidRDefault="00111E9F" w:rsidP="00DF2131">
            <w:pPr>
              <w:spacing w:after="120"/>
              <w:jc w:val="center"/>
              <w:rPr>
                <w:rFonts w:ascii="Verdana" w:hAnsi="Verdana" w:cs="Arial"/>
                <w:i/>
                <w:iCs/>
                <w:sz w:val="18"/>
                <w:szCs w:val="18"/>
              </w:rPr>
            </w:pPr>
            <w:r w:rsidRPr="00111E9F">
              <w:rPr>
                <w:rFonts w:ascii="Verdana" w:hAnsi="Verdana" w:cs="Arial"/>
                <w:i/>
                <w:iCs/>
                <w:sz w:val="18"/>
                <w:szCs w:val="18"/>
              </w:rPr>
              <w:t>(nejzazší termín pro předání příslušné části Díla)</w:t>
            </w:r>
          </w:p>
        </w:tc>
        <w:tc>
          <w:tcPr>
            <w:tcW w:w="1261" w:type="pct"/>
            <w:vMerge/>
            <w:tcBorders>
              <w:top w:val="single" w:sz="8" w:space="0" w:color="auto"/>
              <w:left w:val="single" w:sz="8" w:space="0" w:color="auto"/>
              <w:bottom w:val="single" w:sz="4" w:space="0" w:color="auto"/>
              <w:right w:val="single" w:sz="8" w:space="0" w:color="auto"/>
            </w:tcBorders>
            <w:vAlign w:val="center"/>
            <w:hideMark/>
          </w:tcPr>
          <w:p w14:paraId="06EB62F5" w14:textId="77777777" w:rsidR="00111E9F" w:rsidRPr="00111E9F" w:rsidRDefault="00111E9F" w:rsidP="00DF2131">
            <w:pPr>
              <w:jc w:val="center"/>
              <w:rPr>
                <w:rFonts w:ascii="Verdana" w:hAnsi="Verdana" w:cs="Arial"/>
                <w:b/>
                <w:bCs/>
                <w:i/>
                <w:iCs/>
                <w:sz w:val="18"/>
                <w:szCs w:val="18"/>
                <w:u w:val="single"/>
              </w:rPr>
            </w:pPr>
          </w:p>
        </w:tc>
        <w:tc>
          <w:tcPr>
            <w:tcW w:w="1239" w:type="pct"/>
            <w:gridSpan w:val="2"/>
            <w:vMerge/>
            <w:tcBorders>
              <w:top w:val="single" w:sz="8" w:space="0" w:color="auto"/>
              <w:left w:val="single" w:sz="8" w:space="0" w:color="auto"/>
              <w:bottom w:val="single" w:sz="4" w:space="0" w:color="auto"/>
              <w:right w:val="single" w:sz="8" w:space="0" w:color="auto"/>
            </w:tcBorders>
            <w:vAlign w:val="center"/>
            <w:hideMark/>
          </w:tcPr>
          <w:p w14:paraId="0F3FF44C" w14:textId="77777777" w:rsidR="00111E9F" w:rsidRPr="00111E9F" w:rsidRDefault="00111E9F" w:rsidP="00DF2131">
            <w:pPr>
              <w:jc w:val="center"/>
              <w:rPr>
                <w:rFonts w:ascii="Verdana" w:hAnsi="Verdana" w:cs="Arial"/>
                <w:b/>
                <w:bCs/>
                <w:i/>
                <w:iCs/>
                <w:sz w:val="18"/>
                <w:szCs w:val="18"/>
                <w:u w:val="single"/>
              </w:rPr>
            </w:pPr>
          </w:p>
        </w:tc>
      </w:tr>
      <w:tr w:rsidR="00111E9F" w:rsidRPr="00CA2F8F" w14:paraId="2B1C46E5" w14:textId="77777777" w:rsidTr="00062693">
        <w:trPr>
          <w:gridAfter w:val="1"/>
          <w:wAfter w:w="75" w:type="pct"/>
          <w:trHeight w:val="596"/>
        </w:trPr>
        <w:tc>
          <w:tcPr>
            <w:tcW w:w="981" w:type="pct"/>
            <w:gridSpan w:val="2"/>
            <w:tcBorders>
              <w:top w:val="single" w:sz="4" w:space="0" w:color="auto"/>
              <w:left w:val="single" w:sz="4" w:space="0" w:color="auto"/>
              <w:bottom w:val="single" w:sz="4" w:space="0" w:color="auto"/>
              <w:right w:val="single" w:sz="4" w:space="0" w:color="auto"/>
            </w:tcBorders>
            <w:shd w:val="clear" w:color="000000" w:fill="FFFFFF"/>
          </w:tcPr>
          <w:p w14:paraId="45C28811" w14:textId="77777777" w:rsidR="00111E9F" w:rsidRPr="00111E9F" w:rsidRDefault="00111E9F" w:rsidP="00DF2131">
            <w:pPr>
              <w:jc w:val="center"/>
              <w:rPr>
                <w:rFonts w:ascii="Verdana" w:hAnsi="Verdana" w:cs="Arial"/>
                <w:b/>
                <w:bCs/>
                <w:sz w:val="18"/>
                <w:szCs w:val="18"/>
                <w:highlight w:val="yellow"/>
              </w:rPr>
            </w:pPr>
            <w:bookmarkStart w:id="0" w:name="_Hlk180099685"/>
            <w:r w:rsidRPr="00111E9F">
              <w:rPr>
                <w:rFonts w:ascii="Verdana" w:hAnsi="Verdana" w:cs="Arial"/>
                <w:b/>
                <w:bCs/>
                <w:sz w:val="18"/>
                <w:szCs w:val="18"/>
              </w:rPr>
              <w:t>Zahájení prací</w:t>
            </w:r>
          </w:p>
        </w:tc>
        <w:tc>
          <w:tcPr>
            <w:tcW w:w="1444" w:type="pct"/>
            <w:gridSpan w:val="3"/>
            <w:tcBorders>
              <w:top w:val="single" w:sz="4" w:space="0" w:color="auto"/>
              <w:left w:val="single" w:sz="4" w:space="0" w:color="auto"/>
              <w:bottom w:val="single" w:sz="4" w:space="0" w:color="auto"/>
              <w:right w:val="single" w:sz="4" w:space="0" w:color="auto"/>
            </w:tcBorders>
            <w:shd w:val="clear" w:color="000000" w:fill="FFFFFF"/>
          </w:tcPr>
          <w:p w14:paraId="52EABE34" w14:textId="77777777" w:rsidR="00111E9F" w:rsidRPr="00111E9F" w:rsidRDefault="00111E9F" w:rsidP="00DF2131">
            <w:pPr>
              <w:jc w:val="center"/>
              <w:rPr>
                <w:rFonts w:ascii="Verdana" w:hAnsi="Verdana" w:cs="Arial"/>
                <w:b/>
                <w:bCs/>
                <w:sz w:val="18"/>
                <w:szCs w:val="18"/>
                <w:highlight w:val="yellow"/>
              </w:rPr>
            </w:pPr>
            <w:r w:rsidRPr="00111E9F">
              <w:rPr>
                <w:rFonts w:ascii="Verdana" w:hAnsi="Verdana" w:cs="Arial"/>
                <w:b/>
                <w:bCs/>
                <w:sz w:val="18"/>
                <w:szCs w:val="18"/>
              </w:rPr>
              <w:t>po nabytí účinnosti SOD</w:t>
            </w:r>
          </w:p>
        </w:tc>
        <w:tc>
          <w:tcPr>
            <w:tcW w:w="1261" w:type="pct"/>
            <w:tcBorders>
              <w:top w:val="single" w:sz="4" w:space="0" w:color="auto"/>
              <w:left w:val="single" w:sz="4" w:space="0" w:color="auto"/>
              <w:bottom w:val="single" w:sz="4" w:space="0" w:color="auto"/>
              <w:right w:val="single" w:sz="4" w:space="0" w:color="auto"/>
            </w:tcBorders>
            <w:shd w:val="clear" w:color="000000" w:fill="FFFFFF"/>
          </w:tcPr>
          <w:p w14:paraId="128FBC6A" w14:textId="77777777" w:rsidR="00111E9F" w:rsidRPr="00111E9F" w:rsidRDefault="00111E9F" w:rsidP="00DF2131">
            <w:pPr>
              <w:pStyle w:val="TPText-3neslovan"/>
              <w:tabs>
                <w:tab w:val="num" w:pos="851"/>
              </w:tabs>
              <w:ind w:left="0"/>
              <w:jc w:val="center"/>
              <w:rPr>
                <w:rFonts w:ascii="Verdana" w:hAnsi="Verdana"/>
                <w:sz w:val="18"/>
                <w:szCs w:val="18"/>
              </w:rPr>
            </w:pPr>
            <w:r w:rsidRPr="00111E9F">
              <w:rPr>
                <w:rFonts w:ascii="Verdana" w:hAnsi="Verdana"/>
                <w:sz w:val="18"/>
                <w:szCs w:val="18"/>
              </w:rPr>
              <w:t>---</w:t>
            </w:r>
          </w:p>
        </w:tc>
        <w:tc>
          <w:tcPr>
            <w:tcW w:w="1239" w:type="pct"/>
            <w:gridSpan w:val="2"/>
            <w:tcBorders>
              <w:top w:val="single" w:sz="4" w:space="0" w:color="auto"/>
              <w:left w:val="single" w:sz="4" w:space="0" w:color="auto"/>
              <w:bottom w:val="single" w:sz="4" w:space="0" w:color="auto"/>
              <w:right w:val="single" w:sz="4" w:space="0" w:color="auto"/>
            </w:tcBorders>
            <w:shd w:val="clear" w:color="000000" w:fill="FFFFFF"/>
          </w:tcPr>
          <w:p w14:paraId="2F3BFB16" w14:textId="77777777" w:rsidR="00111E9F" w:rsidRPr="00111E9F" w:rsidRDefault="00111E9F" w:rsidP="00DF2131">
            <w:pPr>
              <w:ind w:left="73" w:right="-54"/>
              <w:jc w:val="center"/>
              <w:rPr>
                <w:rFonts w:ascii="Verdana" w:hAnsi="Verdana" w:cs="Arial"/>
                <w:sz w:val="18"/>
                <w:szCs w:val="18"/>
              </w:rPr>
            </w:pPr>
            <w:r w:rsidRPr="00111E9F">
              <w:rPr>
                <w:rFonts w:ascii="Verdana" w:hAnsi="Verdana" w:cs="Arial"/>
                <w:sz w:val="18"/>
                <w:szCs w:val="18"/>
              </w:rPr>
              <w:t>---</w:t>
            </w:r>
          </w:p>
        </w:tc>
      </w:tr>
      <w:tr w:rsidR="00111E9F" w:rsidRPr="00CA2F8F" w14:paraId="26A5975C" w14:textId="77777777" w:rsidTr="00062693">
        <w:trPr>
          <w:gridAfter w:val="1"/>
          <w:wAfter w:w="75" w:type="pct"/>
          <w:trHeight w:val="794"/>
        </w:trPr>
        <w:tc>
          <w:tcPr>
            <w:tcW w:w="981" w:type="pct"/>
            <w:gridSpan w:val="2"/>
            <w:tcBorders>
              <w:top w:val="single" w:sz="4" w:space="0" w:color="auto"/>
              <w:left w:val="single" w:sz="4" w:space="0" w:color="auto"/>
              <w:bottom w:val="single" w:sz="4" w:space="0" w:color="auto"/>
              <w:right w:val="single" w:sz="4" w:space="0" w:color="auto"/>
            </w:tcBorders>
            <w:shd w:val="clear" w:color="000000" w:fill="FFFFFF"/>
          </w:tcPr>
          <w:p w14:paraId="76D8991A" w14:textId="77777777" w:rsidR="00111E9F" w:rsidRPr="00111E9F" w:rsidRDefault="00111E9F" w:rsidP="00DF2131">
            <w:pPr>
              <w:jc w:val="center"/>
              <w:rPr>
                <w:rFonts w:ascii="Verdana" w:hAnsi="Verdana" w:cs="Arial"/>
                <w:b/>
                <w:bCs/>
                <w:sz w:val="18"/>
                <w:szCs w:val="18"/>
              </w:rPr>
            </w:pPr>
            <w:r w:rsidRPr="00111E9F">
              <w:rPr>
                <w:rFonts w:ascii="Verdana" w:hAnsi="Verdana" w:cs="Arial"/>
                <w:b/>
                <w:bCs/>
                <w:sz w:val="18"/>
                <w:szCs w:val="18"/>
              </w:rPr>
              <w:t>1. dílčí etapa</w:t>
            </w:r>
          </w:p>
        </w:tc>
        <w:tc>
          <w:tcPr>
            <w:tcW w:w="1444" w:type="pct"/>
            <w:gridSpan w:val="3"/>
            <w:tcBorders>
              <w:top w:val="single" w:sz="4" w:space="0" w:color="auto"/>
              <w:left w:val="single" w:sz="4" w:space="0" w:color="auto"/>
              <w:bottom w:val="single" w:sz="4" w:space="0" w:color="auto"/>
              <w:right w:val="single" w:sz="4" w:space="0" w:color="auto"/>
            </w:tcBorders>
            <w:shd w:val="clear" w:color="000000" w:fill="FFFFFF"/>
          </w:tcPr>
          <w:p w14:paraId="6E767972" w14:textId="77777777" w:rsidR="00111E9F" w:rsidRPr="00111E9F" w:rsidRDefault="00111E9F" w:rsidP="00DF2131">
            <w:pPr>
              <w:jc w:val="center"/>
              <w:rPr>
                <w:rFonts w:ascii="Verdana" w:hAnsi="Verdana" w:cs="Arial"/>
                <w:b/>
                <w:bCs/>
                <w:sz w:val="18"/>
                <w:szCs w:val="18"/>
              </w:rPr>
            </w:pPr>
            <w:r w:rsidRPr="00111E9F">
              <w:rPr>
                <w:rFonts w:ascii="Verdana" w:hAnsi="Verdana" w:cs="Arial"/>
                <w:b/>
                <w:bCs/>
                <w:sz w:val="18"/>
                <w:szCs w:val="18"/>
              </w:rPr>
              <w:t>do 3 měsíců od nabytí účinnosti SOD</w:t>
            </w:r>
          </w:p>
        </w:tc>
        <w:tc>
          <w:tcPr>
            <w:tcW w:w="1261" w:type="pct"/>
            <w:tcBorders>
              <w:top w:val="single" w:sz="4" w:space="0" w:color="auto"/>
              <w:left w:val="single" w:sz="4" w:space="0" w:color="auto"/>
              <w:bottom w:val="single" w:sz="4" w:space="0" w:color="auto"/>
              <w:right w:val="single" w:sz="4" w:space="0" w:color="auto"/>
            </w:tcBorders>
            <w:shd w:val="clear" w:color="000000" w:fill="FFFFFF"/>
          </w:tcPr>
          <w:p w14:paraId="521E061F" w14:textId="77777777" w:rsidR="00111E9F" w:rsidRPr="00111E9F" w:rsidRDefault="00111E9F" w:rsidP="00DF2131">
            <w:pPr>
              <w:pStyle w:val="TPText-3neslovan"/>
              <w:tabs>
                <w:tab w:val="num" w:pos="851"/>
              </w:tabs>
              <w:ind w:left="0"/>
              <w:jc w:val="left"/>
              <w:rPr>
                <w:rFonts w:ascii="Verdana" w:hAnsi="Verdana"/>
                <w:sz w:val="18"/>
                <w:szCs w:val="18"/>
              </w:rPr>
            </w:pPr>
            <w:r w:rsidRPr="00111E9F">
              <w:rPr>
                <w:rFonts w:ascii="Verdana" w:hAnsi="Verdana"/>
                <w:sz w:val="18"/>
                <w:szCs w:val="18"/>
              </w:rPr>
              <w:t>PDPS k připomínkám, vč. EH a SR</w:t>
            </w:r>
          </w:p>
        </w:tc>
        <w:tc>
          <w:tcPr>
            <w:tcW w:w="1239" w:type="pct"/>
            <w:gridSpan w:val="2"/>
            <w:tcBorders>
              <w:top w:val="single" w:sz="4" w:space="0" w:color="auto"/>
              <w:left w:val="single" w:sz="4" w:space="0" w:color="auto"/>
              <w:bottom w:val="single" w:sz="4" w:space="0" w:color="auto"/>
              <w:right w:val="single" w:sz="4" w:space="0" w:color="auto"/>
            </w:tcBorders>
            <w:shd w:val="clear" w:color="000000" w:fill="FFFFFF"/>
          </w:tcPr>
          <w:p w14:paraId="64DDA8E7" w14:textId="77777777" w:rsidR="00111E9F" w:rsidRPr="00111E9F" w:rsidRDefault="00111E9F" w:rsidP="00111E9F">
            <w:pPr>
              <w:rPr>
                <w:rFonts w:ascii="Verdana" w:hAnsi="Verdana" w:cs="Arial"/>
                <w:sz w:val="18"/>
                <w:szCs w:val="18"/>
                <w:highlight w:val="yellow"/>
              </w:rPr>
            </w:pPr>
            <w:r w:rsidRPr="00111E9F">
              <w:rPr>
                <w:rFonts w:ascii="Verdana" w:hAnsi="Verdana" w:cs="Arial"/>
                <w:sz w:val="18"/>
                <w:szCs w:val="18"/>
              </w:rPr>
              <w:t>Předávací protokol podepsaný oběma stranami</w:t>
            </w:r>
          </w:p>
        </w:tc>
      </w:tr>
      <w:tr w:rsidR="00111E9F" w:rsidRPr="00CA2F8F" w14:paraId="5C160722" w14:textId="77777777" w:rsidTr="00062693">
        <w:trPr>
          <w:gridAfter w:val="1"/>
          <w:wAfter w:w="75" w:type="pct"/>
          <w:trHeight w:val="1694"/>
        </w:trPr>
        <w:tc>
          <w:tcPr>
            <w:tcW w:w="981" w:type="pct"/>
            <w:gridSpan w:val="2"/>
            <w:tcBorders>
              <w:top w:val="single" w:sz="4" w:space="0" w:color="auto"/>
              <w:left w:val="single" w:sz="4" w:space="0" w:color="auto"/>
              <w:bottom w:val="single" w:sz="4" w:space="0" w:color="auto"/>
              <w:right w:val="single" w:sz="4" w:space="0" w:color="auto"/>
            </w:tcBorders>
            <w:shd w:val="clear" w:color="000000" w:fill="FFFFFF"/>
          </w:tcPr>
          <w:p w14:paraId="39AC7E69" w14:textId="77777777" w:rsidR="00111E9F" w:rsidRPr="00111E9F" w:rsidRDefault="00111E9F" w:rsidP="00DF2131">
            <w:pPr>
              <w:jc w:val="center"/>
              <w:rPr>
                <w:rFonts w:ascii="Verdana" w:hAnsi="Verdana" w:cs="Arial"/>
                <w:b/>
                <w:bCs/>
                <w:sz w:val="18"/>
                <w:szCs w:val="18"/>
              </w:rPr>
            </w:pPr>
            <w:r w:rsidRPr="00111E9F">
              <w:rPr>
                <w:rFonts w:ascii="Verdana" w:hAnsi="Verdana" w:cs="Arial"/>
                <w:b/>
                <w:bCs/>
                <w:sz w:val="18"/>
                <w:szCs w:val="18"/>
              </w:rPr>
              <w:t xml:space="preserve">2. dílčí etapa </w:t>
            </w:r>
          </w:p>
        </w:tc>
        <w:tc>
          <w:tcPr>
            <w:tcW w:w="1444" w:type="pct"/>
            <w:gridSpan w:val="3"/>
            <w:tcBorders>
              <w:top w:val="single" w:sz="4" w:space="0" w:color="auto"/>
              <w:left w:val="single" w:sz="4" w:space="0" w:color="auto"/>
              <w:bottom w:val="single" w:sz="4" w:space="0" w:color="auto"/>
              <w:right w:val="single" w:sz="4" w:space="0" w:color="auto"/>
            </w:tcBorders>
            <w:shd w:val="clear" w:color="000000" w:fill="FFFFFF"/>
          </w:tcPr>
          <w:p w14:paraId="297A61C1" w14:textId="77777777" w:rsidR="00111E9F" w:rsidRPr="00111E9F" w:rsidRDefault="00111E9F" w:rsidP="00DF2131">
            <w:pPr>
              <w:jc w:val="center"/>
              <w:rPr>
                <w:rFonts w:ascii="Verdana" w:hAnsi="Verdana" w:cs="Arial"/>
                <w:b/>
                <w:bCs/>
                <w:sz w:val="18"/>
                <w:szCs w:val="18"/>
              </w:rPr>
            </w:pPr>
            <w:r w:rsidRPr="00111E9F">
              <w:rPr>
                <w:rFonts w:ascii="Verdana" w:hAnsi="Verdana" w:cs="Arial"/>
                <w:b/>
                <w:bCs/>
                <w:sz w:val="18"/>
                <w:szCs w:val="18"/>
              </w:rPr>
              <w:t>do 6 měsíců od nabytí účinnosti SOD</w:t>
            </w:r>
          </w:p>
        </w:tc>
        <w:tc>
          <w:tcPr>
            <w:tcW w:w="1261" w:type="pct"/>
            <w:tcBorders>
              <w:top w:val="single" w:sz="4" w:space="0" w:color="auto"/>
              <w:left w:val="single" w:sz="4" w:space="0" w:color="auto"/>
              <w:bottom w:val="single" w:sz="4" w:space="0" w:color="auto"/>
              <w:right w:val="single" w:sz="4" w:space="0" w:color="auto"/>
            </w:tcBorders>
            <w:shd w:val="clear" w:color="000000" w:fill="FFFFFF"/>
          </w:tcPr>
          <w:p w14:paraId="5704FA42" w14:textId="77777777" w:rsidR="00111E9F" w:rsidRPr="00111E9F" w:rsidRDefault="00111E9F" w:rsidP="00DF2131">
            <w:pPr>
              <w:pStyle w:val="TSlneksmlouvy"/>
              <w:spacing w:before="0" w:after="0" w:line="240" w:lineRule="auto"/>
              <w:ind w:left="0" w:right="-54"/>
              <w:jc w:val="left"/>
              <w:rPr>
                <w:rFonts w:ascii="Verdana" w:hAnsi="Verdana" w:cs="Arial"/>
                <w:b w:val="0"/>
                <w:sz w:val="18"/>
                <w:szCs w:val="18"/>
                <w:highlight w:val="yellow"/>
                <w:u w:val="none"/>
                <w:lang w:val="cs-CZ"/>
              </w:rPr>
            </w:pPr>
            <w:r w:rsidRPr="00111E9F">
              <w:rPr>
                <w:rFonts w:ascii="Verdana" w:hAnsi="Verdana" w:cs="Arial"/>
                <w:b w:val="0"/>
                <w:sz w:val="18"/>
                <w:szCs w:val="18"/>
                <w:u w:val="none"/>
                <w:lang w:val="cs-CZ"/>
              </w:rPr>
              <w:t>Předání PDPS, náklady s oceněnými soupisy prací ve struktuře dle VTP, vč. EH a SR k připomínkám, včetně všeobecného objektu, kompletní majetkové vypořádání</w:t>
            </w:r>
          </w:p>
        </w:tc>
        <w:tc>
          <w:tcPr>
            <w:tcW w:w="1239" w:type="pct"/>
            <w:gridSpan w:val="2"/>
            <w:tcBorders>
              <w:top w:val="single" w:sz="4" w:space="0" w:color="auto"/>
              <w:left w:val="single" w:sz="4" w:space="0" w:color="auto"/>
              <w:bottom w:val="single" w:sz="4" w:space="0" w:color="auto"/>
              <w:right w:val="single" w:sz="4" w:space="0" w:color="auto"/>
            </w:tcBorders>
            <w:shd w:val="clear" w:color="000000" w:fill="FFFFFF"/>
          </w:tcPr>
          <w:p w14:paraId="7501AB50" w14:textId="77777777" w:rsidR="00111E9F" w:rsidRPr="00111E9F" w:rsidRDefault="00111E9F" w:rsidP="00111E9F">
            <w:pPr>
              <w:spacing w:after="120"/>
              <w:rPr>
                <w:rFonts w:ascii="Verdana" w:hAnsi="Verdana" w:cs="Arial"/>
                <w:sz w:val="18"/>
                <w:szCs w:val="18"/>
                <w:highlight w:val="yellow"/>
              </w:rPr>
            </w:pPr>
            <w:r w:rsidRPr="00111E9F">
              <w:rPr>
                <w:rFonts w:ascii="Verdana" w:hAnsi="Verdana" w:cs="Arial"/>
                <w:sz w:val="18"/>
                <w:szCs w:val="18"/>
              </w:rPr>
              <w:t xml:space="preserve">Předávací protokol podepsaný oběma stranami, kopie žádostí předaná Objednateli potvrzená podatelnou stavebního úřadu </w:t>
            </w:r>
          </w:p>
        </w:tc>
      </w:tr>
      <w:tr w:rsidR="00111E9F" w:rsidRPr="00CA2F8F" w14:paraId="7270DF03" w14:textId="77777777" w:rsidTr="00062693">
        <w:trPr>
          <w:gridAfter w:val="1"/>
          <w:wAfter w:w="75" w:type="pct"/>
          <w:trHeight w:val="402"/>
        </w:trPr>
        <w:tc>
          <w:tcPr>
            <w:tcW w:w="981" w:type="pct"/>
            <w:gridSpan w:val="2"/>
            <w:tcBorders>
              <w:top w:val="single" w:sz="4" w:space="0" w:color="auto"/>
              <w:left w:val="single" w:sz="4" w:space="0" w:color="auto"/>
              <w:bottom w:val="single" w:sz="4" w:space="0" w:color="auto"/>
              <w:right w:val="single" w:sz="4" w:space="0" w:color="auto"/>
            </w:tcBorders>
            <w:shd w:val="clear" w:color="000000" w:fill="FFFFFF"/>
          </w:tcPr>
          <w:p w14:paraId="541C92EB" w14:textId="77777777" w:rsidR="00111E9F" w:rsidRPr="00111E9F" w:rsidRDefault="00111E9F" w:rsidP="00DF2131">
            <w:pPr>
              <w:pStyle w:val="Odstavecseseznamem"/>
              <w:ind w:left="390" w:hanging="173"/>
              <w:rPr>
                <w:rFonts w:ascii="Verdana" w:hAnsi="Verdana" w:cs="Arial"/>
                <w:b/>
                <w:bCs/>
                <w:sz w:val="18"/>
                <w:szCs w:val="18"/>
              </w:rPr>
            </w:pPr>
            <w:r w:rsidRPr="00111E9F">
              <w:rPr>
                <w:rFonts w:ascii="Verdana" w:hAnsi="Verdana" w:cs="Arial"/>
                <w:b/>
                <w:bCs/>
                <w:sz w:val="18"/>
                <w:szCs w:val="18"/>
              </w:rPr>
              <w:lastRenderedPageBreak/>
              <w:t>3. dílčí etapa-</w:t>
            </w:r>
          </w:p>
          <w:p w14:paraId="673D2CF7" w14:textId="77777777" w:rsidR="00111E9F" w:rsidRPr="00111E9F" w:rsidRDefault="00111E9F" w:rsidP="00DF2131">
            <w:pPr>
              <w:pStyle w:val="Odstavecseseznamem"/>
              <w:ind w:left="390" w:hanging="173"/>
              <w:rPr>
                <w:rFonts w:ascii="Verdana" w:hAnsi="Verdana" w:cs="Arial"/>
                <w:b/>
                <w:bCs/>
                <w:sz w:val="18"/>
                <w:szCs w:val="18"/>
                <w:highlight w:val="yellow"/>
              </w:rPr>
            </w:pPr>
            <w:r w:rsidRPr="00111E9F">
              <w:rPr>
                <w:rFonts w:ascii="Verdana" w:hAnsi="Verdana" w:cs="Arial"/>
                <w:b/>
                <w:bCs/>
                <w:sz w:val="18"/>
                <w:szCs w:val="18"/>
              </w:rPr>
              <w:t>ukončení díla</w:t>
            </w:r>
          </w:p>
        </w:tc>
        <w:tc>
          <w:tcPr>
            <w:tcW w:w="1444" w:type="pct"/>
            <w:gridSpan w:val="3"/>
            <w:tcBorders>
              <w:top w:val="single" w:sz="4" w:space="0" w:color="auto"/>
              <w:left w:val="single" w:sz="4" w:space="0" w:color="auto"/>
              <w:bottom w:val="single" w:sz="4" w:space="0" w:color="auto"/>
              <w:right w:val="single" w:sz="4" w:space="0" w:color="auto"/>
            </w:tcBorders>
            <w:shd w:val="clear" w:color="000000" w:fill="FFFFFF"/>
          </w:tcPr>
          <w:p w14:paraId="30F2F9A4" w14:textId="77777777" w:rsidR="00111E9F" w:rsidRPr="00111E9F" w:rsidRDefault="00111E9F" w:rsidP="00DF2131">
            <w:pPr>
              <w:rPr>
                <w:rFonts w:ascii="Verdana" w:hAnsi="Verdana" w:cs="Arial"/>
                <w:b/>
                <w:bCs/>
                <w:sz w:val="18"/>
                <w:szCs w:val="18"/>
                <w:highlight w:val="yellow"/>
              </w:rPr>
            </w:pPr>
          </w:p>
          <w:p w14:paraId="745FD05B" w14:textId="77777777" w:rsidR="00111E9F" w:rsidRPr="00111E9F" w:rsidRDefault="00111E9F" w:rsidP="00DF2131">
            <w:pPr>
              <w:jc w:val="center"/>
              <w:rPr>
                <w:rFonts w:ascii="Verdana" w:hAnsi="Verdana" w:cs="Arial"/>
                <w:b/>
                <w:bCs/>
                <w:sz w:val="18"/>
                <w:szCs w:val="18"/>
              </w:rPr>
            </w:pPr>
            <w:r w:rsidRPr="00111E9F">
              <w:rPr>
                <w:rFonts w:ascii="Verdana" w:hAnsi="Verdana" w:cs="Arial"/>
                <w:b/>
                <w:bCs/>
                <w:sz w:val="18"/>
                <w:szCs w:val="18"/>
              </w:rPr>
              <w:t>Ukončení realizace předpoklad 12/2026</w:t>
            </w:r>
          </w:p>
          <w:p w14:paraId="1AC933B7" w14:textId="77777777" w:rsidR="00111E9F" w:rsidRPr="00111E9F" w:rsidRDefault="00111E9F" w:rsidP="00DF2131">
            <w:pPr>
              <w:jc w:val="center"/>
              <w:rPr>
                <w:rFonts w:ascii="Verdana" w:hAnsi="Verdana" w:cs="Arial"/>
                <w:b/>
                <w:bCs/>
                <w:sz w:val="18"/>
                <w:szCs w:val="18"/>
                <w:highlight w:val="yellow"/>
              </w:rPr>
            </w:pPr>
          </w:p>
        </w:tc>
        <w:tc>
          <w:tcPr>
            <w:tcW w:w="1261" w:type="pct"/>
            <w:tcBorders>
              <w:top w:val="single" w:sz="4" w:space="0" w:color="auto"/>
              <w:left w:val="single" w:sz="4" w:space="0" w:color="auto"/>
              <w:bottom w:val="single" w:sz="4" w:space="0" w:color="auto"/>
              <w:right w:val="single" w:sz="4" w:space="0" w:color="auto"/>
            </w:tcBorders>
            <w:shd w:val="clear" w:color="000000" w:fill="FFFFFF"/>
          </w:tcPr>
          <w:p w14:paraId="33D1A250" w14:textId="77777777" w:rsidR="00111E9F" w:rsidRPr="00111E9F" w:rsidRDefault="00111E9F" w:rsidP="00DF2131">
            <w:pPr>
              <w:pStyle w:val="TSlneksmlouvy"/>
              <w:spacing w:before="0" w:after="0" w:line="240" w:lineRule="auto"/>
              <w:ind w:left="0" w:right="-54"/>
              <w:jc w:val="left"/>
              <w:rPr>
                <w:rFonts w:ascii="Verdana" w:hAnsi="Verdana" w:cs="Arial"/>
                <w:b w:val="0"/>
                <w:sz w:val="18"/>
                <w:szCs w:val="18"/>
                <w:highlight w:val="yellow"/>
                <w:u w:val="none"/>
                <w:lang w:val="cs-CZ"/>
              </w:rPr>
            </w:pPr>
            <w:r w:rsidRPr="00111E9F">
              <w:rPr>
                <w:rFonts w:ascii="Verdana" w:hAnsi="Verdana" w:cs="Arial"/>
                <w:b w:val="0"/>
                <w:sz w:val="18"/>
                <w:szCs w:val="18"/>
                <w:u w:val="none"/>
                <w:lang w:val="cs-CZ"/>
              </w:rPr>
              <w:t>Dozor projektanta při realizaci stavby; zhotovitel se zavazuje provádět Dozor projektanta ode dne zahájení realizace stavby do ukončení realizace stavby v předpokládané délce 5 měsíců</w:t>
            </w:r>
          </w:p>
        </w:tc>
        <w:tc>
          <w:tcPr>
            <w:tcW w:w="1239" w:type="pct"/>
            <w:gridSpan w:val="2"/>
            <w:tcBorders>
              <w:top w:val="single" w:sz="4" w:space="0" w:color="auto"/>
              <w:left w:val="single" w:sz="4" w:space="0" w:color="auto"/>
              <w:bottom w:val="single" w:sz="4" w:space="0" w:color="auto"/>
              <w:right w:val="single" w:sz="4" w:space="0" w:color="auto"/>
            </w:tcBorders>
            <w:shd w:val="clear" w:color="000000" w:fill="FFFFFF"/>
          </w:tcPr>
          <w:p w14:paraId="0C4C9EB3" w14:textId="77777777" w:rsidR="00111E9F" w:rsidRPr="00111E9F" w:rsidRDefault="00111E9F" w:rsidP="00DF2131">
            <w:pPr>
              <w:ind w:right="-54"/>
              <w:rPr>
                <w:rFonts w:ascii="Verdana" w:hAnsi="Verdana" w:cs="Arial"/>
                <w:sz w:val="18"/>
                <w:szCs w:val="18"/>
                <w:highlight w:val="yellow"/>
              </w:rPr>
            </w:pPr>
            <w:r w:rsidRPr="00111E9F">
              <w:rPr>
                <w:rFonts w:ascii="Verdana" w:hAnsi="Verdana" w:cs="Arial"/>
                <w:sz w:val="18"/>
                <w:szCs w:val="18"/>
              </w:rPr>
              <w:t>Výkaz poskytnutých služeb (1x za čtvrtletí) – stručný popis výkonů a specifikace Dozoru projektanta</w:t>
            </w:r>
          </w:p>
        </w:tc>
      </w:tr>
    </w:tbl>
    <w:bookmarkEnd w:id="0"/>
    <w:p w14:paraId="2E447896" w14:textId="31EA87B6" w:rsidR="00A47F5E" w:rsidRPr="00A47F5E" w:rsidRDefault="00A47F5E" w:rsidP="00A47F5E">
      <w:pPr>
        <w:pStyle w:val="Nadpis1"/>
        <w:suppressAutoHyphens/>
        <w:spacing w:after="120"/>
        <w:ind w:left="539"/>
        <w:rPr>
          <w:rFonts w:ascii="Verdana" w:hAnsi="Verdana"/>
          <w:b w:val="0"/>
          <w:bCs w:val="0"/>
          <w:kern w:val="0"/>
          <w:sz w:val="18"/>
          <w:szCs w:val="18"/>
        </w:rPr>
      </w:pPr>
      <w:r w:rsidRPr="00A47F5E">
        <w:rPr>
          <w:rFonts w:ascii="Verdana" w:hAnsi="Verdana"/>
          <w:b w:val="0"/>
          <w:bCs w:val="0"/>
          <w:kern w:val="0"/>
          <w:sz w:val="18"/>
          <w:szCs w:val="18"/>
        </w:rPr>
        <w:t xml:space="preserve">(pozn.: pojmem </w:t>
      </w:r>
      <w:r w:rsidR="00510A68">
        <w:rPr>
          <w:rFonts w:ascii="Verdana" w:hAnsi="Verdana"/>
          <w:b w:val="0"/>
          <w:bCs w:val="0"/>
          <w:kern w:val="0"/>
          <w:sz w:val="18"/>
          <w:szCs w:val="18"/>
        </w:rPr>
        <w:t>„</w:t>
      </w:r>
      <w:r w:rsidRPr="00A47F5E">
        <w:rPr>
          <w:rFonts w:ascii="Verdana" w:hAnsi="Verdana"/>
          <w:b w:val="0"/>
          <w:bCs w:val="0"/>
          <w:kern w:val="0"/>
          <w:sz w:val="18"/>
          <w:szCs w:val="18"/>
        </w:rPr>
        <w:t>SOD</w:t>
      </w:r>
      <w:r w:rsidR="00510A68">
        <w:rPr>
          <w:rFonts w:ascii="Verdana" w:hAnsi="Verdana"/>
          <w:b w:val="0"/>
          <w:bCs w:val="0"/>
          <w:kern w:val="0"/>
          <w:sz w:val="18"/>
          <w:szCs w:val="18"/>
        </w:rPr>
        <w:t>“</w:t>
      </w:r>
      <w:r w:rsidRPr="00A47F5E">
        <w:rPr>
          <w:rFonts w:ascii="Verdana" w:hAnsi="Verdana"/>
          <w:b w:val="0"/>
          <w:bCs w:val="0"/>
          <w:kern w:val="0"/>
          <w:sz w:val="18"/>
          <w:szCs w:val="18"/>
        </w:rPr>
        <w:t xml:space="preserve"> uvedeným v tabulce výše se rozumí tato smlouva o dílo)</w:t>
      </w:r>
    </w:p>
    <w:p w14:paraId="13476969" w14:textId="0AF684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293FD3CF"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 xml:space="preserve">Předávací protokol </w:t>
      </w:r>
      <w:r w:rsidR="00A44A66">
        <w:rPr>
          <w:rFonts w:ascii="Verdana" w:hAnsi="Verdana" w:cs="Arial"/>
          <w:sz w:val="18"/>
          <w:szCs w:val="18"/>
        </w:rPr>
        <w:t xml:space="preserve">i protokol o provedení díla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4DF0EFE"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w:t>
      </w:r>
      <w:r w:rsidR="003C3CF6">
        <w:rPr>
          <w:rFonts w:ascii="Verdana" w:hAnsi="Verdana" w:cs="Arial"/>
          <w:sz w:val="18"/>
          <w:szCs w:val="18"/>
        </w:rPr>
        <w:t xml:space="preserve"> i do 30 dnů od podpisu protokolu o provedení díla</w:t>
      </w:r>
      <w:r w:rsidR="00B60B89" w:rsidRPr="00CC7446">
        <w:rPr>
          <w:rFonts w:ascii="Verdana" w:hAnsi="Verdana" w:cs="Arial"/>
          <w:sz w:val="18"/>
          <w:szCs w:val="18"/>
        </w:rPr>
        <w:t>,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13117D0" w14:textId="0BDB6C71" w:rsidR="00853BEB" w:rsidRPr="00853BEB" w:rsidRDefault="000B6F15" w:rsidP="00D35A0E">
      <w:pPr>
        <w:pStyle w:val="Nadpis1"/>
        <w:suppressAutoHyphens/>
        <w:spacing w:after="120" w:line="360" w:lineRule="auto"/>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224EBE6A" w:rsidR="00046F12" w:rsidRPr="00CC7446" w:rsidRDefault="00046F12" w:rsidP="00853BEB">
      <w:pPr>
        <w:spacing w:line="480" w:lineRule="auto"/>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853BEB">
        <w:rPr>
          <w:rFonts w:ascii="Verdana" w:hAnsi="Verdana" w:cs="Arial"/>
          <w:b/>
          <w:sz w:val="18"/>
          <w:szCs w:val="18"/>
          <w:highlight w:val="yellow"/>
        </w:rPr>
        <w:t>[VLOŽÍ ZHOTOVITEL</w:t>
      </w:r>
      <w:r w:rsidR="00062693" w:rsidRPr="00853BEB">
        <w:rPr>
          <w:rFonts w:ascii="Verdana" w:hAnsi="Verdana" w:cs="Arial"/>
          <w:b/>
          <w:sz w:val="18"/>
          <w:szCs w:val="18"/>
          <w:highlight w:val="yellow"/>
        </w:rPr>
        <w:t>], -</w:t>
      </w:r>
      <w:r w:rsidR="00993A73" w:rsidRPr="00853BEB">
        <w:rPr>
          <w:rFonts w:ascii="Verdana" w:hAnsi="Verdana" w:cs="Arial"/>
          <w:b/>
          <w:sz w:val="18"/>
          <w:szCs w:val="18"/>
          <w:highlight w:val="yellow"/>
        </w:rPr>
        <w:t xml:space="preserve"> </w:t>
      </w:r>
      <w:r w:rsidRPr="00853BEB">
        <w:rPr>
          <w:rFonts w:ascii="Verdana" w:hAnsi="Verdana" w:cs="Arial"/>
          <w:b/>
          <w:sz w:val="18"/>
          <w:szCs w:val="18"/>
          <w:highlight w:val="yellow"/>
        </w:rPr>
        <w:t>Kč</w:t>
      </w:r>
    </w:p>
    <w:p w14:paraId="04D2CA88" w14:textId="0AA95139" w:rsidR="00046F12" w:rsidRPr="00CC7446" w:rsidRDefault="00224A90" w:rsidP="00853BEB">
      <w:pPr>
        <w:tabs>
          <w:tab w:val="right" w:pos="6300"/>
        </w:tabs>
        <w:spacing w:line="480" w:lineRule="auto"/>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853BEB">
        <w:rPr>
          <w:rFonts w:ascii="Verdana" w:hAnsi="Verdana" w:cs="Arial"/>
          <w:b/>
          <w:sz w:val="18"/>
          <w:szCs w:val="18"/>
          <w:highlight w:val="yellow"/>
        </w:rPr>
        <w:t>[VLOŽÍ ZHOTOVITEL</w:t>
      </w:r>
      <w:r w:rsidR="00062693" w:rsidRPr="00853BEB">
        <w:rPr>
          <w:rFonts w:ascii="Verdana" w:hAnsi="Verdana" w:cs="Arial"/>
          <w:b/>
          <w:sz w:val="18"/>
          <w:szCs w:val="18"/>
          <w:highlight w:val="yellow"/>
        </w:rPr>
        <w:t>]</w:t>
      </w:r>
      <w:r w:rsidR="00062693" w:rsidRPr="00853BEB">
        <w:rPr>
          <w:rFonts w:ascii="Verdana" w:hAnsi="Verdana" w:cs="Arial"/>
          <w:sz w:val="18"/>
          <w:szCs w:val="18"/>
          <w:highlight w:val="yellow"/>
        </w:rPr>
        <w:t>, -</w:t>
      </w:r>
      <w:r w:rsidR="00C64722" w:rsidRPr="00853BEB">
        <w:rPr>
          <w:rFonts w:ascii="Verdana" w:hAnsi="Verdana" w:cs="Arial"/>
          <w:sz w:val="18"/>
          <w:szCs w:val="18"/>
          <w:highlight w:val="yellow"/>
        </w:rPr>
        <w:t xml:space="preserve"> </w:t>
      </w:r>
      <w:r w:rsidR="00046F12" w:rsidRPr="00853BEB">
        <w:rPr>
          <w:rFonts w:ascii="Verdana" w:hAnsi="Verdana" w:cs="Arial"/>
          <w:sz w:val="18"/>
          <w:szCs w:val="18"/>
          <w:highlight w:val="yellow"/>
        </w:rPr>
        <w:t>Kč</w:t>
      </w:r>
    </w:p>
    <w:p w14:paraId="25B084F9" w14:textId="271EF751" w:rsidR="00046F12" w:rsidRDefault="00046F12" w:rsidP="00853BEB">
      <w:pPr>
        <w:tabs>
          <w:tab w:val="left" w:pos="540"/>
          <w:tab w:val="right" w:pos="6300"/>
        </w:tabs>
        <w:spacing w:after="240" w:line="480" w:lineRule="auto"/>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853BEB">
        <w:rPr>
          <w:rFonts w:ascii="Verdana" w:hAnsi="Verdana" w:cs="Arial"/>
          <w:b/>
          <w:sz w:val="18"/>
          <w:szCs w:val="18"/>
          <w:highlight w:val="yellow"/>
        </w:rPr>
        <w:t>[VLOŽÍ ZHOTOVITEL</w:t>
      </w:r>
      <w:r w:rsidR="00062693" w:rsidRPr="00853BEB">
        <w:rPr>
          <w:rFonts w:ascii="Verdana" w:hAnsi="Verdana" w:cs="Arial"/>
          <w:b/>
          <w:sz w:val="18"/>
          <w:szCs w:val="18"/>
          <w:highlight w:val="yellow"/>
        </w:rPr>
        <w:t>]</w:t>
      </w:r>
      <w:r w:rsidR="00062693" w:rsidRPr="00853BEB">
        <w:rPr>
          <w:rFonts w:ascii="Verdana" w:hAnsi="Verdana" w:cs="Arial"/>
          <w:sz w:val="18"/>
          <w:szCs w:val="18"/>
          <w:highlight w:val="yellow"/>
        </w:rPr>
        <w:t>, -</w:t>
      </w:r>
      <w:r w:rsidR="00C64722" w:rsidRPr="00853BEB">
        <w:rPr>
          <w:rFonts w:ascii="Verdana" w:hAnsi="Verdana" w:cs="Arial"/>
          <w:sz w:val="18"/>
          <w:szCs w:val="18"/>
          <w:highlight w:val="yellow"/>
        </w:rPr>
        <w:t xml:space="preserve"> K</w:t>
      </w:r>
      <w:r w:rsidRPr="00853BEB">
        <w:rPr>
          <w:rFonts w:ascii="Verdana" w:hAnsi="Verdana" w:cs="Arial"/>
          <w:sz w:val="18"/>
          <w:szCs w:val="18"/>
          <w:highlight w:val="yellow"/>
        </w:rPr>
        <w:t>č</w:t>
      </w:r>
    </w:p>
    <w:p w14:paraId="7B1ED0D3" w14:textId="77777777" w:rsidR="00D35A0E" w:rsidRDefault="00D35A0E" w:rsidP="00853BEB">
      <w:pPr>
        <w:tabs>
          <w:tab w:val="left" w:pos="540"/>
          <w:tab w:val="right" w:pos="6300"/>
        </w:tabs>
        <w:spacing w:after="240" w:line="480" w:lineRule="auto"/>
        <w:ind w:left="567" w:hanging="567"/>
        <w:rPr>
          <w:rFonts w:ascii="Verdana" w:hAnsi="Verdana" w:cs="Arial"/>
          <w:sz w:val="18"/>
          <w:szCs w:val="18"/>
        </w:rPr>
      </w:pPr>
    </w:p>
    <w:p w14:paraId="3516D39E" w14:textId="77777777" w:rsidR="00D35A0E" w:rsidRPr="00CC7446" w:rsidRDefault="00D35A0E" w:rsidP="00853BEB">
      <w:pPr>
        <w:tabs>
          <w:tab w:val="left" w:pos="540"/>
          <w:tab w:val="right" w:pos="6300"/>
        </w:tabs>
        <w:spacing w:after="240" w:line="480" w:lineRule="auto"/>
        <w:ind w:left="567" w:hanging="567"/>
        <w:rPr>
          <w:rFonts w:ascii="Verdana" w:hAnsi="Verdana" w:cs="Arial"/>
          <w:sz w:val="18"/>
          <w:szCs w:val="18"/>
        </w:rPr>
      </w:pP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119"/>
        <w:gridCol w:w="1134"/>
        <w:gridCol w:w="1389"/>
        <w:gridCol w:w="1411"/>
        <w:gridCol w:w="998"/>
      </w:tblGrid>
      <w:tr w:rsidR="00E85B78" w:rsidRPr="00CC7446" w14:paraId="1A376951" w14:textId="77777777" w:rsidTr="00F90D8C">
        <w:trPr>
          <w:trHeight w:val="644"/>
        </w:trPr>
        <w:tc>
          <w:tcPr>
            <w:tcW w:w="1134"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1389"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F90D8C">
        <w:trPr>
          <w:trHeight w:val="576"/>
        </w:trPr>
        <w:tc>
          <w:tcPr>
            <w:tcW w:w="1134"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2B5630" w:rsidRDefault="00E85B78" w:rsidP="00B753FC">
            <w:pPr>
              <w:jc w:val="center"/>
              <w:rPr>
                <w:rFonts w:ascii="Verdana" w:hAnsi="Verdana" w:cs="Arial"/>
                <w:sz w:val="18"/>
                <w:szCs w:val="18"/>
                <w:lang w:eastAsia="en-US"/>
              </w:rPr>
            </w:pPr>
            <w:r w:rsidRPr="002B5630">
              <w:rPr>
                <w:rFonts w:ascii="Verdana" w:hAnsi="Verdana" w:cs="Arial"/>
                <w:sz w:val="18"/>
                <w:szCs w:val="18"/>
                <w:lang w:eastAsia="en-US"/>
              </w:rPr>
              <w:t>1</w:t>
            </w:r>
          </w:p>
        </w:tc>
        <w:tc>
          <w:tcPr>
            <w:tcW w:w="3119"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2B5630" w:rsidRDefault="00E85B78" w:rsidP="00B753FC">
            <w:pPr>
              <w:rPr>
                <w:rFonts w:ascii="Verdana" w:hAnsi="Verdana" w:cs="Arial"/>
                <w:sz w:val="18"/>
                <w:szCs w:val="18"/>
                <w:lang w:eastAsia="en-US"/>
              </w:rPr>
            </w:pPr>
            <w:r w:rsidRPr="002B5630">
              <w:rPr>
                <w:rFonts w:ascii="Verdana" w:hAnsi="Verdana" w:cs="Arial"/>
                <w:sz w:val="18"/>
                <w:szCs w:val="18"/>
              </w:rPr>
              <w:t>Zajištění mapových podkladů</w:t>
            </w:r>
          </w:p>
        </w:tc>
        <w:tc>
          <w:tcPr>
            <w:tcW w:w="1134" w:type="dxa"/>
            <w:tcBorders>
              <w:top w:val="single" w:sz="4" w:space="0" w:color="auto"/>
              <w:left w:val="single" w:sz="4" w:space="0" w:color="auto"/>
              <w:bottom w:val="single" w:sz="4" w:space="0" w:color="auto"/>
              <w:right w:val="single" w:sz="4" w:space="0" w:color="auto"/>
            </w:tcBorders>
            <w:vAlign w:val="center"/>
          </w:tcPr>
          <w:p w14:paraId="0A640B3E" w14:textId="617070A6"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c>
          <w:tcPr>
            <w:tcW w:w="1389" w:type="dxa"/>
            <w:tcBorders>
              <w:top w:val="single" w:sz="4" w:space="0" w:color="auto"/>
              <w:left w:val="single" w:sz="4" w:space="0" w:color="auto"/>
              <w:bottom w:val="single" w:sz="4" w:space="0" w:color="auto"/>
              <w:right w:val="single" w:sz="4" w:space="0" w:color="auto"/>
            </w:tcBorders>
            <w:vAlign w:val="center"/>
          </w:tcPr>
          <w:p w14:paraId="3B100132" w14:textId="319E7B61"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27F0015F"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3D7157C7"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lang w:eastAsia="en-US"/>
              </w:rPr>
              <w:t>-</w:t>
            </w:r>
          </w:p>
        </w:tc>
      </w:tr>
      <w:tr w:rsidR="00AE4CC5" w:rsidRPr="00CC7446" w14:paraId="59A4351A" w14:textId="77777777" w:rsidTr="00F90D8C">
        <w:trPr>
          <w:trHeight w:val="456"/>
        </w:trPr>
        <w:tc>
          <w:tcPr>
            <w:tcW w:w="1134" w:type="dxa"/>
            <w:tcBorders>
              <w:top w:val="single" w:sz="4" w:space="0" w:color="auto"/>
              <w:left w:val="single" w:sz="4" w:space="0" w:color="auto"/>
              <w:bottom w:val="single" w:sz="4" w:space="0" w:color="auto"/>
              <w:right w:val="single" w:sz="4" w:space="0" w:color="auto"/>
            </w:tcBorders>
            <w:vAlign w:val="center"/>
          </w:tcPr>
          <w:p w14:paraId="5A5ED83B" w14:textId="5DFD7322" w:rsidR="00AE4CC5" w:rsidRPr="002B5630" w:rsidRDefault="00AE4CC5" w:rsidP="00AE4CC5">
            <w:pPr>
              <w:jc w:val="center"/>
              <w:rPr>
                <w:rFonts w:ascii="Verdana" w:hAnsi="Verdana" w:cs="Arial"/>
                <w:sz w:val="18"/>
                <w:szCs w:val="18"/>
                <w:lang w:eastAsia="en-US"/>
              </w:rPr>
            </w:pPr>
            <w:r w:rsidRPr="002B5630">
              <w:rPr>
                <w:rFonts w:ascii="Verdana" w:hAnsi="Verdana" w:cs="Arial"/>
                <w:sz w:val="18"/>
                <w:szCs w:val="18"/>
                <w:lang w:eastAsia="en-US"/>
              </w:rPr>
              <w:t>2</w:t>
            </w:r>
          </w:p>
        </w:tc>
        <w:tc>
          <w:tcPr>
            <w:tcW w:w="3119" w:type="dxa"/>
            <w:tcBorders>
              <w:top w:val="single" w:sz="4" w:space="0" w:color="auto"/>
              <w:left w:val="single" w:sz="4" w:space="0" w:color="auto"/>
              <w:bottom w:val="single" w:sz="4" w:space="0" w:color="auto"/>
              <w:right w:val="single" w:sz="4" w:space="0" w:color="auto"/>
            </w:tcBorders>
            <w:vAlign w:val="center"/>
          </w:tcPr>
          <w:p w14:paraId="039A3AA9" w14:textId="7F45D318" w:rsidR="00AE4CC5" w:rsidRPr="002B5630" w:rsidRDefault="00AE4CC5" w:rsidP="00AE4CC5">
            <w:pPr>
              <w:rPr>
                <w:rFonts w:ascii="Verdana" w:hAnsi="Verdana" w:cs="Arial"/>
                <w:sz w:val="18"/>
                <w:szCs w:val="18"/>
                <w:lang w:eastAsia="en-US"/>
              </w:rPr>
            </w:pPr>
            <w:r w:rsidRPr="002B5630">
              <w:rPr>
                <w:rFonts w:ascii="Verdana" w:hAnsi="Verdana" w:cs="Arial"/>
                <w:sz w:val="18"/>
                <w:szCs w:val="18"/>
              </w:rPr>
              <w:t>Geodetické práce</w:t>
            </w:r>
          </w:p>
        </w:tc>
        <w:tc>
          <w:tcPr>
            <w:tcW w:w="1134" w:type="dxa"/>
            <w:tcBorders>
              <w:top w:val="single" w:sz="4" w:space="0" w:color="auto"/>
              <w:left w:val="single" w:sz="4" w:space="0" w:color="auto"/>
              <w:bottom w:val="single" w:sz="4" w:space="0" w:color="auto"/>
              <w:right w:val="single" w:sz="4" w:space="0" w:color="auto"/>
            </w:tcBorders>
            <w:vAlign w:val="center"/>
          </w:tcPr>
          <w:p w14:paraId="4EC91619" w14:textId="46F681A7" w:rsidR="00AE4CC5" w:rsidRPr="000748E7" w:rsidRDefault="00AE4CC5" w:rsidP="00AE4CC5">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rPr>
              <w:t>hod</w:t>
            </w:r>
          </w:p>
        </w:tc>
        <w:tc>
          <w:tcPr>
            <w:tcW w:w="1389" w:type="dxa"/>
            <w:tcBorders>
              <w:top w:val="single" w:sz="4" w:space="0" w:color="auto"/>
              <w:left w:val="single" w:sz="4" w:space="0" w:color="auto"/>
              <w:bottom w:val="single" w:sz="4" w:space="0" w:color="auto"/>
              <w:right w:val="single" w:sz="4" w:space="0" w:color="auto"/>
            </w:tcBorders>
            <w:vAlign w:val="center"/>
          </w:tcPr>
          <w:p w14:paraId="13619979" w14:textId="79D8BAE2" w:rsidR="00AE4CC5" w:rsidRPr="000748E7" w:rsidRDefault="00AE4CC5" w:rsidP="00AE4CC5">
            <w:pPr>
              <w:jc w:val="center"/>
              <w:rPr>
                <w:rFonts w:ascii="Verdana" w:hAnsi="Verdana" w:cs="Arial"/>
                <w:color w:val="000000" w:themeColor="text1"/>
                <w:sz w:val="18"/>
                <w:szCs w:val="18"/>
                <w:lang w:eastAsia="en-US"/>
              </w:rPr>
            </w:pPr>
            <w:r w:rsidRPr="00F90D8C">
              <w:rPr>
                <w:rFonts w:ascii="Verdana" w:hAnsi="Verdana" w:cs="Arial"/>
                <w:b/>
                <w:color w:val="000000" w:themeColor="text1"/>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0A865A6E" w:rsidR="00AE4CC5" w:rsidRPr="000748E7" w:rsidRDefault="00AE4CC5" w:rsidP="00AE4CC5">
            <w:pPr>
              <w:jc w:val="center"/>
              <w:rPr>
                <w:rFonts w:ascii="Verdana" w:hAnsi="Verdana" w:cs="Arial"/>
                <w:color w:val="000000" w:themeColor="text1"/>
                <w:sz w:val="18"/>
                <w:szCs w:val="18"/>
                <w:lang w:eastAsia="en-US"/>
              </w:rPr>
            </w:pPr>
            <w:r w:rsidRPr="00F90D8C">
              <w:rPr>
                <w:rFonts w:ascii="Verdana" w:hAnsi="Verdana" w:cs="Arial"/>
                <w:b/>
                <w:color w:val="000000" w:themeColor="text1"/>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F47D7D8" w:rsidR="00AE4CC5" w:rsidRPr="000748E7" w:rsidRDefault="00AE4CC5" w:rsidP="00AE4CC5">
            <w:pPr>
              <w:jc w:val="center"/>
              <w:rPr>
                <w:rFonts w:ascii="Verdana" w:hAnsi="Verdana" w:cs="Arial"/>
                <w:color w:val="000000" w:themeColor="text1"/>
                <w:sz w:val="18"/>
                <w:szCs w:val="18"/>
                <w:lang w:eastAsia="en-US"/>
              </w:rPr>
            </w:pPr>
            <w:r w:rsidRPr="00F90D8C">
              <w:rPr>
                <w:rFonts w:ascii="Verdana" w:hAnsi="Verdana" w:cs="Arial"/>
                <w:b/>
                <w:color w:val="000000" w:themeColor="text1"/>
                <w:sz w:val="18"/>
                <w:szCs w:val="18"/>
                <w:highlight w:val="yellow"/>
              </w:rPr>
              <w:t>"[VLOŽÍ ZHOTOVITEL]"</w:t>
            </w:r>
          </w:p>
        </w:tc>
      </w:tr>
      <w:tr w:rsidR="00E85B78" w:rsidRPr="00CC7446" w14:paraId="6704D9F4" w14:textId="77777777" w:rsidTr="00F90D8C">
        <w:tc>
          <w:tcPr>
            <w:tcW w:w="1134" w:type="dxa"/>
            <w:tcBorders>
              <w:top w:val="single" w:sz="4" w:space="0" w:color="auto"/>
              <w:left w:val="single" w:sz="4" w:space="0" w:color="auto"/>
              <w:bottom w:val="single" w:sz="4" w:space="0" w:color="auto"/>
              <w:right w:val="single" w:sz="4" w:space="0" w:color="auto"/>
            </w:tcBorders>
            <w:vAlign w:val="center"/>
          </w:tcPr>
          <w:p w14:paraId="54FF0E18" w14:textId="42BEDD6A" w:rsidR="00E85B78" w:rsidRPr="002B5630" w:rsidRDefault="00F90D8C" w:rsidP="00B753FC">
            <w:pPr>
              <w:jc w:val="center"/>
              <w:rPr>
                <w:rFonts w:ascii="Verdana" w:hAnsi="Verdana" w:cs="Arial"/>
                <w:sz w:val="18"/>
                <w:szCs w:val="18"/>
                <w:lang w:eastAsia="en-US"/>
              </w:rPr>
            </w:pPr>
            <w:r>
              <w:rPr>
                <w:rFonts w:ascii="Verdana" w:hAnsi="Verdana" w:cs="Arial"/>
                <w:sz w:val="18"/>
                <w:szCs w:val="18"/>
                <w:lang w:eastAsia="en-US"/>
              </w:rPr>
              <w:t>3</w:t>
            </w:r>
          </w:p>
        </w:tc>
        <w:tc>
          <w:tcPr>
            <w:tcW w:w="3119"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2B5630" w:rsidRDefault="00E85B78" w:rsidP="00B753FC">
            <w:pPr>
              <w:rPr>
                <w:rFonts w:ascii="Verdana" w:hAnsi="Verdana" w:cs="Arial"/>
                <w:sz w:val="18"/>
                <w:szCs w:val="18"/>
                <w:lang w:eastAsia="en-US"/>
              </w:rPr>
            </w:pPr>
            <w:r w:rsidRPr="002B5630">
              <w:rPr>
                <w:rFonts w:ascii="Verdana" w:hAnsi="Verdana" w:cs="Arial"/>
                <w:sz w:val="18"/>
                <w:szCs w:val="18"/>
              </w:rPr>
              <w:t>Doplňující geotechnický a stavebně technický průzkum staveb</w:t>
            </w:r>
          </w:p>
        </w:tc>
        <w:tc>
          <w:tcPr>
            <w:tcW w:w="1134" w:type="dxa"/>
            <w:tcBorders>
              <w:top w:val="single" w:sz="4" w:space="0" w:color="auto"/>
              <w:left w:val="single" w:sz="4" w:space="0" w:color="auto"/>
              <w:bottom w:val="single" w:sz="4" w:space="0" w:color="auto"/>
              <w:right w:val="single" w:sz="4" w:space="0" w:color="auto"/>
            </w:tcBorders>
            <w:vAlign w:val="center"/>
          </w:tcPr>
          <w:p w14:paraId="5C15ADD4" w14:textId="58F5218E"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rPr>
              <w:t>h</w:t>
            </w:r>
            <w:r w:rsidR="00E85B78" w:rsidRPr="000748E7">
              <w:rPr>
                <w:rFonts w:ascii="Verdana" w:hAnsi="Verdana" w:cs="Arial"/>
                <w:color w:val="000000" w:themeColor="text1"/>
                <w:sz w:val="18"/>
                <w:szCs w:val="18"/>
              </w:rPr>
              <w:t>od</w:t>
            </w:r>
          </w:p>
        </w:tc>
        <w:tc>
          <w:tcPr>
            <w:tcW w:w="1389"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0748E7" w:rsidRDefault="001908F2" w:rsidP="00B753FC">
            <w:pPr>
              <w:jc w:val="center"/>
              <w:rPr>
                <w:rFonts w:ascii="Verdana" w:hAnsi="Verdana" w:cs="Arial"/>
                <w:color w:val="000000" w:themeColor="text1"/>
                <w:sz w:val="18"/>
                <w:szCs w:val="18"/>
                <w:lang w:eastAsia="en-US"/>
              </w:rPr>
            </w:pPr>
            <w:r w:rsidRPr="00F90D8C">
              <w:rPr>
                <w:rFonts w:ascii="Verdana" w:hAnsi="Verdana" w:cs="Arial"/>
                <w:b/>
                <w:color w:val="000000" w:themeColor="text1"/>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0748E7" w:rsidRDefault="001908F2" w:rsidP="00B753FC">
            <w:pPr>
              <w:jc w:val="center"/>
              <w:rPr>
                <w:rFonts w:ascii="Verdana" w:hAnsi="Verdana" w:cs="Arial"/>
                <w:color w:val="000000" w:themeColor="text1"/>
                <w:sz w:val="18"/>
                <w:szCs w:val="18"/>
                <w:lang w:eastAsia="en-US"/>
              </w:rPr>
            </w:pPr>
            <w:r w:rsidRPr="00F90D8C">
              <w:rPr>
                <w:rFonts w:ascii="Verdana" w:hAnsi="Verdana" w:cs="Arial"/>
                <w:b/>
                <w:color w:val="000000" w:themeColor="text1"/>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0748E7" w:rsidRDefault="001908F2" w:rsidP="00B753FC">
            <w:pPr>
              <w:jc w:val="center"/>
              <w:rPr>
                <w:rFonts w:ascii="Verdana" w:hAnsi="Verdana" w:cs="Arial"/>
                <w:color w:val="000000" w:themeColor="text1"/>
                <w:sz w:val="18"/>
                <w:szCs w:val="18"/>
                <w:lang w:eastAsia="en-US"/>
              </w:rPr>
            </w:pPr>
            <w:r w:rsidRPr="00F90D8C">
              <w:rPr>
                <w:rFonts w:ascii="Verdana" w:hAnsi="Verdana" w:cs="Arial"/>
                <w:b/>
                <w:color w:val="000000" w:themeColor="text1"/>
                <w:sz w:val="18"/>
                <w:szCs w:val="18"/>
                <w:highlight w:val="yellow"/>
              </w:rPr>
              <w:t>"[VLOŽÍ ZHOTOVITEL]"</w:t>
            </w:r>
          </w:p>
        </w:tc>
      </w:tr>
      <w:tr w:rsidR="00E85B78" w:rsidRPr="00CC7446" w14:paraId="67872481" w14:textId="77777777" w:rsidTr="00F90D8C">
        <w:trPr>
          <w:trHeight w:val="986"/>
        </w:trPr>
        <w:tc>
          <w:tcPr>
            <w:tcW w:w="1134" w:type="dxa"/>
            <w:tcBorders>
              <w:top w:val="single" w:sz="4" w:space="0" w:color="auto"/>
              <w:left w:val="single" w:sz="4" w:space="0" w:color="auto"/>
              <w:bottom w:val="single" w:sz="4" w:space="0" w:color="auto"/>
              <w:right w:val="single" w:sz="4" w:space="0" w:color="auto"/>
            </w:tcBorders>
            <w:vAlign w:val="center"/>
            <w:hideMark/>
          </w:tcPr>
          <w:p w14:paraId="6217585F" w14:textId="1A5F40BF" w:rsidR="00E85B78" w:rsidRPr="002B5630" w:rsidRDefault="00F90D8C" w:rsidP="00B753FC">
            <w:pPr>
              <w:jc w:val="center"/>
              <w:rPr>
                <w:rFonts w:ascii="Verdana" w:hAnsi="Verdana" w:cs="Arial"/>
                <w:sz w:val="18"/>
                <w:szCs w:val="18"/>
                <w:lang w:eastAsia="en-US"/>
              </w:rPr>
            </w:pPr>
            <w:r>
              <w:rPr>
                <w:rFonts w:ascii="Verdana" w:hAnsi="Verdana" w:cs="Arial"/>
                <w:sz w:val="18"/>
                <w:szCs w:val="18"/>
                <w:lang w:eastAsia="en-US"/>
              </w:rPr>
              <w:t>4</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4A6189E" w14:textId="5DB5057C" w:rsidR="00E85B78" w:rsidRPr="002B5630" w:rsidRDefault="007F526B" w:rsidP="004068CB">
            <w:pPr>
              <w:rPr>
                <w:rFonts w:ascii="Verdana" w:hAnsi="Verdana" w:cs="Arial"/>
                <w:sz w:val="18"/>
                <w:szCs w:val="18"/>
                <w:lang w:eastAsia="en-US"/>
              </w:rPr>
            </w:pPr>
            <w:r w:rsidRPr="002B5630">
              <w:rPr>
                <w:rFonts w:ascii="Verdana" w:hAnsi="Verdana" w:cs="Arial"/>
                <w:sz w:val="18"/>
                <w:szCs w:val="18"/>
              </w:rPr>
              <w:t>Zpracování</w:t>
            </w:r>
            <w:r w:rsidR="00352340" w:rsidRPr="002B5630">
              <w:rPr>
                <w:rFonts w:ascii="Verdana" w:hAnsi="Verdana" w:cs="Arial"/>
                <w:sz w:val="18"/>
                <w:szCs w:val="18"/>
              </w:rPr>
              <w:t xml:space="preserve"> </w:t>
            </w:r>
            <w:r w:rsidR="00455CE8" w:rsidRPr="002B5630">
              <w:rPr>
                <w:rFonts w:ascii="Verdana" w:hAnsi="Verdana" w:cs="Arial"/>
                <w:sz w:val="18"/>
                <w:szCs w:val="18"/>
              </w:rPr>
              <w:t>D</w:t>
            </w:r>
            <w:r w:rsidRPr="002B5630">
              <w:rPr>
                <w:rFonts w:ascii="Verdana" w:hAnsi="Verdana" w:cs="Arial"/>
                <w:sz w:val="18"/>
                <w:szCs w:val="18"/>
              </w:rPr>
              <w:t xml:space="preserve">okumentace pro povolení </w:t>
            </w:r>
            <w:r w:rsidR="00ED4BD3" w:rsidRPr="002B5630">
              <w:rPr>
                <w:rFonts w:ascii="Verdana" w:hAnsi="Verdana" w:cs="Arial"/>
                <w:sz w:val="18"/>
                <w:szCs w:val="18"/>
              </w:rPr>
              <w:t>stavby</w:t>
            </w:r>
            <w:r w:rsidRPr="002B5630">
              <w:rPr>
                <w:rFonts w:ascii="Verdana" w:hAnsi="Verdana" w:cs="Arial"/>
                <w:sz w:val="18"/>
                <w:szCs w:val="18"/>
              </w:rPr>
              <w:t>, PDPS</w:t>
            </w:r>
            <w:r w:rsidR="003E78B5" w:rsidRPr="002B5630">
              <w:rPr>
                <w:rFonts w:ascii="Verdana" w:hAnsi="Verdana" w:cs="Arial"/>
                <w:sz w:val="18"/>
                <w:szCs w:val="18"/>
              </w:rPr>
              <w:t>, vyjma n</w:t>
            </w:r>
            <w:r w:rsidR="004068CB" w:rsidRPr="002B5630">
              <w:rPr>
                <w:rFonts w:ascii="Verdana" w:hAnsi="Verdana" w:cs="Arial"/>
                <w:sz w:val="18"/>
                <w:szCs w:val="18"/>
              </w:rPr>
              <w:t xml:space="preserve">ákladů </w:t>
            </w:r>
            <w:r w:rsidR="003E78B5" w:rsidRPr="002B5630">
              <w:rPr>
                <w:rFonts w:ascii="Verdana" w:hAnsi="Verdana" w:cs="Arial"/>
                <w:sz w:val="18"/>
                <w:szCs w:val="18"/>
              </w:rPr>
              <w:t>stavby, d</w:t>
            </w:r>
            <w:r w:rsidR="004068CB" w:rsidRPr="002B5630">
              <w:rPr>
                <w:rFonts w:ascii="Verdana" w:hAnsi="Verdana" w:cs="Arial"/>
                <w:sz w:val="18"/>
                <w:szCs w:val="18"/>
              </w:rPr>
              <w:t>okla</w:t>
            </w:r>
            <w:r w:rsidR="003E78B5" w:rsidRPr="002B5630">
              <w:rPr>
                <w:rFonts w:ascii="Verdana" w:hAnsi="Verdana" w:cs="Arial"/>
                <w:sz w:val="18"/>
                <w:szCs w:val="18"/>
              </w:rPr>
              <w:t>dové části pro správní řízení, doklady-objednatele a</w:t>
            </w:r>
            <w:r w:rsidR="00AE4CC5" w:rsidRPr="002B5630">
              <w:rPr>
                <w:rFonts w:ascii="Verdana" w:hAnsi="Verdana" w:cs="Arial"/>
                <w:sz w:val="18"/>
                <w:szCs w:val="18"/>
              </w:rPr>
              <w:br/>
            </w:r>
            <w:r w:rsidR="00AE4CC5" w:rsidRPr="002B5630">
              <w:rPr>
                <w:rFonts w:ascii="Verdana" w:hAnsi="Verdana" w:cs="Arial"/>
                <w:sz w:val="18"/>
                <w:szCs w:val="18"/>
              </w:rPr>
              <w:br/>
            </w:r>
            <w:r w:rsidR="003E78B5" w:rsidRPr="002B5630">
              <w:rPr>
                <w:rFonts w:ascii="Verdana" w:hAnsi="Verdana" w:cs="Arial"/>
                <w:sz w:val="18"/>
                <w:szCs w:val="18"/>
              </w:rPr>
              <w:t>k</w:t>
            </w:r>
            <w:r w:rsidR="004068CB" w:rsidRPr="002B5630">
              <w:rPr>
                <w:rFonts w:ascii="Verdana" w:hAnsi="Verdana" w:cs="Arial"/>
                <w:sz w:val="18"/>
                <w:szCs w:val="18"/>
              </w:rPr>
              <w:t>ompletní geodetické části</w:t>
            </w:r>
            <w:r w:rsidR="00E85B78" w:rsidRPr="002B5630">
              <w:rPr>
                <w:rFonts w:ascii="Verdana" w:hAnsi="Verdana" w:cs="Arial"/>
                <w:sz w:val="18"/>
                <w:szCs w:val="18"/>
              </w:rPr>
              <w:t xml:space="preserve">, včetně všech dílčích odevzdání, dle Směrnice </w:t>
            </w:r>
            <w:r w:rsidR="003C10C2" w:rsidRPr="002B5630">
              <w:rPr>
                <w:rFonts w:ascii="Verdana" w:hAnsi="Verdana" w:cs="Arial"/>
                <w:sz w:val="18"/>
                <w:szCs w:val="18"/>
              </w:rPr>
              <w:t>SŽ SM011</w:t>
            </w:r>
            <w:r w:rsidR="00E85B78" w:rsidRPr="002B5630">
              <w:rPr>
                <w:rFonts w:ascii="Verdana" w:hAnsi="Verdana" w:cs="Arial"/>
                <w:sz w:val="18"/>
                <w:szCs w:val="18"/>
              </w:rPr>
              <w:t>, v platném znění, a dle požadavku ZTP</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0B32A6" w14:textId="68853B90" w:rsidR="00E85B78" w:rsidRPr="000748E7" w:rsidRDefault="00AE4CC5" w:rsidP="00B753FC">
            <w:pPr>
              <w:jc w:val="center"/>
              <w:rPr>
                <w:rFonts w:ascii="Verdana" w:hAnsi="Verdana" w:cs="Arial"/>
                <w:color w:val="000000" w:themeColor="text1"/>
                <w:sz w:val="18"/>
                <w:szCs w:val="18"/>
                <w:lang w:eastAsia="en-US"/>
              </w:rPr>
            </w:pPr>
            <w:r w:rsidRPr="000748E7">
              <w:rPr>
                <w:rFonts w:ascii="Verdana" w:hAnsi="Verdana" w:cs="Arial"/>
                <w:color w:val="000000" w:themeColor="text1"/>
                <w:sz w:val="18"/>
                <w:szCs w:val="18"/>
              </w:rPr>
              <w:t>h</w:t>
            </w:r>
            <w:r w:rsidR="00E85B78" w:rsidRPr="000748E7">
              <w:rPr>
                <w:rFonts w:ascii="Verdana" w:hAnsi="Verdana" w:cs="Arial"/>
                <w:color w:val="000000" w:themeColor="text1"/>
                <w:sz w:val="18"/>
                <w:szCs w:val="18"/>
              </w:rPr>
              <w:t>od</w:t>
            </w:r>
          </w:p>
        </w:tc>
        <w:tc>
          <w:tcPr>
            <w:tcW w:w="1389"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0748E7" w:rsidRDefault="001908F2" w:rsidP="00B753FC">
            <w:pPr>
              <w:jc w:val="center"/>
              <w:rPr>
                <w:rFonts w:ascii="Verdana" w:hAnsi="Verdana" w:cs="Arial"/>
                <w:color w:val="000000" w:themeColor="text1"/>
                <w:sz w:val="18"/>
                <w:szCs w:val="18"/>
                <w:lang w:eastAsia="en-US"/>
              </w:rPr>
            </w:pPr>
            <w:r w:rsidRPr="00F90D8C">
              <w:rPr>
                <w:rFonts w:ascii="Verdana" w:hAnsi="Verdana" w:cs="Arial"/>
                <w:b/>
                <w:color w:val="000000" w:themeColor="text1"/>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0748E7" w:rsidRDefault="001908F2" w:rsidP="00B753FC">
            <w:pPr>
              <w:jc w:val="center"/>
              <w:rPr>
                <w:rFonts w:ascii="Verdana" w:hAnsi="Verdana" w:cs="Arial"/>
                <w:color w:val="000000" w:themeColor="text1"/>
                <w:sz w:val="18"/>
                <w:szCs w:val="18"/>
                <w:lang w:eastAsia="en-US"/>
              </w:rPr>
            </w:pPr>
            <w:r w:rsidRPr="00F90D8C">
              <w:rPr>
                <w:rFonts w:ascii="Verdana" w:hAnsi="Verdana" w:cs="Arial"/>
                <w:b/>
                <w:color w:val="000000" w:themeColor="text1"/>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0748E7" w:rsidRDefault="001908F2" w:rsidP="00B753FC">
            <w:pPr>
              <w:jc w:val="center"/>
              <w:rPr>
                <w:rFonts w:ascii="Verdana" w:hAnsi="Verdana" w:cs="Arial"/>
                <w:color w:val="000000" w:themeColor="text1"/>
                <w:sz w:val="18"/>
                <w:szCs w:val="18"/>
                <w:lang w:eastAsia="en-US"/>
              </w:rPr>
            </w:pPr>
            <w:r w:rsidRPr="00F90D8C">
              <w:rPr>
                <w:rFonts w:ascii="Verdana" w:hAnsi="Verdana" w:cs="Arial"/>
                <w:b/>
                <w:color w:val="000000" w:themeColor="text1"/>
                <w:sz w:val="18"/>
                <w:szCs w:val="18"/>
                <w:highlight w:val="yellow"/>
              </w:rPr>
              <w:t>"[VLOŽÍ ZHOTOVITEL]"</w:t>
            </w:r>
          </w:p>
        </w:tc>
      </w:tr>
      <w:tr w:rsidR="00E85B78" w:rsidRPr="00CC7446" w14:paraId="46DB50DE" w14:textId="77777777" w:rsidTr="00F90D8C">
        <w:trPr>
          <w:trHeight w:val="1256"/>
        </w:trPr>
        <w:tc>
          <w:tcPr>
            <w:tcW w:w="1134" w:type="dxa"/>
            <w:tcBorders>
              <w:top w:val="single" w:sz="4" w:space="0" w:color="auto"/>
              <w:left w:val="single" w:sz="4" w:space="0" w:color="auto"/>
              <w:bottom w:val="single" w:sz="4" w:space="0" w:color="auto"/>
              <w:right w:val="single" w:sz="4" w:space="0" w:color="auto"/>
            </w:tcBorders>
            <w:vAlign w:val="center"/>
            <w:hideMark/>
          </w:tcPr>
          <w:p w14:paraId="46906432" w14:textId="65EF7138" w:rsidR="00E85B78" w:rsidRPr="002B5630" w:rsidRDefault="00F90D8C" w:rsidP="00B753FC">
            <w:pPr>
              <w:jc w:val="center"/>
              <w:rPr>
                <w:rFonts w:ascii="Verdana" w:hAnsi="Verdana" w:cs="Arial"/>
                <w:sz w:val="18"/>
                <w:szCs w:val="18"/>
                <w:lang w:eastAsia="en-US"/>
              </w:rPr>
            </w:pPr>
            <w:r>
              <w:rPr>
                <w:rFonts w:ascii="Verdana" w:hAnsi="Verdana" w:cs="Arial"/>
                <w:sz w:val="18"/>
                <w:szCs w:val="18"/>
                <w:lang w:eastAsia="en-US"/>
              </w:rPr>
              <w:t>5</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2B5630" w:rsidRDefault="00E85B78" w:rsidP="004068CB">
            <w:pPr>
              <w:rPr>
                <w:rFonts w:ascii="Verdana" w:hAnsi="Verdana" w:cs="Arial"/>
                <w:sz w:val="18"/>
                <w:szCs w:val="18"/>
                <w:lang w:eastAsia="en-US"/>
              </w:rPr>
            </w:pPr>
            <w:r w:rsidRPr="002B5630">
              <w:rPr>
                <w:rFonts w:ascii="Verdana" w:hAnsi="Verdana" w:cs="Arial"/>
                <w:sz w:val="18"/>
                <w:szCs w:val="18"/>
              </w:rPr>
              <w:t xml:space="preserve">Stanovení nákladů stavby v rozsahu položkových rozpočtů jednotlivých SO a PS a souhrnného rozpočtu stavby (dle </w:t>
            </w:r>
            <w:r w:rsidR="003C10C2" w:rsidRPr="002B5630">
              <w:rPr>
                <w:rFonts w:ascii="Verdana" w:hAnsi="Verdana" w:cs="Arial"/>
                <w:sz w:val="18"/>
                <w:szCs w:val="18"/>
              </w:rPr>
              <w:t>S</w:t>
            </w:r>
            <w:r w:rsidRPr="002B5630">
              <w:rPr>
                <w:rFonts w:ascii="Verdana" w:hAnsi="Verdana" w:cs="Arial"/>
                <w:sz w:val="18"/>
                <w:szCs w:val="18"/>
              </w:rPr>
              <w:t xml:space="preserve">měrnice </w:t>
            </w:r>
            <w:r w:rsidR="003C10C2" w:rsidRPr="002B5630">
              <w:rPr>
                <w:rFonts w:ascii="Verdana" w:hAnsi="Verdana" w:cs="Arial"/>
                <w:sz w:val="18"/>
                <w:szCs w:val="18"/>
              </w:rPr>
              <w:t>SŽ SM011</w:t>
            </w:r>
            <w:r w:rsidRPr="002B5630">
              <w:rPr>
                <w:rFonts w:ascii="Verdana" w:hAnsi="Verdana" w:cs="Arial"/>
                <w:sz w:val="18"/>
                <w:szCs w:val="18"/>
              </w:rPr>
              <w:t>, v platném znění, a dle požadavku ZTP)</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96B555" w14:textId="5B15D822"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1389"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r>
      <w:tr w:rsidR="00E85B78" w:rsidRPr="00CC7446" w14:paraId="3C15EA3B" w14:textId="77777777" w:rsidTr="00F90D8C">
        <w:trPr>
          <w:trHeight w:val="847"/>
        </w:trPr>
        <w:tc>
          <w:tcPr>
            <w:tcW w:w="1134" w:type="dxa"/>
            <w:tcBorders>
              <w:top w:val="single" w:sz="4" w:space="0" w:color="auto"/>
              <w:left w:val="single" w:sz="4" w:space="0" w:color="auto"/>
              <w:bottom w:val="single" w:sz="4" w:space="0" w:color="auto"/>
              <w:right w:val="single" w:sz="4" w:space="0" w:color="auto"/>
            </w:tcBorders>
            <w:vAlign w:val="center"/>
          </w:tcPr>
          <w:p w14:paraId="66BA22CC" w14:textId="7BA47C1E" w:rsidR="00E85B78" w:rsidRPr="002B5630" w:rsidRDefault="00F90D8C" w:rsidP="00B753FC">
            <w:pPr>
              <w:jc w:val="center"/>
              <w:rPr>
                <w:rFonts w:ascii="Verdana" w:hAnsi="Verdana" w:cs="Arial"/>
                <w:sz w:val="18"/>
                <w:szCs w:val="18"/>
                <w:lang w:eastAsia="en-US"/>
              </w:rPr>
            </w:pPr>
            <w:r>
              <w:rPr>
                <w:rFonts w:ascii="Verdana" w:hAnsi="Verdana" w:cs="Arial"/>
                <w:sz w:val="18"/>
                <w:szCs w:val="18"/>
                <w:lang w:eastAsia="en-US"/>
              </w:rPr>
              <w:t>6</w:t>
            </w:r>
          </w:p>
        </w:tc>
        <w:tc>
          <w:tcPr>
            <w:tcW w:w="3119"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2B5630" w:rsidRDefault="00E85B78" w:rsidP="00B753FC">
            <w:pPr>
              <w:rPr>
                <w:rFonts w:ascii="Verdana" w:hAnsi="Verdana" w:cs="Arial"/>
                <w:sz w:val="18"/>
                <w:szCs w:val="18"/>
              </w:rPr>
            </w:pPr>
            <w:r w:rsidRPr="002B5630">
              <w:rPr>
                <w:rFonts w:ascii="Verdana" w:hAnsi="Verdana" w:cs="Arial"/>
                <w:sz w:val="18"/>
                <w:szCs w:val="18"/>
              </w:rPr>
              <w:t xml:space="preserve">Zpracování hodnocení ekonomické efektivnosti </w:t>
            </w:r>
          </w:p>
        </w:tc>
        <w:tc>
          <w:tcPr>
            <w:tcW w:w="1134" w:type="dxa"/>
            <w:tcBorders>
              <w:top w:val="single" w:sz="4" w:space="0" w:color="auto"/>
              <w:left w:val="single" w:sz="4" w:space="0" w:color="auto"/>
              <w:bottom w:val="single" w:sz="4" w:space="0" w:color="auto"/>
              <w:right w:val="single" w:sz="4" w:space="0" w:color="auto"/>
            </w:tcBorders>
            <w:vAlign w:val="center"/>
          </w:tcPr>
          <w:p w14:paraId="5FAFCF13" w14:textId="1C0D0898" w:rsidR="00E85B78" w:rsidRPr="00CC7446" w:rsidRDefault="00AE4CC5" w:rsidP="00B753FC">
            <w:pPr>
              <w:jc w:val="center"/>
              <w:rPr>
                <w:rFonts w:ascii="Verdana" w:hAnsi="Verdana" w:cs="Arial"/>
                <w:sz w:val="18"/>
                <w:szCs w:val="18"/>
              </w:rPr>
            </w:pPr>
            <w:r>
              <w:rPr>
                <w:rFonts w:ascii="Verdana" w:hAnsi="Verdana" w:cs="Arial"/>
                <w:sz w:val="18"/>
                <w:szCs w:val="18"/>
              </w:rPr>
              <w:t>h</w:t>
            </w:r>
            <w:r w:rsidR="00E85B78" w:rsidRPr="00CC7446">
              <w:rPr>
                <w:rFonts w:ascii="Verdana" w:hAnsi="Verdana" w:cs="Arial"/>
                <w:sz w:val="18"/>
                <w:szCs w:val="18"/>
              </w:rPr>
              <w:t>od</w:t>
            </w:r>
          </w:p>
        </w:tc>
        <w:tc>
          <w:tcPr>
            <w:tcW w:w="1389"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r>
      <w:tr w:rsidR="00E85B78" w:rsidRPr="00CC7446" w14:paraId="5A9AB71C" w14:textId="77777777" w:rsidTr="00F90D8C">
        <w:tc>
          <w:tcPr>
            <w:tcW w:w="1134" w:type="dxa"/>
            <w:tcBorders>
              <w:top w:val="single" w:sz="4" w:space="0" w:color="auto"/>
              <w:left w:val="single" w:sz="4" w:space="0" w:color="auto"/>
              <w:bottom w:val="single" w:sz="4" w:space="0" w:color="auto"/>
              <w:right w:val="single" w:sz="4" w:space="0" w:color="auto"/>
            </w:tcBorders>
            <w:vAlign w:val="center"/>
          </w:tcPr>
          <w:p w14:paraId="2FC79A8C" w14:textId="4BBBDC86" w:rsidR="00E85B78" w:rsidRPr="002B5630" w:rsidRDefault="00F90D8C" w:rsidP="00B753FC">
            <w:pPr>
              <w:jc w:val="center"/>
              <w:rPr>
                <w:rFonts w:ascii="Verdana" w:hAnsi="Verdana" w:cs="Arial"/>
                <w:sz w:val="18"/>
                <w:szCs w:val="18"/>
                <w:lang w:eastAsia="en-US"/>
              </w:rPr>
            </w:pPr>
            <w:r>
              <w:rPr>
                <w:rFonts w:ascii="Verdana" w:hAnsi="Verdana" w:cs="Arial"/>
                <w:sz w:val="18"/>
                <w:szCs w:val="18"/>
                <w:lang w:eastAsia="en-US"/>
              </w:rPr>
              <w:t>7</w:t>
            </w:r>
          </w:p>
        </w:tc>
        <w:tc>
          <w:tcPr>
            <w:tcW w:w="3119"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2B5630" w:rsidRDefault="00E85B78" w:rsidP="00B753FC">
            <w:pPr>
              <w:rPr>
                <w:rFonts w:ascii="Verdana" w:hAnsi="Verdana" w:cs="Arial"/>
                <w:sz w:val="18"/>
                <w:szCs w:val="18"/>
                <w:lang w:eastAsia="en-US"/>
              </w:rPr>
            </w:pPr>
            <w:r w:rsidRPr="002B5630">
              <w:rPr>
                <w:rFonts w:ascii="Verdana" w:hAnsi="Verdana" w:cs="Arial"/>
                <w:sz w:val="18"/>
                <w:szCs w:val="18"/>
              </w:rPr>
              <w:t>Definitivní odevzdání dokumentace, dle SOD v listinné formě (dle požadavku ZTP)</w:t>
            </w:r>
          </w:p>
        </w:tc>
        <w:tc>
          <w:tcPr>
            <w:tcW w:w="1134" w:type="dxa"/>
            <w:tcBorders>
              <w:top w:val="single" w:sz="4" w:space="0" w:color="auto"/>
              <w:left w:val="single" w:sz="4" w:space="0" w:color="auto"/>
              <w:bottom w:val="single" w:sz="4" w:space="0" w:color="auto"/>
              <w:right w:val="single" w:sz="4" w:space="0" w:color="auto"/>
            </w:tcBorders>
            <w:vAlign w:val="center"/>
          </w:tcPr>
          <w:p w14:paraId="41707CEB" w14:textId="11706C17" w:rsidR="00E85B78" w:rsidRPr="00CC7446" w:rsidRDefault="00AE4CC5" w:rsidP="00B753FC">
            <w:pPr>
              <w:jc w:val="center"/>
              <w:rPr>
                <w:rFonts w:ascii="Verdana" w:hAnsi="Verdana" w:cs="Arial"/>
                <w:sz w:val="18"/>
                <w:szCs w:val="18"/>
                <w:lang w:eastAsia="en-US"/>
              </w:rPr>
            </w:pPr>
            <w:r>
              <w:rPr>
                <w:rFonts w:ascii="Verdana" w:hAnsi="Verdana" w:cs="Arial"/>
                <w:sz w:val="18"/>
                <w:szCs w:val="18"/>
              </w:rPr>
              <w:t>k</w:t>
            </w:r>
            <w:r w:rsidR="00E85B78" w:rsidRPr="00CC7446">
              <w:rPr>
                <w:rFonts w:ascii="Verdana" w:hAnsi="Verdana" w:cs="Arial"/>
                <w:sz w:val="18"/>
                <w:szCs w:val="18"/>
              </w:rPr>
              <w:t>s</w:t>
            </w:r>
          </w:p>
        </w:tc>
        <w:tc>
          <w:tcPr>
            <w:tcW w:w="1389"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r>
      <w:tr w:rsidR="00E85B78" w:rsidRPr="00CC7446" w14:paraId="4A25B893" w14:textId="77777777" w:rsidTr="00F90D8C">
        <w:tc>
          <w:tcPr>
            <w:tcW w:w="1134" w:type="dxa"/>
            <w:tcBorders>
              <w:top w:val="single" w:sz="4" w:space="0" w:color="auto"/>
              <w:left w:val="single" w:sz="4" w:space="0" w:color="auto"/>
              <w:bottom w:val="single" w:sz="4" w:space="0" w:color="auto"/>
              <w:right w:val="single" w:sz="4" w:space="0" w:color="auto"/>
            </w:tcBorders>
            <w:vAlign w:val="center"/>
          </w:tcPr>
          <w:p w14:paraId="7C6F9385" w14:textId="312DB339" w:rsidR="00E85B78" w:rsidRPr="002B5630" w:rsidRDefault="00F90D8C" w:rsidP="00B753FC">
            <w:pPr>
              <w:jc w:val="center"/>
              <w:rPr>
                <w:rFonts w:ascii="Verdana" w:hAnsi="Verdana" w:cs="Arial"/>
                <w:sz w:val="18"/>
                <w:szCs w:val="18"/>
                <w:lang w:eastAsia="en-US"/>
              </w:rPr>
            </w:pPr>
            <w:r>
              <w:rPr>
                <w:rFonts w:ascii="Verdana" w:hAnsi="Verdana" w:cs="Arial"/>
                <w:sz w:val="18"/>
                <w:szCs w:val="18"/>
                <w:lang w:eastAsia="en-US"/>
              </w:rPr>
              <w:t>8</w:t>
            </w:r>
          </w:p>
        </w:tc>
        <w:tc>
          <w:tcPr>
            <w:tcW w:w="3119"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2B5630" w:rsidRDefault="00E85B78" w:rsidP="00B753FC">
            <w:pPr>
              <w:rPr>
                <w:rFonts w:ascii="Verdana" w:hAnsi="Verdana" w:cs="Arial"/>
                <w:sz w:val="18"/>
                <w:szCs w:val="18"/>
                <w:lang w:eastAsia="en-US"/>
              </w:rPr>
            </w:pPr>
            <w:r w:rsidRPr="002B5630">
              <w:rPr>
                <w:rFonts w:ascii="Verdana" w:hAnsi="Verdana" w:cs="Arial"/>
                <w:sz w:val="18"/>
                <w:szCs w:val="18"/>
              </w:rPr>
              <w:t>Definitivní odevzdání dokumentace, dle SOD v elektronické formě (dle požadavku ZTP)</w:t>
            </w:r>
          </w:p>
        </w:tc>
        <w:tc>
          <w:tcPr>
            <w:tcW w:w="1134" w:type="dxa"/>
            <w:tcBorders>
              <w:top w:val="single" w:sz="4" w:space="0" w:color="auto"/>
              <w:left w:val="single" w:sz="4" w:space="0" w:color="auto"/>
              <w:bottom w:val="single" w:sz="4" w:space="0" w:color="auto"/>
              <w:right w:val="single" w:sz="4" w:space="0" w:color="auto"/>
            </w:tcBorders>
            <w:vAlign w:val="center"/>
          </w:tcPr>
          <w:p w14:paraId="1A3ED90C" w14:textId="24B48877" w:rsidR="00E85B78" w:rsidRPr="00CC7446" w:rsidRDefault="00AE4CC5" w:rsidP="00B753FC">
            <w:pPr>
              <w:jc w:val="center"/>
              <w:rPr>
                <w:rFonts w:ascii="Verdana" w:hAnsi="Verdana" w:cs="Arial"/>
                <w:sz w:val="18"/>
                <w:szCs w:val="18"/>
                <w:lang w:eastAsia="en-US"/>
              </w:rPr>
            </w:pPr>
            <w:r>
              <w:rPr>
                <w:rFonts w:ascii="Verdana" w:hAnsi="Verdana" w:cs="Arial"/>
                <w:sz w:val="18"/>
                <w:szCs w:val="18"/>
              </w:rPr>
              <w:t>k</w:t>
            </w:r>
            <w:r w:rsidR="00E85B78" w:rsidRPr="00CC7446">
              <w:rPr>
                <w:rFonts w:ascii="Verdana" w:hAnsi="Verdana" w:cs="Arial"/>
                <w:sz w:val="18"/>
                <w:szCs w:val="18"/>
              </w:rPr>
              <w:t>s</w:t>
            </w:r>
          </w:p>
        </w:tc>
        <w:tc>
          <w:tcPr>
            <w:tcW w:w="1389"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r>
      <w:tr w:rsidR="00E85B78" w:rsidRPr="00CC7446" w14:paraId="33D5AC94" w14:textId="77777777" w:rsidTr="00F90D8C">
        <w:tc>
          <w:tcPr>
            <w:tcW w:w="1134" w:type="dxa"/>
            <w:tcBorders>
              <w:top w:val="single" w:sz="4" w:space="0" w:color="auto"/>
              <w:left w:val="single" w:sz="4" w:space="0" w:color="auto"/>
              <w:bottom w:val="single" w:sz="4" w:space="0" w:color="auto"/>
              <w:right w:val="single" w:sz="4" w:space="0" w:color="auto"/>
            </w:tcBorders>
            <w:vAlign w:val="center"/>
          </w:tcPr>
          <w:p w14:paraId="2426BF9D" w14:textId="46BFA986" w:rsidR="00E85B78" w:rsidRPr="002B5630" w:rsidRDefault="00F90D8C" w:rsidP="00B753FC">
            <w:pPr>
              <w:jc w:val="center"/>
              <w:rPr>
                <w:rFonts w:ascii="Verdana" w:hAnsi="Verdana" w:cs="Arial"/>
                <w:sz w:val="18"/>
                <w:szCs w:val="18"/>
                <w:lang w:eastAsia="en-US"/>
              </w:rPr>
            </w:pPr>
            <w:r>
              <w:rPr>
                <w:rFonts w:ascii="Verdana" w:hAnsi="Verdana" w:cs="Arial"/>
                <w:sz w:val="18"/>
                <w:szCs w:val="18"/>
                <w:lang w:eastAsia="en-US"/>
              </w:rPr>
              <w:t>9</w:t>
            </w:r>
          </w:p>
        </w:tc>
        <w:tc>
          <w:tcPr>
            <w:tcW w:w="3119"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2B5630" w:rsidRDefault="00E85B78" w:rsidP="00B753FC">
            <w:pPr>
              <w:rPr>
                <w:rFonts w:ascii="Verdana" w:hAnsi="Verdana" w:cs="Arial"/>
                <w:sz w:val="18"/>
                <w:szCs w:val="18"/>
                <w:lang w:eastAsia="en-US"/>
              </w:rPr>
            </w:pPr>
            <w:r w:rsidRPr="002B5630">
              <w:rPr>
                <w:rFonts w:ascii="Verdana" w:hAnsi="Verdana" w:cs="Arial"/>
                <w:sz w:val="18"/>
                <w:szCs w:val="18"/>
              </w:rPr>
              <w:t>Zajištění technických podkladů pro vypracování zadávací dokumentace na výběr zhotovitele stavby dle požadavku ZTP</w:t>
            </w:r>
          </w:p>
        </w:tc>
        <w:tc>
          <w:tcPr>
            <w:tcW w:w="1134" w:type="dxa"/>
            <w:tcBorders>
              <w:top w:val="single" w:sz="4" w:space="0" w:color="auto"/>
              <w:left w:val="single" w:sz="4" w:space="0" w:color="auto"/>
              <w:bottom w:val="single" w:sz="4" w:space="0" w:color="auto"/>
              <w:right w:val="single" w:sz="4" w:space="0" w:color="auto"/>
            </w:tcBorders>
            <w:vAlign w:val="center"/>
          </w:tcPr>
          <w:p w14:paraId="57A1ED42" w14:textId="677905B1"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1389"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r>
      <w:tr w:rsidR="00E85B78" w:rsidRPr="00CC7446" w14:paraId="7C2E36A5" w14:textId="77777777" w:rsidTr="00F90D8C">
        <w:tc>
          <w:tcPr>
            <w:tcW w:w="1134" w:type="dxa"/>
            <w:tcBorders>
              <w:top w:val="single" w:sz="4" w:space="0" w:color="auto"/>
              <w:left w:val="single" w:sz="4" w:space="0" w:color="auto"/>
              <w:bottom w:val="single" w:sz="4" w:space="0" w:color="auto"/>
              <w:right w:val="single" w:sz="4" w:space="0" w:color="auto"/>
            </w:tcBorders>
            <w:vAlign w:val="center"/>
          </w:tcPr>
          <w:p w14:paraId="274A857B" w14:textId="7C10C4F9" w:rsidR="00E85B78" w:rsidRPr="002B5630" w:rsidRDefault="00E85B78" w:rsidP="00B753FC">
            <w:pPr>
              <w:jc w:val="center"/>
              <w:rPr>
                <w:rFonts w:ascii="Verdana" w:hAnsi="Verdana" w:cs="Arial"/>
                <w:sz w:val="18"/>
                <w:szCs w:val="18"/>
                <w:lang w:eastAsia="en-US"/>
              </w:rPr>
            </w:pPr>
            <w:r w:rsidRPr="002B5630">
              <w:rPr>
                <w:rFonts w:ascii="Verdana" w:hAnsi="Verdana" w:cs="Arial"/>
                <w:sz w:val="18"/>
                <w:szCs w:val="18"/>
                <w:lang w:eastAsia="en-US"/>
              </w:rPr>
              <w:t>1</w:t>
            </w:r>
            <w:r w:rsidR="00F90D8C">
              <w:rPr>
                <w:rFonts w:ascii="Verdana" w:hAnsi="Verdana" w:cs="Arial"/>
                <w:sz w:val="18"/>
                <w:szCs w:val="18"/>
                <w:lang w:eastAsia="en-US"/>
              </w:rPr>
              <w:t>0</w:t>
            </w:r>
          </w:p>
        </w:tc>
        <w:tc>
          <w:tcPr>
            <w:tcW w:w="3119"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2B5630" w:rsidRDefault="00E85B78" w:rsidP="004068CB">
            <w:pPr>
              <w:rPr>
                <w:rFonts w:ascii="Verdana" w:hAnsi="Verdana" w:cs="Arial"/>
                <w:sz w:val="18"/>
                <w:szCs w:val="18"/>
                <w:lang w:eastAsia="en-US"/>
              </w:rPr>
            </w:pPr>
            <w:r w:rsidRPr="002B5630">
              <w:rPr>
                <w:rFonts w:ascii="Verdana" w:hAnsi="Verdana" w:cs="Arial"/>
                <w:sz w:val="18"/>
                <w:szCs w:val="18"/>
              </w:rPr>
              <w:t xml:space="preserve">Kompletní geodetická část (dle </w:t>
            </w:r>
            <w:r w:rsidR="003C10C2" w:rsidRPr="002B5630">
              <w:rPr>
                <w:rFonts w:ascii="Verdana" w:hAnsi="Verdana" w:cs="Arial"/>
                <w:sz w:val="18"/>
                <w:szCs w:val="18"/>
              </w:rPr>
              <w:t>S</w:t>
            </w:r>
            <w:r w:rsidRPr="002B5630">
              <w:rPr>
                <w:rFonts w:ascii="Verdana" w:hAnsi="Verdana" w:cs="Arial"/>
                <w:sz w:val="18"/>
                <w:szCs w:val="18"/>
              </w:rPr>
              <w:t xml:space="preserve">měrnice </w:t>
            </w:r>
            <w:r w:rsidR="003C10C2" w:rsidRPr="002B5630">
              <w:rPr>
                <w:rFonts w:ascii="Verdana" w:hAnsi="Verdana" w:cs="Arial"/>
                <w:sz w:val="18"/>
                <w:szCs w:val="18"/>
              </w:rPr>
              <w:t>SŽ SM011</w:t>
            </w:r>
            <w:r w:rsidRPr="002B5630">
              <w:rPr>
                <w:rFonts w:ascii="Verdana" w:hAnsi="Verdana" w:cs="Arial"/>
                <w:sz w:val="18"/>
                <w:szCs w:val="18"/>
              </w:rPr>
              <w:t xml:space="preserve">, v platném znění, a dle požadavku ZTP), včetně inženýrské činnosti a zpracování znaleckých </w:t>
            </w:r>
            <w:r w:rsidRPr="002B5630">
              <w:rPr>
                <w:rFonts w:ascii="Verdana" w:hAnsi="Verdana" w:cs="Arial"/>
                <w:sz w:val="18"/>
                <w:szCs w:val="18"/>
              </w:rPr>
              <w:lastRenderedPageBreak/>
              <w:t>posudků, včetně kompletního majetkového vypořádání</w:t>
            </w:r>
          </w:p>
        </w:tc>
        <w:tc>
          <w:tcPr>
            <w:tcW w:w="1134" w:type="dxa"/>
            <w:tcBorders>
              <w:top w:val="single" w:sz="4" w:space="0" w:color="auto"/>
              <w:left w:val="single" w:sz="4" w:space="0" w:color="auto"/>
              <w:bottom w:val="single" w:sz="4" w:space="0" w:color="auto"/>
              <w:right w:val="single" w:sz="4" w:space="0" w:color="auto"/>
            </w:tcBorders>
            <w:vAlign w:val="center"/>
          </w:tcPr>
          <w:p w14:paraId="2F04A7D7" w14:textId="6D8214E4" w:rsidR="00E85B78" w:rsidRPr="00CC7446" w:rsidRDefault="00AE4CC5" w:rsidP="00B753FC">
            <w:pPr>
              <w:jc w:val="center"/>
              <w:rPr>
                <w:rFonts w:ascii="Verdana" w:hAnsi="Verdana" w:cs="Arial"/>
                <w:sz w:val="18"/>
                <w:szCs w:val="18"/>
                <w:lang w:eastAsia="en-US"/>
              </w:rPr>
            </w:pPr>
            <w:r>
              <w:rPr>
                <w:rFonts w:ascii="Verdana" w:hAnsi="Verdana" w:cs="Arial"/>
                <w:sz w:val="18"/>
                <w:szCs w:val="18"/>
              </w:rPr>
              <w:lastRenderedPageBreak/>
              <w:t>h</w:t>
            </w:r>
            <w:r w:rsidR="00E85B78" w:rsidRPr="00CC7446">
              <w:rPr>
                <w:rFonts w:ascii="Verdana" w:hAnsi="Verdana" w:cs="Arial"/>
                <w:sz w:val="18"/>
                <w:szCs w:val="18"/>
              </w:rPr>
              <w:t>od</w:t>
            </w:r>
          </w:p>
        </w:tc>
        <w:tc>
          <w:tcPr>
            <w:tcW w:w="1389"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r>
      <w:tr w:rsidR="00E85B78" w:rsidRPr="00CC7446" w14:paraId="5B23F0FF" w14:textId="77777777" w:rsidTr="00F90D8C">
        <w:tc>
          <w:tcPr>
            <w:tcW w:w="1134" w:type="dxa"/>
            <w:tcBorders>
              <w:top w:val="single" w:sz="4" w:space="0" w:color="auto"/>
              <w:left w:val="single" w:sz="4" w:space="0" w:color="auto"/>
              <w:bottom w:val="single" w:sz="4" w:space="0" w:color="auto"/>
              <w:right w:val="single" w:sz="4" w:space="0" w:color="auto"/>
            </w:tcBorders>
            <w:vAlign w:val="center"/>
          </w:tcPr>
          <w:p w14:paraId="13F35FF0" w14:textId="7798D6D4" w:rsidR="00E85B78" w:rsidRPr="002B5630" w:rsidRDefault="00E85B78" w:rsidP="00B753FC">
            <w:pPr>
              <w:jc w:val="center"/>
              <w:rPr>
                <w:rFonts w:ascii="Verdana" w:hAnsi="Verdana" w:cs="Arial"/>
                <w:sz w:val="18"/>
                <w:szCs w:val="18"/>
                <w:lang w:eastAsia="en-US"/>
              </w:rPr>
            </w:pPr>
            <w:r w:rsidRPr="002B5630">
              <w:rPr>
                <w:rFonts w:ascii="Verdana" w:hAnsi="Verdana" w:cs="Arial"/>
                <w:sz w:val="18"/>
                <w:szCs w:val="18"/>
                <w:lang w:eastAsia="en-US"/>
              </w:rPr>
              <w:t>1</w:t>
            </w:r>
            <w:r w:rsidR="00F90D8C">
              <w:rPr>
                <w:rFonts w:ascii="Verdana" w:hAnsi="Verdana" w:cs="Arial"/>
                <w:sz w:val="18"/>
                <w:szCs w:val="18"/>
                <w:lang w:eastAsia="en-US"/>
              </w:rPr>
              <w:t>1</w:t>
            </w:r>
          </w:p>
        </w:tc>
        <w:tc>
          <w:tcPr>
            <w:tcW w:w="3119"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2B5630" w:rsidRDefault="00E85B78" w:rsidP="00B753FC">
            <w:pPr>
              <w:rPr>
                <w:rFonts w:ascii="Verdana" w:hAnsi="Verdana" w:cs="Arial"/>
                <w:sz w:val="18"/>
                <w:szCs w:val="18"/>
                <w:lang w:eastAsia="en-US"/>
              </w:rPr>
            </w:pPr>
            <w:r w:rsidRPr="002B5630">
              <w:rPr>
                <w:rFonts w:ascii="Verdana" w:hAnsi="Verdana" w:cs="Arial"/>
                <w:sz w:val="18"/>
                <w:szCs w:val="18"/>
              </w:rPr>
              <w:t>Zajištění vydání osvědčení o shodě notifikovanou osobou v přípravě</w:t>
            </w:r>
          </w:p>
        </w:tc>
        <w:tc>
          <w:tcPr>
            <w:tcW w:w="1134" w:type="dxa"/>
            <w:tcBorders>
              <w:top w:val="single" w:sz="4" w:space="0" w:color="auto"/>
              <w:left w:val="single" w:sz="4" w:space="0" w:color="auto"/>
              <w:bottom w:val="single" w:sz="4" w:space="0" w:color="auto"/>
              <w:right w:val="single" w:sz="4" w:space="0" w:color="auto"/>
            </w:tcBorders>
            <w:vAlign w:val="center"/>
          </w:tcPr>
          <w:p w14:paraId="7130F76C" w14:textId="1F5E4712"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1389"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r>
      <w:tr w:rsidR="00E85B78" w:rsidRPr="00CC7446" w14:paraId="0FC3BF9B" w14:textId="77777777" w:rsidTr="00F90D8C">
        <w:tc>
          <w:tcPr>
            <w:tcW w:w="1134" w:type="dxa"/>
            <w:tcBorders>
              <w:top w:val="single" w:sz="4" w:space="0" w:color="auto"/>
              <w:left w:val="single" w:sz="4" w:space="0" w:color="auto"/>
              <w:bottom w:val="single" w:sz="4" w:space="0" w:color="auto"/>
              <w:right w:val="single" w:sz="4" w:space="0" w:color="auto"/>
            </w:tcBorders>
            <w:vAlign w:val="center"/>
          </w:tcPr>
          <w:p w14:paraId="0CE13C6F" w14:textId="064CF067" w:rsidR="00E85B78" w:rsidRPr="002B5630" w:rsidRDefault="00E85B78" w:rsidP="00B753FC">
            <w:pPr>
              <w:jc w:val="center"/>
              <w:rPr>
                <w:rFonts w:ascii="Verdana" w:hAnsi="Verdana" w:cs="Arial"/>
                <w:sz w:val="18"/>
                <w:szCs w:val="18"/>
                <w:lang w:eastAsia="en-US"/>
              </w:rPr>
            </w:pPr>
            <w:r w:rsidRPr="002B5630">
              <w:rPr>
                <w:rFonts w:ascii="Verdana" w:hAnsi="Verdana" w:cs="Arial"/>
                <w:sz w:val="18"/>
                <w:szCs w:val="18"/>
                <w:lang w:eastAsia="en-US"/>
              </w:rPr>
              <w:t>1</w:t>
            </w:r>
            <w:r w:rsidR="00F90D8C">
              <w:rPr>
                <w:rFonts w:ascii="Verdana" w:hAnsi="Verdana" w:cs="Arial"/>
                <w:sz w:val="18"/>
                <w:szCs w:val="18"/>
                <w:lang w:eastAsia="en-US"/>
              </w:rPr>
              <w:t>2</w:t>
            </w:r>
          </w:p>
        </w:tc>
        <w:tc>
          <w:tcPr>
            <w:tcW w:w="3119"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2B5630" w:rsidRDefault="00E85B78" w:rsidP="00B753FC">
            <w:pPr>
              <w:rPr>
                <w:rFonts w:ascii="Verdana" w:hAnsi="Verdana" w:cs="Arial"/>
                <w:sz w:val="18"/>
                <w:szCs w:val="18"/>
                <w:lang w:eastAsia="en-US"/>
              </w:rPr>
            </w:pPr>
            <w:r w:rsidRPr="002B5630">
              <w:rPr>
                <w:rFonts w:ascii="Verdana" w:hAnsi="Verdana" w:cs="Arial"/>
                <w:sz w:val="18"/>
                <w:szCs w:val="18"/>
              </w:rPr>
              <w:t>Koordinátor BOZP v přípravě</w:t>
            </w:r>
          </w:p>
        </w:tc>
        <w:tc>
          <w:tcPr>
            <w:tcW w:w="1134" w:type="dxa"/>
            <w:tcBorders>
              <w:top w:val="single" w:sz="4" w:space="0" w:color="auto"/>
              <w:left w:val="single" w:sz="4" w:space="0" w:color="auto"/>
              <w:bottom w:val="single" w:sz="4" w:space="0" w:color="auto"/>
              <w:right w:val="single" w:sz="4" w:space="0" w:color="auto"/>
            </w:tcBorders>
            <w:vAlign w:val="center"/>
          </w:tcPr>
          <w:p w14:paraId="7975E890" w14:textId="5FB7A44B"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1389"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r>
      <w:tr w:rsidR="00E85B78" w:rsidRPr="00CC7446" w14:paraId="1FB46F82" w14:textId="77777777" w:rsidTr="00F90D8C">
        <w:tc>
          <w:tcPr>
            <w:tcW w:w="1134" w:type="dxa"/>
            <w:tcBorders>
              <w:top w:val="single" w:sz="4" w:space="0" w:color="auto"/>
              <w:left w:val="single" w:sz="4" w:space="0" w:color="auto"/>
              <w:bottom w:val="single" w:sz="4" w:space="0" w:color="auto"/>
              <w:right w:val="single" w:sz="4" w:space="0" w:color="auto"/>
            </w:tcBorders>
            <w:vAlign w:val="center"/>
          </w:tcPr>
          <w:p w14:paraId="4F4A9239" w14:textId="2FC5B5ED" w:rsidR="00E85B78" w:rsidRPr="002B5630" w:rsidRDefault="00E85B78" w:rsidP="00B753FC">
            <w:pPr>
              <w:jc w:val="center"/>
              <w:rPr>
                <w:rFonts w:ascii="Verdana" w:hAnsi="Verdana" w:cs="Arial"/>
                <w:sz w:val="18"/>
                <w:szCs w:val="18"/>
                <w:lang w:eastAsia="en-US"/>
              </w:rPr>
            </w:pPr>
            <w:r w:rsidRPr="002B5630">
              <w:rPr>
                <w:rFonts w:ascii="Verdana" w:hAnsi="Verdana" w:cs="Arial"/>
                <w:sz w:val="18"/>
                <w:szCs w:val="18"/>
                <w:lang w:eastAsia="en-US"/>
              </w:rPr>
              <w:t>1</w:t>
            </w:r>
            <w:r w:rsidR="00F90D8C">
              <w:rPr>
                <w:rFonts w:ascii="Verdana" w:hAnsi="Verdana" w:cs="Arial"/>
                <w:sz w:val="18"/>
                <w:szCs w:val="18"/>
                <w:lang w:eastAsia="en-US"/>
              </w:rPr>
              <w:t>3</w:t>
            </w:r>
          </w:p>
        </w:tc>
        <w:tc>
          <w:tcPr>
            <w:tcW w:w="3119"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2B5630" w:rsidRDefault="00E85B78" w:rsidP="00B753FC">
            <w:pPr>
              <w:rPr>
                <w:rFonts w:ascii="Verdana" w:hAnsi="Verdana" w:cs="Arial"/>
                <w:sz w:val="18"/>
                <w:szCs w:val="18"/>
                <w:lang w:eastAsia="en-US"/>
              </w:rPr>
            </w:pPr>
            <w:r w:rsidRPr="002B5630">
              <w:rPr>
                <w:rFonts w:ascii="Verdana" w:hAnsi="Verdana" w:cs="Arial"/>
                <w:sz w:val="18"/>
                <w:szCs w:val="18"/>
              </w:rPr>
              <w:t xml:space="preserve">Rozsah činnosti </w:t>
            </w:r>
            <w:r w:rsidR="00C26A7A" w:rsidRPr="002B5630">
              <w:rPr>
                <w:rFonts w:ascii="Verdana" w:hAnsi="Verdana" w:cs="Arial"/>
                <w:sz w:val="18"/>
                <w:szCs w:val="18"/>
              </w:rPr>
              <w:t>Dozoru</w:t>
            </w:r>
            <w:r w:rsidRPr="002B5630">
              <w:rPr>
                <w:rFonts w:ascii="Verdana" w:hAnsi="Verdana" w:cs="Arial"/>
                <w:sz w:val="18"/>
                <w:szCs w:val="18"/>
              </w:rPr>
              <w:t xml:space="preserve"> projektanta v rámci realizace stavby dle zadávací dokumentace</w:t>
            </w:r>
          </w:p>
        </w:tc>
        <w:tc>
          <w:tcPr>
            <w:tcW w:w="1134" w:type="dxa"/>
            <w:tcBorders>
              <w:top w:val="single" w:sz="4" w:space="0" w:color="auto"/>
              <w:left w:val="single" w:sz="4" w:space="0" w:color="auto"/>
              <w:bottom w:val="single" w:sz="4" w:space="0" w:color="auto"/>
              <w:right w:val="single" w:sz="4" w:space="0" w:color="auto"/>
            </w:tcBorders>
            <w:vAlign w:val="center"/>
          </w:tcPr>
          <w:p w14:paraId="5D54D42D" w14:textId="5DB68024" w:rsidR="00E85B78" w:rsidRPr="00CC7446" w:rsidRDefault="00AE4CC5" w:rsidP="00B753FC">
            <w:pPr>
              <w:jc w:val="center"/>
              <w:rPr>
                <w:rFonts w:ascii="Verdana" w:hAnsi="Verdana" w:cs="Arial"/>
                <w:sz w:val="18"/>
                <w:szCs w:val="18"/>
                <w:lang w:eastAsia="en-US"/>
              </w:rPr>
            </w:pPr>
            <w:r>
              <w:rPr>
                <w:rFonts w:ascii="Verdana" w:hAnsi="Verdana" w:cs="Arial"/>
                <w:sz w:val="18"/>
                <w:szCs w:val="18"/>
              </w:rPr>
              <w:t>h</w:t>
            </w:r>
            <w:r w:rsidR="00E85B78" w:rsidRPr="00CC7446">
              <w:rPr>
                <w:rFonts w:ascii="Verdana" w:hAnsi="Verdana" w:cs="Arial"/>
                <w:sz w:val="18"/>
                <w:szCs w:val="18"/>
              </w:rPr>
              <w:t>od</w:t>
            </w:r>
          </w:p>
        </w:tc>
        <w:tc>
          <w:tcPr>
            <w:tcW w:w="1389"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F90D8C">
              <w:rPr>
                <w:rFonts w:ascii="Verdana" w:hAnsi="Verdana" w:cs="Arial"/>
                <w:b/>
                <w:sz w:val="18"/>
                <w:szCs w:val="18"/>
                <w:highlight w:val="yellow"/>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F90D8C">
              <w:rPr>
                <w:rFonts w:ascii="Verdana" w:hAnsi="Verdana" w:cs="Arial"/>
                <w:b/>
                <w:sz w:val="18"/>
                <w:szCs w:val="18"/>
                <w:highlight w:val="yellow"/>
              </w:rPr>
              <w:t>"[VLOŽÍ ZHOTOVITEL]"</w:t>
            </w:r>
          </w:p>
        </w:tc>
      </w:tr>
    </w:tbl>
    <w:p w14:paraId="2CA282DD" w14:textId="2D3F7A50" w:rsidR="001908F2" w:rsidRPr="00510A68" w:rsidRDefault="00510A68" w:rsidP="00510A68">
      <w:pPr>
        <w:tabs>
          <w:tab w:val="left" w:pos="567"/>
          <w:tab w:val="left" w:pos="3240"/>
          <w:tab w:val="left" w:pos="6120"/>
          <w:tab w:val="left" w:pos="7200"/>
        </w:tabs>
        <w:spacing w:after="120" w:line="280" w:lineRule="exact"/>
        <w:ind w:left="567"/>
        <w:jc w:val="both"/>
        <w:rPr>
          <w:rFonts w:ascii="Verdana" w:hAnsi="Verdana" w:cs="Arial"/>
          <w:sz w:val="18"/>
          <w:szCs w:val="18"/>
        </w:rPr>
      </w:pPr>
      <w:r w:rsidRPr="00510A68">
        <w:rPr>
          <w:rFonts w:ascii="Verdana" w:hAnsi="Verdana" w:cs="Arial"/>
          <w:sz w:val="18"/>
          <w:szCs w:val="18"/>
        </w:rPr>
        <w:t>(pozn.: pojmem „SOD“ uvedeným v tabulce výše se rozumí tato smlouva o dílo)</w:t>
      </w: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6DB76850" w:rsidR="002F33DD" w:rsidRDefault="00111E9F"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w:t>
      </w:r>
      <w:r>
        <w:rPr>
          <w:rFonts w:ascii="Verdana" w:hAnsi="Verdana" w:cs="Arial"/>
          <w:sz w:val="18"/>
          <w:szCs w:val="18"/>
        </w:rPr>
        <w:t xml:space="preserve">  </w:t>
      </w:r>
      <w:r w:rsidRPr="00CC7446">
        <w:rPr>
          <w:rFonts w:ascii="Verdana" w:hAnsi="Verdana" w:cs="Arial"/>
          <w:sz w:val="18"/>
          <w:szCs w:val="18"/>
        </w:rPr>
        <w:t>Objednatel</w:t>
      </w:r>
      <w:r w:rsidR="008615F1" w:rsidRPr="00CC744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89FA37F" w:rsidR="00046F12"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r w:rsidR="00111E9F" w:rsidRPr="00CC7446">
        <w:rPr>
          <w:rFonts w:ascii="Verdana" w:hAnsi="Verdana" w:cs="Arial"/>
          <w:sz w:val="18"/>
          <w:szCs w:val="18"/>
        </w:rPr>
        <w:t>dokladů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r w:rsidR="00111E9F" w:rsidRPr="00CC7446">
        <w:rPr>
          <w:rFonts w:ascii="Verdana" w:hAnsi="Verdana" w:cs="Arial"/>
          <w:sz w:val="18"/>
          <w:szCs w:val="18"/>
        </w:rPr>
        <w:lastRenderedPageBreak/>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w:t>
      </w:r>
      <w:r w:rsidR="00111E9F" w:rsidRPr="00CC7446">
        <w:rPr>
          <w:rFonts w:ascii="Verdana" w:hAnsi="Verdana" w:cs="Arial"/>
          <w:sz w:val="18"/>
          <w:szCs w:val="18"/>
        </w:rPr>
        <w:t>doklad – faktura</w:t>
      </w:r>
      <w:r w:rsidR="00046F12" w:rsidRPr="00CC744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 xml:space="preserve">řípadě vystavit neprodleně nový daňový </w:t>
      </w:r>
      <w:r w:rsidR="00111E9F"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w:t>
      </w:r>
      <w:r w:rsidR="00111E9F" w:rsidRPr="00CC7446">
        <w:rPr>
          <w:rFonts w:ascii="Verdana" w:hAnsi="Verdana" w:cs="Arial"/>
          <w:sz w:val="18"/>
          <w:szCs w:val="18"/>
        </w:rPr>
        <w:t>dokladu – faktury</w:t>
      </w:r>
      <w:r w:rsidR="00046F12" w:rsidRPr="00CC7446">
        <w:rPr>
          <w:rFonts w:ascii="Verdana" w:hAnsi="Verdana" w:cs="Arial"/>
          <w:sz w:val="18"/>
          <w:szCs w:val="18"/>
        </w:rPr>
        <w:t xml:space="preserve"> přestává běžet lhůta splatnosti, celá lhůta běží znovu ode dne doručení opravené</w:t>
      </w:r>
      <w:r w:rsidR="00A51526" w:rsidRPr="00CC7446">
        <w:rPr>
          <w:rFonts w:ascii="Verdana" w:hAnsi="Verdana" w:cs="Arial"/>
          <w:sz w:val="18"/>
          <w:szCs w:val="18"/>
        </w:rPr>
        <w:t xml:space="preserve">ho daňového </w:t>
      </w:r>
      <w:r w:rsidR="00111E9F" w:rsidRPr="00CC7446">
        <w:rPr>
          <w:rFonts w:ascii="Verdana" w:hAnsi="Verdana" w:cs="Arial"/>
          <w:sz w:val="18"/>
          <w:szCs w:val="18"/>
        </w:rPr>
        <w:t>dokladu – faktury</w:t>
      </w:r>
      <w:r w:rsidR="00046F12" w:rsidRPr="00CC7446">
        <w:rPr>
          <w:rFonts w:ascii="Verdana" w:hAnsi="Verdana" w:cs="Arial"/>
          <w:sz w:val="18"/>
          <w:szCs w:val="18"/>
        </w:rPr>
        <w:t>.</w:t>
      </w:r>
    </w:p>
    <w:p w14:paraId="442F27A8" w14:textId="15708EA5" w:rsid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sidR="009366CE">
        <w:rPr>
          <w:rFonts w:ascii="Verdana" w:hAnsi="Verdana" w:cs="Arial"/>
          <w:sz w:val="18"/>
          <w:szCs w:val="18"/>
        </w:rPr>
        <w:t>z</w:t>
      </w:r>
      <w:r w:rsidRPr="00AB3CB7">
        <w:rPr>
          <w:rFonts w:ascii="Verdana" w:hAnsi="Verdana" w:cs="Arial"/>
          <w:sz w:val="18"/>
          <w:szCs w:val="18"/>
        </w:rPr>
        <w:t xml:space="preserve">hotovitel doručovat </w:t>
      </w:r>
      <w:r w:rsidR="009366CE">
        <w:rPr>
          <w:rFonts w:ascii="Verdana" w:hAnsi="Verdana" w:cs="Arial"/>
          <w:sz w:val="18"/>
          <w:szCs w:val="18"/>
        </w:rPr>
        <w:t>o</w:t>
      </w:r>
      <w:r w:rsidRPr="00AB3CB7">
        <w:rPr>
          <w:rFonts w:ascii="Verdana" w:hAnsi="Verdana" w:cs="Arial"/>
          <w:sz w:val="18"/>
          <w:szCs w:val="18"/>
        </w:rPr>
        <w:t>bjednateli některým (jedním) z níže uvedených způsobů:</w:t>
      </w:r>
    </w:p>
    <w:p w14:paraId="4C495280" w14:textId="3536C970" w:rsidR="00C2435C" w:rsidRPr="00C2435C" w:rsidRDefault="00C2435C" w:rsidP="00C72C5B">
      <w:pPr>
        <w:pStyle w:val="Odstavecseseznamem"/>
        <w:numPr>
          <w:ilvl w:val="0"/>
          <w:numId w:val="35"/>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7" w:history="1">
        <w:r w:rsidRPr="00A22D8C">
          <w:rPr>
            <w:rStyle w:val="Hypertextovodkaz"/>
            <w:rFonts w:ascii="Verdana" w:hAnsi="Verdana" w:cs="Arial"/>
            <w:sz w:val="18"/>
            <w:szCs w:val="18"/>
          </w:rPr>
          <w:t>ePodatelnaCFU@spravazeleznic.cz</w:t>
        </w:r>
      </w:hyperlink>
    </w:p>
    <w:p w14:paraId="115C4B09" w14:textId="77777777" w:rsidR="00AB3CB7" w:rsidRP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B7600E" w14:textId="77777777" w:rsidR="00AB3CB7" w:rsidRPr="00AB3CB7" w:rsidRDefault="00AB3CB7" w:rsidP="00C72C5B">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1ECAD03" w14:textId="77777777" w:rsidR="00AB3CB7" w:rsidRPr="00AB3CB7" w:rsidRDefault="00AB3CB7" w:rsidP="00C72C5B">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4FBEA45" w14:textId="2FB62136" w:rsidR="00AB3CB7" w:rsidRPr="00CC7446" w:rsidRDefault="00AB3CB7" w:rsidP="00C72C5B">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6F00F9E5" w14:textId="326D8574" w:rsidR="00E71F05" w:rsidRPr="00292DEA" w:rsidRDefault="00E71F05" w:rsidP="00E71F05">
      <w:pPr>
        <w:pStyle w:val="Nadpis7"/>
        <w:numPr>
          <w:ilvl w:val="0"/>
          <w:numId w:val="25"/>
        </w:numPr>
        <w:tabs>
          <w:tab w:val="clear" w:pos="4536"/>
        </w:tabs>
        <w:spacing w:after="120" w:line="280" w:lineRule="exact"/>
        <w:jc w:val="both"/>
        <w:rPr>
          <w:rFonts w:ascii="Verdana" w:hAnsi="Verdana"/>
          <w:i w:val="0"/>
          <w:sz w:val="18"/>
          <w:szCs w:val="18"/>
        </w:rPr>
      </w:pPr>
      <w:r w:rsidRPr="00292DEA">
        <w:rPr>
          <w:rFonts w:ascii="Verdana" w:hAnsi="Verdana"/>
          <w:i w:val="0"/>
          <w:sz w:val="18"/>
          <w:szCs w:val="18"/>
        </w:rPr>
        <w:t xml:space="preserve">Předání díla dle odst. 3.2 smlouvy - </w:t>
      </w:r>
      <w:r w:rsidRPr="00292DEA">
        <w:rPr>
          <w:rFonts w:ascii="Verdana" w:hAnsi="Verdana"/>
          <w:b/>
          <w:i w:val="0"/>
          <w:sz w:val="18"/>
          <w:szCs w:val="18"/>
        </w:rPr>
        <w:t xml:space="preserve">1. dílčí etapa </w:t>
      </w:r>
      <w:r w:rsidR="00062693" w:rsidRPr="00292DEA">
        <w:rPr>
          <w:rFonts w:ascii="Verdana" w:hAnsi="Verdana"/>
          <w:b/>
          <w:i w:val="0"/>
          <w:sz w:val="18"/>
          <w:szCs w:val="18"/>
        </w:rPr>
        <w:t>plnění</w:t>
      </w:r>
      <w:r w:rsidR="00062693" w:rsidRPr="00292DEA">
        <w:rPr>
          <w:rFonts w:ascii="Verdana" w:hAnsi="Verdana"/>
          <w:i w:val="0"/>
          <w:sz w:val="18"/>
          <w:szCs w:val="18"/>
        </w:rPr>
        <w:t xml:space="preserve"> – fakturace</w:t>
      </w:r>
      <w:r w:rsidRPr="00292DEA">
        <w:rPr>
          <w:rFonts w:ascii="Verdana" w:hAnsi="Verdana"/>
          <w:i w:val="0"/>
          <w:sz w:val="18"/>
          <w:szCs w:val="18"/>
        </w:rPr>
        <w:t xml:space="preserve"> ceny dle položek č. </w:t>
      </w:r>
      <w:r w:rsidR="00F90D8C" w:rsidRPr="00292DEA">
        <w:rPr>
          <w:rFonts w:ascii="Verdana" w:hAnsi="Verdana"/>
          <w:i w:val="0"/>
          <w:sz w:val="18"/>
          <w:szCs w:val="18"/>
        </w:rPr>
        <w:t>1</w:t>
      </w:r>
      <w:r w:rsidRPr="00292DEA">
        <w:rPr>
          <w:rFonts w:ascii="Verdana" w:hAnsi="Verdana"/>
          <w:i w:val="0"/>
          <w:sz w:val="18"/>
          <w:szCs w:val="18"/>
        </w:rPr>
        <w:t xml:space="preserve"> až č. 6 odst. 5.2. smlouvy, nejvýše však </w:t>
      </w:r>
      <w:r w:rsidR="00F90D8C" w:rsidRPr="00292DEA">
        <w:rPr>
          <w:rFonts w:ascii="Verdana" w:hAnsi="Verdana"/>
          <w:i w:val="0"/>
          <w:sz w:val="18"/>
          <w:szCs w:val="18"/>
        </w:rPr>
        <w:t>40</w:t>
      </w:r>
      <w:r w:rsidRPr="00292DEA">
        <w:rPr>
          <w:rFonts w:ascii="Verdana" w:hAnsi="Verdana"/>
          <w:i w:val="0"/>
          <w:sz w:val="18"/>
          <w:szCs w:val="18"/>
        </w:rPr>
        <w:t xml:space="preserve"> % celkové ceny díla, tj. částka ve výši </w:t>
      </w:r>
      <w:r w:rsidRPr="00292DEA">
        <w:rPr>
          <w:rFonts w:ascii="Verdana" w:hAnsi="Verdana"/>
          <w:b/>
          <w:i w:val="0"/>
          <w:sz w:val="18"/>
          <w:szCs w:val="18"/>
          <w:highlight w:val="yellow"/>
        </w:rPr>
        <w:t>[VLOŽÍ ZHOTOVITEL</w:t>
      </w:r>
      <w:r w:rsidR="00F90D8C" w:rsidRPr="00292DEA">
        <w:rPr>
          <w:rFonts w:ascii="Verdana" w:hAnsi="Verdana"/>
          <w:b/>
          <w:i w:val="0"/>
          <w:sz w:val="18"/>
          <w:szCs w:val="18"/>
          <w:highlight w:val="yellow"/>
        </w:rPr>
        <w:t>]</w:t>
      </w:r>
      <w:r w:rsidR="00F90D8C" w:rsidRPr="00292DEA">
        <w:rPr>
          <w:rFonts w:ascii="Verdana" w:hAnsi="Verdana"/>
          <w:i w:val="0"/>
          <w:sz w:val="18"/>
          <w:szCs w:val="18"/>
        </w:rPr>
        <w:t>, -</w:t>
      </w:r>
      <w:r w:rsidRPr="00292DEA">
        <w:rPr>
          <w:rFonts w:ascii="Verdana" w:hAnsi="Verdana"/>
          <w:i w:val="0"/>
          <w:sz w:val="18"/>
          <w:szCs w:val="18"/>
        </w:rPr>
        <w:t xml:space="preserve"> Kč (bez DPH);</w:t>
      </w:r>
    </w:p>
    <w:p w14:paraId="137FA91A" w14:textId="4E5DDCEE" w:rsidR="00E71F05" w:rsidRPr="00292DEA" w:rsidRDefault="00E71F05" w:rsidP="00E71F05">
      <w:pPr>
        <w:pStyle w:val="Nadpis7"/>
        <w:numPr>
          <w:ilvl w:val="0"/>
          <w:numId w:val="25"/>
        </w:numPr>
        <w:tabs>
          <w:tab w:val="clear" w:pos="4536"/>
        </w:tabs>
        <w:spacing w:after="120" w:line="280" w:lineRule="exact"/>
        <w:jc w:val="both"/>
        <w:rPr>
          <w:rFonts w:ascii="Verdana" w:hAnsi="Verdana"/>
          <w:i w:val="0"/>
          <w:sz w:val="18"/>
          <w:szCs w:val="18"/>
        </w:rPr>
      </w:pPr>
      <w:r w:rsidRPr="00292DEA">
        <w:rPr>
          <w:rFonts w:ascii="Verdana" w:hAnsi="Verdana"/>
          <w:i w:val="0"/>
          <w:sz w:val="18"/>
          <w:szCs w:val="18"/>
        </w:rPr>
        <w:t xml:space="preserve">Předání díla dle odst. 3.2 smlouvy - </w:t>
      </w:r>
      <w:r w:rsidRPr="00292DEA">
        <w:rPr>
          <w:rFonts w:ascii="Verdana" w:hAnsi="Verdana"/>
          <w:b/>
          <w:i w:val="0"/>
          <w:sz w:val="18"/>
          <w:szCs w:val="18"/>
        </w:rPr>
        <w:t xml:space="preserve">2. dílčí etapa </w:t>
      </w:r>
      <w:r w:rsidR="00F90D8C" w:rsidRPr="00292DEA">
        <w:rPr>
          <w:rFonts w:ascii="Verdana" w:hAnsi="Verdana"/>
          <w:b/>
          <w:i w:val="0"/>
          <w:sz w:val="18"/>
          <w:szCs w:val="18"/>
        </w:rPr>
        <w:t>plnění – fakturace</w:t>
      </w:r>
      <w:r w:rsidRPr="00292DEA">
        <w:rPr>
          <w:rFonts w:ascii="Verdana" w:hAnsi="Verdana"/>
          <w:i w:val="0"/>
          <w:sz w:val="18"/>
          <w:szCs w:val="18"/>
        </w:rPr>
        <w:t xml:space="preserve"> ceny dle položek č. 7 až č. </w:t>
      </w:r>
      <w:r w:rsidR="00F90D8C" w:rsidRPr="00292DEA">
        <w:rPr>
          <w:rFonts w:ascii="Verdana" w:hAnsi="Verdana"/>
          <w:i w:val="0"/>
          <w:sz w:val="18"/>
          <w:szCs w:val="18"/>
        </w:rPr>
        <w:t>12</w:t>
      </w:r>
      <w:r w:rsidRPr="00292DEA">
        <w:rPr>
          <w:rFonts w:ascii="Verdana" w:hAnsi="Verdana"/>
          <w:i w:val="0"/>
          <w:sz w:val="18"/>
          <w:szCs w:val="18"/>
        </w:rPr>
        <w:t xml:space="preserve"> odst. 5.2. smlouvy, tj. částka ve výši </w:t>
      </w:r>
      <w:r w:rsidRPr="00292DEA">
        <w:rPr>
          <w:rFonts w:ascii="Verdana" w:hAnsi="Verdana"/>
          <w:b/>
          <w:i w:val="0"/>
          <w:sz w:val="18"/>
          <w:szCs w:val="18"/>
          <w:highlight w:val="yellow"/>
        </w:rPr>
        <w:t>[VLOŽÍ ZHOTOVITEL</w:t>
      </w:r>
      <w:r w:rsidR="00F90D8C" w:rsidRPr="00292DEA">
        <w:rPr>
          <w:rFonts w:ascii="Verdana" w:hAnsi="Verdana"/>
          <w:b/>
          <w:i w:val="0"/>
          <w:sz w:val="18"/>
          <w:szCs w:val="18"/>
          <w:highlight w:val="yellow"/>
        </w:rPr>
        <w:t>]</w:t>
      </w:r>
      <w:r w:rsidR="00F90D8C" w:rsidRPr="00292DEA">
        <w:rPr>
          <w:rFonts w:ascii="Verdana" w:hAnsi="Verdana"/>
          <w:i w:val="0"/>
          <w:sz w:val="18"/>
          <w:szCs w:val="18"/>
        </w:rPr>
        <w:t>, -</w:t>
      </w:r>
      <w:r w:rsidRPr="00292DEA">
        <w:rPr>
          <w:rFonts w:ascii="Verdana" w:hAnsi="Verdana"/>
          <w:i w:val="0"/>
          <w:sz w:val="18"/>
          <w:szCs w:val="18"/>
        </w:rPr>
        <w:t xml:space="preserve"> Kč (bez DPH);</w:t>
      </w:r>
    </w:p>
    <w:p w14:paraId="2386F4EF" w14:textId="205EB54D" w:rsidR="00E71F05" w:rsidRPr="00292DEA" w:rsidRDefault="00E71F05" w:rsidP="00E71F05">
      <w:pPr>
        <w:pStyle w:val="Nadpis7"/>
        <w:numPr>
          <w:ilvl w:val="0"/>
          <w:numId w:val="25"/>
        </w:numPr>
        <w:tabs>
          <w:tab w:val="clear" w:pos="4536"/>
        </w:tabs>
        <w:spacing w:after="120" w:line="280" w:lineRule="exact"/>
        <w:jc w:val="both"/>
        <w:rPr>
          <w:rFonts w:ascii="Verdana" w:hAnsi="Verdana"/>
          <w:i w:val="0"/>
          <w:sz w:val="18"/>
          <w:szCs w:val="18"/>
        </w:rPr>
      </w:pPr>
      <w:r w:rsidRPr="00292DEA">
        <w:rPr>
          <w:rFonts w:ascii="Verdana" w:hAnsi="Verdana"/>
          <w:i w:val="0"/>
          <w:sz w:val="18"/>
          <w:szCs w:val="18"/>
        </w:rPr>
        <w:t>Předání díla dle odst. 3.2 smlouvy</w:t>
      </w:r>
      <w:r w:rsidRPr="00292DEA">
        <w:rPr>
          <w:rFonts w:ascii="Verdana" w:hAnsi="Verdana"/>
          <w:sz w:val="18"/>
          <w:szCs w:val="18"/>
        </w:rPr>
        <w:t xml:space="preserve"> – </w:t>
      </w:r>
      <w:r w:rsidRPr="00292DEA">
        <w:rPr>
          <w:rFonts w:ascii="Verdana" w:hAnsi="Verdana"/>
          <w:b/>
          <w:i w:val="0"/>
          <w:sz w:val="18"/>
          <w:szCs w:val="18"/>
        </w:rPr>
        <w:t xml:space="preserve">3. dílčí etapa </w:t>
      </w:r>
      <w:r w:rsidR="00F90D8C" w:rsidRPr="00292DEA">
        <w:rPr>
          <w:rFonts w:ascii="Verdana" w:hAnsi="Verdana"/>
          <w:b/>
          <w:i w:val="0"/>
          <w:sz w:val="18"/>
          <w:szCs w:val="18"/>
        </w:rPr>
        <w:t>plnění – fakturace</w:t>
      </w:r>
      <w:r w:rsidRPr="00292DEA">
        <w:rPr>
          <w:rFonts w:ascii="Verdana" w:hAnsi="Verdana"/>
          <w:i w:val="0"/>
          <w:sz w:val="18"/>
          <w:szCs w:val="18"/>
        </w:rPr>
        <w:t xml:space="preserve"> ceny dle položek č. </w:t>
      </w:r>
      <w:r w:rsidR="00F90D8C" w:rsidRPr="00292DEA">
        <w:rPr>
          <w:rFonts w:ascii="Verdana" w:hAnsi="Verdana"/>
          <w:i w:val="0"/>
          <w:sz w:val="18"/>
          <w:szCs w:val="18"/>
        </w:rPr>
        <w:t>13</w:t>
      </w:r>
      <w:r w:rsidRPr="00292DEA">
        <w:rPr>
          <w:rFonts w:ascii="Verdana" w:hAnsi="Verdana"/>
          <w:i w:val="0"/>
          <w:sz w:val="18"/>
          <w:szCs w:val="18"/>
        </w:rPr>
        <w:t xml:space="preserve"> odst. 5.2. smlouvy, tj. částka ve výši </w:t>
      </w:r>
      <w:r w:rsidRPr="00292DEA">
        <w:rPr>
          <w:rFonts w:ascii="Verdana" w:hAnsi="Verdana"/>
          <w:b/>
          <w:i w:val="0"/>
          <w:sz w:val="18"/>
          <w:szCs w:val="18"/>
          <w:highlight w:val="yellow"/>
        </w:rPr>
        <w:t>[VLOŽÍ ZHOTOVITEL</w:t>
      </w:r>
      <w:r w:rsidR="00F90D8C" w:rsidRPr="00292DEA">
        <w:rPr>
          <w:rFonts w:ascii="Verdana" w:hAnsi="Verdana"/>
          <w:b/>
          <w:i w:val="0"/>
          <w:sz w:val="18"/>
          <w:szCs w:val="18"/>
          <w:highlight w:val="yellow"/>
        </w:rPr>
        <w:t>]</w:t>
      </w:r>
      <w:r w:rsidR="00F90D8C" w:rsidRPr="00292DEA">
        <w:rPr>
          <w:rFonts w:ascii="Verdana" w:hAnsi="Verdana"/>
          <w:i w:val="0"/>
          <w:sz w:val="18"/>
          <w:szCs w:val="18"/>
        </w:rPr>
        <w:t>, -</w:t>
      </w:r>
      <w:r w:rsidRPr="00292DEA">
        <w:rPr>
          <w:rFonts w:ascii="Verdana" w:hAnsi="Verdana"/>
          <w:i w:val="0"/>
          <w:sz w:val="18"/>
          <w:szCs w:val="18"/>
        </w:rPr>
        <w:t xml:space="preserve"> Kč (bez DPH);</w:t>
      </w:r>
    </w:p>
    <w:p w14:paraId="58D4A2D7" w14:textId="087AEC7B" w:rsidR="00BC40BD" w:rsidRPr="00CC7446" w:rsidRDefault="00E71F05" w:rsidP="00B52651">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t>Daň z přidané hodnoty (dále jen „DPH“) bude zhotovitelem účtována v souladu s příslušnými ustanoveními zákona č. 235/2004 Sb., o dani z přidané hodnoty, v platném znění (dále jen „zákon o DPH“).</w:t>
      </w:r>
    </w:p>
    <w:p w14:paraId="5D1661A8" w14:textId="5F089141"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4A33DF">
        <w:rPr>
          <w:rFonts w:ascii="Verdana" w:hAnsi="Verdana" w:cs="Arial"/>
          <w:b/>
          <w:bCs/>
          <w:sz w:val="18"/>
          <w:szCs w:val="18"/>
        </w:rPr>
        <w:t xml:space="preserve"> </w:t>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9368F4A"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lastRenderedPageBreak/>
        <w:t xml:space="preserve">tj. na daňovém </w:t>
      </w:r>
      <w:r w:rsidR="00062693" w:rsidRPr="00CC7446">
        <w:rPr>
          <w:rFonts w:ascii="Verdana" w:hAnsi="Verdana" w:cs="Arial"/>
          <w:sz w:val="18"/>
          <w:szCs w:val="18"/>
        </w:rPr>
        <w:t>dokladu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4696A4CD"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 xml:space="preserve">Na daňových </w:t>
      </w:r>
      <w:r w:rsidR="00062693" w:rsidRPr="00CC7446">
        <w:rPr>
          <w:rFonts w:ascii="Verdana" w:hAnsi="Verdana" w:cs="Arial"/>
          <w:sz w:val="18"/>
          <w:szCs w:val="18"/>
        </w:rPr>
        <w:t>dokladech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56532601"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w:t>
      </w:r>
      <w:r w:rsidR="00062693" w:rsidRPr="00CC7446">
        <w:rPr>
          <w:rFonts w:ascii="Verdana" w:hAnsi="Verdana" w:cs="Arial"/>
          <w:sz w:val="18"/>
          <w:szCs w:val="18"/>
        </w:rPr>
        <w:t>1 %</w:t>
      </w:r>
      <w:r w:rsidR="005E7A59" w:rsidRPr="00CC7446">
        <w:rPr>
          <w:rFonts w:ascii="Verdana" w:hAnsi="Verdana" w:cs="Arial"/>
          <w:sz w:val="18"/>
          <w:szCs w:val="18"/>
        </w:rPr>
        <w:t xml:space="preserve">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EA83241"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w:t>
      </w:r>
      <w:r w:rsidR="00AE7951">
        <w:rPr>
          <w:rFonts w:ascii="Verdana" w:hAnsi="Verdana"/>
          <w:sz w:val="20"/>
          <w:szCs w:val="18"/>
          <w:u w:val="single"/>
        </w:rPr>
        <w:t>Bankovní a pojistná z</w:t>
      </w:r>
      <w:r w:rsidR="004659CE" w:rsidRPr="00CC7446">
        <w:rPr>
          <w:rFonts w:ascii="Verdana" w:hAnsi="Verdana"/>
          <w:sz w:val="20"/>
          <w:szCs w:val="18"/>
          <w:u w:val="single"/>
        </w:rPr>
        <w:t>áruka za odstranění vad díla</w:t>
      </w:r>
    </w:p>
    <w:p w14:paraId="5750E0C7" w14:textId="43808625" w:rsidR="00FD526C" w:rsidRPr="00F64BA0" w:rsidRDefault="00F64BA0" w:rsidP="00AE7951">
      <w:pPr>
        <w:autoSpaceDE w:val="0"/>
        <w:autoSpaceDN w:val="0"/>
        <w:adjustRightInd w:val="0"/>
        <w:spacing w:before="120" w:after="120" w:line="280" w:lineRule="exact"/>
        <w:ind w:left="539"/>
        <w:jc w:val="both"/>
        <w:rPr>
          <w:rFonts w:ascii="Verdana" w:hAnsi="Verdana" w:cs="Arial"/>
          <w:color w:val="EE0000"/>
          <w:sz w:val="18"/>
          <w:szCs w:val="18"/>
        </w:rPr>
      </w:pPr>
      <w:r w:rsidRPr="00F64BA0">
        <w:rPr>
          <w:rFonts w:ascii="Verdana" w:hAnsi="Verdana" w:cs="Arial"/>
          <w:sz w:val="18"/>
          <w:szCs w:val="18"/>
        </w:rPr>
        <w:t>Nepožadováno.</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52159F6C"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e výši</w:t>
      </w:r>
      <w:r w:rsidR="00AB1A5C">
        <w:rPr>
          <w:rFonts w:ascii="Verdana" w:hAnsi="Verdana" w:cs="Arial"/>
          <w:sz w:val="18"/>
          <w:szCs w:val="18"/>
        </w:rPr>
        <w:t>,</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1AA8A21F"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w:t>
      </w:r>
      <w:r w:rsidR="00062693" w:rsidRPr="00CC7446">
        <w:rPr>
          <w:rFonts w:ascii="Verdana" w:hAnsi="Verdana" w:cs="Arial"/>
          <w:sz w:val="18"/>
          <w:szCs w:val="18"/>
        </w:rPr>
        <w:t>0,05 %</w:t>
      </w:r>
      <w:r w:rsidR="00D2196B" w:rsidRPr="00CC7446">
        <w:rPr>
          <w:rFonts w:ascii="Verdana" w:hAnsi="Verdana" w:cs="Arial"/>
          <w:sz w:val="18"/>
          <w:szCs w:val="18"/>
        </w:rPr>
        <w:t xml:space="preserve">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5CE6491C"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000</w:t>
      </w:r>
      <w:r w:rsidR="00F64BA0">
        <w:rPr>
          <w:rFonts w:ascii="Verdana" w:hAnsi="Verdana" w:cs="Arial"/>
          <w:sz w:val="18"/>
          <w:szCs w:val="18"/>
        </w:rPr>
        <w:t xml:space="preserve">,- </w:t>
      </w:r>
      <w:r w:rsidR="00C53B7F" w:rsidRPr="00CC7446">
        <w:rPr>
          <w:rFonts w:ascii="Verdana" w:hAnsi="Verdana" w:cs="Arial"/>
          <w:sz w:val="18"/>
          <w:szCs w:val="18"/>
        </w:rPr>
        <w:t xml:space="preserve">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3F9B0EAA"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 xml:space="preserve">minimálně však </w:t>
      </w:r>
      <w:r w:rsidR="00062693" w:rsidRPr="00CC7446">
        <w:rPr>
          <w:rFonts w:ascii="Verdana" w:hAnsi="Verdana" w:cs="Arial"/>
          <w:sz w:val="18"/>
          <w:szCs w:val="18"/>
        </w:rPr>
        <w:t>1.500, -</w:t>
      </w:r>
      <w:r w:rsidR="00807477" w:rsidRPr="00CC7446">
        <w:rPr>
          <w:rFonts w:ascii="Verdana" w:hAnsi="Verdana" w:cs="Arial"/>
          <w:sz w:val="18"/>
          <w:szCs w:val="18"/>
        </w:rPr>
        <w:t xml:space="preserve">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599A43CF"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 xml:space="preserve">í pokutu objednateli ve výši </w:t>
      </w:r>
      <w:r w:rsidR="00062693" w:rsidRPr="00CC7446">
        <w:rPr>
          <w:rFonts w:ascii="Verdana" w:hAnsi="Verdana" w:cs="Arial"/>
          <w:sz w:val="18"/>
          <w:szCs w:val="18"/>
        </w:rPr>
        <w:t>10.000, -</w:t>
      </w:r>
      <w:r w:rsidR="008B087D" w:rsidRPr="00CC7446">
        <w:rPr>
          <w:rFonts w:ascii="Verdana" w:hAnsi="Verdana" w:cs="Arial"/>
          <w:sz w:val="18"/>
          <w:szCs w:val="18"/>
        </w:rPr>
        <w:t xml:space="preserve">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29CA0F78"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ve výši </w:t>
      </w:r>
      <w:r w:rsidR="00062693" w:rsidRPr="00CC7446">
        <w:rPr>
          <w:rFonts w:ascii="Verdana" w:hAnsi="Verdana" w:cs="Arial"/>
          <w:sz w:val="18"/>
          <w:szCs w:val="18"/>
        </w:rPr>
        <w:t>10.000, -</w:t>
      </w:r>
      <w:r w:rsidR="00C53B7F" w:rsidRPr="00CC7446">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4B6F959A"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 xml:space="preserve">je stanovena ve výši </w:t>
      </w:r>
      <w:r w:rsidR="00062693" w:rsidRPr="00CC7446">
        <w:rPr>
          <w:rFonts w:ascii="Verdana" w:hAnsi="Verdana" w:cs="Arial"/>
          <w:sz w:val="18"/>
          <w:szCs w:val="18"/>
        </w:rPr>
        <w:t>50 %</w:t>
      </w:r>
      <w:r w:rsidR="00F100D8" w:rsidRPr="00CC7446">
        <w:rPr>
          <w:rFonts w:ascii="Verdana" w:hAnsi="Verdana" w:cs="Arial"/>
          <w:sz w:val="18"/>
          <w:szCs w:val="18"/>
        </w:rPr>
        <w:t xml:space="preserve">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3E0CA78F"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w:t>
      </w:r>
      <w:r w:rsidR="00062693" w:rsidRPr="00CC7446">
        <w:rPr>
          <w:rFonts w:ascii="Verdana" w:hAnsi="Verdana" w:cs="Arial"/>
          <w:sz w:val="18"/>
          <w:szCs w:val="18"/>
        </w:rPr>
        <w:t>řízení,</w:t>
      </w:r>
      <w:r w:rsidRPr="00CC7446">
        <w:rPr>
          <w:rFonts w:ascii="Verdana" w:hAnsi="Verdana" w:cs="Arial"/>
          <w:sz w:val="18"/>
          <w:szCs w:val="18"/>
        </w:rPr>
        <w:t xml:space="preserve">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 xml:space="preserve">dodatku smlouvy s novými termíny </w:t>
      </w:r>
      <w:r w:rsidR="008B087D" w:rsidRPr="00CC7446">
        <w:rPr>
          <w:rFonts w:ascii="Verdana" w:hAnsi="Verdana" w:cs="Arial"/>
          <w:sz w:val="18"/>
          <w:szCs w:val="18"/>
        </w:rPr>
        <w:lastRenderedPageBreak/>
        <w:t>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2017698A"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 xml:space="preserve">dle první věty tohoto článku, je objednatel oprávněn požadovat zaplacení smluvní pokuty ve výši </w:t>
      </w:r>
      <w:r w:rsidR="00062693" w:rsidRPr="00CC7446">
        <w:rPr>
          <w:rFonts w:ascii="Verdana" w:hAnsi="Verdana" w:cs="Arial"/>
          <w:sz w:val="18"/>
          <w:szCs w:val="18"/>
        </w:rPr>
        <w:t>1.000, -</w:t>
      </w:r>
      <w:r w:rsidR="00B773FB" w:rsidRPr="00CC7446">
        <w:rPr>
          <w:rFonts w:ascii="Verdana" w:hAnsi="Verdana" w:cs="Arial"/>
          <w:sz w:val="18"/>
          <w:szCs w:val="18"/>
        </w:rPr>
        <w:t xml:space="preserve">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w:t>
      </w:r>
      <w:r w:rsidR="007F526B">
        <w:rPr>
          <w:rFonts w:ascii="Verdana" w:hAnsi="Verdana" w:cs="Arial"/>
          <w:bCs/>
          <w:sz w:val="18"/>
          <w:szCs w:val="18"/>
        </w:rPr>
        <w:lastRenderedPageBreak/>
        <w:t>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tbl>
      <w:tblPr>
        <w:tblW w:w="4699" w:type="pct"/>
        <w:tblInd w:w="559" w:type="dxa"/>
        <w:tblLayout w:type="fixed"/>
        <w:tblLook w:val="0000" w:firstRow="0" w:lastRow="0" w:firstColumn="0" w:lastColumn="0" w:noHBand="0" w:noVBand="0"/>
      </w:tblPr>
      <w:tblGrid>
        <w:gridCol w:w="2978"/>
        <w:gridCol w:w="3968"/>
        <w:gridCol w:w="1831"/>
      </w:tblGrid>
      <w:tr w:rsidR="00394504" w14:paraId="66BC1A05" w14:textId="77777777" w:rsidTr="00CD1F3A">
        <w:trPr>
          <w:cantSplit/>
        </w:trPr>
        <w:tc>
          <w:tcPr>
            <w:tcW w:w="1696" w:type="pct"/>
            <w:tcBorders>
              <w:top w:val="single" w:sz="6" w:space="0" w:color="auto"/>
              <w:left w:val="single" w:sz="6" w:space="0" w:color="auto"/>
              <w:bottom w:val="single" w:sz="12" w:space="0" w:color="auto"/>
              <w:right w:val="single" w:sz="6" w:space="0" w:color="auto"/>
            </w:tcBorders>
            <w:vAlign w:val="center"/>
          </w:tcPr>
          <w:p w14:paraId="21A67806" w14:textId="601F2121" w:rsidR="00394504" w:rsidRPr="005F0577" w:rsidRDefault="00394504" w:rsidP="00394504">
            <w:pPr>
              <w:pStyle w:val="tabulka"/>
              <w:widowControl/>
              <w:rPr>
                <w:rFonts w:ascii="Verdana" w:hAnsi="Verdana" w:cs="Calibri"/>
                <w:b/>
                <w:bCs/>
                <w:sz w:val="18"/>
                <w:szCs w:val="18"/>
              </w:rPr>
            </w:pPr>
            <w:r w:rsidRPr="005F0577">
              <w:rPr>
                <w:rFonts w:ascii="Verdana" w:hAnsi="Verdana" w:cs="Calibri"/>
                <w:b/>
                <w:bCs/>
                <w:sz w:val="18"/>
                <w:szCs w:val="18"/>
              </w:rPr>
              <w:t>Obchodní firma/název/ jméno a příjmení, sídlo</w:t>
            </w:r>
            <w:r w:rsidRPr="005F0577">
              <w:rPr>
                <w:rFonts w:ascii="Verdana" w:hAnsi="Verdana" w:cs="Calibri"/>
                <w:sz w:val="18"/>
                <w:szCs w:val="18"/>
              </w:rPr>
              <w:t xml:space="preserve"> </w:t>
            </w:r>
            <w:r w:rsidRPr="005F0577">
              <w:rPr>
                <w:rFonts w:ascii="Verdana" w:hAnsi="Verdana" w:cs="Calibri"/>
                <w:b/>
                <w:bCs/>
                <w:sz w:val="18"/>
                <w:szCs w:val="18"/>
              </w:rPr>
              <w:t>poddodavatele, IČO</w:t>
            </w:r>
          </w:p>
        </w:tc>
        <w:tc>
          <w:tcPr>
            <w:tcW w:w="2260" w:type="pct"/>
            <w:tcBorders>
              <w:top w:val="single" w:sz="6" w:space="0" w:color="auto"/>
              <w:bottom w:val="single" w:sz="12" w:space="0" w:color="auto"/>
              <w:right w:val="single" w:sz="6" w:space="0" w:color="auto"/>
            </w:tcBorders>
            <w:vAlign w:val="center"/>
          </w:tcPr>
          <w:p w14:paraId="0A5745AA" w14:textId="242D883B" w:rsidR="00394504" w:rsidRPr="005F0577" w:rsidRDefault="00394504" w:rsidP="00394504">
            <w:pPr>
              <w:pStyle w:val="tabulka"/>
              <w:rPr>
                <w:rFonts w:ascii="Verdana" w:hAnsi="Verdana" w:cs="Calibri"/>
                <w:sz w:val="18"/>
                <w:szCs w:val="18"/>
              </w:rPr>
            </w:pPr>
            <w:r w:rsidRPr="005F0577">
              <w:rPr>
                <w:rFonts w:ascii="Verdana" w:hAnsi="Verdana" w:cs="Calibri"/>
                <w:b/>
                <w:bCs/>
                <w:sz w:val="18"/>
                <w:szCs w:val="18"/>
              </w:rPr>
              <w:t>Části plnění uvažovaného zadat poddodavateli – uvedení konkrétní</w:t>
            </w:r>
            <w:r>
              <w:rPr>
                <w:rFonts w:ascii="Verdana" w:hAnsi="Verdana" w:cs="Calibri"/>
                <w:b/>
                <w:bCs/>
                <w:sz w:val="18"/>
                <w:szCs w:val="18"/>
              </w:rPr>
              <w:t>ch částí</w:t>
            </w:r>
          </w:p>
        </w:tc>
        <w:tc>
          <w:tcPr>
            <w:tcW w:w="1043" w:type="pct"/>
            <w:tcBorders>
              <w:top w:val="single" w:sz="6" w:space="0" w:color="auto"/>
              <w:bottom w:val="single" w:sz="12" w:space="0" w:color="auto"/>
              <w:right w:val="single" w:sz="6" w:space="0" w:color="auto"/>
            </w:tcBorders>
            <w:vAlign w:val="center"/>
          </w:tcPr>
          <w:p w14:paraId="2BBC0297" w14:textId="11C795A3" w:rsidR="00394504" w:rsidRDefault="00394504" w:rsidP="00394504">
            <w:pPr>
              <w:pStyle w:val="tabulka"/>
              <w:rPr>
                <w:rFonts w:ascii="Verdana" w:hAnsi="Verdana" w:cs="Calibri"/>
                <w:b/>
                <w:bCs/>
                <w:sz w:val="18"/>
                <w:szCs w:val="18"/>
              </w:rPr>
            </w:pPr>
            <w:r>
              <w:rPr>
                <w:rFonts w:ascii="Verdana" w:hAnsi="Verdana" w:cs="Calibri"/>
                <w:b/>
                <w:bCs/>
                <w:sz w:val="18"/>
                <w:szCs w:val="18"/>
              </w:rPr>
              <w:t>p</w:t>
            </w:r>
            <w:r w:rsidRPr="00394504">
              <w:rPr>
                <w:rFonts w:ascii="Verdana" w:hAnsi="Verdana" w:cs="Calibri"/>
                <w:b/>
                <w:bCs/>
                <w:sz w:val="18"/>
                <w:szCs w:val="18"/>
              </w:rPr>
              <w:t xml:space="preserve">odíl na zakázce </w:t>
            </w:r>
            <w:r>
              <w:rPr>
                <w:rFonts w:ascii="Verdana" w:hAnsi="Verdana" w:cs="Calibri"/>
                <w:b/>
                <w:bCs/>
                <w:sz w:val="18"/>
                <w:szCs w:val="18"/>
              </w:rPr>
              <w:br/>
              <w:t xml:space="preserve">(v </w:t>
            </w:r>
            <w:r w:rsidRPr="00394504">
              <w:rPr>
                <w:rFonts w:ascii="Verdana" w:hAnsi="Verdana" w:cs="Calibri"/>
                <w:b/>
                <w:bCs/>
                <w:sz w:val="18"/>
                <w:szCs w:val="18"/>
              </w:rPr>
              <w:t>%</w:t>
            </w:r>
            <w:r>
              <w:rPr>
                <w:rFonts w:ascii="Verdana" w:hAnsi="Verdana" w:cs="Calibri"/>
                <w:b/>
                <w:bCs/>
                <w:sz w:val="18"/>
                <w:szCs w:val="18"/>
              </w:rPr>
              <w:t>)</w:t>
            </w:r>
          </w:p>
        </w:tc>
      </w:tr>
      <w:tr w:rsidR="00394504" w14:paraId="20C372A8" w14:textId="77777777" w:rsidTr="00CD1F3A">
        <w:trPr>
          <w:cantSplit/>
          <w:trHeight w:val="430"/>
        </w:trPr>
        <w:sdt>
          <w:sdtPr>
            <w:rPr>
              <w:rFonts w:ascii="Verdana" w:hAnsi="Verdana"/>
              <w:sz w:val="18"/>
              <w:szCs w:val="18"/>
            </w:rPr>
            <w:id w:val="-646209514"/>
            <w:placeholder>
              <w:docPart w:val="0FDC135226E54057BFEB514463F9DCAA"/>
            </w:placeholder>
            <w:showingPlcHdr/>
          </w:sdtPr>
          <w:sdtEndPr/>
          <w:sdtContent>
            <w:tc>
              <w:tcPr>
                <w:tcW w:w="1696" w:type="pct"/>
                <w:tcBorders>
                  <w:left w:val="single" w:sz="6" w:space="0" w:color="auto"/>
                  <w:bottom w:val="single" w:sz="6" w:space="0" w:color="auto"/>
                  <w:right w:val="single" w:sz="6" w:space="0" w:color="auto"/>
                </w:tcBorders>
              </w:tcPr>
              <w:p w14:paraId="593F1060"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sdt>
          <w:sdtPr>
            <w:rPr>
              <w:rFonts w:ascii="Verdana" w:hAnsi="Verdana"/>
              <w:sz w:val="18"/>
              <w:szCs w:val="18"/>
            </w:rPr>
            <w:id w:val="-1776780806"/>
            <w:placeholder>
              <w:docPart w:val="1F3E84B0EF8042A49A10F7808C85AE06"/>
            </w:placeholder>
            <w:showingPlcHdr/>
          </w:sdtPr>
          <w:sdtEndPr/>
          <w:sdtContent>
            <w:tc>
              <w:tcPr>
                <w:tcW w:w="2260" w:type="pct"/>
                <w:tcBorders>
                  <w:bottom w:val="single" w:sz="6" w:space="0" w:color="auto"/>
                  <w:right w:val="single" w:sz="6" w:space="0" w:color="auto"/>
                </w:tcBorders>
              </w:tcPr>
              <w:p w14:paraId="6364158E"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tc>
          <w:tcPr>
            <w:tcW w:w="1043" w:type="pct"/>
            <w:tcBorders>
              <w:bottom w:val="single" w:sz="6" w:space="0" w:color="auto"/>
              <w:right w:val="single" w:sz="6" w:space="0" w:color="auto"/>
            </w:tcBorders>
          </w:tcPr>
          <w:p w14:paraId="119BCAE5" w14:textId="77777777" w:rsidR="00394504" w:rsidRDefault="00394504" w:rsidP="006934D1">
            <w:pPr>
              <w:jc w:val="center"/>
              <w:rPr>
                <w:rFonts w:ascii="Verdana" w:hAnsi="Verdana"/>
                <w:sz w:val="18"/>
                <w:szCs w:val="18"/>
              </w:rPr>
            </w:pPr>
          </w:p>
        </w:tc>
      </w:tr>
      <w:tr w:rsidR="00394504" w14:paraId="55908857" w14:textId="77777777" w:rsidTr="00CD1F3A">
        <w:trPr>
          <w:cantSplit/>
          <w:trHeight w:val="410"/>
        </w:trPr>
        <w:sdt>
          <w:sdtPr>
            <w:rPr>
              <w:rFonts w:ascii="Verdana" w:hAnsi="Verdana"/>
              <w:sz w:val="18"/>
              <w:szCs w:val="18"/>
            </w:rPr>
            <w:id w:val="550968649"/>
            <w:placeholder>
              <w:docPart w:val="F265DE176DBF4068A76D9653623A776A"/>
            </w:placeholder>
            <w:showingPlcHdr/>
          </w:sdtPr>
          <w:sdtEndPr/>
          <w:sdtContent>
            <w:tc>
              <w:tcPr>
                <w:tcW w:w="1696" w:type="pct"/>
                <w:tcBorders>
                  <w:top w:val="single" w:sz="6" w:space="0" w:color="auto"/>
                  <w:left w:val="single" w:sz="6" w:space="0" w:color="auto"/>
                  <w:bottom w:val="single" w:sz="6" w:space="0" w:color="auto"/>
                  <w:right w:val="single" w:sz="6" w:space="0" w:color="auto"/>
                </w:tcBorders>
              </w:tcPr>
              <w:p w14:paraId="05126B1B"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sdt>
          <w:sdtPr>
            <w:rPr>
              <w:rFonts w:ascii="Verdana" w:hAnsi="Verdana"/>
              <w:sz w:val="18"/>
              <w:szCs w:val="18"/>
            </w:rPr>
            <w:id w:val="1310978252"/>
            <w:placeholder>
              <w:docPart w:val="333F961550E846FCA2E53F12598F3C45"/>
            </w:placeholder>
            <w:showingPlcHdr/>
          </w:sdtPr>
          <w:sdtEndPr/>
          <w:sdtContent>
            <w:tc>
              <w:tcPr>
                <w:tcW w:w="2260" w:type="pct"/>
                <w:tcBorders>
                  <w:top w:val="single" w:sz="6" w:space="0" w:color="auto"/>
                  <w:bottom w:val="single" w:sz="6" w:space="0" w:color="auto"/>
                  <w:right w:val="single" w:sz="6" w:space="0" w:color="auto"/>
                </w:tcBorders>
              </w:tcPr>
              <w:p w14:paraId="2EA396A5"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tc>
          <w:tcPr>
            <w:tcW w:w="1043" w:type="pct"/>
            <w:tcBorders>
              <w:top w:val="single" w:sz="6" w:space="0" w:color="auto"/>
              <w:bottom w:val="single" w:sz="6" w:space="0" w:color="auto"/>
              <w:right w:val="single" w:sz="6" w:space="0" w:color="auto"/>
            </w:tcBorders>
          </w:tcPr>
          <w:p w14:paraId="54D6F562" w14:textId="77777777" w:rsidR="00394504" w:rsidRDefault="00394504" w:rsidP="006934D1">
            <w:pPr>
              <w:jc w:val="center"/>
              <w:rPr>
                <w:rFonts w:ascii="Verdana" w:hAnsi="Verdana"/>
                <w:sz w:val="18"/>
                <w:szCs w:val="18"/>
              </w:rPr>
            </w:pPr>
          </w:p>
        </w:tc>
      </w:tr>
      <w:tr w:rsidR="00394504" w14:paraId="08113DA0" w14:textId="77777777" w:rsidTr="00CD1F3A">
        <w:trPr>
          <w:cantSplit/>
          <w:trHeight w:val="401"/>
        </w:trPr>
        <w:sdt>
          <w:sdtPr>
            <w:rPr>
              <w:rFonts w:ascii="Verdana" w:hAnsi="Verdana"/>
              <w:sz w:val="18"/>
              <w:szCs w:val="18"/>
            </w:rPr>
            <w:id w:val="-639029716"/>
            <w:placeholder>
              <w:docPart w:val="06E1C035D33B4BDD9D5CA483BED06EA7"/>
            </w:placeholder>
            <w:showingPlcHdr/>
          </w:sdtPr>
          <w:sdtEndPr/>
          <w:sdtContent>
            <w:tc>
              <w:tcPr>
                <w:tcW w:w="1696" w:type="pct"/>
                <w:tcBorders>
                  <w:top w:val="single" w:sz="6" w:space="0" w:color="auto"/>
                  <w:left w:val="single" w:sz="6" w:space="0" w:color="auto"/>
                  <w:bottom w:val="single" w:sz="6" w:space="0" w:color="auto"/>
                  <w:right w:val="single" w:sz="6" w:space="0" w:color="auto"/>
                </w:tcBorders>
              </w:tcPr>
              <w:p w14:paraId="24CB6659"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sdt>
          <w:sdtPr>
            <w:rPr>
              <w:rFonts w:ascii="Verdana" w:hAnsi="Verdana"/>
              <w:sz w:val="18"/>
              <w:szCs w:val="18"/>
            </w:rPr>
            <w:id w:val="87273182"/>
            <w:placeholder>
              <w:docPart w:val="BC816978EC214A5A8DD32E728E9F1FD0"/>
            </w:placeholder>
            <w:showingPlcHdr/>
          </w:sdtPr>
          <w:sdtEndPr/>
          <w:sdtContent>
            <w:tc>
              <w:tcPr>
                <w:tcW w:w="2260" w:type="pct"/>
                <w:tcBorders>
                  <w:top w:val="single" w:sz="6" w:space="0" w:color="auto"/>
                  <w:bottom w:val="single" w:sz="6" w:space="0" w:color="auto"/>
                  <w:right w:val="single" w:sz="6" w:space="0" w:color="auto"/>
                </w:tcBorders>
              </w:tcPr>
              <w:p w14:paraId="2A2217A9" w14:textId="77777777" w:rsidR="00394504" w:rsidRPr="005F0577" w:rsidRDefault="00394504" w:rsidP="006934D1">
                <w:pPr>
                  <w:jc w:val="center"/>
                  <w:rPr>
                    <w:rFonts w:ascii="Verdana" w:hAnsi="Verdana" w:cs="Calibri"/>
                    <w:sz w:val="18"/>
                    <w:szCs w:val="18"/>
                  </w:rPr>
                </w:pPr>
                <w:r w:rsidRPr="005F0577">
                  <w:rPr>
                    <w:rStyle w:val="Zstupntext"/>
                    <w:rFonts w:ascii="Verdana" w:hAnsi="Verdana"/>
                    <w:sz w:val="18"/>
                    <w:szCs w:val="18"/>
                  </w:rPr>
                  <w:t>Klikněte sem a zadejte text.</w:t>
                </w:r>
              </w:p>
            </w:tc>
          </w:sdtContent>
        </w:sdt>
        <w:tc>
          <w:tcPr>
            <w:tcW w:w="1043" w:type="pct"/>
            <w:tcBorders>
              <w:top w:val="single" w:sz="6" w:space="0" w:color="auto"/>
              <w:bottom w:val="single" w:sz="6" w:space="0" w:color="auto"/>
              <w:right w:val="single" w:sz="6" w:space="0" w:color="auto"/>
            </w:tcBorders>
          </w:tcPr>
          <w:p w14:paraId="78F27220" w14:textId="77777777" w:rsidR="00394504" w:rsidRDefault="00394504" w:rsidP="006934D1">
            <w:pPr>
              <w:jc w:val="center"/>
              <w:rPr>
                <w:rFonts w:ascii="Verdana" w:hAnsi="Verdana"/>
                <w:sz w:val="18"/>
                <w:szCs w:val="18"/>
              </w:rPr>
            </w:pPr>
          </w:p>
        </w:tc>
      </w:tr>
    </w:tbl>
    <w:p w14:paraId="02A124BB" w14:textId="2EF7A527" w:rsidR="00394504" w:rsidRPr="00CC7446" w:rsidRDefault="00394504" w:rsidP="00BE28C5">
      <w:pPr>
        <w:suppressAutoHyphens/>
        <w:spacing w:before="120" w:after="120" w:line="280" w:lineRule="exact"/>
        <w:ind w:left="567" w:hanging="567"/>
        <w:jc w:val="both"/>
        <w:rPr>
          <w:rFonts w:ascii="Verdana" w:hAnsi="Verdana" w:cs="Arial"/>
          <w:sz w:val="18"/>
          <w:szCs w:val="18"/>
        </w:rPr>
      </w:pPr>
    </w:p>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56D81F6C" w14:textId="1B130355" w:rsidR="001D3C82" w:rsidRDefault="00483D1D" w:rsidP="001D3C8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 </w:t>
      </w:r>
      <w:r w:rsidR="008C5474" w:rsidRPr="00CC7446">
        <w:rPr>
          <w:rFonts w:ascii="Verdana" w:hAnsi="Verdana" w:cs="Arial"/>
          <w:sz w:val="18"/>
          <w:szCs w:val="18"/>
        </w:rPr>
        <w:t>elektronicky, např. MS Teams, Google meet,</w:t>
      </w:r>
      <w:r w:rsidR="001D3C82">
        <w:rPr>
          <w:rFonts w:ascii="Verdana" w:hAnsi="Verdana" w:cs="Arial"/>
          <w:sz w:val="18"/>
          <w:szCs w:val="18"/>
        </w:rPr>
        <w:t xml:space="preserve"> </w:t>
      </w:r>
      <w:r w:rsidR="008C5474" w:rsidRPr="00CC7446">
        <w:rPr>
          <w:rFonts w:ascii="Verdana" w:hAnsi="Verdana" w:cs="Arial"/>
          <w:sz w:val="18"/>
          <w:szCs w:val="18"/>
        </w:rPr>
        <w:t>atp.), pokud nebude nutné, aby byly spojeny s místním šetřením.</w:t>
      </w:r>
    </w:p>
    <w:p w14:paraId="48237B6E" w14:textId="3E24FA31" w:rsidR="00834BAF" w:rsidRDefault="00483D1D" w:rsidP="001D3C82">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1D3C82">
        <w:rPr>
          <w:rFonts w:ascii="Verdana" w:hAnsi="Verdana" w:cs="Arial"/>
          <w:sz w:val="18"/>
          <w:szCs w:val="18"/>
        </w:rPr>
        <w:t>2</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3CB2EB9B" w14:textId="4040DB33" w:rsidR="00DF1434" w:rsidRDefault="00DF1434" w:rsidP="00DF1434">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w:t>
      </w:r>
      <w:r>
        <w:rPr>
          <w:rFonts w:ascii="Verdana" w:hAnsi="Verdana" w:cs="Arial"/>
          <w:sz w:val="18"/>
          <w:szCs w:val="18"/>
        </w:rPr>
        <w:t>3</w:t>
      </w:r>
      <w:r w:rsidRPr="00CC7446">
        <w:rPr>
          <w:rFonts w:ascii="Verdana" w:hAnsi="Verdana" w:cs="Arial"/>
          <w:sz w:val="18"/>
          <w:szCs w:val="18"/>
        </w:rPr>
        <w:t xml:space="preserve"> Zhotovitel bude důsledně požadovat v</w:t>
      </w:r>
      <w:r>
        <w:rPr>
          <w:rFonts w:ascii="Verdana" w:hAnsi="Verdana" w:cs="Arial"/>
          <w:sz w:val="18"/>
          <w:szCs w:val="18"/>
        </w:rPr>
        <w:t> D</w:t>
      </w:r>
      <w:r w:rsidRPr="00CC7446">
        <w:rPr>
          <w:rFonts w:ascii="Verdana" w:hAnsi="Verdana" w:cs="Arial"/>
          <w:sz w:val="18"/>
          <w:szCs w:val="18"/>
        </w:rPr>
        <w:t>okumentaci</w:t>
      </w:r>
      <w:r>
        <w:rPr>
          <w:rFonts w:ascii="Verdana" w:hAnsi="Verdana" w:cs="Arial"/>
          <w:sz w:val="18"/>
          <w:szCs w:val="18"/>
        </w:rPr>
        <w:t xml:space="preserve"> pro povolení stavby</w:t>
      </w:r>
      <w:r w:rsidRPr="00CC7446">
        <w:rPr>
          <w:rFonts w:ascii="Verdana" w:hAnsi="Verdana" w:cs="Arial"/>
          <w:sz w:val="18"/>
          <w:szCs w:val="18"/>
        </w:rPr>
        <w:t xml:space="preserve"> recyklaci kameniva vyzískávaného z kolejového lože.</w:t>
      </w:r>
    </w:p>
    <w:p w14:paraId="25454898" w14:textId="0D21D243" w:rsidR="00936699" w:rsidRPr="00936699" w:rsidRDefault="00936699" w:rsidP="00936699">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10.11.</w:t>
      </w:r>
      <w:r w:rsidR="00CB1FF4">
        <w:rPr>
          <w:rFonts w:ascii="Verdana" w:hAnsi="Verdana" w:cs="Arial"/>
          <w:b/>
          <w:bCs/>
          <w:sz w:val="18"/>
          <w:szCs w:val="18"/>
        </w:rPr>
        <w:t xml:space="preserve"> </w:t>
      </w:r>
      <w:r w:rsidRPr="00936699">
        <w:rPr>
          <w:rFonts w:ascii="Verdana" w:hAnsi="Verdana" w:cs="Arial"/>
          <w:sz w:val="18"/>
          <w:szCs w:val="18"/>
        </w:rPr>
        <w:t>Zhotovitel se zavazuje, že v </w:t>
      </w:r>
      <w:r w:rsidR="00A256C7">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sidR="00DC1DBD">
        <w:rPr>
          <w:rFonts w:ascii="Verdana" w:hAnsi="Verdana" w:cs="Arial"/>
          <w:sz w:val="18"/>
          <w:szCs w:val="18"/>
        </w:rPr>
        <w:t xml:space="preserve">analogicky </w:t>
      </w:r>
      <w:r w:rsidRPr="00936699">
        <w:rPr>
          <w:rFonts w:ascii="Verdana" w:hAnsi="Verdana" w:cs="Arial"/>
          <w:sz w:val="18"/>
          <w:szCs w:val="18"/>
        </w:rPr>
        <w:t>stanoví</w:t>
      </w:r>
      <w:r w:rsidR="00DC1DBD">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sidR="009731D5">
        <w:rPr>
          <w:rFonts w:ascii="Verdana" w:hAnsi="Verdana" w:cs="Arial"/>
          <w:sz w:val="18"/>
          <w:szCs w:val="18"/>
        </w:rPr>
        <w:t xml:space="preserve"> analogicky</w:t>
      </w:r>
      <w:r w:rsidRPr="00936699">
        <w:rPr>
          <w:rFonts w:ascii="Verdana" w:hAnsi="Verdana" w:cs="Arial"/>
          <w:sz w:val="18"/>
          <w:szCs w:val="18"/>
        </w:rPr>
        <w:t xml:space="preserve"> v souladu s § 89 odst. 6 ZZVZ.</w:t>
      </w:r>
      <w:r w:rsidR="0062020A">
        <w:rPr>
          <w:rFonts w:ascii="Verdana" w:hAnsi="Verdana" w:cs="Arial"/>
          <w:sz w:val="18"/>
          <w:szCs w:val="18"/>
        </w:rPr>
        <w:t xml:space="preserve"> V případě,</w:t>
      </w:r>
      <w:r w:rsidR="00D92B4B">
        <w:rPr>
          <w:rFonts w:ascii="Verdana" w:hAnsi="Verdana" w:cs="Arial"/>
          <w:sz w:val="18"/>
          <w:szCs w:val="18"/>
        </w:rPr>
        <w:t xml:space="preserve"> </w:t>
      </w:r>
      <w:r w:rsidR="007418C5">
        <w:rPr>
          <w:rFonts w:ascii="Verdana" w:hAnsi="Verdana" w:cs="Arial"/>
          <w:sz w:val="18"/>
          <w:szCs w:val="18"/>
        </w:rPr>
        <w:t xml:space="preserve">že </w:t>
      </w:r>
      <w:r w:rsidR="00D92B4B">
        <w:rPr>
          <w:rFonts w:ascii="Verdana" w:hAnsi="Verdana" w:cs="Arial"/>
          <w:sz w:val="18"/>
          <w:szCs w:val="18"/>
        </w:rPr>
        <w:t>z</w:t>
      </w:r>
      <w:r w:rsidR="0062020A">
        <w:rPr>
          <w:rFonts w:ascii="Verdana" w:hAnsi="Verdana" w:cs="Arial"/>
          <w:sz w:val="18"/>
          <w:szCs w:val="18"/>
        </w:rPr>
        <w:t>h</w:t>
      </w:r>
      <w:r w:rsidR="00D92B4B">
        <w:rPr>
          <w:rFonts w:ascii="Verdana" w:hAnsi="Verdana" w:cs="Arial"/>
          <w:sz w:val="18"/>
          <w:szCs w:val="18"/>
        </w:rPr>
        <w:t xml:space="preserve">otovitel </w:t>
      </w:r>
      <w:r w:rsidR="007418C5">
        <w:rPr>
          <w:rFonts w:ascii="Verdana" w:hAnsi="Verdana" w:cs="Arial"/>
          <w:sz w:val="18"/>
          <w:szCs w:val="18"/>
        </w:rPr>
        <w:t xml:space="preserve">v </w:t>
      </w:r>
      <w:r w:rsidR="0062020A" w:rsidRPr="0062020A">
        <w:rPr>
          <w:rFonts w:ascii="Verdana" w:hAnsi="Verdana" w:cs="Arial"/>
          <w:sz w:val="18"/>
          <w:szCs w:val="18"/>
        </w:rPr>
        <w:t>rozporu s</w:t>
      </w:r>
      <w:r w:rsidR="007418C5">
        <w:rPr>
          <w:rFonts w:ascii="Verdana" w:hAnsi="Verdana" w:cs="Arial"/>
          <w:sz w:val="18"/>
          <w:szCs w:val="18"/>
        </w:rPr>
        <w:t> tímto odstavcem této smlouvy</w:t>
      </w:r>
      <w:r w:rsidR="0062020A" w:rsidRPr="0062020A">
        <w:rPr>
          <w:rFonts w:ascii="Verdana" w:hAnsi="Verdana" w:cs="Arial"/>
          <w:sz w:val="18"/>
          <w:szCs w:val="18"/>
        </w:rPr>
        <w:t xml:space="preserve"> zvýhodní nebo znevýhodní určité dodavatele nebo výrobky</w:t>
      </w:r>
      <w:r w:rsidR="00993AFF">
        <w:rPr>
          <w:rFonts w:ascii="Verdana" w:hAnsi="Verdana" w:cs="Arial"/>
          <w:sz w:val="18"/>
          <w:szCs w:val="18"/>
        </w:rPr>
        <w:t>,</w:t>
      </w:r>
      <w:r w:rsidR="0062020A" w:rsidRPr="0062020A">
        <w:rPr>
          <w:rFonts w:ascii="Verdana" w:hAnsi="Verdana" w:cs="Arial"/>
          <w:sz w:val="18"/>
          <w:szCs w:val="18"/>
        </w:rPr>
        <w:t xml:space="preserve"> </w:t>
      </w:r>
      <w:r w:rsidR="000342B2">
        <w:rPr>
          <w:rFonts w:ascii="Verdana" w:hAnsi="Verdana" w:cs="Arial"/>
          <w:sz w:val="18"/>
          <w:szCs w:val="18"/>
        </w:rPr>
        <w:t>z</w:t>
      </w:r>
      <w:r w:rsidR="0062020A" w:rsidRPr="0062020A">
        <w:rPr>
          <w:rFonts w:ascii="Verdana" w:hAnsi="Verdana" w:cs="Arial"/>
          <w:sz w:val="18"/>
          <w:szCs w:val="18"/>
        </w:rPr>
        <w:t>hotovitel uhradí smluvní pokutu ve výši 1.000 Kč za každý případ zvýhodnění nebo znevýhodnění.</w:t>
      </w:r>
    </w:p>
    <w:p w14:paraId="1442F66B" w14:textId="17A3D71D"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18D626F1"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94504">
        <w:rPr>
          <w:rFonts w:ascii="Verdana" w:hAnsi="Verdana" w:cs="Arial"/>
          <w:sz w:val="18"/>
          <w:szCs w:val="18"/>
        </w:rPr>
        <w:t>Nepoužito.</w:t>
      </w:r>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05F59DD8"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w:t>
      </w:r>
      <w:r w:rsidR="000E0581" w:rsidRPr="000E0581">
        <w:rPr>
          <w:rFonts w:ascii="Verdana" w:hAnsi="Verdana" w:cs="Arial"/>
          <w:sz w:val="18"/>
          <w:szCs w:val="18"/>
        </w:rPr>
        <w:t>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CC7446">
        <w:rPr>
          <w:rFonts w:ascii="Verdana" w:hAnsi="Verdana" w:cs="Arial"/>
          <w:sz w:val="18"/>
          <w:szCs w:val="18"/>
        </w:rPr>
        <w:t xml:space="preserve">.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CCF7501"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vymazání všech záložních kopií, s </w:t>
      </w:r>
      <w:r w:rsidR="00062693" w:rsidRPr="00CC7446">
        <w:rPr>
          <w:rFonts w:ascii="Verdana" w:hAnsi="Verdana" w:cs="Arial"/>
          <w:sz w:val="18"/>
          <w:szCs w:val="18"/>
        </w:rPr>
        <w:t>výjimkou,</w:t>
      </w:r>
      <w:r w:rsidRPr="00CC7446">
        <w:rPr>
          <w:rFonts w:ascii="Verdana" w:hAnsi="Verdana" w:cs="Arial"/>
          <w:sz w:val="18"/>
          <w:szCs w:val="18"/>
        </w:rPr>
        <w:t xml:space="preserve">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1DD9ADDA"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w:t>
      </w:r>
      <w:r w:rsidR="0014422E" w:rsidRPr="00CC7446">
        <w:rPr>
          <w:rFonts w:ascii="Verdana" w:hAnsi="Verdana" w:cs="Arial"/>
          <w:bCs/>
          <w:sz w:val="18"/>
          <w:szCs w:val="18"/>
        </w:rPr>
        <w:lastRenderedPageBreak/>
        <w:t xml:space="preserve">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w:t>
      </w:r>
      <w:r w:rsidRPr="00CC7446">
        <w:rPr>
          <w:rFonts w:ascii="Verdana" w:hAnsi="Verdana" w:cs="Arial"/>
          <w:sz w:val="18"/>
          <w:szCs w:val="18"/>
        </w:rPr>
        <w:lastRenderedPageBreak/>
        <w:t>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34A7136E"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0054076F" w:rsidRPr="00CC7446">
        <w:rPr>
          <w:rFonts w:ascii="Verdana" w:hAnsi="Verdana" w:cs="Arial"/>
          <w:iCs/>
          <w:sz w:val="18"/>
          <w:szCs w:val="18"/>
        </w:rPr>
        <w:lastRenderedPageBreak/>
        <w:t>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45571983" w14:textId="02C2D890" w:rsidR="001D3C82" w:rsidRDefault="001D3C82"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3 </w:t>
      </w:r>
      <w:r w:rsidRPr="00CC7446">
        <w:rPr>
          <w:rFonts w:ascii="Verdana" w:hAnsi="Verdana" w:cs="Arial"/>
          <w:b/>
          <w:bCs/>
          <w:sz w:val="18"/>
          <w:szCs w:val="18"/>
        </w:rPr>
        <w:t xml:space="preserve">- </w:t>
      </w:r>
      <w:r>
        <w:rPr>
          <w:rFonts w:ascii="Verdana" w:hAnsi="Verdana" w:cs="Arial"/>
          <w:b/>
          <w:bCs/>
          <w:sz w:val="18"/>
          <w:szCs w:val="18"/>
        </w:rPr>
        <w:t>T</w:t>
      </w:r>
      <w:r w:rsidRPr="00CC7446">
        <w:rPr>
          <w:rFonts w:ascii="Verdana" w:hAnsi="Verdana" w:cs="Arial"/>
          <w:b/>
          <w:bCs/>
          <w:sz w:val="18"/>
          <w:szCs w:val="18"/>
        </w:rPr>
        <w:t xml:space="preserve">echnické </w:t>
      </w:r>
      <w:r>
        <w:rPr>
          <w:rFonts w:ascii="Verdana" w:hAnsi="Verdana" w:cs="Arial"/>
          <w:b/>
          <w:bCs/>
          <w:sz w:val="18"/>
          <w:szCs w:val="18"/>
        </w:rPr>
        <w:t xml:space="preserve">kvalitativní </w:t>
      </w:r>
      <w:r w:rsidRPr="00CC7446">
        <w:rPr>
          <w:rFonts w:ascii="Verdana" w:hAnsi="Verdana" w:cs="Arial"/>
          <w:b/>
          <w:bCs/>
          <w:sz w:val="18"/>
          <w:szCs w:val="18"/>
        </w:rPr>
        <w:t>podmínky</w:t>
      </w:r>
    </w:p>
    <w:p w14:paraId="10534016" w14:textId="1094338F" w:rsidR="001D3C82" w:rsidRDefault="001D3C82" w:rsidP="001D3C82">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 xml:space="preserve">příloha č. </w:t>
      </w:r>
      <w:r>
        <w:rPr>
          <w:rFonts w:ascii="Verdana" w:hAnsi="Verdana" w:cs="Arial"/>
          <w:b/>
          <w:bCs/>
          <w:sz w:val="18"/>
          <w:szCs w:val="18"/>
        </w:rPr>
        <w:t>4</w:t>
      </w:r>
      <w:r w:rsidRPr="00CC7446">
        <w:rPr>
          <w:rFonts w:ascii="Verdana" w:hAnsi="Verdana" w:cs="Arial"/>
          <w:b/>
          <w:bCs/>
          <w:sz w:val="18"/>
          <w:szCs w:val="18"/>
        </w:rPr>
        <w:t xml:space="preserve"> – Mezinárodní sankce</w:t>
      </w:r>
      <w:r>
        <w:rPr>
          <w:rFonts w:ascii="Verdana" w:hAnsi="Verdana" w:cs="Arial"/>
          <w:b/>
          <w:bCs/>
          <w:sz w:val="18"/>
          <w:szCs w:val="18"/>
        </w:rPr>
        <w:t xml:space="preserve"> a střet zájmů </w:t>
      </w:r>
    </w:p>
    <w:p w14:paraId="7D7C3A79" w14:textId="77777777" w:rsidR="001D3C82" w:rsidRPr="00CC7446" w:rsidRDefault="001D3C82" w:rsidP="00383697">
      <w:pPr>
        <w:suppressAutoHyphens/>
        <w:spacing w:before="120" w:after="120" w:line="280" w:lineRule="exact"/>
        <w:ind w:left="539"/>
        <w:jc w:val="both"/>
        <w:rPr>
          <w:rFonts w:ascii="Verdana" w:hAnsi="Verdana" w:cs="Arial"/>
          <w:b/>
          <w:bCs/>
          <w:sz w:val="18"/>
          <w:szCs w:val="18"/>
        </w:rPr>
      </w:pP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tbl>
      <w:tblPr>
        <w:tblStyle w:val="Mkatabulky"/>
        <w:tblW w:w="921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35"/>
      </w:tblGrid>
      <w:tr w:rsidR="00B650BB" w14:paraId="35AC786A" w14:textId="77777777" w:rsidTr="004A33DF">
        <w:trPr>
          <w:jc w:val="center"/>
        </w:trPr>
        <w:tc>
          <w:tcPr>
            <w:tcW w:w="4678" w:type="dxa"/>
          </w:tcPr>
          <w:p w14:paraId="523A8460" w14:textId="77777777" w:rsidR="00292DEA" w:rsidRDefault="00292DEA" w:rsidP="00292DEA">
            <w:pPr>
              <w:spacing w:line="280" w:lineRule="exact"/>
              <w:rPr>
                <w:rFonts w:cs="Arial"/>
                <w:b/>
                <w:bCs/>
                <w:sz w:val="18"/>
                <w:szCs w:val="18"/>
              </w:rPr>
            </w:pPr>
          </w:p>
          <w:p w14:paraId="55FCBD16" w14:textId="3C382D9C" w:rsidR="00B650BB" w:rsidRPr="004A33DF" w:rsidRDefault="00B650BB" w:rsidP="004A33DF">
            <w:pPr>
              <w:spacing w:line="280" w:lineRule="exact"/>
              <w:ind w:left="462"/>
              <w:rPr>
                <w:color w:val="EE0000"/>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2D98BC9E" w14:textId="77777777" w:rsidR="00B650BB" w:rsidRDefault="00B650BB" w:rsidP="00E546AA">
            <w:pPr>
              <w:ind w:left="462"/>
              <w:rPr>
                <w:sz w:val="18"/>
                <w:szCs w:val="18"/>
              </w:rPr>
            </w:pPr>
          </w:p>
          <w:p w14:paraId="52705C13" w14:textId="77777777" w:rsidR="00CD1F3A" w:rsidRDefault="00CD1F3A" w:rsidP="00E546AA">
            <w:pPr>
              <w:ind w:left="462"/>
              <w:rPr>
                <w:sz w:val="18"/>
                <w:szCs w:val="18"/>
              </w:rPr>
            </w:pPr>
          </w:p>
          <w:p w14:paraId="5A6C5E27" w14:textId="77777777" w:rsidR="004A33DF" w:rsidRDefault="004A33DF" w:rsidP="00E546AA">
            <w:pPr>
              <w:ind w:left="462"/>
              <w:rPr>
                <w:sz w:val="18"/>
                <w:szCs w:val="18"/>
              </w:rPr>
            </w:pPr>
          </w:p>
          <w:p w14:paraId="3F26823D" w14:textId="77777777" w:rsidR="004A33DF" w:rsidRDefault="004A33DF" w:rsidP="00E546AA">
            <w:pPr>
              <w:ind w:left="462"/>
              <w:rPr>
                <w:sz w:val="18"/>
                <w:szCs w:val="18"/>
              </w:rPr>
            </w:pPr>
          </w:p>
        </w:tc>
        <w:tc>
          <w:tcPr>
            <w:tcW w:w="4535" w:type="dxa"/>
          </w:tcPr>
          <w:p w14:paraId="1276811D" w14:textId="77777777" w:rsidR="00292DEA" w:rsidRDefault="00292DEA" w:rsidP="00292DEA">
            <w:pPr>
              <w:spacing w:line="280" w:lineRule="exact"/>
              <w:rPr>
                <w:rFonts w:cs="Arial"/>
                <w:b/>
                <w:bCs/>
                <w:sz w:val="18"/>
                <w:szCs w:val="18"/>
              </w:rPr>
            </w:pPr>
          </w:p>
          <w:p w14:paraId="435F2F75" w14:textId="3A521FA2" w:rsidR="00B650BB" w:rsidRDefault="00292DEA" w:rsidP="00292DEA">
            <w:pPr>
              <w:spacing w:line="280" w:lineRule="exact"/>
              <w:rPr>
                <w:sz w:val="18"/>
                <w:szCs w:val="18"/>
              </w:rPr>
            </w:pPr>
            <w:r>
              <w:rPr>
                <w:rFonts w:cs="Arial"/>
                <w:b/>
                <w:bCs/>
                <w:sz w:val="18"/>
                <w:szCs w:val="18"/>
              </w:rPr>
              <w:t xml:space="preserve">      </w:t>
            </w:r>
            <w:r w:rsidR="00B650BB" w:rsidRPr="00CC7446">
              <w:rPr>
                <w:rFonts w:cs="Arial"/>
                <w:b/>
                <w:bCs/>
                <w:sz w:val="18"/>
                <w:szCs w:val="18"/>
              </w:rPr>
              <w:t>Za zhotovitele:</w:t>
            </w:r>
          </w:p>
        </w:tc>
      </w:tr>
      <w:tr w:rsidR="00B650BB" w14:paraId="7CF91EA1" w14:textId="77777777" w:rsidTr="004A33DF">
        <w:trPr>
          <w:jc w:val="center"/>
        </w:trPr>
        <w:tc>
          <w:tcPr>
            <w:tcW w:w="4678" w:type="dxa"/>
          </w:tcPr>
          <w:p w14:paraId="34945D57" w14:textId="77777777" w:rsidR="00B650BB" w:rsidRDefault="00B650BB" w:rsidP="004A33DF">
            <w:pPr>
              <w:spacing w:line="280" w:lineRule="exact"/>
              <w:ind w:firstLine="323"/>
              <w:jc w:val="both"/>
              <w:rPr>
                <w:sz w:val="18"/>
                <w:szCs w:val="18"/>
              </w:rPr>
            </w:pPr>
            <w:r w:rsidRPr="00AD730F">
              <w:rPr>
                <w:sz w:val="18"/>
                <w:szCs w:val="18"/>
              </w:rPr>
              <w:t>………………………………………</w:t>
            </w:r>
          </w:p>
        </w:tc>
        <w:tc>
          <w:tcPr>
            <w:tcW w:w="4535" w:type="dxa"/>
          </w:tcPr>
          <w:p w14:paraId="3ACD9C7C" w14:textId="111A82F4" w:rsidR="00B650BB" w:rsidRDefault="004A33DF" w:rsidP="004A33DF">
            <w:pPr>
              <w:spacing w:line="280" w:lineRule="exact"/>
              <w:ind w:firstLine="320"/>
              <w:rPr>
                <w:sz w:val="18"/>
                <w:szCs w:val="18"/>
              </w:rPr>
            </w:pPr>
            <w:r>
              <w:rPr>
                <w:sz w:val="18"/>
                <w:szCs w:val="18"/>
              </w:rPr>
              <w:t xml:space="preserve"> </w:t>
            </w:r>
            <w:r w:rsidR="00CD1F3A">
              <w:rPr>
                <w:sz w:val="18"/>
                <w:szCs w:val="18"/>
              </w:rPr>
              <w:t xml:space="preserve"> </w:t>
            </w:r>
            <w:r w:rsidR="00B650BB" w:rsidRPr="00AD730F">
              <w:rPr>
                <w:sz w:val="18"/>
                <w:szCs w:val="18"/>
              </w:rPr>
              <w:t>………………………………………</w:t>
            </w:r>
          </w:p>
        </w:tc>
      </w:tr>
      <w:tr w:rsidR="00B650BB" w14:paraId="560CC43F" w14:textId="77777777" w:rsidTr="004A33DF">
        <w:trPr>
          <w:jc w:val="center"/>
        </w:trPr>
        <w:tc>
          <w:tcPr>
            <w:tcW w:w="4678" w:type="dxa"/>
          </w:tcPr>
          <w:p w14:paraId="7C1901AB" w14:textId="3D1CA31C" w:rsidR="00B650BB" w:rsidRPr="001B308C" w:rsidRDefault="00B650BB" w:rsidP="004A33DF">
            <w:pPr>
              <w:spacing w:line="280" w:lineRule="exact"/>
              <w:ind w:firstLine="323"/>
              <w:rPr>
                <w:b/>
                <w:sz w:val="18"/>
                <w:szCs w:val="18"/>
              </w:rPr>
            </w:pPr>
            <w:r w:rsidRPr="00AD730F">
              <w:rPr>
                <w:b/>
                <w:sz w:val="18"/>
                <w:szCs w:val="18"/>
              </w:rPr>
              <w:t xml:space="preserve">Ing. </w:t>
            </w:r>
            <w:r w:rsidR="004A33DF">
              <w:rPr>
                <w:b/>
                <w:sz w:val="18"/>
                <w:szCs w:val="18"/>
              </w:rPr>
              <w:t>Martin Kašpar</w:t>
            </w:r>
          </w:p>
        </w:tc>
        <w:tc>
          <w:tcPr>
            <w:tcW w:w="4535" w:type="dxa"/>
          </w:tcPr>
          <w:p w14:paraId="6661EEA3" w14:textId="6A6A81EC" w:rsidR="00B650BB" w:rsidRPr="004A33DF" w:rsidRDefault="004A33DF" w:rsidP="004A33DF">
            <w:pPr>
              <w:spacing w:line="280" w:lineRule="exact"/>
              <w:ind w:left="-105" w:firstLine="567"/>
              <w:rPr>
                <w:b/>
                <w:bCs/>
                <w:sz w:val="18"/>
                <w:szCs w:val="18"/>
              </w:rPr>
            </w:pPr>
            <w:r w:rsidRPr="00CD1F3A">
              <w:rPr>
                <w:b/>
                <w:bCs/>
                <w:sz w:val="18"/>
                <w:szCs w:val="18"/>
                <w:highlight w:val="yellow"/>
              </w:rPr>
              <w:t>…………………………………</w:t>
            </w:r>
          </w:p>
        </w:tc>
      </w:tr>
      <w:tr w:rsidR="00B650BB" w14:paraId="2F47F057" w14:textId="77777777" w:rsidTr="004A33DF">
        <w:trPr>
          <w:jc w:val="center"/>
        </w:trPr>
        <w:tc>
          <w:tcPr>
            <w:tcW w:w="4678" w:type="dxa"/>
          </w:tcPr>
          <w:p w14:paraId="42D18758" w14:textId="30114F7E" w:rsidR="00B650BB" w:rsidRDefault="00B650BB" w:rsidP="004A33DF">
            <w:pPr>
              <w:spacing w:line="280" w:lineRule="exact"/>
              <w:ind w:firstLine="323"/>
              <w:rPr>
                <w:sz w:val="18"/>
                <w:szCs w:val="18"/>
              </w:rPr>
            </w:pPr>
            <w:r w:rsidRPr="00AD730F">
              <w:rPr>
                <w:sz w:val="18"/>
                <w:szCs w:val="18"/>
              </w:rPr>
              <w:t xml:space="preserve">ředitel </w:t>
            </w:r>
            <w:r w:rsidR="004A33DF">
              <w:rPr>
                <w:sz w:val="18"/>
                <w:szCs w:val="18"/>
              </w:rPr>
              <w:t>Oblastního ředitelství Ústí nad Labem</w:t>
            </w:r>
          </w:p>
        </w:tc>
        <w:tc>
          <w:tcPr>
            <w:tcW w:w="4535" w:type="dxa"/>
          </w:tcPr>
          <w:p w14:paraId="7B42085E" w14:textId="76D36E80" w:rsidR="00B650BB" w:rsidRDefault="004A33DF" w:rsidP="004A33DF">
            <w:pPr>
              <w:spacing w:line="280" w:lineRule="exact"/>
              <w:ind w:left="453"/>
              <w:rPr>
                <w:sz w:val="18"/>
                <w:szCs w:val="18"/>
              </w:rPr>
            </w:pPr>
            <w:r w:rsidRPr="00CD1F3A">
              <w:rPr>
                <w:sz w:val="18"/>
                <w:szCs w:val="18"/>
                <w:highlight w:val="yellow"/>
              </w:rPr>
              <w:t>…………………………………</w:t>
            </w:r>
          </w:p>
        </w:tc>
      </w:tr>
      <w:tr w:rsidR="00B650BB" w14:paraId="74BAED96" w14:textId="77777777" w:rsidTr="00CD1F3A">
        <w:trPr>
          <w:trHeight w:val="154"/>
          <w:jc w:val="center"/>
        </w:trPr>
        <w:tc>
          <w:tcPr>
            <w:tcW w:w="4678" w:type="dxa"/>
          </w:tcPr>
          <w:p w14:paraId="75DC0C8C" w14:textId="77777777" w:rsidR="00B650BB" w:rsidRDefault="00B650BB" w:rsidP="004A33DF">
            <w:pPr>
              <w:spacing w:line="280" w:lineRule="exact"/>
              <w:ind w:firstLine="323"/>
              <w:rPr>
                <w:sz w:val="18"/>
                <w:szCs w:val="18"/>
              </w:rPr>
            </w:pPr>
            <w:r>
              <w:rPr>
                <w:sz w:val="18"/>
                <w:szCs w:val="18"/>
              </w:rPr>
              <w:t>Správa železnic, státní organizace</w:t>
            </w:r>
          </w:p>
        </w:tc>
        <w:tc>
          <w:tcPr>
            <w:tcW w:w="4535" w:type="dxa"/>
          </w:tcPr>
          <w:p w14:paraId="15DA59FD" w14:textId="1C0FAA93" w:rsidR="00B650BB" w:rsidRDefault="004A33DF" w:rsidP="004A33DF">
            <w:pPr>
              <w:spacing w:line="280" w:lineRule="exact"/>
              <w:ind w:left="453"/>
              <w:rPr>
                <w:sz w:val="18"/>
                <w:szCs w:val="18"/>
              </w:rPr>
            </w:pPr>
            <w:r w:rsidRPr="00CD1F3A">
              <w:rPr>
                <w:sz w:val="18"/>
                <w:szCs w:val="18"/>
                <w:highlight w:val="yellow"/>
              </w:rPr>
              <w:t>…………………………………</w:t>
            </w:r>
          </w:p>
        </w:tc>
      </w:tr>
      <w:tr w:rsidR="00B650BB" w14:paraId="43BC024C" w14:textId="77777777" w:rsidTr="004A33DF">
        <w:trPr>
          <w:jc w:val="center"/>
        </w:trPr>
        <w:tc>
          <w:tcPr>
            <w:tcW w:w="4678" w:type="dxa"/>
          </w:tcPr>
          <w:p w14:paraId="423999EA" w14:textId="45A0A4F7" w:rsidR="00B650BB" w:rsidRDefault="00B650BB" w:rsidP="004A33DF">
            <w:pPr>
              <w:spacing w:line="280" w:lineRule="exact"/>
              <w:rPr>
                <w:sz w:val="18"/>
                <w:szCs w:val="18"/>
              </w:rPr>
            </w:pPr>
          </w:p>
        </w:tc>
        <w:tc>
          <w:tcPr>
            <w:tcW w:w="4535" w:type="dxa"/>
          </w:tcPr>
          <w:p w14:paraId="36D27AC1" w14:textId="77777777" w:rsidR="00B650BB" w:rsidRDefault="00B650BB" w:rsidP="00E546AA">
            <w:pPr>
              <w:spacing w:line="280" w:lineRule="exact"/>
              <w:ind w:left="453"/>
              <w:jc w:val="center"/>
              <w:rPr>
                <w:sz w:val="18"/>
                <w:szCs w:val="18"/>
              </w:rPr>
            </w:pPr>
          </w:p>
        </w:tc>
      </w:tr>
    </w:tbl>
    <w:p w14:paraId="2E4654CC" w14:textId="77777777" w:rsidR="008B66AB" w:rsidRDefault="00B753FC" w:rsidP="00B650BB">
      <w:pPr>
        <w:spacing w:line="280" w:lineRule="exact"/>
        <w:rPr>
          <w:rFonts w:ascii="Verdana" w:hAnsi="Verdana" w:cs="Arial"/>
          <w:sz w:val="19"/>
          <w:szCs w:val="19"/>
        </w:rPr>
        <w:sectPr w:rsidR="008B66AB" w:rsidSect="00D35A0E">
          <w:footerReference w:type="even" r:id="rId18"/>
          <w:footerReference w:type="default" r:id="rId19"/>
          <w:headerReference w:type="first" r:id="rId20"/>
          <w:footerReference w:type="first" r:id="rId21"/>
          <w:pgSz w:w="11906" w:h="16838" w:code="9"/>
          <w:pgMar w:top="1213" w:right="1133" w:bottom="851" w:left="1418" w:header="510" w:footer="454" w:gutter="0"/>
          <w:cols w:space="708"/>
          <w:titlePg/>
          <w:docGrid w:linePitch="360"/>
        </w:sectPr>
      </w:pPr>
      <w:r w:rsidRPr="00CC7446">
        <w:rPr>
          <w:rFonts w:ascii="Verdana" w:hAnsi="Verdana" w:cs="Arial"/>
          <w:sz w:val="19"/>
          <w:szCs w:val="19"/>
        </w:rPr>
        <w:br w:type="page"/>
      </w:r>
    </w:p>
    <w:p w14:paraId="0E1BB363" w14:textId="2E16FFE0" w:rsidR="008B66AB" w:rsidRDefault="008B66AB" w:rsidP="00B650BB">
      <w:pPr>
        <w:spacing w:line="280" w:lineRule="exact"/>
        <w:rPr>
          <w:rFonts w:ascii="Verdana" w:hAnsi="Verdana" w:cs="Arial"/>
          <w:sz w:val="19"/>
          <w:szCs w:val="19"/>
        </w:rPr>
      </w:pPr>
    </w:p>
    <w:p w14:paraId="0EB04A16" w14:textId="696201F1" w:rsidR="008B66AB" w:rsidRPr="00CC7446" w:rsidRDefault="00F13DD6" w:rsidP="00CD1F3A">
      <w:pPr>
        <w:spacing w:line="280" w:lineRule="exact"/>
        <w:jc w:val="right"/>
        <w:rPr>
          <w:rFonts w:ascii="Verdana" w:hAnsi="Verdana" w:cs="Arial"/>
          <w:sz w:val="19"/>
          <w:szCs w:val="19"/>
        </w:rPr>
      </w:pPr>
      <w:r>
        <w:rPr>
          <w:rFonts w:ascii="Verdana" w:hAnsi="Verdana" w:cs="Arial"/>
          <w:sz w:val="19"/>
          <w:szCs w:val="19"/>
        </w:rPr>
        <w:t>w</w:t>
      </w:r>
    </w:p>
    <w:p w14:paraId="71DE39D6" w14:textId="21EF1DD7" w:rsidR="00B753FC" w:rsidRPr="0076240E" w:rsidRDefault="00B753FC" w:rsidP="00B753FC">
      <w:pPr>
        <w:tabs>
          <w:tab w:val="left" w:pos="567"/>
        </w:tabs>
        <w:suppressAutoHyphens/>
        <w:spacing w:line="280" w:lineRule="exact"/>
        <w:jc w:val="both"/>
        <w:rPr>
          <w:rFonts w:ascii="Verdana" w:hAnsi="Verdana" w:cs="Arial"/>
          <w:b/>
          <w:sz w:val="28"/>
          <w:szCs w:val="28"/>
        </w:rPr>
      </w:pPr>
      <w:r w:rsidRPr="0076240E">
        <w:rPr>
          <w:rFonts w:ascii="Verdana" w:hAnsi="Verdana" w:cs="Arial"/>
          <w:b/>
          <w:sz w:val="28"/>
          <w:szCs w:val="28"/>
        </w:rPr>
        <w:t xml:space="preserve">Příloha č. </w:t>
      </w:r>
      <w:r w:rsidR="00AE7951">
        <w:rPr>
          <w:rFonts w:ascii="Verdana" w:hAnsi="Verdana" w:cs="Arial"/>
          <w:b/>
          <w:sz w:val="28"/>
          <w:szCs w:val="28"/>
        </w:rPr>
        <w:t>4</w:t>
      </w:r>
      <w:r w:rsidRPr="0076240E">
        <w:rPr>
          <w:rFonts w:ascii="Verdana" w:hAnsi="Verdana" w:cs="Arial"/>
          <w:b/>
          <w:sz w:val="28"/>
          <w:szCs w:val="28"/>
        </w:rPr>
        <w:t xml:space="preserve"> – Mezinárodní sankce</w:t>
      </w:r>
      <w:r w:rsidR="00B6140C" w:rsidRPr="0076240E">
        <w:rPr>
          <w:rFonts w:ascii="Verdana" w:hAnsi="Verdana" w:cs="Arial"/>
          <w:b/>
          <w:sz w:val="28"/>
          <w:szCs w:val="28"/>
        </w:rPr>
        <w:t xml:space="preserve"> a střet zájmů</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09303226"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78743D">
        <w:rPr>
          <w:rFonts w:ascii="Verdana" w:hAnsi="Verdana" w:cs="Arial"/>
          <w:sz w:val="19"/>
          <w:szCs w:val="19"/>
        </w:rPr>
        <w:t xml:space="preserve"> a střet zájmů</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1361A4D1"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4C32720" w:rsidR="00C26A7A" w:rsidRDefault="00C26A7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r w:rsidR="00B40F08">
        <w:rPr>
          <w:rFonts w:ascii="Verdana" w:hAnsi="Verdana" w:cs="Arial"/>
          <w:bCs/>
          <w:sz w:val="19"/>
          <w:szCs w:val="19"/>
        </w:rPr>
        <w:t>,</w:t>
      </w:r>
    </w:p>
    <w:p w14:paraId="53CB05DE" w14:textId="22C1019A" w:rsidR="00B40F08" w:rsidRPr="00BC7005" w:rsidRDefault="005D059A" w:rsidP="000C3FA3">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5D059A">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D3849B" w14:textId="00C57849"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0026370B">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0FC27C33"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253B20BA"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lastRenderedPageBreak/>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3DBF32D1"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0C9C5EC9"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26370B">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BC468C">
      <w:footerReference w:type="default" r:id="rId22"/>
      <w:headerReference w:type="first" r:id="rId23"/>
      <w:footerReference w:type="first" r:id="rId24"/>
      <w:pgSz w:w="11906" w:h="16838" w:code="9"/>
      <w:pgMar w:top="1213" w:right="1418" w:bottom="1560"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8D492" w14:textId="77777777" w:rsidR="0021477E" w:rsidRDefault="0021477E">
      <w:r>
        <w:separator/>
      </w:r>
    </w:p>
  </w:endnote>
  <w:endnote w:type="continuationSeparator" w:id="0">
    <w:p w14:paraId="299ED3DE" w14:textId="77777777" w:rsidR="0021477E" w:rsidRDefault="0021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4549"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780"/>
      <w:gridCol w:w="7"/>
      <w:gridCol w:w="900"/>
      <w:gridCol w:w="2416"/>
      <w:gridCol w:w="4395"/>
      <w:gridCol w:w="709"/>
      <w:gridCol w:w="4342"/>
    </w:tblGrid>
    <w:tr w:rsidR="001F7538" w14:paraId="00CFD835" w14:textId="77777777" w:rsidTr="00111E9F">
      <w:tc>
        <w:tcPr>
          <w:tcW w:w="1787" w:type="dxa"/>
          <w:gridSpan w:val="2"/>
          <w:tcMar>
            <w:left w:w="0" w:type="dxa"/>
            <w:right w:w="0" w:type="dxa"/>
          </w:tcMar>
          <w:vAlign w:val="bottom"/>
        </w:tcPr>
        <w:p w14:paraId="4443BE4E" w14:textId="36E6BBB4" w:rsidR="001F7538" w:rsidRPr="00B8518B" w:rsidRDefault="001F7538" w:rsidP="001F7538">
          <w:pPr>
            <w:pStyle w:val="Zpat"/>
            <w:rPr>
              <w:rStyle w:val="slostrnky"/>
            </w:rPr>
          </w:pPr>
          <w:r w:rsidRPr="001F7538">
            <w:rPr>
              <w:rStyle w:val="slostrnky"/>
              <w:sz w:val="16"/>
              <w:szCs w:val="16"/>
            </w:rPr>
            <w:t xml:space="preserve">       </w:t>
          </w:r>
          <w:r w:rsidRPr="001F7538">
            <w:rPr>
              <w:rStyle w:val="slostrnky"/>
              <w:sz w:val="16"/>
              <w:szCs w:val="16"/>
            </w:rPr>
            <w:fldChar w:fldCharType="begin"/>
          </w:r>
          <w:r w:rsidRPr="001F7538">
            <w:rPr>
              <w:rStyle w:val="slostrnky"/>
              <w:sz w:val="16"/>
              <w:szCs w:val="16"/>
            </w:rPr>
            <w:instrText>PAGE   \* MERGEFORMAT</w:instrText>
          </w:r>
          <w:r w:rsidRPr="001F7538">
            <w:rPr>
              <w:rStyle w:val="slostrnky"/>
              <w:sz w:val="16"/>
              <w:szCs w:val="16"/>
            </w:rPr>
            <w:fldChar w:fldCharType="separate"/>
          </w:r>
          <w:r w:rsidRPr="001F7538">
            <w:rPr>
              <w:rStyle w:val="slostrnky"/>
              <w:noProof/>
              <w:sz w:val="16"/>
              <w:szCs w:val="16"/>
            </w:rPr>
            <w:t>2</w:t>
          </w:r>
          <w:r w:rsidRPr="001F7538">
            <w:rPr>
              <w:rStyle w:val="slostrnky"/>
              <w:sz w:val="16"/>
              <w:szCs w:val="16"/>
            </w:rPr>
            <w:fldChar w:fldCharType="end"/>
          </w:r>
          <w:r w:rsidRPr="001F7538">
            <w:rPr>
              <w:rStyle w:val="slostrnky"/>
              <w:sz w:val="16"/>
              <w:szCs w:val="16"/>
            </w:rPr>
            <w:t>/</w:t>
          </w:r>
          <w:r w:rsidR="00BC468C">
            <w:rPr>
              <w:rStyle w:val="slostrnky"/>
              <w:sz w:val="16"/>
              <w:szCs w:val="16"/>
            </w:rPr>
            <w:t>21</w:t>
          </w:r>
        </w:p>
      </w:tc>
      <w:tc>
        <w:tcPr>
          <w:tcW w:w="3316" w:type="dxa"/>
          <w:gridSpan w:val="2"/>
          <w:tcMar>
            <w:left w:w="0" w:type="dxa"/>
            <w:right w:w="0" w:type="dxa"/>
          </w:tcMar>
        </w:tcPr>
        <w:p w14:paraId="75E89185" w14:textId="77777777" w:rsidR="001F7538" w:rsidRPr="001F7538" w:rsidRDefault="001F7538" w:rsidP="001F7538">
          <w:pPr>
            <w:pStyle w:val="Zpat"/>
            <w:rPr>
              <w:sz w:val="16"/>
              <w:szCs w:val="16"/>
            </w:rPr>
          </w:pPr>
        </w:p>
      </w:tc>
      <w:tc>
        <w:tcPr>
          <w:tcW w:w="5104" w:type="dxa"/>
          <w:gridSpan w:val="2"/>
          <w:tcMar>
            <w:left w:w="0" w:type="dxa"/>
            <w:right w:w="0" w:type="dxa"/>
          </w:tcMar>
        </w:tcPr>
        <w:p w14:paraId="4B3DF766" w14:textId="293C5DFC" w:rsidR="001F7538" w:rsidRPr="00111E9F" w:rsidRDefault="001F7538" w:rsidP="001F7538">
          <w:pPr>
            <w:rPr>
              <w:sz w:val="14"/>
              <w:szCs w:val="14"/>
            </w:rPr>
          </w:pPr>
          <w:r w:rsidRPr="00111E9F">
            <w:rPr>
              <w:sz w:val="14"/>
              <w:szCs w:val="14"/>
            </w:rPr>
            <w:t>„</w:t>
          </w:r>
          <w:r w:rsidR="00111E9F" w:rsidRPr="00111E9F">
            <w:rPr>
              <w:sz w:val="14"/>
              <w:szCs w:val="14"/>
            </w:rPr>
            <w:t>Náhrada přejezdu P1920 v km 5,745 trati Louny – Postoloprty</w:t>
          </w:r>
          <w:r w:rsidR="00062693">
            <w:rPr>
              <w:sz w:val="14"/>
              <w:szCs w:val="14"/>
            </w:rPr>
            <w:t xml:space="preserve"> (PD)</w:t>
          </w:r>
          <w:r w:rsidRPr="00111E9F">
            <w:rPr>
              <w:sz w:val="14"/>
              <w:szCs w:val="14"/>
            </w:rPr>
            <w:t>“</w:t>
          </w:r>
        </w:p>
        <w:p w14:paraId="76239DB0" w14:textId="77777777" w:rsidR="001F7538" w:rsidRPr="001F7538" w:rsidRDefault="001F7538" w:rsidP="001F7538">
          <w:pPr>
            <w:pStyle w:val="Zpat"/>
            <w:rPr>
              <w:sz w:val="16"/>
              <w:szCs w:val="16"/>
            </w:rPr>
          </w:pPr>
        </w:p>
      </w:tc>
      <w:tc>
        <w:tcPr>
          <w:tcW w:w="4342" w:type="dxa"/>
        </w:tcPr>
        <w:p w14:paraId="4F656B3D" w14:textId="77777777" w:rsidR="001F7538" w:rsidRDefault="001F7538" w:rsidP="001F7538">
          <w:pPr>
            <w:pStyle w:val="Zpat"/>
          </w:pPr>
        </w:p>
      </w:tc>
    </w:tr>
    <w:tr w:rsidR="00D437A4" w:rsidRPr="00640531" w14:paraId="6CD5C607" w14:textId="77777777" w:rsidTr="001F7538">
      <w:tblPrEx>
        <w:tblCellMar>
          <w:right w:w="0" w:type="dxa"/>
        </w:tblCellMar>
      </w:tblPrEx>
      <w:trPr>
        <w:gridBefore w:val="1"/>
        <w:gridAfter w:val="2"/>
        <w:wBefore w:w="1780" w:type="dxa"/>
        <w:wAfter w:w="5051" w:type="dxa"/>
      </w:trPr>
      <w:tc>
        <w:tcPr>
          <w:tcW w:w="907" w:type="dxa"/>
          <w:gridSpan w:val="2"/>
          <w:tcMar>
            <w:left w:w="0" w:type="dxa"/>
            <w:right w:w="0" w:type="dxa"/>
          </w:tcMar>
          <w:vAlign w:val="bottom"/>
        </w:tcPr>
        <w:p w14:paraId="2E5BCA09" w14:textId="68F1B2C7" w:rsidR="00D437A4" w:rsidRPr="00640531" w:rsidRDefault="00D437A4" w:rsidP="00640531">
          <w:pPr>
            <w:pStyle w:val="Zpat"/>
            <w:rPr>
              <w:rStyle w:val="slostrnky"/>
              <w:sz w:val="16"/>
            </w:rPr>
          </w:pPr>
        </w:p>
      </w:tc>
      <w:tc>
        <w:tcPr>
          <w:tcW w:w="6811" w:type="dxa"/>
          <w:gridSpan w:val="2"/>
          <w:vAlign w:val="bottom"/>
        </w:tcPr>
        <w:p w14:paraId="6B63C051" w14:textId="36939BDE" w:rsidR="00D437A4" w:rsidRPr="00CC7446" w:rsidRDefault="00D437A4" w:rsidP="008B66AB">
          <w:pPr>
            <w:pStyle w:val="Zpatvlevo"/>
            <w:jc w:val="right"/>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4B71A" w14:textId="1AFEE035" w:rsidR="008B66AB" w:rsidRPr="00AB1A5C" w:rsidRDefault="00AB1A5C" w:rsidP="00AB1A5C">
    <w:pPr>
      <w:pStyle w:val="Zpat"/>
    </w:pPr>
    <w:r>
      <w:rPr>
        <w:noProof/>
      </w:rPr>
      <w:drawing>
        <wp:inline distT="0" distB="0" distL="0" distR="0" wp14:anchorId="19C816BF" wp14:editId="6872E66D">
          <wp:extent cx="1097280" cy="628015"/>
          <wp:effectExtent l="0" t="0" r="7620" b="635"/>
          <wp:docPr id="95832094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A10EA" w14:textId="77777777" w:rsidR="00BC468C" w:rsidRDefault="00BC468C"/>
  <w:tbl>
    <w:tblPr>
      <w:tblStyle w:val="Mkatabulky"/>
      <w:tblW w:w="14549"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780"/>
      <w:gridCol w:w="7"/>
      <w:gridCol w:w="900"/>
      <w:gridCol w:w="2558"/>
      <w:gridCol w:w="4253"/>
      <w:gridCol w:w="709"/>
      <w:gridCol w:w="4342"/>
    </w:tblGrid>
    <w:tr w:rsidR="00BC468C" w14:paraId="598DABBC" w14:textId="77777777" w:rsidTr="001F7538">
      <w:tc>
        <w:tcPr>
          <w:tcW w:w="1787" w:type="dxa"/>
          <w:gridSpan w:val="2"/>
          <w:tcMar>
            <w:left w:w="0" w:type="dxa"/>
            <w:right w:w="0" w:type="dxa"/>
          </w:tcMar>
          <w:vAlign w:val="bottom"/>
        </w:tcPr>
        <w:p w14:paraId="01F7ACEA" w14:textId="2B32795B" w:rsidR="00BC468C" w:rsidRPr="00B8518B" w:rsidRDefault="00BC468C" w:rsidP="001F7538">
          <w:pPr>
            <w:pStyle w:val="Zpat"/>
            <w:rPr>
              <w:rStyle w:val="slostrnky"/>
            </w:rPr>
          </w:pPr>
          <w:r w:rsidRPr="001F7538">
            <w:rPr>
              <w:rStyle w:val="slostrnky"/>
              <w:sz w:val="16"/>
              <w:szCs w:val="16"/>
            </w:rPr>
            <w:t xml:space="preserve">       </w:t>
          </w:r>
          <w:r>
            <w:rPr>
              <w:rStyle w:val="slostrnky"/>
              <w:sz w:val="16"/>
              <w:szCs w:val="16"/>
            </w:rPr>
            <w:t>2/2</w:t>
          </w:r>
        </w:p>
      </w:tc>
      <w:tc>
        <w:tcPr>
          <w:tcW w:w="3458" w:type="dxa"/>
          <w:gridSpan w:val="2"/>
          <w:tcMar>
            <w:left w:w="0" w:type="dxa"/>
            <w:right w:w="0" w:type="dxa"/>
          </w:tcMar>
        </w:tcPr>
        <w:p w14:paraId="15B14090" w14:textId="77777777" w:rsidR="00BC468C" w:rsidRPr="001F7538" w:rsidRDefault="00BC468C" w:rsidP="001F7538">
          <w:pPr>
            <w:pStyle w:val="Zpat"/>
            <w:rPr>
              <w:sz w:val="16"/>
              <w:szCs w:val="16"/>
            </w:rPr>
          </w:pPr>
        </w:p>
      </w:tc>
      <w:tc>
        <w:tcPr>
          <w:tcW w:w="4962" w:type="dxa"/>
          <w:gridSpan w:val="2"/>
          <w:tcMar>
            <w:left w:w="0" w:type="dxa"/>
            <w:right w:w="0" w:type="dxa"/>
          </w:tcMar>
        </w:tcPr>
        <w:p w14:paraId="4C068697" w14:textId="15E774F4" w:rsidR="00BC468C" w:rsidRPr="004F4DEC" w:rsidRDefault="00BC468C" w:rsidP="001F7538">
          <w:pPr>
            <w:rPr>
              <w:sz w:val="14"/>
              <w:szCs w:val="14"/>
            </w:rPr>
          </w:pPr>
          <w:r w:rsidRPr="004F4DEC">
            <w:rPr>
              <w:sz w:val="14"/>
              <w:szCs w:val="14"/>
            </w:rPr>
            <w:t>„</w:t>
          </w:r>
          <w:r w:rsidR="004F4DEC" w:rsidRPr="004F4DEC">
            <w:rPr>
              <w:sz w:val="14"/>
              <w:szCs w:val="14"/>
            </w:rPr>
            <w:t>Náhrada přejezdu P1920 v km 5,745 trati Louny – Postoloprty</w:t>
          </w:r>
          <w:r w:rsidR="004F4DEC">
            <w:rPr>
              <w:sz w:val="14"/>
              <w:szCs w:val="14"/>
            </w:rPr>
            <w:t>“</w:t>
          </w:r>
          <w:r w:rsidRPr="004F4DEC">
            <w:rPr>
              <w:sz w:val="14"/>
              <w:szCs w:val="14"/>
            </w:rPr>
            <w:t>(PD)</w:t>
          </w:r>
        </w:p>
        <w:p w14:paraId="31663B21" w14:textId="77777777" w:rsidR="00BC468C" w:rsidRPr="001F7538" w:rsidRDefault="00BC468C" w:rsidP="001F7538">
          <w:pPr>
            <w:pStyle w:val="Zpat"/>
            <w:rPr>
              <w:sz w:val="16"/>
              <w:szCs w:val="16"/>
            </w:rPr>
          </w:pPr>
        </w:p>
      </w:tc>
      <w:tc>
        <w:tcPr>
          <w:tcW w:w="4342" w:type="dxa"/>
        </w:tcPr>
        <w:p w14:paraId="39F72686" w14:textId="77777777" w:rsidR="00BC468C" w:rsidRDefault="00BC468C" w:rsidP="001F7538">
          <w:pPr>
            <w:pStyle w:val="Zpat"/>
          </w:pPr>
        </w:p>
      </w:tc>
    </w:tr>
    <w:tr w:rsidR="00BC468C" w:rsidRPr="00640531" w14:paraId="0C12A4C8" w14:textId="77777777" w:rsidTr="001F7538">
      <w:tblPrEx>
        <w:tblCellMar>
          <w:right w:w="0" w:type="dxa"/>
        </w:tblCellMar>
      </w:tblPrEx>
      <w:trPr>
        <w:gridBefore w:val="1"/>
        <w:gridAfter w:val="2"/>
        <w:wBefore w:w="1780" w:type="dxa"/>
        <w:wAfter w:w="5051" w:type="dxa"/>
      </w:trPr>
      <w:tc>
        <w:tcPr>
          <w:tcW w:w="907" w:type="dxa"/>
          <w:gridSpan w:val="2"/>
          <w:tcMar>
            <w:left w:w="0" w:type="dxa"/>
            <w:right w:w="0" w:type="dxa"/>
          </w:tcMar>
          <w:vAlign w:val="bottom"/>
        </w:tcPr>
        <w:p w14:paraId="2B0228F5" w14:textId="77777777" w:rsidR="00BC468C" w:rsidRPr="00640531" w:rsidRDefault="00BC468C" w:rsidP="00640531">
          <w:pPr>
            <w:pStyle w:val="Zpat"/>
            <w:rPr>
              <w:rStyle w:val="slostrnky"/>
              <w:sz w:val="16"/>
            </w:rPr>
          </w:pPr>
        </w:p>
      </w:tc>
      <w:tc>
        <w:tcPr>
          <w:tcW w:w="6811" w:type="dxa"/>
          <w:gridSpan w:val="2"/>
          <w:vAlign w:val="bottom"/>
        </w:tcPr>
        <w:p w14:paraId="0CEA1ACB" w14:textId="77777777" w:rsidR="00BC468C" w:rsidRPr="00CC7446" w:rsidRDefault="00BC468C" w:rsidP="008B66AB">
          <w:pPr>
            <w:pStyle w:val="Zpatvlevo"/>
            <w:jc w:val="right"/>
          </w:pPr>
        </w:p>
      </w:tc>
    </w:tr>
  </w:tbl>
  <w:p w14:paraId="424847A0" w14:textId="77777777" w:rsidR="00BC468C" w:rsidRPr="00640531" w:rsidRDefault="00BC468C" w:rsidP="00640531">
    <w:pPr>
      <w:pStyle w:val="Zpat"/>
      <w:rPr>
        <w:rFonts w:ascii="Verdana" w:hAnsi="Verdan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7F0CC" w14:textId="386770EE" w:rsidR="008B66AB" w:rsidRPr="008B66AB" w:rsidRDefault="008B66AB" w:rsidP="008B66AB">
    <w:pPr>
      <w:pStyle w:val="Zpat"/>
      <w:rPr>
        <w:rFonts w:ascii="Verdana" w:hAnsi="Verdana"/>
        <w:sz w:val="16"/>
        <w:szCs w:val="16"/>
      </w:rPr>
    </w:pPr>
    <w:r w:rsidRPr="008B66AB">
      <w:rPr>
        <w:rFonts w:ascii="Verdana" w:hAnsi="Verdana"/>
        <w:sz w:val="16"/>
        <w:szCs w:val="16"/>
      </w:rPr>
      <w:t>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5D1DC" w14:textId="77777777" w:rsidR="0021477E" w:rsidRDefault="0021477E">
      <w:r>
        <w:separator/>
      </w:r>
    </w:p>
  </w:footnote>
  <w:footnote w:type="continuationSeparator" w:id="0">
    <w:p w14:paraId="4D5D5519" w14:textId="77777777" w:rsidR="0021477E" w:rsidRDefault="00214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4EA2AC1C" w:rsidR="00D437A4" w:rsidRPr="00687DBD" w:rsidRDefault="00AB1A5C" w:rsidP="00784660">
    <w:pPr>
      <w:pStyle w:val="Zhlav"/>
      <w:rPr>
        <w:rFonts w:ascii="Verdana" w:hAnsi="Verdana"/>
      </w:rPr>
    </w:pPr>
    <w:r>
      <w:rPr>
        <w:noProof/>
      </w:rPr>
      <w:drawing>
        <wp:inline distT="0" distB="0" distL="0" distR="0" wp14:anchorId="45E42B68" wp14:editId="22E88E2A">
          <wp:extent cx="1731645" cy="640080"/>
          <wp:effectExtent l="0" t="0" r="1905" b="7620"/>
          <wp:docPr id="57822998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1645" cy="640080"/>
                  </a:xfrm>
                  <a:prstGeom prst="rect">
                    <a:avLst/>
                  </a:prstGeom>
                  <a:noFill/>
                </pic:spPr>
              </pic:pic>
            </a:graphicData>
          </a:graphic>
        </wp:inline>
      </w:drawing>
    </w:r>
    <w:r w:rsidR="00D437A4">
      <w:tab/>
    </w:r>
    <w:r w:rsidR="00D437A4">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5432" w14:textId="77777777" w:rsidR="008B66AB" w:rsidRPr="00687DBD" w:rsidRDefault="008B66AB" w:rsidP="00784660">
    <w:pPr>
      <w:pStyle w:val="Zhlav"/>
      <w:rPr>
        <w:rFonts w:ascii="Verdana" w:hAnsi="Verdana"/>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C0CE449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C3439"/>
    <w:multiLevelType w:val="hybridMultilevel"/>
    <w:tmpl w:val="12AA74A6"/>
    <w:lvl w:ilvl="0" w:tplc="FFFFFFFF">
      <w:start w:val="1"/>
      <w:numFmt w:val="lowerLetter"/>
      <w:lvlText w:val="%1)"/>
      <w:lvlJc w:val="left"/>
      <w:pPr>
        <w:tabs>
          <w:tab w:val="num" w:pos="5464"/>
        </w:tabs>
        <w:ind w:left="5464" w:hanging="360"/>
      </w:pPr>
      <w:rPr>
        <w:rFonts w:hint="default"/>
        <w:b w:val="0"/>
        <w:i w:val="0"/>
        <w:color w:val="auto"/>
      </w:rPr>
    </w:lvl>
    <w:lvl w:ilvl="1" w:tplc="FFFFFFFF" w:tentative="1">
      <w:start w:val="1"/>
      <w:numFmt w:val="lowerLetter"/>
      <w:lvlText w:val="%2."/>
      <w:lvlJc w:val="left"/>
      <w:pPr>
        <w:tabs>
          <w:tab w:val="num" w:pos="6184"/>
        </w:tabs>
        <w:ind w:left="6184" w:hanging="360"/>
      </w:pPr>
    </w:lvl>
    <w:lvl w:ilvl="2" w:tplc="FFFFFFFF" w:tentative="1">
      <w:start w:val="1"/>
      <w:numFmt w:val="lowerRoman"/>
      <w:lvlText w:val="%3."/>
      <w:lvlJc w:val="right"/>
      <w:pPr>
        <w:tabs>
          <w:tab w:val="num" w:pos="6904"/>
        </w:tabs>
        <w:ind w:left="6904" w:hanging="180"/>
      </w:pPr>
    </w:lvl>
    <w:lvl w:ilvl="3" w:tplc="FFFFFFFF" w:tentative="1">
      <w:start w:val="1"/>
      <w:numFmt w:val="decimal"/>
      <w:lvlText w:val="%4."/>
      <w:lvlJc w:val="left"/>
      <w:pPr>
        <w:tabs>
          <w:tab w:val="num" w:pos="7624"/>
        </w:tabs>
        <w:ind w:left="7624" w:hanging="360"/>
      </w:pPr>
    </w:lvl>
    <w:lvl w:ilvl="4" w:tplc="FFFFFFFF" w:tentative="1">
      <w:start w:val="1"/>
      <w:numFmt w:val="lowerLetter"/>
      <w:lvlText w:val="%5."/>
      <w:lvlJc w:val="left"/>
      <w:pPr>
        <w:tabs>
          <w:tab w:val="num" w:pos="8344"/>
        </w:tabs>
        <w:ind w:left="8344" w:hanging="360"/>
      </w:pPr>
    </w:lvl>
    <w:lvl w:ilvl="5" w:tplc="FFFFFFFF" w:tentative="1">
      <w:start w:val="1"/>
      <w:numFmt w:val="lowerRoman"/>
      <w:lvlText w:val="%6."/>
      <w:lvlJc w:val="right"/>
      <w:pPr>
        <w:tabs>
          <w:tab w:val="num" w:pos="9064"/>
        </w:tabs>
        <w:ind w:left="9064" w:hanging="180"/>
      </w:pPr>
    </w:lvl>
    <w:lvl w:ilvl="6" w:tplc="FFFFFFFF" w:tentative="1">
      <w:start w:val="1"/>
      <w:numFmt w:val="decimal"/>
      <w:lvlText w:val="%7."/>
      <w:lvlJc w:val="left"/>
      <w:pPr>
        <w:tabs>
          <w:tab w:val="num" w:pos="9784"/>
        </w:tabs>
        <w:ind w:left="9784" w:hanging="360"/>
      </w:pPr>
    </w:lvl>
    <w:lvl w:ilvl="7" w:tplc="FFFFFFFF" w:tentative="1">
      <w:start w:val="1"/>
      <w:numFmt w:val="lowerLetter"/>
      <w:lvlText w:val="%8."/>
      <w:lvlJc w:val="left"/>
      <w:pPr>
        <w:tabs>
          <w:tab w:val="num" w:pos="10504"/>
        </w:tabs>
        <w:ind w:left="10504" w:hanging="360"/>
      </w:pPr>
    </w:lvl>
    <w:lvl w:ilvl="8" w:tplc="FFFFFFFF" w:tentative="1">
      <w:start w:val="1"/>
      <w:numFmt w:val="lowerRoman"/>
      <w:lvlText w:val="%9."/>
      <w:lvlJc w:val="right"/>
      <w:pPr>
        <w:tabs>
          <w:tab w:val="num" w:pos="11224"/>
        </w:tabs>
        <w:ind w:left="11224" w:hanging="180"/>
      </w:p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CA306E"/>
    <w:multiLevelType w:val="hybridMultilevel"/>
    <w:tmpl w:val="219CD18C"/>
    <w:lvl w:ilvl="0" w:tplc="5E322E7C">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2"/>
  </w:num>
  <w:num w:numId="3" w16cid:durableId="945380714">
    <w:abstractNumId w:val="20"/>
  </w:num>
  <w:num w:numId="4" w16cid:durableId="218984249">
    <w:abstractNumId w:val="18"/>
  </w:num>
  <w:num w:numId="5" w16cid:durableId="2117866300">
    <w:abstractNumId w:val="16"/>
  </w:num>
  <w:num w:numId="6" w16cid:durableId="762724425">
    <w:abstractNumId w:val="34"/>
  </w:num>
  <w:num w:numId="7" w16cid:durableId="709260298">
    <w:abstractNumId w:val="9"/>
  </w:num>
  <w:num w:numId="8" w16cid:durableId="1278366124">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1"/>
  </w:num>
  <w:num w:numId="11" w16cid:durableId="444539203">
    <w:abstractNumId w:val="8"/>
  </w:num>
  <w:num w:numId="12" w16cid:durableId="1904638706">
    <w:abstractNumId w:val="30"/>
  </w:num>
  <w:num w:numId="13" w16cid:durableId="13625101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2"/>
  </w:num>
  <w:num w:numId="16" w16cid:durableId="1242104037">
    <w:abstractNumId w:val="23"/>
  </w:num>
  <w:num w:numId="17" w16cid:durableId="1817381548">
    <w:abstractNumId w:val="3"/>
  </w:num>
  <w:num w:numId="18" w16cid:durableId="966928629">
    <w:abstractNumId w:val="4"/>
  </w:num>
  <w:num w:numId="19" w16cid:durableId="1536888249">
    <w:abstractNumId w:val="25"/>
  </w:num>
  <w:num w:numId="20" w16cid:durableId="504051785">
    <w:abstractNumId w:val="7"/>
  </w:num>
  <w:num w:numId="21" w16cid:durableId="2017730431">
    <w:abstractNumId w:val="21"/>
  </w:num>
  <w:num w:numId="22" w16cid:durableId="610475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5"/>
  </w:num>
  <w:num w:numId="24" w16cid:durableId="1885631865">
    <w:abstractNumId w:val="29"/>
  </w:num>
  <w:num w:numId="25" w16cid:durableId="310450386">
    <w:abstractNumId w:val="2"/>
  </w:num>
  <w:num w:numId="26" w16cid:durableId="1884321515">
    <w:abstractNumId w:val="6"/>
  </w:num>
  <w:num w:numId="27" w16cid:durableId="355470862">
    <w:abstractNumId w:val="27"/>
  </w:num>
  <w:num w:numId="28" w16cid:durableId="56711185">
    <w:abstractNumId w:val="19"/>
  </w:num>
  <w:num w:numId="29" w16cid:durableId="1266184388">
    <w:abstractNumId w:val="14"/>
  </w:num>
  <w:num w:numId="30" w16cid:durableId="1031105234">
    <w:abstractNumId w:val="17"/>
  </w:num>
  <w:num w:numId="31" w16cid:durableId="2147120437">
    <w:abstractNumId w:val="28"/>
  </w:num>
  <w:num w:numId="32" w16cid:durableId="1228297799">
    <w:abstractNumId w:val="11"/>
  </w:num>
  <w:num w:numId="33" w16cid:durableId="1077442429">
    <w:abstractNumId w:val="33"/>
  </w:num>
  <w:num w:numId="34" w16cid:durableId="1694383613">
    <w:abstractNumId w:val="26"/>
  </w:num>
  <w:num w:numId="35" w16cid:durableId="1753502197">
    <w:abstractNumId w:val="13"/>
  </w:num>
  <w:num w:numId="36" w16cid:durableId="1138719490">
    <w:abstractNumId w:val="1"/>
  </w:num>
  <w:num w:numId="37" w16cid:durableId="50254670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2B2"/>
    <w:rsid w:val="00034E29"/>
    <w:rsid w:val="00040006"/>
    <w:rsid w:val="00040544"/>
    <w:rsid w:val="00046C02"/>
    <w:rsid w:val="00046F12"/>
    <w:rsid w:val="0004793C"/>
    <w:rsid w:val="00047FB6"/>
    <w:rsid w:val="0005097B"/>
    <w:rsid w:val="00051570"/>
    <w:rsid w:val="00052AD0"/>
    <w:rsid w:val="00053771"/>
    <w:rsid w:val="00057EBB"/>
    <w:rsid w:val="00060498"/>
    <w:rsid w:val="000604D4"/>
    <w:rsid w:val="00061A83"/>
    <w:rsid w:val="00062693"/>
    <w:rsid w:val="00062FD9"/>
    <w:rsid w:val="000647A1"/>
    <w:rsid w:val="000705F2"/>
    <w:rsid w:val="000737B7"/>
    <w:rsid w:val="00073AF8"/>
    <w:rsid w:val="000748E7"/>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1BF5"/>
    <w:rsid w:val="000B227B"/>
    <w:rsid w:val="000B2A49"/>
    <w:rsid w:val="000B2CE2"/>
    <w:rsid w:val="000B469C"/>
    <w:rsid w:val="000B66D3"/>
    <w:rsid w:val="000B6F15"/>
    <w:rsid w:val="000C1B0F"/>
    <w:rsid w:val="000C381D"/>
    <w:rsid w:val="000C3FA3"/>
    <w:rsid w:val="000C4DBD"/>
    <w:rsid w:val="000D18E0"/>
    <w:rsid w:val="000D1B6D"/>
    <w:rsid w:val="000D4C94"/>
    <w:rsid w:val="000D5704"/>
    <w:rsid w:val="000D6505"/>
    <w:rsid w:val="000E03A0"/>
    <w:rsid w:val="000E0581"/>
    <w:rsid w:val="000E1B25"/>
    <w:rsid w:val="000E2A73"/>
    <w:rsid w:val="000E2E59"/>
    <w:rsid w:val="000E4E84"/>
    <w:rsid w:val="000E794C"/>
    <w:rsid w:val="000F171C"/>
    <w:rsid w:val="000F30BA"/>
    <w:rsid w:val="000F51CC"/>
    <w:rsid w:val="000F5DA1"/>
    <w:rsid w:val="000F624D"/>
    <w:rsid w:val="000F69FF"/>
    <w:rsid w:val="00100AB3"/>
    <w:rsid w:val="00103044"/>
    <w:rsid w:val="00111E9F"/>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3521"/>
    <w:rsid w:val="0017734A"/>
    <w:rsid w:val="0018205C"/>
    <w:rsid w:val="00182E47"/>
    <w:rsid w:val="00182FB0"/>
    <w:rsid w:val="00184F17"/>
    <w:rsid w:val="001908F2"/>
    <w:rsid w:val="0019103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3C82"/>
    <w:rsid w:val="001D4ED9"/>
    <w:rsid w:val="001D4F34"/>
    <w:rsid w:val="001D5D7B"/>
    <w:rsid w:val="001E07FC"/>
    <w:rsid w:val="001E21AA"/>
    <w:rsid w:val="001E465E"/>
    <w:rsid w:val="001F1583"/>
    <w:rsid w:val="001F21EC"/>
    <w:rsid w:val="001F339E"/>
    <w:rsid w:val="001F3860"/>
    <w:rsid w:val="001F522C"/>
    <w:rsid w:val="001F5650"/>
    <w:rsid w:val="001F60F9"/>
    <w:rsid w:val="001F62C5"/>
    <w:rsid w:val="001F7538"/>
    <w:rsid w:val="00200040"/>
    <w:rsid w:val="00200510"/>
    <w:rsid w:val="002007B5"/>
    <w:rsid w:val="00201BAE"/>
    <w:rsid w:val="00203F38"/>
    <w:rsid w:val="00204B13"/>
    <w:rsid w:val="002074FC"/>
    <w:rsid w:val="0021143B"/>
    <w:rsid w:val="002117AC"/>
    <w:rsid w:val="002129D9"/>
    <w:rsid w:val="0021342B"/>
    <w:rsid w:val="00213AEC"/>
    <w:rsid w:val="0021477E"/>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0BF6"/>
    <w:rsid w:val="00251FC2"/>
    <w:rsid w:val="00252194"/>
    <w:rsid w:val="00253D63"/>
    <w:rsid w:val="00253E66"/>
    <w:rsid w:val="00255432"/>
    <w:rsid w:val="002600DF"/>
    <w:rsid w:val="0026305A"/>
    <w:rsid w:val="0026370B"/>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2DEA"/>
    <w:rsid w:val="0029337E"/>
    <w:rsid w:val="00293734"/>
    <w:rsid w:val="00295507"/>
    <w:rsid w:val="002A38DB"/>
    <w:rsid w:val="002A499C"/>
    <w:rsid w:val="002A528B"/>
    <w:rsid w:val="002A62C6"/>
    <w:rsid w:val="002A6F13"/>
    <w:rsid w:val="002A7686"/>
    <w:rsid w:val="002B1BC6"/>
    <w:rsid w:val="002B5630"/>
    <w:rsid w:val="002B6CB3"/>
    <w:rsid w:val="002C19C8"/>
    <w:rsid w:val="002C2D95"/>
    <w:rsid w:val="002C2F26"/>
    <w:rsid w:val="002C36EA"/>
    <w:rsid w:val="002C3D20"/>
    <w:rsid w:val="002C440C"/>
    <w:rsid w:val="002C4E04"/>
    <w:rsid w:val="002C5542"/>
    <w:rsid w:val="002D0C15"/>
    <w:rsid w:val="002D1A1C"/>
    <w:rsid w:val="002D2D3E"/>
    <w:rsid w:val="002D4E39"/>
    <w:rsid w:val="002D7B81"/>
    <w:rsid w:val="002E1BE1"/>
    <w:rsid w:val="002E422E"/>
    <w:rsid w:val="002E43C6"/>
    <w:rsid w:val="002E49B0"/>
    <w:rsid w:val="002E58B5"/>
    <w:rsid w:val="002E7069"/>
    <w:rsid w:val="002E76B5"/>
    <w:rsid w:val="002E7A98"/>
    <w:rsid w:val="002F33DD"/>
    <w:rsid w:val="00302480"/>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46"/>
    <w:rsid w:val="0035296A"/>
    <w:rsid w:val="00353404"/>
    <w:rsid w:val="00356DD8"/>
    <w:rsid w:val="00357196"/>
    <w:rsid w:val="003644AE"/>
    <w:rsid w:val="003649F6"/>
    <w:rsid w:val="00364C4E"/>
    <w:rsid w:val="00364D95"/>
    <w:rsid w:val="00365379"/>
    <w:rsid w:val="0036660C"/>
    <w:rsid w:val="00366D79"/>
    <w:rsid w:val="00370821"/>
    <w:rsid w:val="00373C99"/>
    <w:rsid w:val="00375E03"/>
    <w:rsid w:val="003767AB"/>
    <w:rsid w:val="00382683"/>
    <w:rsid w:val="00382ED7"/>
    <w:rsid w:val="00383697"/>
    <w:rsid w:val="00383B67"/>
    <w:rsid w:val="00386A80"/>
    <w:rsid w:val="0038720E"/>
    <w:rsid w:val="0038740D"/>
    <w:rsid w:val="00387B62"/>
    <w:rsid w:val="0039014B"/>
    <w:rsid w:val="00390572"/>
    <w:rsid w:val="0039062C"/>
    <w:rsid w:val="003918F7"/>
    <w:rsid w:val="00392528"/>
    <w:rsid w:val="00392771"/>
    <w:rsid w:val="00392F98"/>
    <w:rsid w:val="00394504"/>
    <w:rsid w:val="0039514F"/>
    <w:rsid w:val="00396FBA"/>
    <w:rsid w:val="003A0F62"/>
    <w:rsid w:val="003A1B26"/>
    <w:rsid w:val="003A1C96"/>
    <w:rsid w:val="003A25D2"/>
    <w:rsid w:val="003A2EE2"/>
    <w:rsid w:val="003A344D"/>
    <w:rsid w:val="003A4DAB"/>
    <w:rsid w:val="003A564B"/>
    <w:rsid w:val="003A5DFE"/>
    <w:rsid w:val="003B1B75"/>
    <w:rsid w:val="003B3C98"/>
    <w:rsid w:val="003B67C3"/>
    <w:rsid w:val="003C10C2"/>
    <w:rsid w:val="003C1200"/>
    <w:rsid w:val="003C3CF6"/>
    <w:rsid w:val="003D27E9"/>
    <w:rsid w:val="003D2842"/>
    <w:rsid w:val="003E78B5"/>
    <w:rsid w:val="003E7DCB"/>
    <w:rsid w:val="003F1484"/>
    <w:rsid w:val="003F1735"/>
    <w:rsid w:val="003F4290"/>
    <w:rsid w:val="003F4B3F"/>
    <w:rsid w:val="003F4C34"/>
    <w:rsid w:val="003F5303"/>
    <w:rsid w:val="003F5F65"/>
    <w:rsid w:val="003F656B"/>
    <w:rsid w:val="003F75D0"/>
    <w:rsid w:val="00400212"/>
    <w:rsid w:val="0040227E"/>
    <w:rsid w:val="00402592"/>
    <w:rsid w:val="00402665"/>
    <w:rsid w:val="00402F0D"/>
    <w:rsid w:val="004038D4"/>
    <w:rsid w:val="0040477E"/>
    <w:rsid w:val="00405ECC"/>
    <w:rsid w:val="004066F5"/>
    <w:rsid w:val="004068CB"/>
    <w:rsid w:val="004104A6"/>
    <w:rsid w:val="0041145B"/>
    <w:rsid w:val="00414121"/>
    <w:rsid w:val="00416C19"/>
    <w:rsid w:val="00417946"/>
    <w:rsid w:val="00417F5B"/>
    <w:rsid w:val="00422A18"/>
    <w:rsid w:val="00424B89"/>
    <w:rsid w:val="00425E9F"/>
    <w:rsid w:val="0043066D"/>
    <w:rsid w:val="00433CB9"/>
    <w:rsid w:val="00433D5A"/>
    <w:rsid w:val="00433E49"/>
    <w:rsid w:val="0043474E"/>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3F5"/>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33DF"/>
    <w:rsid w:val="004A4EB8"/>
    <w:rsid w:val="004A6A97"/>
    <w:rsid w:val="004B2857"/>
    <w:rsid w:val="004B5D56"/>
    <w:rsid w:val="004C0C6C"/>
    <w:rsid w:val="004C0EEF"/>
    <w:rsid w:val="004C32A5"/>
    <w:rsid w:val="004C49DC"/>
    <w:rsid w:val="004D133A"/>
    <w:rsid w:val="004D16C1"/>
    <w:rsid w:val="004D1BB2"/>
    <w:rsid w:val="004D3EE7"/>
    <w:rsid w:val="004D7CF8"/>
    <w:rsid w:val="004E009A"/>
    <w:rsid w:val="004E0C5D"/>
    <w:rsid w:val="004E1186"/>
    <w:rsid w:val="004E55BA"/>
    <w:rsid w:val="004F0CA6"/>
    <w:rsid w:val="004F21AA"/>
    <w:rsid w:val="004F4DEC"/>
    <w:rsid w:val="00501C52"/>
    <w:rsid w:val="00503EB2"/>
    <w:rsid w:val="00507E93"/>
    <w:rsid w:val="00510A68"/>
    <w:rsid w:val="00510BB7"/>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B7FFD"/>
    <w:rsid w:val="005C3F53"/>
    <w:rsid w:val="005C62FC"/>
    <w:rsid w:val="005C7735"/>
    <w:rsid w:val="005D059A"/>
    <w:rsid w:val="005D3B14"/>
    <w:rsid w:val="005D4A66"/>
    <w:rsid w:val="005D4E6E"/>
    <w:rsid w:val="005E1C08"/>
    <w:rsid w:val="005E2397"/>
    <w:rsid w:val="005E3667"/>
    <w:rsid w:val="005E4880"/>
    <w:rsid w:val="005E57C4"/>
    <w:rsid w:val="005E5868"/>
    <w:rsid w:val="005E7041"/>
    <w:rsid w:val="005E7A59"/>
    <w:rsid w:val="005F0E10"/>
    <w:rsid w:val="005F1C3F"/>
    <w:rsid w:val="005F1EEE"/>
    <w:rsid w:val="005F6BC7"/>
    <w:rsid w:val="005F7845"/>
    <w:rsid w:val="00601517"/>
    <w:rsid w:val="00602581"/>
    <w:rsid w:val="00602E97"/>
    <w:rsid w:val="006040EF"/>
    <w:rsid w:val="00605197"/>
    <w:rsid w:val="006129E4"/>
    <w:rsid w:val="006133FF"/>
    <w:rsid w:val="0062020A"/>
    <w:rsid w:val="00621E23"/>
    <w:rsid w:val="00621F24"/>
    <w:rsid w:val="00627365"/>
    <w:rsid w:val="006302E8"/>
    <w:rsid w:val="0063095A"/>
    <w:rsid w:val="006313CF"/>
    <w:rsid w:val="00631592"/>
    <w:rsid w:val="006351C1"/>
    <w:rsid w:val="00640531"/>
    <w:rsid w:val="00640A07"/>
    <w:rsid w:val="006412B8"/>
    <w:rsid w:val="00642632"/>
    <w:rsid w:val="006447F4"/>
    <w:rsid w:val="00645E47"/>
    <w:rsid w:val="00646014"/>
    <w:rsid w:val="00651883"/>
    <w:rsid w:val="00653609"/>
    <w:rsid w:val="00656B1D"/>
    <w:rsid w:val="00657AB0"/>
    <w:rsid w:val="00664BA9"/>
    <w:rsid w:val="006661B7"/>
    <w:rsid w:val="006663E3"/>
    <w:rsid w:val="00667111"/>
    <w:rsid w:val="006676BB"/>
    <w:rsid w:val="00670118"/>
    <w:rsid w:val="00670AA5"/>
    <w:rsid w:val="00670ADD"/>
    <w:rsid w:val="00673B90"/>
    <w:rsid w:val="00680F81"/>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4D40"/>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18C5"/>
    <w:rsid w:val="0074262D"/>
    <w:rsid w:val="00743006"/>
    <w:rsid w:val="00743CF5"/>
    <w:rsid w:val="0074445D"/>
    <w:rsid w:val="00746AEE"/>
    <w:rsid w:val="00751081"/>
    <w:rsid w:val="00757B75"/>
    <w:rsid w:val="00760BEF"/>
    <w:rsid w:val="00760BFB"/>
    <w:rsid w:val="007615BF"/>
    <w:rsid w:val="00761762"/>
    <w:rsid w:val="0076240E"/>
    <w:rsid w:val="007634F5"/>
    <w:rsid w:val="00765BA5"/>
    <w:rsid w:val="00771E44"/>
    <w:rsid w:val="0077538D"/>
    <w:rsid w:val="007753BD"/>
    <w:rsid w:val="00777ACF"/>
    <w:rsid w:val="007823B4"/>
    <w:rsid w:val="00784660"/>
    <w:rsid w:val="00784DE8"/>
    <w:rsid w:val="00785525"/>
    <w:rsid w:val="0078618C"/>
    <w:rsid w:val="0078628F"/>
    <w:rsid w:val="0078743D"/>
    <w:rsid w:val="00791213"/>
    <w:rsid w:val="00791350"/>
    <w:rsid w:val="007927C2"/>
    <w:rsid w:val="00793B96"/>
    <w:rsid w:val="00793D42"/>
    <w:rsid w:val="007940A6"/>
    <w:rsid w:val="00794298"/>
    <w:rsid w:val="007967F2"/>
    <w:rsid w:val="007A53D0"/>
    <w:rsid w:val="007A57C6"/>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0DB1"/>
    <w:rsid w:val="007E0F42"/>
    <w:rsid w:val="007E112C"/>
    <w:rsid w:val="007E37CD"/>
    <w:rsid w:val="007E6B92"/>
    <w:rsid w:val="007E6CC4"/>
    <w:rsid w:val="007E79EF"/>
    <w:rsid w:val="007F0A98"/>
    <w:rsid w:val="007F4654"/>
    <w:rsid w:val="007F526B"/>
    <w:rsid w:val="007F74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19D6"/>
    <w:rsid w:val="00824BF8"/>
    <w:rsid w:val="008251FD"/>
    <w:rsid w:val="00832DB5"/>
    <w:rsid w:val="00834BAF"/>
    <w:rsid w:val="0083558A"/>
    <w:rsid w:val="00835A72"/>
    <w:rsid w:val="008374DE"/>
    <w:rsid w:val="00842A98"/>
    <w:rsid w:val="00842F63"/>
    <w:rsid w:val="008442F7"/>
    <w:rsid w:val="00846CAC"/>
    <w:rsid w:val="00853BEB"/>
    <w:rsid w:val="00855002"/>
    <w:rsid w:val="00855CCB"/>
    <w:rsid w:val="00857863"/>
    <w:rsid w:val="008604D0"/>
    <w:rsid w:val="008615F1"/>
    <w:rsid w:val="00862196"/>
    <w:rsid w:val="00862F1D"/>
    <w:rsid w:val="008663EB"/>
    <w:rsid w:val="00866ECA"/>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2642"/>
    <w:rsid w:val="008B55A8"/>
    <w:rsid w:val="008B66AB"/>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0D61"/>
    <w:rsid w:val="0091273C"/>
    <w:rsid w:val="0091315D"/>
    <w:rsid w:val="00913557"/>
    <w:rsid w:val="00915215"/>
    <w:rsid w:val="009208F9"/>
    <w:rsid w:val="0092283A"/>
    <w:rsid w:val="009265E0"/>
    <w:rsid w:val="00927983"/>
    <w:rsid w:val="009317ED"/>
    <w:rsid w:val="009318C6"/>
    <w:rsid w:val="00933E21"/>
    <w:rsid w:val="00936699"/>
    <w:rsid w:val="009366CE"/>
    <w:rsid w:val="0094338A"/>
    <w:rsid w:val="00944917"/>
    <w:rsid w:val="00945597"/>
    <w:rsid w:val="00947C5F"/>
    <w:rsid w:val="00950031"/>
    <w:rsid w:val="009508CE"/>
    <w:rsid w:val="00953957"/>
    <w:rsid w:val="00953D66"/>
    <w:rsid w:val="0095431D"/>
    <w:rsid w:val="009557BE"/>
    <w:rsid w:val="0095698F"/>
    <w:rsid w:val="00956C67"/>
    <w:rsid w:val="0096239B"/>
    <w:rsid w:val="00970380"/>
    <w:rsid w:val="00972C39"/>
    <w:rsid w:val="00972DAB"/>
    <w:rsid w:val="009731D5"/>
    <w:rsid w:val="00974A4A"/>
    <w:rsid w:val="00975EAE"/>
    <w:rsid w:val="0098014F"/>
    <w:rsid w:val="0098269D"/>
    <w:rsid w:val="00983B84"/>
    <w:rsid w:val="009855C6"/>
    <w:rsid w:val="00986529"/>
    <w:rsid w:val="00986C54"/>
    <w:rsid w:val="0098714E"/>
    <w:rsid w:val="00993A73"/>
    <w:rsid w:val="00993AFF"/>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452"/>
    <w:rsid w:val="009C1A28"/>
    <w:rsid w:val="009C6B7F"/>
    <w:rsid w:val="009C79A9"/>
    <w:rsid w:val="009D0881"/>
    <w:rsid w:val="009D2FC9"/>
    <w:rsid w:val="009D4166"/>
    <w:rsid w:val="009D6378"/>
    <w:rsid w:val="009E2A7F"/>
    <w:rsid w:val="009E5E34"/>
    <w:rsid w:val="009F1125"/>
    <w:rsid w:val="009F160B"/>
    <w:rsid w:val="009F5667"/>
    <w:rsid w:val="009F6C64"/>
    <w:rsid w:val="00A023B6"/>
    <w:rsid w:val="00A02F98"/>
    <w:rsid w:val="00A03259"/>
    <w:rsid w:val="00A06238"/>
    <w:rsid w:val="00A06D8F"/>
    <w:rsid w:val="00A10626"/>
    <w:rsid w:val="00A11B02"/>
    <w:rsid w:val="00A1278E"/>
    <w:rsid w:val="00A14DB6"/>
    <w:rsid w:val="00A15A07"/>
    <w:rsid w:val="00A22D8C"/>
    <w:rsid w:val="00A256C7"/>
    <w:rsid w:val="00A25AAF"/>
    <w:rsid w:val="00A3010D"/>
    <w:rsid w:val="00A3249D"/>
    <w:rsid w:val="00A4083D"/>
    <w:rsid w:val="00A408D9"/>
    <w:rsid w:val="00A43F10"/>
    <w:rsid w:val="00A441A9"/>
    <w:rsid w:val="00A44A66"/>
    <w:rsid w:val="00A45338"/>
    <w:rsid w:val="00A46CEE"/>
    <w:rsid w:val="00A47336"/>
    <w:rsid w:val="00A47C2F"/>
    <w:rsid w:val="00A47F5E"/>
    <w:rsid w:val="00A502B8"/>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5B5E"/>
    <w:rsid w:val="00A8641A"/>
    <w:rsid w:val="00A92925"/>
    <w:rsid w:val="00A947A9"/>
    <w:rsid w:val="00AA0FA5"/>
    <w:rsid w:val="00AA1E2A"/>
    <w:rsid w:val="00AA21CC"/>
    <w:rsid w:val="00AA2D3B"/>
    <w:rsid w:val="00AA4786"/>
    <w:rsid w:val="00AA7F33"/>
    <w:rsid w:val="00AB1869"/>
    <w:rsid w:val="00AB1A5C"/>
    <w:rsid w:val="00AB28A9"/>
    <w:rsid w:val="00AB3CB7"/>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E4CC5"/>
    <w:rsid w:val="00AE7951"/>
    <w:rsid w:val="00AF00FE"/>
    <w:rsid w:val="00AF0B36"/>
    <w:rsid w:val="00AF1C01"/>
    <w:rsid w:val="00AF3E1B"/>
    <w:rsid w:val="00AF5940"/>
    <w:rsid w:val="00AF6C23"/>
    <w:rsid w:val="00B02443"/>
    <w:rsid w:val="00B0374C"/>
    <w:rsid w:val="00B05961"/>
    <w:rsid w:val="00B100F9"/>
    <w:rsid w:val="00B10A52"/>
    <w:rsid w:val="00B10B41"/>
    <w:rsid w:val="00B1197F"/>
    <w:rsid w:val="00B12387"/>
    <w:rsid w:val="00B12752"/>
    <w:rsid w:val="00B14A44"/>
    <w:rsid w:val="00B14E50"/>
    <w:rsid w:val="00B15F80"/>
    <w:rsid w:val="00B17528"/>
    <w:rsid w:val="00B179E9"/>
    <w:rsid w:val="00B2001A"/>
    <w:rsid w:val="00B203BE"/>
    <w:rsid w:val="00B20514"/>
    <w:rsid w:val="00B24553"/>
    <w:rsid w:val="00B25812"/>
    <w:rsid w:val="00B2722C"/>
    <w:rsid w:val="00B32731"/>
    <w:rsid w:val="00B32984"/>
    <w:rsid w:val="00B330EB"/>
    <w:rsid w:val="00B33C9A"/>
    <w:rsid w:val="00B35CA2"/>
    <w:rsid w:val="00B36B69"/>
    <w:rsid w:val="00B36ED0"/>
    <w:rsid w:val="00B40F08"/>
    <w:rsid w:val="00B41B3F"/>
    <w:rsid w:val="00B421BC"/>
    <w:rsid w:val="00B434FC"/>
    <w:rsid w:val="00B47FE2"/>
    <w:rsid w:val="00B51469"/>
    <w:rsid w:val="00B51910"/>
    <w:rsid w:val="00B52651"/>
    <w:rsid w:val="00B527D7"/>
    <w:rsid w:val="00B5584B"/>
    <w:rsid w:val="00B56107"/>
    <w:rsid w:val="00B5681D"/>
    <w:rsid w:val="00B56843"/>
    <w:rsid w:val="00B56E7A"/>
    <w:rsid w:val="00B579FC"/>
    <w:rsid w:val="00B60B89"/>
    <w:rsid w:val="00B6140C"/>
    <w:rsid w:val="00B650BB"/>
    <w:rsid w:val="00B6512D"/>
    <w:rsid w:val="00B651D9"/>
    <w:rsid w:val="00B65E3E"/>
    <w:rsid w:val="00B6652A"/>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6EF9"/>
    <w:rsid w:val="00B97030"/>
    <w:rsid w:val="00BA0D8B"/>
    <w:rsid w:val="00BA2C7D"/>
    <w:rsid w:val="00BB02F6"/>
    <w:rsid w:val="00BB2FD2"/>
    <w:rsid w:val="00BB712C"/>
    <w:rsid w:val="00BC00F0"/>
    <w:rsid w:val="00BC1BF0"/>
    <w:rsid w:val="00BC230B"/>
    <w:rsid w:val="00BC267F"/>
    <w:rsid w:val="00BC3E13"/>
    <w:rsid w:val="00BC40BD"/>
    <w:rsid w:val="00BC468C"/>
    <w:rsid w:val="00BC7005"/>
    <w:rsid w:val="00BC74A6"/>
    <w:rsid w:val="00BD3CB4"/>
    <w:rsid w:val="00BD60C7"/>
    <w:rsid w:val="00BE2306"/>
    <w:rsid w:val="00BE28C5"/>
    <w:rsid w:val="00BE2D12"/>
    <w:rsid w:val="00BE4FF4"/>
    <w:rsid w:val="00BE5BC6"/>
    <w:rsid w:val="00BE5CDB"/>
    <w:rsid w:val="00BE7121"/>
    <w:rsid w:val="00BE718C"/>
    <w:rsid w:val="00BE7DED"/>
    <w:rsid w:val="00BE7EA9"/>
    <w:rsid w:val="00BF13B1"/>
    <w:rsid w:val="00BF1FC4"/>
    <w:rsid w:val="00BF6E2E"/>
    <w:rsid w:val="00BF7EFD"/>
    <w:rsid w:val="00C003EB"/>
    <w:rsid w:val="00C02278"/>
    <w:rsid w:val="00C02B1E"/>
    <w:rsid w:val="00C03B39"/>
    <w:rsid w:val="00C04C1B"/>
    <w:rsid w:val="00C07BF4"/>
    <w:rsid w:val="00C10155"/>
    <w:rsid w:val="00C108B6"/>
    <w:rsid w:val="00C10B08"/>
    <w:rsid w:val="00C11028"/>
    <w:rsid w:val="00C12150"/>
    <w:rsid w:val="00C12CFF"/>
    <w:rsid w:val="00C12D0D"/>
    <w:rsid w:val="00C144E5"/>
    <w:rsid w:val="00C1529C"/>
    <w:rsid w:val="00C1566A"/>
    <w:rsid w:val="00C156BE"/>
    <w:rsid w:val="00C15A6E"/>
    <w:rsid w:val="00C21B63"/>
    <w:rsid w:val="00C22BF1"/>
    <w:rsid w:val="00C2435C"/>
    <w:rsid w:val="00C25010"/>
    <w:rsid w:val="00C25E69"/>
    <w:rsid w:val="00C26A7A"/>
    <w:rsid w:val="00C26BFB"/>
    <w:rsid w:val="00C3077F"/>
    <w:rsid w:val="00C30EEB"/>
    <w:rsid w:val="00C33ECA"/>
    <w:rsid w:val="00C33EE0"/>
    <w:rsid w:val="00C348F5"/>
    <w:rsid w:val="00C37279"/>
    <w:rsid w:val="00C3735E"/>
    <w:rsid w:val="00C400C9"/>
    <w:rsid w:val="00C44DF3"/>
    <w:rsid w:val="00C45167"/>
    <w:rsid w:val="00C462BF"/>
    <w:rsid w:val="00C522ED"/>
    <w:rsid w:val="00C53548"/>
    <w:rsid w:val="00C538AF"/>
    <w:rsid w:val="00C53B7F"/>
    <w:rsid w:val="00C56B9B"/>
    <w:rsid w:val="00C60C45"/>
    <w:rsid w:val="00C62817"/>
    <w:rsid w:val="00C6310B"/>
    <w:rsid w:val="00C64722"/>
    <w:rsid w:val="00C71F06"/>
    <w:rsid w:val="00C72C5B"/>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4"/>
    <w:rsid w:val="00CB1FF9"/>
    <w:rsid w:val="00CB2B8D"/>
    <w:rsid w:val="00CB36C8"/>
    <w:rsid w:val="00CB6039"/>
    <w:rsid w:val="00CB78AC"/>
    <w:rsid w:val="00CC1763"/>
    <w:rsid w:val="00CC34ED"/>
    <w:rsid w:val="00CC582F"/>
    <w:rsid w:val="00CC64EA"/>
    <w:rsid w:val="00CC7446"/>
    <w:rsid w:val="00CD07DD"/>
    <w:rsid w:val="00CD1F3A"/>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17A5C"/>
    <w:rsid w:val="00D207BE"/>
    <w:rsid w:val="00D2196B"/>
    <w:rsid w:val="00D2264D"/>
    <w:rsid w:val="00D235CD"/>
    <w:rsid w:val="00D23663"/>
    <w:rsid w:val="00D257B2"/>
    <w:rsid w:val="00D259DA"/>
    <w:rsid w:val="00D26E4A"/>
    <w:rsid w:val="00D302D2"/>
    <w:rsid w:val="00D32C41"/>
    <w:rsid w:val="00D35A0E"/>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0E45"/>
    <w:rsid w:val="00D8588C"/>
    <w:rsid w:val="00D87085"/>
    <w:rsid w:val="00D90053"/>
    <w:rsid w:val="00D90F85"/>
    <w:rsid w:val="00D92B4B"/>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1DBD"/>
    <w:rsid w:val="00DC58F9"/>
    <w:rsid w:val="00DC6886"/>
    <w:rsid w:val="00DD1091"/>
    <w:rsid w:val="00DD2EE2"/>
    <w:rsid w:val="00DD30D4"/>
    <w:rsid w:val="00DD312F"/>
    <w:rsid w:val="00DD6448"/>
    <w:rsid w:val="00DE0343"/>
    <w:rsid w:val="00DE2629"/>
    <w:rsid w:val="00DE55BF"/>
    <w:rsid w:val="00DF1434"/>
    <w:rsid w:val="00DF203E"/>
    <w:rsid w:val="00DF399E"/>
    <w:rsid w:val="00E01F5D"/>
    <w:rsid w:val="00E02B8B"/>
    <w:rsid w:val="00E06340"/>
    <w:rsid w:val="00E07FFA"/>
    <w:rsid w:val="00E1051F"/>
    <w:rsid w:val="00E1231A"/>
    <w:rsid w:val="00E17FC5"/>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5581"/>
    <w:rsid w:val="00E46F07"/>
    <w:rsid w:val="00E546AA"/>
    <w:rsid w:val="00E55592"/>
    <w:rsid w:val="00E56E2A"/>
    <w:rsid w:val="00E57415"/>
    <w:rsid w:val="00E607BB"/>
    <w:rsid w:val="00E62B6E"/>
    <w:rsid w:val="00E62D1E"/>
    <w:rsid w:val="00E6328C"/>
    <w:rsid w:val="00E663EB"/>
    <w:rsid w:val="00E66CA2"/>
    <w:rsid w:val="00E71F05"/>
    <w:rsid w:val="00E777B3"/>
    <w:rsid w:val="00E77C11"/>
    <w:rsid w:val="00E83560"/>
    <w:rsid w:val="00E85B78"/>
    <w:rsid w:val="00E8638D"/>
    <w:rsid w:val="00E865C9"/>
    <w:rsid w:val="00E91973"/>
    <w:rsid w:val="00E925FD"/>
    <w:rsid w:val="00E95839"/>
    <w:rsid w:val="00E9590E"/>
    <w:rsid w:val="00E95CD9"/>
    <w:rsid w:val="00E96D6E"/>
    <w:rsid w:val="00EA3F16"/>
    <w:rsid w:val="00EA57E9"/>
    <w:rsid w:val="00EB3449"/>
    <w:rsid w:val="00EB361D"/>
    <w:rsid w:val="00EB4EF8"/>
    <w:rsid w:val="00EB5A7C"/>
    <w:rsid w:val="00EB60F6"/>
    <w:rsid w:val="00EB6192"/>
    <w:rsid w:val="00EC02D6"/>
    <w:rsid w:val="00EC0C33"/>
    <w:rsid w:val="00EC2D08"/>
    <w:rsid w:val="00EC305C"/>
    <w:rsid w:val="00EC43AC"/>
    <w:rsid w:val="00EC4BC7"/>
    <w:rsid w:val="00EC69E9"/>
    <w:rsid w:val="00ED01B9"/>
    <w:rsid w:val="00ED042C"/>
    <w:rsid w:val="00ED0704"/>
    <w:rsid w:val="00ED4BD3"/>
    <w:rsid w:val="00ED66EF"/>
    <w:rsid w:val="00ED77BD"/>
    <w:rsid w:val="00ED7BAC"/>
    <w:rsid w:val="00EE0261"/>
    <w:rsid w:val="00EE25E1"/>
    <w:rsid w:val="00EE3FF7"/>
    <w:rsid w:val="00EE4D4B"/>
    <w:rsid w:val="00EF091B"/>
    <w:rsid w:val="00EF0E90"/>
    <w:rsid w:val="00EF10C7"/>
    <w:rsid w:val="00EF2177"/>
    <w:rsid w:val="00EF2D0E"/>
    <w:rsid w:val="00EF3469"/>
    <w:rsid w:val="00EF6A3D"/>
    <w:rsid w:val="00EF70AC"/>
    <w:rsid w:val="00F0030A"/>
    <w:rsid w:val="00F01785"/>
    <w:rsid w:val="00F047B1"/>
    <w:rsid w:val="00F100D8"/>
    <w:rsid w:val="00F119A4"/>
    <w:rsid w:val="00F12F9E"/>
    <w:rsid w:val="00F133E3"/>
    <w:rsid w:val="00F1357D"/>
    <w:rsid w:val="00F13DD6"/>
    <w:rsid w:val="00F20E74"/>
    <w:rsid w:val="00F21322"/>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4BA0"/>
    <w:rsid w:val="00F663BF"/>
    <w:rsid w:val="00F718C2"/>
    <w:rsid w:val="00F753B7"/>
    <w:rsid w:val="00F75B69"/>
    <w:rsid w:val="00F829CF"/>
    <w:rsid w:val="00F84D93"/>
    <w:rsid w:val="00F87638"/>
    <w:rsid w:val="00F90D8C"/>
    <w:rsid w:val="00F90F3C"/>
    <w:rsid w:val="00F9649F"/>
    <w:rsid w:val="00F97C68"/>
    <w:rsid w:val="00FA2418"/>
    <w:rsid w:val="00FA3271"/>
    <w:rsid w:val="00FA36EA"/>
    <w:rsid w:val="00FA4BD1"/>
    <w:rsid w:val="00FA51D7"/>
    <w:rsid w:val="00FA6144"/>
    <w:rsid w:val="00FB3F1D"/>
    <w:rsid w:val="00FB6B58"/>
    <w:rsid w:val="00FB74F9"/>
    <w:rsid w:val="00FB76BE"/>
    <w:rsid w:val="00FC01BB"/>
    <w:rsid w:val="00FC16A0"/>
    <w:rsid w:val="00FC293A"/>
    <w:rsid w:val="00FC6492"/>
    <w:rsid w:val="00FC6F28"/>
    <w:rsid w:val="00FC6FD9"/>
    <w:rsid w:val="00FC7617"/>
    <w:rsid w:val="00FC7B62"/>
    <w:rsid w:val="00FC7DC7"/>
    <w:rsid w:val="00FD1F45"/>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2">
    <w:name w:val="_Text_1-2"/>
    <w:basedOn w:val="Text1-1"/>
    <w:qFormat/>
    <w:rsid w:val="00936699"/>
    <w:pPr>
      <w:numPr>
        <w:ilvl w:val="2"/>
      </w:numPr>
      <w:tabs>
        <w:tab w:val="clear" w:pos="1646"/>
        <w:tab w:val="num" w:pos="6904"/>
      </w:tabs>
      <w:ind w:left="6904" w:hanging="180"/>
    </w:pPr>
  </w:style>
  <w:style w:type="paragraph" w:customStyle="1" w:styleId="Text1-1">
    <w:name w:val="_Text_1-1"/>
    <w:basedOn w:val="Normln"/>
    <w:link w:val="Text1-1Char"/>
    <w:rsid w:val="00936699"/>
    <w:pPr>
      <w:numPr>
        <w:ilvl w:val="1"/>
        <w:numId w:val="3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936699"/>
    <w:pPr>
      <w:keepNext/>
      <w:numPr>
        <w:numId w:val="36"/>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936699"/>
    <w:rPr>
      <w:rFonts w:ascii="Verdana" w:eastAsiaTheme="minorHAnsi" w:hAnsi="Verdana" w:cstheme="minorBidi"/>
      <w:sz w:val="18"/>
      <w:szCs w:val="18"/>
      <w:lang w:eastAsia="en-US"/>
    </w:rPr>
  </w:style>
  <w:style w:type="character" w:styleId="Nevyeenzmnka">
    <w:name w:val="Unresolved Mention"/>
    <w:basedOn w:val="Standardnpsmoodstavce"/>
    <w:uiPriority w:val="99"/>
    <w:semiHidden/>
    <w:unhideWhenUsed/>
    <w:rsid w:val="00B24553"/>
    <w:rPr>
      <w:color w:val="605E5C"/>
      <w:shd w:val="clear" w:color="auto" w:fill="E1DFDD"/>
    </w:rPr>
  </w:style>
  <w:style w:type="character" w:styleId="Znakapoznpodarou">
    <w:name w:val="footnote reference"/>
    <w:uiPriority w:val="99"/>
    <w:semiHidden/>
    <w:rsid w:val="00394504"/>
    <w:rPr>
      <w:vertAlign w:val="superscript"/>
    </w:rPr>
  </w:style>
  <w:style w:type="character" w:styleId="Zstupntext">
    <w:name w:val="Placeholder Text"/>
    <w:basedOn w:val="Standardnpsmoodstavce"/>
    <w:uiPriority w:val="99"/>
    <w:semiHidden/>
    <w:rsid w:val="00394504"/>
    <w:rPr>
      <w:color w:val="808080"/>
    </w:rPr>
  </w:style>
  <w:style w:type="paragraph" w:customStyle="1" w:styleId="tabulka">
    <w:name w:val="tabulka"/>
    <w:basedOn w:val="Normln"/>
    <w:uiPriority w:val="99"/>
    <w:rsid w:val="00394504"/>
    <w:pPr>
      <w:widowControl w:val="0"/>
      <w:spacing w:before="120" w:line="240" w:lineRule="exact"/>
      <w:jc w:val="center"/>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peskova@spravazeleznic.cz" TargetMode="External"/><Relationship Id="rId13" Type="http://schemas.openxmlformats.org/officeDocument/2006/relationships/hyperlink" Target="https://www.urs.cz/software-a-data/cenova-soustava-urs" TargetMode="External"/><Relationship Id="rId18" Type="http://schemas.openxmlformats.org/officeDocument/2006/relationships/footer" Target="footer1.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hyperlink" Target="mailto:ePodatelnaCFU@spravazeleznic.cz"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fdi.cz/pravidla-metodiky-a-ceniky/metodik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hyperlink" Target="mailto:ePodatelnaORUNL@spravazeleznic.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Vancura@spravazeleznic.cz" TargetMode="External"/><Relationship Id="rId14" Type="http://schemas.openxmlformats.org/officeDocument/2006/relationships/hyperlink" Target="http://www.tudc.cz/" TargetMode="External"/><Relationship Id="rId22" Type="http://schemas.openxmlformats.org/officeDocument/2006/relationships/footer" Target="footer4.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
      <w:docPartPr>
        <w:name w:val="0FDC135226E54057BFEB514463F9DCAA"/>
        <w:category>
          <w:name w:val="Obecné"/>
          <w:gallery w:val="placeholder"/>
        </w:category>
        <w:types>
          <w:type w:val="bbPlcHdr"/>
        </w:types>
        <w:behaviors>
          <w:behavior w:val="content"/>
        </w:behaviors>
        <w:guid w:val="{D5F4AE78-52B3-4371-AC30-3331D98A083A}"/>
      </w:docPartPr>
      <w:docPartBody>
        <w:p w:rsidR="00F27303" w:rsidRDefault="00F27303" w:rsidP="00F27303">
          <w:pPr>
            <w:pStyle w:val="0FDC135226E54057BFEB514463F9DCAA"/>
          </w:pPr>
          <w:r w:rsidRPr="00A73183">
            <w:rPr>
              <w:rStyle w:val="Zstupntext"/>
            </w:rPr>
            <w:t>Klikněte sem a zadejte text.</w:t>
          </w:r>
        </w:p>
      </w:docPartBody>
    </w:docPart>
    <w:docPart>
      <w:docPartPr>
        <w:name w:val="1F3E84B0EF8042A49A10F7808C85AE06"/>
        <w:category>
          <w:name w:val="Obecné"/>
          <w:gallery w:val="placeholder"/>
        </w:category>
        <w:types>
          <w:type w:val="bbPlcHdr"/>
        </w:types>
        <w:behaviors>
          <w:behavior w:val="content"/>
        </w:behaviors>
        <w:guid w:val="{F4F700D7-E7F9-4C29-BF12-C1CFE7CF08CF}"/>
      </w:docPartPr>
      <w:docPartBody>
        <w:p w:rsidR="00F27303" w:rsidRDefault="00F27303" w:rsidP="00F27303">
          <w:pPr>
            <w:pStyle w:val="1F3E84B0EF8042A49A10F7808C85AE06"/>
          </w:pPr>
          <w:r w:rsidRPr="00A73183">
            <w:rPr>
              <w:rStyle w:val="Zstupntext"/>
            </w:rPr>
            <w:t>Klikněte sem a zadejte text.</w:t>
          </w:r>
        </w:p>
      </w:docPartBody>
    </w:docPart>
    <w:docPart>
      <w:docPartPr>
        <w:name w:val="F265DE176DBF4068A76D9653623A776A"/>
        <w:category>
          <w:name w:val="Obecné"/>
          <w:gallery w:val="placeholder"/>
        </w:category>
        <w:types>
          <w:type w:val="bbPlcHdr"/>
        </w:types>
        <w:behaviors>
          <w:behavior w:val="content"/>
        </w:behaviors>
        <w:guid w:val="{EA1185F9-337C-4121-B609-F7D7A3A13A0F}"/>
      </w:docPartPr>
      <w:docPartBody>
        <w:p w:rsidR="00F27303" w:rsidRDefault="00F27303" w:rsidP="00F27303">
          <w:pPr>
            <w:pStyle w:val="F265DE176DBF4068A76D9653623A776A"/>
          </w:pPr>
          <w:r w:rsidRPr="00A73183">
            <w:rPr>
              <w:rStyle w:val="Zstupntext"/>
            </w:rPr>
            <w:t>Klikněte sem a zadejte text.</w:t>
          </w:r>
        </w:p>
      </w:docPartBody>
    </w:docPart>
    <w:docPart>
      <w:docPartPr>
        <w:name w:val="333F961550E846FCA2E53F12598F3C45"/>
        <w:category>
          <w:name w:val="Obecné"/>
          <w:gallery w:val="placeholder"/>
        </w:category>
        <w:types>
          <w:type w:val="bbPlcHdr"/>
        </w:types>
        <w:behaviors>
          <w:behavior w:val="content"/>
        </w:behaviors>
        <w:guid w:val="{FEA52AE5-E449-4AEA-B984-66D1214C9135}"/>
      </w:docPartPr>
      <w:docPartBody>
        <w:p w:rsidR="00F27303" w:rsidRDefault="00F27303" w:rsidP="00F27303">
          <w:pPr>
            <w:pStyle w:val="333F961550E846FCA2E53F12598F3C45"/>
          </w:pPr>
          <w:r w:rsidRPr="00A73183">
            <w:rPr>
              <w:rStyle w:val="Zstupntext"/>
            </w:rPr>
            <w:t>Klikněte sem a zadejte text.</w:t>
          </w:r>
        </w:p>
      </w:docPartBody>
    </w:docPart>
    <w:docPart>
      <w:docPartPr>
        <w:name w:val="06E1C035D33B4BDD9D5CA483BED06EA7"/>
        <w:category>
          <w:name w:val="Obecné"/>
          <w:gallery w:val="placeholder"/>
        </w:category>
        <w:types>
          <w:type w:val="bbPlcHdr"/>
        </w:types>
        <w:behaviors>
          <w:behavior w:val="content"/>
        </w:behaviors>
        <w:guid w:val="{E8907CA8-0C3B-4773-B8BF-45FE41E66DC1}"/>
      </w:docPartPr>
      <w:docPartBody>
        <w:p w:rsidR="00F27303" w:rsidRDefault="00F27303" w:rsidP="00F27303">
          <w:pPr>
            <w:pStyle w:val="06E1C035D33B4BDD9D5CA483BED06EA7"/>
          </w:pPr>
          <w:r w:rsidRPr="00A73183">
            <w:rPr>
              <w:rStyle w:val="Zstupntext"/>
            </w:rPr>
            <w:t>Klikněte sem a zadejte text.</w:t>
          </w:r>
        </w:p>
      </w:docPartBody>
    </w:docPart>
    <w:docPart>
      <w:docPartPr>
        <w:name w:val="BC816978EC214A5A8DD32E728E9F1FD0"/>
        <w:category>
          <w:name w:val="Obecné"/>
          <w:gallery w:val="placeholder"/>
        </w:category>
        <w:types>
          <w:type w:val="bbPlcHdr"/>
        </w:types>
        <w:behaviors>
          <w:behavior w:val="content"/>
        </w:behaviors>
        <w:guid w:val="{CA862820-D49B-4C4B-B19F-85FB0F23E0ED}"/>
      </w:docPartPr>
      <w:docPartBody>
        <w:p w:rsidR="00F27303" w:rsidRDefault="00F27303" w:rsidP="00F27303">
          <w:pPr>
            <w:pStyle w:val="BC816978EC214A5A8DD32E728E9F1FD0"/>
          </w:pPr>
          <w:r w:rsidRPr="00A73183">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57EBB"/>
    <w:rsid w:val="000B2CE2"/>
    <w:rsid w:val="000D250C"/>
    <w:rsid w:val="00104C76"/>
    <w:rsid w:val="001B34C1"/>
    <w:rsid w:val="001D2697"/>
    <w:rsid w:val="001F0308"/>
    <w:rsid w:val="00251FC2"/>
    <w:rsid w:val="002C3D20"/>
    <w:rsid w:val="002D1A1C"/>
    <w:rsid w:val="002F084E"/>
    <w:rsid w:val="00352946"/>
    <w:rsid w:val="00375E03"/>
    <w:rsid w:val="003C0A70"/>
    <w:rsid w:val="00425FA1"/>
    <w:rsid w:val="004329D3"/>
    <w:rsid w:val="00455B26"/>
    <w:rsid w:val="004723F5"/>
    <w:rsid w:val="004D4F6A"/>
    <w:rsid w:val="004E55BA"/>
    <w:rsid w:val="0059660E"/>
    <w:rsid w:val="005C3CE5"/>
    <w:rsid w:val="005D7D24"/>
    <w:rsid w:val="00655775"/>
    <w:rsid w:val="00707222"/>
    <w:rsid w:val="007E0DB1"/>
    <w:rsid w:val="007E0F42"/>
    <w:rsid w:val="007F746B"/>
    <w:rsid w:val="00864D84"/>
    <w:rsid w:val="00866ECA"/>
    <w:rsid w:val="008C1F12"/>
    <w:rsid w:val="008C2F26"/>
    <w:rsid w:val="0091175A"/>
    <w:rsid w:val="00952E4B"/>
    <w:rsid w:val="00984A18"/>
    <w:rsid w:val="00986C54"/>
    <w:rsid w:val="009C6B7F"/>
    <w:rsid w:val="00A43F10"/>
    <w:rsid w:val="00A85B5E"/>
    <w:rsid w:val="00AC48A6"/>
    <w:rsid w:val="00AD5C0E"/>
    <w:rsid w:val="00AE1934"/>
    <w:rsid w:val="00B100F9"/>
    <w:rsid w:val="00B306BC"/>
    <w:rsid w:val="00B35CA2"/>
    <w:rsid w:val="00B845B8"/>
    <w:rsid w:val="00BB2FD2"/>
    <w:rsid w:val="00BE29EF"/>
    <w:rsid w:val="00C144E5"/>
    <w:rsid w:val="00C1566A"/>
    <w:rsid w:val="00C25E69"/>
    <w:rsid w:val="00C2780E"/>
    <w:rsid w:val="00C55CB0"/>
    <w:rsid w:val="00C71D97"/>
    <w:rsid w:val="00CD3525"/>
    <w:rsid w:val="00CF701F"/>
    <w:rsid w:val="00E852F7"/>
    <w:rsid w:val="00E91973"/>
    <w:rsid w:val="00EF6A3D"/>
    <w:rsid w:val="00F058DA"/>
    <w:rsid w:val="00F21322"/>
    <w:rsid w:val="00F27303"/>
    <w:rsid w:val="00FD1F45"/>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303"/>
    <w:rPr>
      <w:color w:val="808080"/>
    </w:rPr>
  </w:style>
  <w:style w:type="paragraph" w:customStyle="1" w:styleId="83E19BE864684B2D98FD2EC1DF857CC6">
    <w:name w:val="83E19BE864684B2D98FD2EC1DF857CC6"/>
    <w:rsid w:val="003C0A70"/>
  </w:style>
  <w:style w:type="paragraph" w:customStyle="1" w:styleId="0FDC135226E54057BFEB514463F9DCAA">
    <w:name w:val="0FDC135226E54057BFEB514463F9DCAA"/>
    <w:rsid w:val="00F27303"/>
    <w:pPr>
      <w:spacing w:line="278" w:lineRule="auto"/>
    </w:pPr>
    <w:rPr>
      <w:kern w:val="2"/>
      <w:sz w:val="24"/>
      <w:szCs w:val="24"/>
      <w14:ligatures w14:val="standardContextual"/>
    </w:rPr>
  </w:style>
  <w:style w:type="paragraph" w:customStyle="1" w:styleId="1F3E84B0EF8042A49A10F7808C85AE06">
    <w:name w:val="1F3E84B0EF8042A49A10F7808C85AE06"/>
    <w:rsid w:val="00F27303"/>
    <w:pPr>
      <w:spacing w:line="278" w:lineRule="auto"/>
    </w:pPr>
    <w:rPr>
      <w:kern w:val="2"/>
      <w:sz w:val="24"/>
      <w:szCs w:val="24"/>
      <w14:ligatures w14:val="standardContextual"/>
    </w:rPr>
  </w:style>
  <w:style w:type="paragraph" w:customStyle="1" w:styleId="F265DE176DBF4068A76D9653623A776A">
    <w:name w:val="F265DE176DBF4068A76D9653623A776A"/>
    <w:rsid w:val="00F27303"/>
    <w:pPr>
      <w:spacing w:line="278" w:lineRule="auto"/>
    </w:pPr>
    <w:rPr>
      <w:kern w:val="2"/>
      <w:sz w:val="24"/>
      <w:szCs w:val="24"/>
      <w14:ligatures w14:val="standardContextual"/>
    </w:rPr>
  </w:style>
  <w:style w:type="paragraph" w:customStyle="1" w:styleId="333F961550E846FCA2E53F12598F3C45">
    <w:name w:val="333F961550E846FCA2E53F12598F3C45"/>
    <w:rsid w:val="00F27303"/>
    <w:pPr>
      <w:spacing w:line="278" w:lineRule="auto"/>
    </w:pPr>
    <w:rPr>
      <w:kern w:val="2"/>
      <w:sz w:val="24"/>
      <w:szCs w:val="24"/>
      <w14:ligatures w14:val="standardContextual"/>
    </w:rPr>
  </w:style>
  <w:style w:type="paragraph" w:customStyle="1" w:styleId="06E1C035D33B4BDD9D5CA483BED06EA7">
    <w:name w:val="06E1C035D33B4BDD9D5CA483BED06EA7"/>
    <w:rsid w:val="00F27303"/>
    <w:pPr>
      <w:spacing w:line="278" w:lineRule="auto"/>
    </w:pPr>
    <w:rPr>
      <w:kern w:val="2"/>
      <w:sz w:val="24"/>
      <w:szCs w:val="24"/>
      <w14:ligatures w14:val="standardContextual"/>
    </w:rPr>
  </w:style>
  <w:style w:type="paragraph" w:customStyle="1" w:styleId="BC816978EC214A5A8DD32E728E9F1FD0">
    <w:name w:val="BC816978EC214A5A8DD32E728E9F1FD0"/>
    <w:rsid w:val="00F2730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1194</TotalTime>
  <Pages>22</Pages>
  <Words>9322</Words>
  <Characters>56075</Characters>
  <Application>Microsoft Office Word</Application>
  <DocSecurity>0</DocSecurity>
  <Lines>467</Lines>
  <Paragraphs>130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Lepešková Marie, Bc.</cp:lastModifiedBy>
  <cp:revision>246</cp:revision>
  <cp:lastPrinted>2023-02-02T09:23:00Z</cp:lastPrinted>
  <dcterms:created xsi:type="dcterms:W3CDTF">2022-02-03T15:00:00Z</dcterms:created>
  <dcterms:modified xsi:type="dcterms:W3CDTF">2025-08-12T06:38:00Z</dcterms:modified>
</cp:coreProperties>
</file>