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2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92F7D" w14:textId="5D998AE4" w:rsidR="00F422D3" w:rsidRDefault="00F422D3" w:rsidP="00022F72">
      <w:pPr>
        <w:pStyle w:val="Titul1"/>
      </w:pPr>
      <w:r w:rsidRPr="005D6794">
        <w:t>S</w:t>
      </w:r>
      <w:r w:rsidR="00022F72">
        <w:t>mlouva o dílo</w:t>
      </w:r>
    </w:p>
    <w:p w14:paraId="391FD3DC" w14:textId="456492BB" w:rsidR="00F422D3" w:rsidRDefault="00F422D3" w:rsidP="00BB1390">
      <w:pPr>
        <w:pStyle w:val="Titul2"/>
      </w:pPr>
      <w:r>
        <w:t xml:space="preserve">Název </w:t>
      </w:r>
      <w:r w:rsidRPr="00BB1390">
        <w:t>zakázky</w:t>
      </w:r>
      <w:r>
        <w:t>: „</w:t>
      </w:r>
      <w:r w:rsidR="008576EE" w:rsidRPr="008576EE">
        <w:t>Výstavba fotovoltaických zdrojů v lokalitě Praha – Vršovice</w:t>
      </w:r>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16983436" w14:textId="77777777" w:rsidR="008576EE" w:rsidRPr="00E6500D" w:rsidRDefault="008576EE" w:rsidP="008576EE">
      <w:pPr>
        <w:pStyle w:val="Textbezodsazen"/>
      </w:pPr>
      <w:r w:rsidRPr="00E6500D">
        <w:t>zastoupena: Ing. Vladimírem Filipe</w:t>
      </w:r>
      <w:r>
        <w:t>m</w:t>
      </w:r>
      <w:r w:rsidRPr="00E6500D">
        <w:t xml:space="preserve">, ředitelem Oblastního ředitelství Praha, na základě pověření č. </w:t>
      </w:r>
      <w:r>
        <w:t>3707</w:t>
      </w:r>
      <w:r w:rsidRPr="00E6500D">
        <w:t xml:space="preserve"> ze dne 2</w:t>
      </w:r>
      <w:r>
        <w:t>8</w:t>
      </w:r>
      <w:r w:rsidRPr="00E6500D">
        <w:t>.0</w:t>
      </w:r>
      <w:r>
        <w:t>4</w:t>
      </w:r>
      <w:r w:rsidRPr="00E6500D">
        <w:t>.20</w:t>
      </w:r>
      <w:r>
        <w:t>25</w:t>
      </w:r>
    </w:p>
    <w:p w14:paraId="6817C3EC" w14:textId="77777777" w:rsidR="008576EE" w:rsidRPr="00B42F40" w:rsidRDefault="008576EE" w:rsidP="008576EE">
      <w:pPr>
        <w:pStyle w:val="Textbezodsazen"/>
        <w:spacing w:after="0"/>
        <w:rPr>
          <w:rStyle w:val="Zdraznnjemn"/>
          <w:b/>
          <w:iCs w:val="0"/>
          <w:color w:val="auto"/>
        </w:rPr>
      </w:pPr>
      <w:r w:rsidRPr="00B42F40">
        <w:rPr>
          <w:rStyle w:val="Zdraznnjemn"/>
          <w:b/>
          <w:iCs w:val="0"/>
          <w:color w:val="auto"/>
        </w:rPr>
        <w:t xml:space="preserve">Korespondenční adresa: </w:t>
      </w:r>
    </w:p>
    <w:p w14:paraId="72C4196F" w14:textId="77777777" w:rsidR="008576EE" w:rsidRDefault="008576EE" w:rsidP="008576EE">
      <w:pPr>
        <w:pStyle w:val="Textbezodsazen"/>
        <w:spacing w:after="0"/>
      </w:pPr>
      <w:r>
        <w:t>Správa železnic, státní organizace, Oblastní ředitelství Praha, Partyzánská 24, 170 00 Praha 7</w:t>
      </w:r>
    </w:p>
    <w:p w14:paraId="6810BC52" w14:textId="77777777" w:rsidR="008576EE" w:rsidRDefault="008576EE" w:rsidP="008576EE">
      <w:pPr>
        <w:pStyle w:val="Textbezodsazen"/>
        <w:spacing w:after="0"/>
      </w:pPr>
      <w:r>
        <w:t>Adresa pro doručování písemností v elektronické podobě:</w:t>
      </w:r>
    </w:p>
    <w:p w14:paraId="65157F83" w14:textId="77777777" w:rsidR="008576EE" w:rsidRDefault="008576EE" w:rsidP="008576EE">
      <w:pPr>
        <w:pStyle w:val="Textbezodsazen"/>
      </w:pPr>
      <w:hyperlink r:id="rId11" w:history="1">
        <w:r w:rsidRPr="00D806A5">
          <w:rPr>
            <w:rStyle w:val="Hypertextovodkaz"/>
            <w:noProof w:val="0"/>
          </w:rPr>
          <w:t>ePodatelnaORPHA@spravazeleznic.cz</w:t>
        </w:r>
      </w:hyperlink>
    </w:p>
    <w:p w14:paraId="04C9A9BF" w14:textId="77777777" w:rsidR="008576EE" w:rsidRDefault="008576EE" w:rsidP="008576EE">
      <w:pPr>
        <w:pStyle w:val="Textbezodsazen"/>
      </w:pPr>
      <w:r>
        <w:t>(</w:t>
      </w:r>
      <w:r w:rsidRPr="00B42F40">
        <w:t>dále</w:t>
      </w:r>
      <w:r>
        <w:t xml:space="preserve"> jen „</w:t>
      </w:r>
      <w:r w:rsidRPr="00F422D3">
        <w:rPr>
          <w:b/>
        </w:rPr>
        <w:t>Objednatel</w:t>
      </w:r>
      <w:r>
        <w:t>“)</w:t>
      </w:r>
    </w:p>
    <w:p w14:paraId="4781C01B" w14:textId="77777777" w:rsidR="008576EE" w:rsidRPr="00861215" w:rsidRDefault="008576EE" w:rsidP="008576EE">
      <w:pPr>
        <w:pStyle w:val="Textbezodsazen"/>
      </w:pPr>
      <w:r>
        <w:t xml:space="preserve">číslo smlouvy: </w:t>
      </w:r>
      <w:r w:rsidRPr="00E6500D">
        <w:rPr>
          <w:highlight w:val="yellow"/>
        </w:rPr>
        <w:t>"[DOPLNÍ ZHOTOVITEL DLE ROZHODNUTÍ ZADAVATELE O VÝBĚRU ZHOTOVITELE</w:t>
      </w:r>
      <w:r w:rsidRPr="004739F3">
        <w:t>]</w:t>
      </w:r>
      <w:r w:rsidRPr="00861215">
        <w:t>"</w:t>
      </w:r>
    </w:p>
    <w:p w14:paraId="57B39CBB" w14:textId="53729376" w:rsidR="008576EE" w:rsidRPr="00B474D4" w:rsidRDefault="008576EE" w:rsidP="008576EE">
      <w:pPr>
        <w:pStyle w:val="Textbezodsazen"/>
        <w:contextualSpacing/>
      </w:pPr>
      <w:r w:rsidRPr="00B474D4">
        <w:t xml:space="preserve">ISPROFOND: </w:t>
      </w:r>
      <w:r w:rsidR="00B474D4" w:rsidRPr="00B474D4">
        <w:t>5003520139</w:t>
      </w:r>
    </w:p>
    <w:p w14:paraId="2090925E" w14:textId="46257954" w:rsidR="008576EE" w:rsidRDefault="008576EE" w:rsidP="008576EE">
      <w:pPr>
        <w:pStyle w:val="Textbezodsazen"/>
      </w:pPr>
      <w:r w:rsidRPr="00B474D4">
        <w:t xml:space="preserve">SUBISPROFIN: </w:t>
      </w:r>
      <w:r w:rsidR="00B474D4" w:rsidRPr="00B474D4">
        <w:t>5113540004</w:t>
      </w:r>
    </w:p>
    <w:p w14:paraId="3011E221" w14:textId="75C994AE" w:rsidR="00F422D3" w:rsidRDefault="00F422D3" w:rsidP="00B42F40">
      <w:pPr>
        <w:pStyle w:val="Textbezodsazen"/>
      </w:pP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77777777" w:rsidR="00DF7604" w:rsidRPr="00BB1390" w:rsidRDefault="00DF7604" w:rsidP="00BB1390">
      <w:pPr>
        <w:pStyle w:val="Textbezodsazen"/>
      </w:pPr>
      <w:r w:rsidRPr="00BB1390">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680B2D0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w:t>
      </w:r>
      <w:r w:rsidR="000924F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rsidRPr="009F0070">
        <w:t>,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3866B42C" w14:textId="77777777" w:rsidR="007D26F9" w:rsidRPr="00BC5BDD" w:rsidRDefault="007D26F9" w:rsidP="00BC5BDD">
      <w:pPr>
        <w:pStyle w:val="Nadpis1-1"/>
      </w:pPr>
      <w:r w:rsidRPr="00BC5BDD">
        <w:t>ÚČEL SMLOUVY</w:t>
      </w:r>
    </w:p>
    <w:p w14:paraId="571ABFCB" w14:textId="0F41B860"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t xml:space="preserve">pod evidenčním číslem </w:t>
      </w:r>
      <w:r w:rsidR="00DF1AB0">
        <w:t>64525105</w:t>
      </w:r>
      <w:r>
        <w:t xml:space="preserve"> svůj úmysl zadat veřejnou zakázku</w:t>
      </w:r>
      <w:r w:rsidR="00A349C6">
        <w:t xml:space="preserve"> s </w:t>
      </w:r>
      <w:r>
        <w:t>názvem „</w:t>
      </w:r>
      <w:r w:rsidR="00CB1948" w:rsidRPr="00B474D4">
        <w:rPr>
          <w:b/>
          <w:bCs/>
        </w:rPr>
        <w:t xml:space="preserve">Výstavba fotovoltaických zdrojů v lokalitě </w:t>
      </w:r>
      <w:r w:rsidR="00CB1948" w:rsidRPr="00CB1948">
        <w:rPr>
          <w:b/>
          <w:bCs/>
        </w:rPr>
        <w:t>Praha – Vršovice</w:t>
      </w:r>
      <w:r>
        <w:t>“ (dále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2B3A54C9" w:rsidR="007D26F9" w:rsidRDefault="007D26F9" w:rsidP="00BC5BDD">
      <w:pPr>
        <w:pStyle w:val="Textbezslovn"/>
      </w:pPr>
      <w:r w:rsidRPr="00BC5BDD">
        <w:t>Rekapitulace</w:t>
      </w:r>
      <w:r>
        <w:t xml:space="preserve"> Ceny Díla dle objektů</w:t>
      </w:r>
      <w:r w:rsidR="00F26646">
        <w:t xml:space="preserve"> stavební části</w:t>
      </w:r>
      <w:r>
        <w:t xml:space="preserve"> (SO)</w:t>
      </w:r>
      <w:r w:rsidR="00A349C6">
        <w:t xml:space="preserve"> a </w:t>
      </w:r>
      <w:r w:rsidR="00F26646">
        <w:t>objektů technických a technologických zařízení</w:t>
      </w:r>
      <w:r>
        <w:t xml:space="preserve"> (PS) je uvedena</w:t>
      </w:r>
      <w:r w:rsidR="00A349C6">
        <w:t xml:space="preserve"> v </w:t>
      </w:r>
      <w:r>
        <w:t>Příloze č. 4 této Smlouvy.</w:t>
      </w:r>
    </w:p>
    <w:p w14:paraId="0423A3CD" w14:textId="064AE1BF" w:rsidR="00E2245C" w:rsidRPr="000B17CA" w:rsidRDefault="00E2245C" w:rsidP="00E2245C">
      <w:pPr>
        <w:pStyle w:val="Text1-1"/>
        <w:numPr>
          <w:ilvl w:val="0"/>
          <w:numId w:val="0"/>
        </w:numPr>
        <w:ind w:left="737"/>
      </w:pPr>
      <w:r w:rsidRPr="000B17CA">
        <w:t>Daňové doklady</w:t>
      </w:r>
      <w:r w:rsidR="00573EFB">
        <w:t>, včetně příloh</w:t>
      </w:r>
      <w:r w:rsidRPr="000B17CA">
        <w:t xml:space="preserve"> bude Zhotovitel </w:t>
      </w:r>
      <w:r w:rsidR="00573EFB">
        <w:t>zasílat</w:t>
      </w:r>
      <w:r w:rsidR="00573EFB" w:rsidRPr="000B17CA">
        <w:t xml:space="preserve"> </w:t>
      </w:r>
      <w:r w:rsidRPr="000B17CA">
        <w:t>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186D2F78" w:rsidR="00E2245C" w:rsidRPr="009F0070" w:rsidRDefault="007215A0" w:rsidP="007E1986">
      <w:pPr>
        <w:pStyle w:val="Odstavec1-1a"/>
      </w:pPr>
      <w:r>
        <w:t xml:space="preserve">v elektronické podobě </w:t>
      </w:r>
      <w:r w:rsidR="00E2245C" w:rsidRPr="009F0070">
        <w:t xml:space="preserve">datovou zprávou na identifikátor datové schránky: </w:t>
      </w:r>
      <w:r w:rsidR="00E2245C" w:rsidRPr="007E1986">
        <w:rPr>
          <w:b/>
        </w:rPr>
        <w:t>uccchjm</w:t>
      </w:r>
      <w:r w:rsidR="00011C60" w:rsidRPr="009F0070">
        <w:t xml:space="preserve">, </w:t>
      </w:r>
      <w:r w:rsidR="00E2245C" w:rsidRPr="009F0070">
        <w:t>nebo</w:t>
      </w:r>
    </w:p>
    <w:p w14:paraId="7EAC33BC" w14:textId="5BDDEB2C"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Pernera 217, 530 02 </w:t>
      </w:r>
      <w:r w:rsidRPr="00200C2E">
        <w:t>Pardubice</w:t>
      </w:r>
      <w:r w:rsidR="007215A0" w:rsidRPr="00200C2E">
        <w:t xml:space="preserve"> ve třech (3) tištěných originálech</w:t>
      </w:r>
      <w:r w:rsidRPr="007215A0">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3F48F01A" w:rsidR="007D26F9" w:rsidRPr="008F7242" w:rsidRDefault="007D26F9" w:rsidP="00BC5BDD">
      <w:pPr>
        <w:pStyle w:val="Textbezslovn"/>
        <w:rPr>
          <w:rStyle w:val="Tun"/>
        </w:rPr>
      </w:pPr>
      <w:r w:rsidRPr="008F7242">
        <w:rPr>
          <w:rStyle w:val="Tun"/>
        </w:rPr>
        <w:t xml:space="preserve">Celková lhůta pro dokončení Díla činí celkem </w:t>
      </w:r>
      <w:r w:rsidR="00CB1948">
        <w:rPr>
          <w:rStyle w:val="Tun"/>
        </w:rPr>
        <w:t>7 týdnů</w:t>
      </w:r>
      <w:r w:rsidRPr="008F7242">
        <w:rPr>
          <w:rStyle w:val="Tun"/>
        </w:rPr>
        <w:t xml:space="preserve"> ode Dne zahájení stavebních prací (dokladem prokazujícím, že Zhotovitel dokončil celé Dílo, je Předávací protokol dle odst. 10.4 Obchodních podmínek).</w:t>
      </w:r>
    </w:p>
    <w:p w14:paraId="1B7AB39D" w14:textId="032735C9" w:rsidR="007D26F9" w:rsidRDefault="007D26F9" w:rsidP="00BC5BDD">
      <w:pPr>
        <w:pStyle w:val="Textbezslovn"/>
      </w:pPr>
      <w:r>
        <w:t xml:space="preserve">Lhůta pro dokončení stavebních prací činí celkem </w:t>
      </w:r>
      <w:r w:rsidR="00CB1948">
        <w:rPr>
          <w:rStyle w:val="Tun"/>
        </w:rPr>
        <w:t>4 týdny</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4C1FBCAC" w:rsidR="007D26F9" w:rsidRDefault="00CB1948" w:rsidP="00BC5BDD">
      <w:pPr>
        <w:pStyle w:val="Textbezslovn"/>
      </w:pPr>
      <w:r>
        <w:t>P</w:t>
      </w:r>
      <w:r w:rsidR="007D26F9">
        <w:t>ředání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 xml:space="preserve">zrušení nařízení (ES) č. </w:t>
      </w:r>
      <w:r w:rsidR="007D26F9">
        <w:lastRenderedPageBreak/>
        <w:t>352/2009, 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7D26F9" w:rsidRPr="008F7242">
        <w:rPr>
          <w:rStyle w:val="Tun"/>
        </w:rPr>
        <w:t>6 měsíců</w:t>
      </w:r>
      <w:r w:rsidR="007D26F9">
        <w:t xml:space="preserve"> ode dne podpisu posledního Zápisu</w:t>
      </w:r>
      <w:r w:rsidR="00A349C6">
        <w:t xml:space="preserve"> o </w:t>
      </w:r>
      <w:r w:rsidR="007D26F9">
        <w:t>předání</w:t>
      </w:r>
      <w:r w:rsidR="00A349C6">
        <w:t xml:space="preserve"> a </w:t>
      </w:r>
      <w:r w:rsidR="007D26F9">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2CA32DBA" w:rsidR="007D26F9" w:rsidRDefault="007D26F9" w:rsidP="00BC5BDD">
      <w:pPr>
        <w:pStyle w:val="Text1-1"/>
      </w:pPr>
      <w:r>
        <w:t>Místo plnění je dáno místem,</w:t>
      </w:r>
      <w:r w:rsidR="00A349C6">
        <w:t xml:space="preserve"> v </w:t>
      </w:r>
      <w:r>
        <w:t xml:space="preserve">němž má být Dílo dle </w:t>
      </w:r>
      <w:r w:rsidR="00CB1948">
        <w:t xml:space="preserve">Projektové dokumentace </w:t>
      </w:r>
      <w:r w:rsidR="00A349C6">
        <w:t>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082EFA0C" w14:textId="77777777" w:rsidR="00CB1948" w:rsidRDefault="00CB1948" w:rsidP="00CB1948">
      <w:pPr>
        <w:pStyle w:val="Text1-1"/>
        <w:rPr>
          <w:rFonts w:eastAsia="Times New Roman" w:cs="Times New Roman"/>
          <w:sz w:val="20"/>
          <w:szCs w:val="20"/>
        </w:rPr>
      </w:pPr>
      <w:r w:rsidRPr="00201A52">
        <w:t>Objednatel nepožaduje předložení bankovní záruky za provedení Díla dle čl. 14 Obchodních podmínek ani bankovní záruky za odstranění vad dle čl. 15 Obchodních podmínek, ustanovení čl. 14, čl. 15, čl. 20.18 a čl. 21.1.3 Obchodních podmínek se tedy nepoužije. Části čl. 19.16 a 19.19 Obchodních podmínek týkající se nároků Objednatele z bankovní záruky za odstranění vad se taktéž nepoužijí.</w:t>
      </w:r>
    </w:p>
    <w:p w14:paraId="6BBDF44E" w14:textId="0D874193" w:rsidR="007215A0" w:rsidRPr="00CB1948" w:rsidRDefault="007215A0" w:rsidP="00B474D4">
      <w:pPr>
        <w:pStyle w:val="Text1-1"/>
      </w:pPr>
      <w:r w:rsidRPr="00B474D4">
        <w:t xml:space="preserve">Při realizaci Díla nejsou plánovány výluky. Pokud z důvodů na straně Zhotovitele bude nutné výluku realizovat, dohodly se </w:t>
      </w:r>
      <w:r w:rsidR="00364977" w:rsidRPr="00B474D4">
        <w:t>s</w:t>
      </w:r>
      <w:r w:rsidRPr="00B474D4">
        <w:t>mluvní strany, že na takovouto výluku se uplatní ustanovení odst. 3.15</w:t>
      </w:r>
      <w:r w:rsidR="002D7D60" w:rsidRPr="00B474D4">
        <w:t xml:space="preserve">, odst. 3.16. a odst. </w:t>
      </w:r>
      <w:r w:rsidRPr="00B474D4">
        <w:t>3.17 Obchodních podmínek.</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1D38DA23"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1DD95185" w14:textId="3C236DBE" w:rsidR="005C6678" w:rsidRPr="008941D9" w:rsidRDefault="005A7394" w:rsidP="00B474D4">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lastRenderedPageBreak/>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02C41B3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007215A0">
        <w:t>P</w:t>
      </w:r>
      <w:r w:rsidRPr="009A12BD">
        <w:t>říloze č.</w:t>
      </w:r>
      <w:r w:rsidR="009F0070">
        <w:t> </w:t>
      </w:r>
      <w:r w:rsidRPr="009A12BD">
        <w:t>10 této Smlouvy,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422CBA5B" w:rsidR="009A0E00" w:rsidRPr="005E007F" w:rsidRDefault="009A0E00" w:rsidP="009A0E00">
      <w:pPr>
        <w:pStyle w:val="Text1-1"/>
        <w:numPr>
          <w:ilvl w:val="0"/>
          <w:numId w:val="0"/>
        </w:numPr>
        <w:ind w:left="737"/>
        <w:rPr>
          <w:iCs/>
        </w:rPr>
      </w:pPr>
      <w:r w:rsidRPr="005E007F">
        <w:rPr>
          <w:iCs/>
        </w:rPr>
        <w:t xml:space="preserve">Smluvní strany stvrzují, že při uzavírání této </w:t>
      </w:r>
      <w:r w:rsidR="003C1694">
        <w:rPr>
          <w:iCs/>
        </w:rPr>
        <w:t>S</w:t>
      </w:r>
      <w:r w:rsidRPr="005E007F">
        <w:rPr>
          <w:iCs/>
        </w:rPr>
        <w:t>mlouvy jednaly a postupovaly čestně a</w:t>
      </w:r>
      <w:r w:rsidR="009F0070">
        <w:rPr>
          <w:iCs/>
        </w:rPr>
        <w:t> </w:t>
      </w:r>
      <w:r w:rsidRPr="005E007F">
        <w:rPr>
          <w:iCs/>
        </w:rPr>
        <w:t xml:space="preserve">transparentně a zavazují se tak jednat i při plnění této </w:t>
      </w:r>
      <w:r w:rsidR="003C1694">
        <w:rPr>
          <w:iCs/>
        </w:rPr>
        <w:t>S</w:t>
      </w:r>
      <w:r w:rsidRPr="005E007F">
        <w:rPr>
          <w:iCs/>
        </w:rPr>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4032CFC5" w14:textId="76B0DD3E" w:rsidR="00F30A97" w:rsidRPr="005E007F" w:rsidRDefault="00F30A97" w:rsidP="00B474D4">
      <w:pPr>
        <w:pStyle w:val="Text1-2"/>
      </w:pPr>
      <w:r w:rsidRPr="00B474D4">
        <w:rPr>
          <w:rFonts w:eastAsia="Times New Roman" w:cs="Times New Roman"/>
        </w:rPr>
        <w:t>Odst. 2.23 a odst. 20.3</w:t>
      </w:r>
      <w:r w:rsidR="00A60B05" w:rsidRPr="00B474D4">
        <w:rPr>
          <w:rFonts w:eastAsia="Times New Roman" w:cs="Times New Roman"/>
        </w:rPr>
        <w:t>1</w:t>
      </w:r>
      <w:r w:rsidRPr="00B474D4">
        <w:rPr>
          <w:rFonts w:eastAsia="Times New Roman" w:cs="Times New Roman"/>
        </w:rPr>
        <w:t xml:space="preserve"> Obchodních podmínek se v případě této Smlouvy nepoužije.</w:t>
      </w:r>
    </w:p>
    <w:p w14:paraId="2C2A9387" w14:textId="5DF9B36F" w:rsidR="008A3592" w:rsidRPr="005A7394" w:rsidRDefault="005A7394" w:rsidP="00B474D4">
      <w:pPr>
        <w:pStyle w:val="Text1-1"/>
      </w:pPr>
      <w:r w:rsidRPr="00B474D4">
        <w:rPr>
          <w:rFonts w:eastAsia="Times New Roman" w:cs="Times New Roman"/>
        </w:rPr>
        <w:t>NEOBSAZENO.</w:t>
      </w:r>
    </w:p>
    <w:p w14:paraId="786A77AF"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4DB91753" w14:textId="480B41AE" w:rsidR="00311475" w:rsidRDefault="005A7394" w:rsidP="00B474D4">
      <w:pPr>
        <w:pStyle w:val="Text1-1"/>
      </w:pPr>
      <w:r>
        <w:t>NEOBSAZENO.</w:t>
      </w:r>
    </w:p>
    <w:p w14:paraId="50C09AE0" w14:textId="41F7ABF5" w:rsidR="004D029B" w:rsidRDefault="004D029B" w:rsidP="004D029B">
      <w:pPr>
        <w:pStyle w:val="Text1-1"/>
      </w:pPr>
      <w:r>
        <w:t xml:space="preserve">Mezinárodní sankce </w:t>
      </w:r>
      <w:r w:rsidR="004E5E72">
        <w:t>a střet zájmů</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3AE9F063" w:rsidR="004D029B" w:rsidRDefault="004D029B" w:rsidP="0008737C">
      <w:pPr>
        <w:pStyle w:val="Odstavec1-1a"/>
        <w:numPr>
          <w:ilvl w:val="0"/>
          <w:numId w:val="16"/>
        </w:numPr>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336825">
        <w:t xml:space="preserve">, </w:t>
      </w:r>
      <w:r w:rsidR="00336825" w:rsidRPr="00336825">
        <w:t>které spadají do oblasti působnosti právních předpisů nebo jiných aktů uvedených v článku 5k Nařízení č. 833/2014</w:t>
      </w:r>
      <w:r>
        <w:t xml:space="preserve">, </w:t>
      </w:r>
    </w:p>
    <w:p w14:paraId="7FEBA13F" w14:textId="397C0175" w:rsidR="004D029B" w:rsidRDefault="004D029B" w:rsidP="0008737C">
      <w:pPr>
        <w:pStyle w:val="Odstavec1-1a"/>
        <w:numPr>
          <w:ilvl w:val="0"/>
          <w:numId w:val="16"/>
        </w:numPr>
      </w:pPr>
      <w:r>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w:t>
      </w:r>
      <w:r w:rsidR="003C1694">
        <w:t>S</w:t>
      </w:r>
      <w:r w:rsidR="000E0846" w:rsidRPr="000E0846">
        <w:t xml:space="preserve">mlouvy </w:t>
      </w:r>
      <w:r>
        <w:t>(dále jen „</w:t>
      </w:r>
      <w:r w:rsidRPr="00141B49">
        <w:rPr>
          <w:b/>
        </w:rPr>
        <w:t>Sankční seznamy</w:t>
      </w:r>
      <w:r>
        <w:t>“),</w:t>
      </w:r>
    </w:p>
    <w:p w14:paraId="177CDA86" w14:textId="373A2AA2" w:rsidR="004E5E72" w:rsidRDefault="004E5E72" w:rsidP="004E5E72">
      <w:pPr>
        <w:pStyle w:val="Odstavec1-1a"/>
        <w:numPr>
          <w:ilvl w:val="0"/>
          <w:numId w:val="16"/>
        </w:numPr>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E96EC3">
        <w:t>e výběrovém</w:t>
      </w:r>
      <w:r>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D59E67E" w:rsidR="00D70DE8" w:rsidRPr="009A2651" w:rsidRDefault="00D70DE8" w:rsidP="0008737C">
      <w:pPr>
        <w:pStyle w:val="Text1-1"/>
      </w:pPr>
      <w:r w:rsidRPr="009A2651">
        <w:t>Požadavek na Poddodavatele</w:t>
      </w:r>
    </w:p>
    <w:p w14:paraId="39F4C479" w14:textId="1B159D45" w:rsidR="00D70DE8" w:rsidRPr="009A2651" w:rsidRDefault="00D70DE8" w:rsidP="0008737C">
      <w:pPr>
        <w:pStyle w:val="Text1-2"/>
      </w:pPr>
      <w:r w:rsidRPr="009A2651">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w:t>
      </w:r>
      <w:r w:rsidRPr="009A2651">
        <w:lastRenderedPageBreak/>
        <w:t>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371E7579"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492E0D6E" w:rsidR="00D70DE8"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06C613E6" w14:textId="6244C902" w:rsidR="00200C2E" w:rsidRPr="009A2651" w:rsidRDefault="00200C2E" w:rsidP="0008737C">
      <w:pPr>
        <w:pStyle w:val="Text1-2"/>
      </w:pPr>
      <w:bookmarkStart w:id="0" w:name="_Hlk174521497"/>
      <w:r>
        <w:t>U</w:t>
      </w:r>
      <w:r w:rsidRPr="00200C2E">
        <w:t>káží-li se prohlášení Zhotovitele dle odstavce 4.14.1 této Smlouvy jako nepravdivá nebo poruší-li Zhotovitel svou oznamovací povinnost dle odstavce 4.14.2, je Objednatel oprávněn odstoupit od této Smlouvy. Zhotovitel je dále povinen zaplatit za každé jednotlivé porušení povinností dle předchozí věty, s výjimkou oznamovací povinnosti dle odstavce 4.14.2 této Smlouvy, smluvní pokutu ve výši 100.000 Kč. Zhotovitel je dále povinen zaplatit za každé jednotlivé porušení oznamovací povinnosti dle odstavce 4.14.2, smluvní pokutu ve výši 50.000 Kč. Ustanovení § 2004 odst. 2 Občanského zákoníku a § 2050 Občanského zákoníku se nepoužijí.</w:t>
      </w:r>
    </w:p>
    <w:bookmarkEnd w:id="0"/>
    <w:p w14:paraId="6F4F41B3" w14:textId="77F61759"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630C0432" w:rsidR="007D26F9" w:rsidRDefault="007D26F9">
      <w:pPr>
        <w:pStyle w:val="Text1-1"/>
      </w:pPr>
      <w:r>
        <w:t xml:space="preserve">Smluvní strany podpisem této </w:t>
      </w:r>
      <w:r w:rsidR="003C1694">
        <w:t>S</w:t>
      </w:r>
      <w:r>
        <w:t>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A3EFCD0"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w:t>
      </w:r>
      <w:r w:rsidRPr="00503579">
        <w:lastRenderedPageBreak/>
        <w:t xml:space="preserve">stanovená v </w:t>
      </w:r>
      <w:r w:rsidR="00404289">
        <w:t>Z</w:t>
      </w:r>
      <w:r w:rsidRPr="00503579">
        <w:t xml:space="preserve">adávací dokumentaci </w:t>
      </w:r>
      <w:r w:rsidR="009D6D3A">
        <w:t>výběrového</w:t>
      </w:r>
      <w:r w:rsidR="009D6D3A" w:rsidRPr="00503579">
        <w:t xml:space="preserve"> </w:t>
      </w:r>
      <w:r w:rsidRPr="00503579">
        <w:t>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08D26B93"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2E72BF80" w14:textId="6953CAAE" w:rsidR="00CC5DCC" w:rsidRDefault="00CC5DCC" w:rsidP="002E67EC">
      <w:pPr>
        <w:pStyle w:val="Text1-1"/>
      </w:pPr>
      <w:r>
        <w:t xml:space="preserve">Tato Smlouva je vyhotovena ve </w:t>
      </w:r>
      <w:r w:rsidRPr="00CC5DCC">
        <w:rPr>
          <w:highlight w:val="yellow"/>
        </w:rPr>
        <w:t>"[VLOŽÍ ZHOTOVITEL]"</w:t>
      </w:r>
      <w:r>
        <w:t xml:space="preserve"> vyhotoveních, z nichž Objednatel obdrží </w:t>
      </w:r>
      <w:r w:rsidR="005A7394" w:rsidRPr="00B474D4">
        <w:rPr>
          <w:b/>
          <w:bCs/>
        </w:rPr>
        <w:t>2 (dvě)</w:t>
      </w:r>
      <w:r>
        <w:t xml:space="preserve"> vyhotovení a Zhotovitel obdrží "[</w:t>
      </w:r>
      <w:r w:rsidRPr="00CC5DCC">
        <w:rPr>
          <w:highlight w:val="yellow"/>
        </w:rPr>
        <w:t>VLOŽÍ ZHOTOVITEL]"</w:t>
      </w:r>
      <w:r>
        <w:t xml:space="preserve"> vyhotovení.</w:t>
      </w:r>
    </w:p>
    <w:p w14:paraId="1E41B609" w14:textId="651E1226" w:rsidR="007D26F9" w:rsidRDefault="007D26F9" w:rsidP="008F0D3E">
      <w:pPr>
        <w:pStyle w:val="Text1-1"/>
      </w:pPr>
      <w:r>
        <w:t xml:space="preserve">Obě </w:t>
      </w:r>
      <w:r w:rsidR="009D6D3A">
        <w:t>s</w:t>
      </w:r>
      <w:r>
        <w:t>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rsidR="009D6D3A">
        <w:t xml:space="preserve">smluvní </w:t>
      </w:r>
      <w:r>
        <w:t>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 xml:space="preserve">internetových stránkách Objednatele. Nebude-li tato </w:t>
      </w:r>
      <w:r w:rsidR="003C1694">
        <w:t>S</w:t>
      </w:r>
      <w:r>
        <w:t>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3C525419" w:rsidR="007D26F9" w:rsidRDefault="007D26F9">
      <w:pPr>
        <w:pStyle w:val="Text1-1"/>
      </w:pPr>
      <w:r>
        <w:t>Smluvní strany výslovně prohlašují, že údaje</w:t>
      </w:r>
      <w:r w:rsidR="00A349C6">
        <w:t xml:space="preserve"> a </w:t>
      </w:r>
      <w:r>
        <w:t>další skutečnosti uvedené</w:t>
      </w:r>
      <w:r w:rsidR="00A349C6">
        <w:t xml:space="preserve"> v </w:t>
      </w:r>
      <w:r>
        <w:t xml:space="preserve">této </w:t>
      </w:r>
      <w:r w:rsidR="003C1694">
        <w:t>S</w:t>
      </w:r>
      <w:r>
        <w:t xml:space="preserve">mlouvě, vyjma částí označených ve smyslu následujícího odstavce této </w:t>
      </w:r>
      <w:r w:rsidR="003C1694">
        <w:t>S</w:t>
      </w:r>
      <w:r>
        <w:t>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38D7DED9" w:rsidR="007D26F9" w:rsidRDefault="007D26F9">
      <w:pPr>
        <w:pStyle w:val="Text1-1"/>
      </w:pPr>
      <w:r>
        <w:t xml:space="preserve">Jestliže smluvní strana označí za své obchodní tajemství část obsahu </w:t>
      </w:r>
      <w:r w:rsidR="003C1694">
        <w:t>S</w:t>
      </w:r>
      <w:r>
        <w:t>mlouvy, která</w:t>
      </w:r>
      <w:r w:rsidR="00A349C6">
        <w:t xml:space="preserve"> v </w:t>
      </w:r>
      <w:r>
        <w:t xml:space="preserve">důsledku toho bude pro účely uveřejnění </w:t>
      </w:r>
      <w:r w:rsidR="003C1694">
        <w:t>S</w:t>
      </w:r>
      <w:r>
        <w:t>mlouvy</w:t>
      </w:r>
      <w:r w:rsidR="00A349C6">
        <w:t xml:space="preserve"> v </w:t>
      </w:r>
      <w:r>
        <w:t xml:space="preserve">registru smluv znečitelněna, nese tato smluvní strana odpovědnost, pokud by </w:t>
      </w:r>
      <w:r w:rsidR="003C1694">
        <w:t>S</w:t>
      </w:r>
      <w:r>
        <w:t>mlouva</w:t>
      </w:r>
      <w:r w:rsidR="00A349C6">
        <w:t xml:space="preserve"> v </w:t>
      </w:r>
      <w:r>
        <w:t>důsledku takového označení byla uveřejněna způsobem odporujícím ZRS,</w:t>
      </w:r>
      <w:r w:rsidR="00A349C6">
        <w:t xml:space="preserve"> a </w:t>
      </w:r>
      <w:r>
        <w:t xml:space="preserve">to bez ohledu na to, která ze stran </w:t>
      </w:r>
      <w:r w:rsidR="003C1694">
        <w:t>S</w:t>
      </w:r>
      <w:r>
        <w:t>mlouvu</w:t>
      </w:r>
      <w:r w:rsidR="00A349C6">
        <w:t xml:space="preserve"> v </w:t>
      </w:r>
      <w:r>
        <w:t xml:space="preserve">registru smluv uveřejnila. S částmi </w:t>
      </w:r>
      <w:r w:rsidR="003C1694">
        <w:t>S</w:t>
      </w:r>
      <w:r>
        <w:t xml:space="preserve">mlouvy, které druhá smluvní strana neoznačí za své obchodní tajemství před uzavřením této </w:t>
      </w:r>
      <w:r w:rsidR="003C1694">
        <w:t>S</w:t>
      </w:r>
      <w:r>
        <w:t>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w:t>
      </w:r>
      <w:r w:rsidR="003C1694">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4C8CE9FF" w:rsidR="007D26F9" w:rsidRDefault="007D26F9">
      <w:pPr>
        <w:pStyle w:val="Text1-1"/>
      </w:pPr>
      <w:r>
        <w:t>Osoby uzavírající tuto Smlou</w:t>
      </w:r>
      <w:r w:rsidR="008F7242">
        <w:t xml:space="preserve">vu za </w:t>
      </w:r>
      <w:r w:rsidR="009D6D3A">
        <w:t xml:space="preserve">smluvní </w:t>
      </w:r>
      <w:r w:rsidR="008F7242">
        <w:t>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rsidP="00B474D4">
      <w:pPr>
        <w:pStyle w:val="Text1-1"/>
        <w:keepNext/>
        <w:rPr>
          <w:rStyle w:val="Tun"/>
        </w:rPr>
      </w:pPr>
      <w:r w:rsidRPr="008F7242">
        <w:rPr>
          <w:rStyle w:val="Tun"/>
        </w:rPr>
        <w:lastRenderedPageBreak/>
        <w:t>Součást Smlouvy tvoří tyto přílohy:</w:t>
      </w:r>
    </w:p>
    <w:tbl>
      <w:tblPr>
        <w:tblStyle w:val="Mkatabulky"/>
        <w:tblW w:w="8647"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6663"/>
      </w:tblGrid>
      <w:tr w:rsidR="005A7394" w:rsidRPr="0068627C" w14:paraId="36B87754" w14:textId="77777777" w:rsidTr="00B474D4">
        <w:tc>
          <w:tcPr>
            <w:tcW w:w="1984" w:type="dxa"/>
          </w:tcPr>
          <w:p w14:paraId="76D05768" w14:textId="77777777" w:rsidR="005A7394" w:rsidRPr="005A7394" w:rsidRDefault="005A7394" w:rsidP="00B474D4">
            <w:pPr>
              <w:pStyle w:val="Textbezslovn"/>
              <w:ind w:left="397"/>
              <w:rPr>
                <w:bCs/>
              </w:rPr>
            </w:pPr>
            <w:r w:rsidRPr="00B474D4">
              <w:rPr>
                <w:bCs/>
              </w:rPr>
              <w:t>Příloha č. 1:</w:t>
            </w:r>
            <w:r w:rsidRPr="005A7394">
              <w:rPr>
                <w:bCs/>
              </w:rPr>
              <w:t xml:space="preserve"> </w:t>
            </w:r>
          </w:p>
        </w:tc>
        <w:tc>
          <w:tcPr>
            <w:tcW w:w="6663" w:type="dxa"/>
          </w:tcPr>
          <w:p w14:paraId="31B63914" w14:textId="77777777" w:rsidR="005A7394" w:rsidRPr="00B474D4" w:rsidRDefault="005A7394" w:rsidP="0068627C">
            <w:pPr>
              <w:pStyle w:val="Textbezslovn"/>
              <w:ind w:left="0"/>
              <w:rPr>
                <w:b/>
                <w:bCs/>
              </w:rPr>
            </w:pPr>
            <w:r w:rsidRPr="00B474D4">
              <w:rPr>
                <w:b/>
                <w:bCs/>
              </w:rPr>
              <w:t xml:space="preserve">Obchodní podmínky </w:t>
            </w:r>
          </w:p>
        </w:tc>
      </w:tr>
      <w:tr w:rsidR="005A7394" w:rsidRPr="0068627C" w14:paraId="106EDC7D" w14:textId="77777777" w:rsidTr="00B474D4">
        <w:tc>
          <w:tcPr>
            <w:tcW w:w="1984" w:type="dxa"/>
          </w:tcPr>
          <w:p w14:paraId="5DC69ACB" w14:textId="77777777" w:rsidR="005A7394" w:rsidRPr="005A7394" w:rsidRDefault="005A7394" w:rsidP="00B474D4">
            <w:pPr>
              <w:pStyle w:val="Textbezslovn"/>
              <w:ind w:left="397"/>
              <w:rPr>
                <w:bCs/>
              </w:rPr>
            </w:pPr>
            <w:r w:rsidRPr="00B474D4">
              <w:rPr>
                <w:bCs/>
              </w:rPr>
              <w:t>Příloha č. 2:</w:t>
            </w:r>
            <w:r w:rsidRPr="005A7394">
              <w:rPr>
                <w:bCs/>
              </w:rPr>
              <w:t xml:space="preserve"> </w:t>
            </w:r>
          </w:p>
        </w:tc>
        <w:tc>
          <w:tcPr>
            <w:tcW w:w="6663" w:type="dxa"/>
          </w:tcPr>
          <w:p w14:paraId="272D5050" w14:textId="77777777" w:rsidR="005A7394" w:rsidRPr="00B474D4" w:rsidRDefault="005A7394" w:rsidP="0068627C">
            <w:pPr>
              <w:pStyle w:val="Textbezslovn"/>
              <w:ind w:left="0"/>
              <w:rPr>
                <w:b/>
                <w:bCs/>
              </w:rPr>
            </w:pPr>
            <w:r w:rsidRPr="00B474D4">
              <w:rPr>
                <w:b/>
                <w:bCs/>
              </w:rPr>
              <w:t xml:space="preserve">Technické podmínky: </w:t>
            </w:r>
          </w:p>
        </w:tc>
      </w:tr>
      <w:tr w:rsidR="005A7394" w:rsidRPr="0068627C" w14:paraId="26B1A9EE" w14:textId="77777777" w:rsidTr="00B474D4">
        <w:tc>
          <w:tcPr>
            <w:tcW w:w="1984" w:type="dxa"/>
          </w:tcPr>
          <w:p w14:paraId="080D6F92" w14:textId="6617FEAF" w:rsidR="005A7394" w:rsidRPr="005A7394" w:rsidRDefault="005A7394" w:rsidP="00B474D4">
            <w:pPr>
              <w:pStyle w:val="Textbezslovn"/>
              <w:ind w:left="397"/>
              <w:rPr>
                <w:bCs/>
              </w:rPr>
            </w:pPr>
          </w:p>
        </w:tc>
        <w:tc>
          <w:tcPr>
            <w:tcW w:w="6663" w:type="dxa"/>
          </w:tcPr>
          <w:p w14:paraId="067DE472" w14:textId="0D69111A" w:rsidR="005A7394" w:rsidRPr="00B474D4" w:rsidRDefault="005A7394" w:rsidP="005A7394">
            <w:pPr>
              <w:pStyle w:val="Textbezslovn"/>
              <w:ind w:left="0"/>
              <w:rPr>
                <w:b/>
                <w:bCs/>
              </w:rPr>
            </w:pPr>
            <w:r w:rsidRPr="00B474D4">
              <w:rPr>
                <w:b/>
                <w:bCs/>
              </w:rPr>
              <w:t xml:space="preserve">a) Technické kvalitativní podmínky staveb státních drah (TKP) </w:t>
            </w:r>
          </w:p>
        </w:tc>
      </w:tr>
      <w:tr w:rsidR="005A7394" w:rsidRPr="0068627C" w14:paraId="1801EF56" w14:textId="77777777" w:rsidTr="00B474D4">
        <w:tc>
          <w:tcPr>
            <w:tcW w:w="1984" w:type="dxa"/>
          </w:tcPr>
          <w:p w14:paraId="08D0D200" w14:textId="2A4B7D57" w:rsidR="005A7394" w:rsidRPr="005A7394" w:rsidRDefault="005A7394" w:rsidP="00B474D4">
            <w:pPr>
              <w:pStyle w:val="Textbezslovn"/>
              <w:ind w:left="397"/>
              <w:rPr>
                <w:bCs/>
              </w:rPr>
            </w:pPr>
          </w:p>
        </w:tc>
        <w:tc>
          <w:tcPr>
            <w:tcW w:w="6663" w:type="dxa"/>
          </w:tcPr>
          <w:p w14:paraId="4E1508DD" w14:textId="12C1C7F0" w:rsidR="005A7394" w:rsidRPr="00B474D4" w:rsidRDefault="005A7394" w:rsidP="005A7394">
            <w:pPr>
              <w:pStyle w:val="Textbezslovn"/>
              <w:ind w:left="0"/>
              <w:rPr>
                <w:b/>
                <w:bCs/>
              </w:rPr>
            </w:pPr>
            <w:r w:rsidRPr="00B474D4">
              <w:rPr>
                <w:b/>
                <w:bCs/>
              </w:rPr>
              <w:t xml:space="preserve">b) Všeobecné technické podmínky </w:t>
            </w:r>
          </w:p>
        </w:tc>
      </w:tr>
      <w:tr w:rsidR="005A7394" w:rsidRPr="0068627C" w14:paraId="1D333564" w14:textId="77777777" w:rsidTr="00B474D4">
        <w:tc>
          <w:tcPr>
            <w:tcW w:w="1984" w:type="dxa"/>
          </w:tcPr>
          <w:p w14:paraId="1D47830C" w14:textId="7C4FFF68" w:rsidR="005A7394" w:rsidRPr="005A7394" w:rsidRDefault="005A7394" w:rsidP="00B474D4">
            <w:pPr>
              <w:pStyle w:val="Textbezslovn"/>
              <w:ind w:left="397"/>
              <w:rPr>
                <w:bCs/>
              </w:rPr>
            </w:pPr>
          </w:p>
        </w:tc>
        <w:tc>
          <w:tcPr>
            <w:tcW w:w="6663" w:type="dxa"/>
          </w:tcPr>
          <w:p w14:paraId="5B7B1DCD" w14:textId="2F2000F1" w:rsidR="005A7394" w:rsidRPr="00B474D4" w:rsidRDefault="005A7394" w:rsidP="005A7394">
            <w:pPr>
              <w:pStyle w:val="Textbezslovn"/>
              <w:ind w:left="0"/>
              <w:rPr>
                <w:b/>
                <w:bCs/>
              </w:rPr>
            </w:pPr>
            <w:r w:rsidRPr="00B474D4">
              <w:rPr>
                <w:b/>
                <w:bCs/>
              </w:rPr>
              <w:t xml:space="preserve">c) Zvláštní technické podmínky </w:t>
            </w:r>
          </w:p>
        </w:tc>
      </w:tr>
      <w:tr w:rsidR="005A7394" w:rsidRPr="0068627C" w14:paraId="14304ABA" w14:textId="77777777" w:rsidTr="00B474D4">
        <w:tc>
          <w:tcPr>
            <w:tcW w:w="1984" w:type="dxa"/>
          </w:tcPr>
          <w:p w14:paraId="5093F0BA" w14:textId="77777777" w:rsidR="005A7394" w:rsidRPr="005A7394" w:rsidRDefault="005A7394" w:rsidP="00B474D4">
            <w:pPr>
              <w:pStyle w:val="Textbezslovn"/>
              <w:ind w:left="397"/>
              <w:rPr>
                <w:bCs/>
              </w:rPr>
            </w:pPr>
            <w:r w:rsidRPr="00B474D4">
              <w:rPr>
                <w:bCs/>
              </w:rPr>
              <w:t>Příloha č. 3:</w:t>
            </w:r>
            <w:r w:rsidRPr="005A7394">
              <w:rPr>
                <w:bCs/>
              </w:rPr>
              <w:t xml:space="preserve"> </w:t>
            </w:r>
          </w:p>
        </w:tc>
        <w:tc>
          <w:tcPr>
            <w:tcW w:w="6663" w:type="dxa"/>
          </w:tcPr>
          <w:p w14:paraId="568700A3" w14:textId="77777777" w:rsidR="005A7394" w:rsidRPr="00B474D4" w:rsidRDefault="005A7394" w:rsidP="005A7394">
            <w:pPr>
              <w:pStyle w:val="Textbezslovn"/>
              <w:ind w:left="0"/>
              <w:rPr>
                <w:b/>
                <w:bCs/>
              </w:rPr>
            </w:pPr>
            <w:r w:rsidRPr="00B474D4">
              <w:rPr>
                <w:b/>
                <w:bCs/>
              </w:rPr>
              <w:t>Neobsazeno</w:t>
            </w:r>
          </w:p>
        </w:tc>
      </w:tr>
      <w:tr w:rsidR="005A7394" w:rsidRPr="0068627C" w14:paraId="4CC6E8CF" w14:textId="77777777" w:rsidTr="00B474D4">
        <w:tc>
          <w:tcPr>
            <w:tcW w:w="1984" w:type="dxa"/>
          </w:tcPr>
          <w:p w14:paraId="1BAF8F6C" w14:textId="77777777" w:rsidR="005A7394" w:rsidRPr="005A7394" w:rsidRDefault="005A7394" w:rsidP="00B474D4">
            <w:pPr>
              <w:pStyle w:val="Textbezslovn"/>
              <w:ind w:left="397"/>
              <w:rPr>
                <w:bCs/>
              </w:rPr>
            </w:pPr>
            <w:r w:rsidRPr="00B474D4">
              <w:rPr>
                <w:bCs/>
              </w:rPr>
              <w:t>Příloha č. 4:</w:t>
            </w:r>
            <w:r w:rsidRPr="005A7394">
              <w:rPr>
                <w:bCs/>
              </w:rPr>
              <w:t xml:space="preserve"> </w:t>
            </w:r>
          </w:p>
        </w:tc>
        <w:tc>
          <w:tcPr>
            <w:tcW w:w="6663" w:type="dxa"/>
          </w:tcPr>
          <w:p w14:paraId="391DF182" w14:textId="77777777" w:rsidR="005A7394" w:rsidRPr="00B474D4" w:rsidRDefault="005A7394" w:rsidP="005A7394">
            <w:pPr>
              <w:pStyle w:val="Textbezslovn"/>
              <w:ind w:left="0"/>
              <w:rPr>
                <w:b/>
                <w:bCs/>
              </w:rPr>
            </w:pPr>
            <w:r w:rsidRPr="00B474D4">
              <w:rPr>
                <w:b/>
                <w:bCs/>
              </w:rPr>
              <w:t>Rekapitulace Ceny Díla</w:t>
            </w:r>
          </w:p>
        </w:tc>
      </w:tr>
      <w:tr w:rsidR="005A7394" w:rsidRPr="0068627C" w14:paraId="7F84202D" w14:textId="77777777" w:rsidTr="00B474D4">
        <w:tc>
          <w:tcPr>
            <w:tcW w:w="1984" w:type="dxa"/>
          </w:tcPr>
          <w:p w14:paraId="05DE2C36" w14:textId="77777777" w:rsidR="005A7394" w:rsidRPr="005A7394" w:rsidRDefault="005A7394" w:rsidP="00B474D4">
            <w:pPr>
              <w:pStyle w:val="Textbezslovn"/>
              <w:ind w:left="397"/>
              <w:rPr>
                <w:bCs/>
              </w:rPr>
            </w:pPr>
            <w:r w:rsidRPr="00B474D4">
              <w:rPr>
                <w:bCs/>
              </w:rPr>
              <w:t>Příloha č. 5:</w:t>
            </w:r>
            <w:r w:rsidRPr="005A7394">
              <w:rPr>
                <w:bCs/>
              </w:rPr>
              <w:t xml:space="preserve"> </w:t>
            </w:r>
          </w:p>
        </w:tc>
        <w:tc>
          <w:tcPr>
            <w:tcW w:w="6663" w:type="dxa"/>
          </w:tcPr>
          <w:p w14:paraId="3752D362" w14:textId="77777777" w:rsidR="005A7394" w:rsidRPr="00B474D4" w:rsidRDefault="005A7394" w:rsidP="005A7394">
            <w:pPr>
              <w:pStyle w:val="Textbezslovn"/>
              <w:ind w:left="0"/>
              <w:rPr>
                <w:b/>
                <w:bCs/>
              </w:rPr>
            </w:pPr>
            <w:r w:rsidRPr="00B474D4">
              <w:rPr>
                <w:b/>
                <w:bCs/>
              </w:rPr>
              <w:t>Harmonogram postupu prací</w:t>
            </w:r>
          </w:p>
        </w:tc>
      </w:tr>
      <w:tr w:rsidR="005A7394" w:rsidRPr="0068627C" w14:paraId="071059AE" w14:textId="77777777" w:rsidTr="00B474D4">
        <w:tc>
          <w:tcPr>
            <w:tcW w:w="1984" w:type="dxa"/>
          </w:tcPr>
          <w:p w14:paraId="0AD36CCA" w14:textId="77777777" w:rsidR="005A7394" w:rsidRPr="005A7394" w:rsidRDefault="005A7394" w:rsidP="00B474D4">
            <w:pPr>
              <w:pStyle w:val="Textbezslovn"/>
              <w:ind w:left="397"/>
              <w:rPr>
                <w:bCs/>
              </w:rPr>
            </w:pPr>
            <w:r w:rsidRPr="00B474D4">
              <w:rPr>
                <w:bCs/>
              </w:rPr>
              <w:t>Příloha č. 6:</w:t>
            </w:r>
            <w:r w:rsidRPr="005A7394">
              <w:rPr>
                <w:bCs/>
              </w:rPr>
              <w:t xml:space="preserve"> </w:t>
            </w:r>
          </w:p>
        </w:tc>
        <w:tc>
          <w:tcPr>
            <w:tcW w:w="6663" w:type="dxa"/>
          </w:tcPr>
          <w:p w14:paraId="6C014065" w14:textId="77777777" w:rsidR="005A7394" w:rsidRPr="00B474D4" w:rsidRDefault="005A7394" w:rsidP="005A7394">
            <w:pPr>
              <w:pStyle w:val="Textbezslovn"/>
              <w:ind w:left="0"/>
              <w:rPr>
                <w:b/>
                <w:bCs/>
              </w:rPr>
            </w:pPr>
            <w:r w:rsidRPr="00B474D4">
              <w:rPr>
                <w:b/>
                <w:bCs/>
              </w:rPr>
              <w:t>Oprávněné osoby</w:t>
            </w:r>
          </w:p>
        </w:tc>
      </w:tr>
      <w:tr w:rsidR="005A7394" w:rsidRPr="0068627C" w14:paraId="6FD68921" w14:textId="77777777" w:rsidTr="00B474D4">
        <w:tc>
          <w:tcPr>
            <w:tcW w:w="1984" w:type="dxa"/>
          </w:tcPr>
          <w:p w14:paraId="194D2CC6" w14:textId="77777777" w:rsidR="005A7394" w:rsidRPr="005A7394" w:rsidRDefault="005A7394" w:rsidP="00B474D4">
            <w:pPr>
              <w:pStyle w:val="Textbezslovn"/>
              <w:ind w:left="397"/>
              <w:rPr>
                <w:bCs/>
              </w:rPr>
            </w:pPr>
            <w:r w:rsidRPr="00B474D4">
              <w:rPr>
                <w:bCs/>
              </w:rPr>
              <w:t>Příloha č. 7:</w:t>
            </w:r>
            <w:r w:rsidRPr="005A7394">
              <w:rPr>
                <w:bCs/>
              </w:rPr>
              <w:t xml:space="preserve"> </w:t>
            </w:r>
          </w:p>
        </w:tc>
        <w:tc>
          <w:tcPr>
            <w:tcW w:w="6663" w:type="dxa"/>
          </w:tcPr>
          <w:p w14:paraId="40BB6320" w14:textId="77777777" w:rsidR="005A7394" w:rsidRPr="00B474D4" w:rsidRDefault="005A7394" w:rsidP="005A7394">
            <w:pPr>
              <w:pStyle w:val="Textbezslovn"/>
              <w:ind w:left="0"/>
              <w:rPr>
                <w:b/>
                <w:bCs/>
              </w:rPr>
            </w:pPr>
            <w:r w:rsidRPr="00B474D4">
              <w:rPr>
                <w:b/>
                <w:bCs/>
              </w:rPr>
              <w:t>Seznam požadovaných pojištění</w:t>
            </w:r>
          </w:p>
        </w:tc>
      </w:tr>
      <w:tr w:rsidR="005A7394" w:rsidRPr="0068627C" w14:paraId="66C76D9C" w14:textId="77777777" w:rsidTr="00B474D4">
        <w:tc>
          <w:tcPr>
            <w:tcW w:w="1984" w:type="dxa"/>
          </w:tcPr>
          <w:p w14:paraId="1457B445" w14:textId="77777777" w:rsidR="005A7394" w:rsidRPr="005A7394" w:rsidRDefault="005A7394" w:rsidP="00B474D4">
            <w:pPr>
              <w:pStyle w:val="Textbezslovn"/>
              <w:ind w:left="397"/>
              <w:rPr>
                <w:bCs/>
              </w:rPr>
            </w:pPr>
            <w:r w:rsidRPr="00B474D4">
              <w:rPr>
                <w:bCs/>
              </w:rPr>
              <w:t>Příloha č. 8:</w:t>
            </w:r>
            <w:r w:rsidRPr="005A7394">
              <w:rPr>
                <w:bCs/>
              </w:rPr>
              <w:t xml:space="preserve"> </w:t>
            </w:r>
          </w:p>
        </w:tc>
        <w:tc>
          <w:tcPr>
            <w:tcW w:w="6663" w:type="dxa"/>
          </w:tcPr>
          <w:p w14:paraId="03AB8985" w14:textId="37DE6CA2" w:rsidR="005A7394" w:rsidRPr="00B474D4" w:rsidRDefault="005A7394" w:rsidP="005A7394">
            <w:pPr>
              <w:pStyle w:val="Textbezslovn"/>
              <w:ind w:left="0"/>
              <w:rPr>
                <w:b/>
                <w:bCs/>
                <w:highlight w:val="yellow"/>
              </w:rPr>
            </w:pPr>
            <w:r w:rsidRPr="00B474D4">
              <w:rPr>
                <w:b/>
                <w:bCs/>
                <w:highlight w:val="yellow"/>
              </w:rPr>
              <w:t>Seznam poddodavatelů / Neobsazeno</w:t>
            </w:r>
          </w:p>
        </w:tc>
      </w:tr>
      <w:tr w:rsidR="005A7394" w:rsidRPr="0068627C" w14:paraId="09D25805" w14:textId="77777777" w:rsidTr="00B474D4">
        <w:tc>
          <w:tcPr>
            <w:tcW w:w="1984" w:type="dxa"/>
          </w:tcPr>
          <w:p w14:paraId="0BC4DFA7" w14:textId="77777777" w:rsidR="005A7394" w:rsidRPr="005A7394" w:rsidRDefault="005A7394" w:rsidP="00B474D4">
            <w:pPr>
              <w:pStyle w:val="Textbezslovn"/>
              <w:ind w:left="397"/>
              <w:rPr>
                <w:bCs/>
              </w:rPr>
            </w:pPr>
            <w:r w:rsidRPr="00B474D4">
              <w:rPr>
                <w:bCs/>
              </w:rPr>
              <w:t>Příloha č. 9:</w:t>
            </w:r>
          </w:p>
        </w:tc>
        <w:tc>
          <w:tcPr>
            <w:tcW w:w="6663" w:type="dxa"/>
          </w:tcPr>
          <w:p w14:paraId="1AC4C550" w14:textId="4D3B92E5" w:rsidR="005A7394" w:rsidRPr="00B474D4" w:rsidRDefault="005A7394" w:rsidP="005A7394">
            <w:pPr>
              <w:pStyle w:val="Textbezslovn"/>
              <w:ind w:left="0"/>
              <w:rPr>
                <w:b/>
                <w:bCs/>
              </w:rPr>
            </w:pPr>
            <w:r w:rsidRPr="00B474D4">
              <w:rPr>
                <w:b/>
                <w:bCs/>
                <w:highlight w:val="yellow"/>
              </w:rPr>
              <w:t>Zmocnění Vedoucího Zhotovitele / Neobsazeno</w:t>
            </w:r>
          </w:p>
        </w:tc>
      </w:tr>
      <w:tr w:rsidR="005A7394" w:rsidRPr="0068627C" w14:paraId="24A85021" w14:textId="77777777" w:rsidTr="00B474D4">
        <w:tc>
          <w:tcPr>
            <w:tcW w:w="1984" w:type="dxa"/>
          </w:tcPr>
          <w:p w14:paraId="65877601" w14:textId="77777777" w:rsidR="005A7394" w:rsidRPr="00B474D4" w:rsidRDefault="005A7394" w:rsidP="00B474D4">
            <w:pPr>
              <w:pStyle w:val="Textbezslovn"/>
              <w:ind w:left="397"/>
              <w:rPr>
                <w:bCs/>
              </w:rPr>
            </w:pPr>
            <w:r w:rsidRPr="00B474D4">
              <w:rPr>
                <w:bCs/>
              </w:rPr>
              <w:t>Příloha č. 10:</w:t>
            </w:r>
          </w:p>
        </w:tc>
        <w:tc>
          <w:tcPr>
            <w:tcW w:w="6663" w:type="dxa"/>
          </w:tcPr>
          <w:p w14:paraId="18C6FB6D" w14:textId="77777777" w:rsidR="005A7394" w:rsidRPr="00B474D4" w:rsidRDefault="005A7394" w:rsidP="005A7394">
            <w:pPr>
              <w:pStyle w:val="Textbezslovn"/>
              <w:ind w:left="0"/>
              <w:rPr>
                <w:b/>
                <w:bCs/>
                <w:color w:val="000000" w:themeColor="text1"/>
              </w:rPr>
            </w:pPr>
            <w:r w:rsidRPr="00B474D4">
              <w:rPr>
                <w:b/>
                <w:bCs/>
              </w:rPr>
              <w:t xml:space="preserve">Osvědčení o řádném plnění veřejné zakázky (Osvědčení Správy železnic, státní organizace o řádném poskytnutí a dokončení stavebních prací) </w:t>
            </w:r>
          </w:p>
        </w:tc>
      </w:tr>
      <w:tr w:rsidR="005A7394" w:rsidRPr="0068627C" w14:paraId="596D5E49" w14:textId="77777777" w:rsidTr="005A7394">
        <w:tc>
          <w:tcPr>
            <w:tcW w:w="1984" w:type="dxa"/>
          </w:tcPr>
          <w:p w14:paraId="112A5997" w14:textId="39C2A8C4" w:rsidR="005A7394" w:rsidRPr="005A7394" w:rsidRDefault="005A7394" w:rsidP="005A7394">
            <w:pPr>
              <w:pStyle w:val="Textbezslovn"/>
              <w:ind w:left="397"/>
              <w:rPr>
                <w:bCs/>
              </w:rPr>
            </w:pPr>
            <w:r w:rsidRPr="00FE1304">
              <w:rPr>
                <w:bCs/>
              </w:rPr>
              <w:t>Příloha č. 11:</w:t>
            </w:r>
          </w:p>
        </w:tc>
        <w:tc>
          <w:tcPr>
            <w:tcW w:w="6663" w:type="dxa"/>
          </w:tcPr>
          <w:p w14:paraId="20BBA31D" w14:textId="7BD12910" w:rsidR="005A7394" w:rsidRPr="005A7394" w:rsidRDefault="005A7394" w:rsidP="005A7394">
            <w:pPr>
              <w:pStyle w:val="Textbezslovn"/>
              <w:ind w:left="0"/>
              <w:rPr>
                <w:b/>
                <w:bCs/>
              </w:rPr>
            </w:pPr>
            <w:r w:rsidRPr="00FE1304">
              <w:rPr>
                <w:b/>
                <w:bCs/>
              </w:rPr>
              <w:t>Analýza nebezpečí a hodnocení rizik pracovních činností</w:t>
            </w:r>
          </w:p>
        </w:tc>
      </w:tr>
      <w:tr w:rsidR="005A7394" w:rsidRPr="0068627C" w14:paraId="311DFE46" w14:textId="77777777" w:rsidTr="005A7394">
        <w:tc>
          <w:tcPr>
            <w:tcW w:w="1984" w:type="dxa"/>
          </w:tcPr>
          <w:p w14:paraId="3CC697AC" w14:textId="66B0A369" w:rsidR="005A7394" w:rsidRPr="00FE1304" w:rsidRDefault="005A7394" w:rsidP="005A7394">
            <w:pPr>
              <w:pStyle w:val="Textbezslovn"/>
              <w:ind w:left="397"/>
              <w:rPr>
                <w:bCs/>
              </w:rPr>
            </w:pPr>
            <w:r w:rsidRPr="00FE1304">
              <w:rPr>
                <w:bCs/>
              </w:rPr>
              <w:t>Příloha č. 12:</w:t>
            </w:r>
          </w:p>
        </w:tc>
        <w:tc>
          <w:tcPr>
            <w:tcW w:w="6663" w:type="dxa"/>
          </w:tcPr>
          <w:p w14:paraId="29B57388" w14:textId="2179E723" w:rsidR="005A7394" w:rsidRPr="00FE1304" w:rsidRDefault="005A7394" w:rsidP="005A7394">
            <w:pPr>
              <w:pStyle w:val="Textbezslovn"/>
              <w:ind w:left="0"/>
              <w:rPr>
                <w:b/>
                <w:bCs/>
              </w:rPr>
            </w:pPr>
            <w:r w:rsidRPr="00FE1304">
              <w:rPr>
                <w:b/>
                <w:bCs/>
              </w:rPr>
              <w:t>Opatření pro postup v případě anonymního oznámení o NVS</w:t>
            </w:r>
          </w:p>
        </w:tc>
      </w:tr>
      <w:tr w:rsidR="005A7394" w:rsidRPr="0068627C" w14:paraId="505900A6" w14:textId="77777777" w:rsidTr="005A7394">
        <w:tc>
          <w:tcPr>
            <w:tcW w:w="1984" w:type="dxa"/>
          </w:tcPr>
          <w:p w14:paraId="68707349" w14:textId="017AC2C4" w:rsidR="005A7394" w:rsidRPr="00FE1304" w:rsidRDefault="005A7394" w:rsidP="005A7394">
            <w:pPr>
              <w:pStyle w:val="Textbezslovn"/>
              <w:ind w:left="397"/>
              <w:rPr>
                <w:bCs/>
              </w:rPr>
            </w:pPr>
            <w:r w:rsidRPr="00FE1304">
              <w:rPr>
                <w:bCs/>
              </w:rPr>
              <w:t>Příloha č. 13:</w:t>
            </w:r>
          </w:p>
        </w:tc>
        <w:tc>
          <w:tcPr>
            <w:tcW w:w="6663" w:type="dxa"/>
          </w:tcPr>
          <w:p w14:paraId="3D03A836" w14:textId="5D8E803D" w:rsidR="005A7394" w:rsidRPr="00FE1304" w:rsidRDefault="005A7394" w:rsidP="005A7394">
            <w:pPr>
              <w:pStyle w:val="Textbezslovn"/>
              <w:ind w:left="0"/>
              <w:rPr>
                <w:b/>
                <w:bCs/>
              </w:rPr>
            </w:pPr>
            <w:r w:rsidRPr="00FE1304">
              <w:rPr>
                <w:b/>
                <w:bCs/>
                <w:highlight w:val="yellow"/>
              </w:rPr>
              <w:t>Plná moc/Neobsazeno</w:t>
            </w:r>
          </w:p>
        </w:tc>
      </w:tr>
    </w:tbl>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3A24A02A" w14:textId="77777777" w:rsidR="005A7394" w:rsidRDefault="005A7394" w:rsidP="005A7394">
      <w:pPr>
        <w:pStyle w:val="Textbezodsazen"/>
        <w:tabs>
          <w:tab w:val="left" w:pos="5103"/>
        </w:tabs>
      </w:pPr>
      <w:r>
        <w:t xml:space="preserve">V Praze dne ……………. </w:t>
      </w:r>
      <w:r>
        <w:tab/>
        <w:t>V…………………. dne ………..</w:t>
      </w:r>
    </w:p>
    <w:p w14:paraId="2A2141BA" w14:textId="77777777" w:rsidR="005A7394" w:rsidRDefault="005A7394" w:rsidP="005A7394">
      <w:pPr>
        <w:pStyle w:val="Textbezodsazen"/>
      </w:pPr>
    </w:p>
    <w:p w14:paraId="58E34793" w14:textId="77777777" w:rsidR="005A7394" w:rsidRDefault="005A7394" w:rsidP="005A7394">
      <w:pPr>
        <w:pStyle w:val="Textbezodsazen"/>
      </w:pPr>
    </w:p>
    <w:p w14:paraId="223DA56D" w14:textId="77777777" w:rsidR="005A7394" w:rsidRDefault="005A7394" w:rsidP="005A7394">
      <w:pPr>
        <w:pStyle w:val="Textbezodsazen"/>
      </w:pPr>
    </w:p>
    <w:p w14:paraId="320003F7" w14:textId="77777777" w:rsidR="005A7394" w:rsidRDefault="005A7394" w:rsidP="005A7394">
      <w:pPr>
        <w:pStyle w:val="Textbezodsazen"/>
        <w:tabs>
          <w:tab w:val="left" w:pos="5103"/>
        </w:tabs>
      </w:pPr>
      <w:r>
        <w:t>………………………………………</w:t>
      </w:r>
      <w:r>
        <w:tab/>
        <w:t>………………………………………</w:t>
      </w:r>
    </w:p>
    <w:p w14:paraId="45A4EB81" w14:textId="77777777" w:rsidR="005A7394" w:rsidRPr="002F72C9" w:rsidRDefault="005A7394" w:rsidP="005A7394">
      <w:pPr>
        <w:pStyle w:val="Textbezodsazen"/>
        <w:tabs>
          <w:tab w:val="left" w:pos="5103"/>
        </w:tabs>
        <w:spacing w:after="0"/>
        <w:rPr>
          <w:b/>
          <w:bCs/>
        </w:rPr>
      </w:pPr>
      <w:r w:rsidRPr="002F72C9">
        <w:rPr>
          <w:b/>
          <w:bCs/>
        </w:rPr>
        <w:t>Ing. Vladimír Filip</w:t>
      </w:r>
      <w:r w:rsidRPr="002F72C9">
        <w:rPr>
          <w:b/>
          <w:bCs/>
        </w:rPr>
        <w:tab/>
      </w:r>
      <w:r w:rsidRPr="008E3EA2">
        <w:rPr>
          <w:b/>
          <w:bCs/>
          <w:highlight w:val="yellow"/>
        </w:rPr>
        <w:t>"[VLOŽÍ ZHOTOVITEL</w:t>
      </w:r>
      <w:r w:rsidRPr="008E3EA2">
        <w:rPr>
          <w:b/>
          <w:bCs/>
        </w:rPr>
        <w:t>]"</w:t>
      </w:r>
    </w:p>
    <w:p w14:paraId="62EB865C" w14:textId="77777777" w:rsidR="005A7394" w:rsidRDefault="005A7394" w:rsidP="005A7394">
      <w:pPr>
        <w:pStyle w:val="Textbezodsazen"/>
        <w:tabs>
          <w:tab w:val="left" w:pos="5103"/>
        </w:tabs>
        <w:spacing w:after="0"/>
      </w:pPr>
      <w:r>
        <w:t>ředitel Oblastního ředitelství Praha</w:t>
      </w:r>
      <w:r>
        <w:tab/>
      </w:r>
      <w:r w:rsidRPr="008E3EA2">
        <w:rPr>
          <w:b/>
          <w:bCs/>
          <w:highlight w:val="yellow"/>
        </w:rPr>
        <w:t>"[VLOŽÍ ZHOTOVITEL</w:t>
      </w:r>
      <w:r w:rsidRPr="008E3EA2">
        <w:rPr>
          <w:b/>
          <w:bCs/>
        </w:rPr>
        <w:t>]"</w:t>
      </w:r>
    </w:p>
    <w:p w14:paraId="008E50BE" w14:textId="77777777" w:rsidR="005A7394" w:rsidRDefault="005A7394" w:rsidP="005A7394">
      <w:pPr>
        <w:pStyle w:val="Textbezodsazen"/>
        <w:tabs>
          <w:tab w:val="left" w:pos="5103"/>
        </w:tabs>
        <w:spacing w:after="0"/>
      </w:pPr>
      <w:r>
        <w:t>Správa železnic, státní organizace</w:t>
      </w:r>
      <w:r w:rsidDel="00931370">
        <w:t xml:space="preserve"> </w:t>
      </w:r>
      <w:r>
        <w:tab/>
      </w:r>
      <w:r w:rsidRPr="008E3EA2">
        <w:rPr>
          <w:b/>
          <w:bCs/>
          <w:highlight w:val="yellow"/>
        </w:rPr>
        <w:t>"[VLOŽÍ ZHOTOVITEL</w:t>
      </w:r>
      <w:r w:rsidRPr="008E3EA2">
        <w:rPr>
          <w:b/>
          <w:bCs/>
        </w:rPr>
        <w:t>]"</w:t>
      </w:r>
    </w:p>
    <w:p w14:paraId="6EBC29EA" w14:textId="77777777" w:rsidR="005A7394" w:rsidRDefault="005A7394" w:rsidP="005A7394">
      <w:pPr>
        <w:pStyle w:val="Textbezodsazen"/>
      </w:pPr>
    </w:p>
    <w:p w14:paraId="6685E1BC" w14:textId="77777777" w:rsidR="005A7394" w:rsidRDefault="005A7394" w:rsidP="009F0867">
      <w:pPr>
        <w:pStyle w:val="Textbezodsazen"/>
      </w:pPr>
    </w:p>
    <w:p w14:paraId="4B150104" w14:textId="7A71057C" w:rsidR="005A7394" w:rsidRDefault="005A7394" w:rsidP="009F0867">
      <w:pPr>
        <w:pStyle w:val="Textbezodsazen"/>
      </w:pPr>
      <w:r w:rsidRPr="004739F3">
        <w:t>Tato smlouva byla uveřejněna prostřednictvím Registru smluv dne……………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429A100D"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w:t>
      </w:r>
      <w:r w:rsidRPr="00200C2E">
        <w:rPr>
          <w:rStyle w:val="Tun"/>
          <w:b w:val="0"/>
        </w:rPr>
        <w:t>(</w:t>
      </w:r>
      <w:r w:rsidR="00A4385A" w:rsidRPr="00200C2E">
        <w:rPr>
          <w:rStyle w:val="Tun"/>
          <w:b w:val="0"/>
        </w:rPr>
        <w:t>dále také „</w:t>
      </w:r>
      <w:r w:rsidRPr="00AE4B52">
        <w:rPr>
          <w:rStyle w:val="Tun"/>
        </w:rPr>
        <w:t>TKP</w:t>
      </w:r>
      <w:r w:rsidR="00A4385A" w:rsidRPr="00200C2E">
        <w:rPr>
          <w:rStyle w:val="Tun"/>
          <w:b w:val="0"/>
        </w:rPr>
        <w:t>“</w:t>
      </w:r>
      <w:r w:rsidRPr="00200C2E">
        <w:rPr>
          <w:rStyle w:val="Tun"/>
          <w:b w:val="0"/>
        </w:rPr>
        <w:t>)</w:t>
      </w:r>
      <w:r w:rsidRPr="00AE4B52">
        <w:rPr>
          <w:rStyle w:val="Tun"/>
        </w:rPr>
        <w:t xml:space="preserve"> </w:t>
      </w:r>
    </w:p>
    <w:p w14:paraId="375B5B9E" w14:textId="339813F6" w:rsidR="00342DC7" w:rsidRDefault="00342DC7" w:rsidP="00342DC7">
      <w:pPr>
        <w:pStyle w:val="Textbezslovn"/>
      </w:pPr>
      <w:r>
        <w:t xml:space="preserve">Technické kvalitativní podmínky staveb státních drah </w:t>
      </w:r>
      <w:r w:rsidRPr="00A4385A">
        <w:t>(</w:t>
      </w:r>
      <w:r w:rsidRPr="00200C2E">
        <w:t>TKP</w:t>
      </w:r>
      <w:r w:rsidRPr="00A4385A">
        <w:t>)</w:t>
      </w:r>
      <w:r>
        <w:t xml:space="preserve"> nejsou pevně připojeny ke Smlouvě, ale jsou přístupné na http://typdok.tudc.cz; byly taktéž poskytnuty jako součást </w:t>
      </w:r>
      <w:r w:rsidR="00404289">
        <w:t>Z</w:t>
      </w:r>
      <w:r>
        <w:t>adávací dokumentace uveřejněné na profilu zadavatele.</w:t>
      </w:r>
    </w:p>
    <w:p w14:paraId="46D699FC" w14:textId="26262AF8" w:rsidR="00342DC7" w:rsidRDefault="00342DC7" w:rsidP="00342DC7">
      <w:pPr>
        <w:pStyle w:val="Textbezslovn"/>
      </w:pPr>
      <w:r>
        <w:t>Smluvní strany podpisem této Smlouvy stvrzují, že jsou</w:t>
      </w:r>
      <w:r w:rsidR="00A349C6">
        <w:t xml:space="preserve"> s </w:t>
      </w:r>
      <w:r>
        <w:t>obsahem TKP plně seznámeny</w:t>
      </w:r>
      <w:r w:rsidR="00A349C6">
        <w:t xml:space="preserve"> a </w:t>
      </w:r>
      <w:r>
        <w:t>že</w:t>
      </w:r>
      <w:r w:rsidR="00A349C6">
        <w:t xml:space="preserve"> v </w:t>
      </w:r>
      <w:r>
        <w:t>souladu</w:t>
      </w:r>
      <w:r w:rsidR="00A349C6">
        <w:t xml:space="preserve"> s </w:t>
      </w:r>
      <w:r>
        <w:t>ust. § 1751 občanského zákoníku TKP tvoří část obsahu Smlouvy. TKP jsou pro Zhotovitele závazné</w:t>
      </w:r>
      <w:r w:rsidR="00A349C6">
        <w:t xml:space="preserve"> s </w:t>
      </w:r>
      <w:r>
        <w:t>aplikací platných předpisů uvedených</w:t>
      </w:r>
      <w:r w:rsidR="00A349C6">
        <w:t xml:space="preserve"> v </w:t>
      </w:r>
      <w:r>
        <w:t>příslušné kapitole TKP.</w:t>
      </w:r>
    </w:p>
    <w:p w14:paraId="31DE2D5E" w14:textId="03922928" w:rsidR="00342DC7" w:rsidRPr="00F3496C" w:rsidRDefault="00342DC7" w:rsidP="00F3496C">
      <w:pPr>
        <w:pStyle w:val="Odstavec1-1a"/>
        <w:numPr>
          <w:ilvl w:val="0"/>
          <w:numId w:val="3"/>
        </w:numPr>
        <w:rPr>
          <w:rStyle w:val="Tun"/>
        </w:rPr>
      </w:pPr>
      <w:r w:rsidRPr="00AE4B52">
        <w:rPr>
          <w:rStyle w:val="Tun"/>
        </w:rPr>
        <w:t xml:space="preserve">Všeobecné technické podmínky </w:t>
      </w:r>
    </w:p>
    <w:p w14:paraId="337F3A4D" w14:textId="1941A71F" w:rsidR="00342DC7" w:rsidRPr="00F3496C" w:rsidRDefault="00342DC7" w:rsidP="00F3496C">
      <w:pPr>
        <w:pStyle w:val="Odstavec1-1a"/>
        <w:numPr>
          <w:ilvl w:val="0"/>
          <w:numId w:val="3"/>
        </w:numPr>
        <w:rPr>
          <w:rStyle w:val="Tun"/>
        </w:rPr>
      </w:pPr>
      <w:r w:rsidRPr="00AE4B52">
        <w:rPr>
          <w:rStyle w:val="Tun"/>
        </w:rPr>
        <w:t xml:space="preserve">Zvláštní technické podmínky </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06B4FD99" w:rsidR="00AE4B52" w:rsidRPr="001F518E" w:rsidRDefault="005A7394" w:rsidP="001F518E">
      <w:pPr>
        <w:pStyle w:val="Nadpisbezsl1-2"/>
      </w:pPr>
      <w:r>
        <w:t>Neobsazeno</w:t>
      </w:r>
    </w:p>
    <w:p w14:paraId="3D9F1686" w14:textId="77777777" w:rsidR="00985DF9" w:rsidRPr="008941D9" w:rsidRDefault="00985DF9" w:rsidP="00985DF9">
      <w:pPr>
        <w:pStyle w:val="Odrka1-1"/>
        <w:numPr>
          <w:ilvl w:val="0"/>
          <w:numId w:val="0"/>
        </w:numPr>
        <w:ind w:left="1077"/>
        <w:rPr>
          <w:color w:val="000000" w:themeColor="text1"/>
        </w:rPr>
      </w:pPr>
    </w:p>
    <w:p w14:paraId="16D1102A" w14:textId="77777777" w:rsidR="00AE4B52" w:rsidRDefault="00AE4B52" w:rsidP="00AE4B52">
      <w:pPr>
        <w:pStyle w:val="Textbezodsazen"/>
      </w:pP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5D386ABD" w:rsidR="001F518E" w:rsidRPr="001F518E" w:rsidRDefault="001F518E" w:rsidP="00A0271B">
      <w:pPr>
        <w:pStyle w:val="Textbezodsazen"/>
      </w:pPr>
      <w:r w:rsidRPr="001F518E">
        <w:t xml:space="preserve">Rekapitulace Ceny Díla dle objektů </w:t>
      </w:r>
      <w:r w:rsidR="006F5391">
        <w:t xml:space="preserve">stavební části </w:t>
      </w:r>
      <w:r w:rsidRPr="001F518E">
        <w:t>(SO):</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1589BF0" w:rsidR="00DD4862" w:rsidRDefault="005A7394" w:rsidP="00AE4B52">
      <w:pPr>
        <w:pStyle w:val="Textbezodsazen"/>
      </w:pPr>
      <w:r w:rsidRPr="00F00153">
        <w:t xml:space="preserve">Do přílohy Smlouvy bude vložena tabulka Rekapitulace Ceny </w:t>
      </w:r>
      <w:r w:rsidRPr="006A698D">
        <w:t xml:space="preserve">Díla předložená v nabídce </w:t>
      </w:r>
      <w:r>
        <w:t>účastníka Výběrového řízení</w:t>
      </w:r>
      <w:r w:rsidRPr="006A698D">
        <w:t xml:space="preserve"> podle požadavku zadavatele stanoveného v článku 1</w:t>
      </w:r>
      <w:r>
        <w:t>3</w:t>
      </w:r>
      <w:r w:rsidRPr="006A698D">
        <w:t xml:space="preserve"> Výzvy.</w:t>
      </w: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0EE4E3CE" w:rsidR="001F518E" w:rsidRDefault="001F518E" w:rsidP="001F518E">
      <w:pPr>
        <w:pStyle w:val="Textbezodsazen"/>
      </w:pPr>
      <w:r w:rsidRPr="001F518E">
        <w:t xml:space="preserve">Do přílohy </w:t>
      </w:r>
      <w:r w:rsidR="003C1694">
        <w:t>S</w:t>
      </w:r>
      <w:r w:rsidRPr="001F518E">
        <w:t>mlouvy bude vloženo grafické znázornění postupu prací (Harmonogram postupu prací) předložené</w:t>
      </w:r>
      <w:r w:rsidR="00A349C6">
        <w:t xml:space="preserve"> v </w:t>
      </w:r>
      <w:r w:rsidRPr="001F518E">
        <w:t xml:space="preserve">nabídce </w:t>
      </w:r>
      <w:r w:rsidR="001E52A3">
        <w:t xml:space="preserve">účastníka </w:t>
      </w:r>
      <w:r w:rsidR="00E70853">
        <w:t xml:space="preserve">výběrového </w:t>
      </w:r>
      <w:r w:rsidR="001E52A3">
        <w:t>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0DBA2523" w:rsidR="00502690" w:rsidRPr="00B474D4" w:rsidRDefault="005A7394" w:rsidP="00590C91">
            <w:pPr>
              <w:pStyle w:val="Tabulka"/>
              <w:cnfStyle w:val="100000000000" w:firstRow="1" w:lastRow="0" w:firstColumn="0" w:lastColumn="0" w:oddVBand="0" w:evenVBand="0" w:oddHBand="0" w:evenHBand="0" w:firstRowFirstColumn="0" w:firstRowLastColumn="0" w:lastRowFirstColumn="0" w:lastRowLastColumn="0"/>
              <w:rPr>
                <w:b/>
                <w:bCs/>
              </w:rPr>
            </w:pPr>
            <w:r>
              <w:rPr>
                <w:b/>
                <w:bCs/>
              </w:rPr>
              <w:t>Ing. P</w:t>
            </w:r>
            <w:r w:rsidR="00566A24">
              <w:rPr>
                <w:b/>
                <w:bCs/>
              </w:rPr>
              <w:t>avel</w:t>
            </w:r>
            <w:r>
              <w:rPr>
                <w:b/>
                <w:bCs/>
              </w:rPr>
              <w:t xml:space="preserve"> Stejskal</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6644D10" w14:textId="6D139CE8" w:rsidR="008175E5" w:rsidRPr="001F518E" w:rsidRDefault="005A7394" w:rsidP="005A7394">
            <w:pPr>
              <w:pStyle w:val="Tabulka"/>
              <w:cnfStyle w:val="000000000000" w:firstRow="0" w:lastRow="0" w:firstColumn="0" w:lastColumn="0" w:oddVBand="0" w:evenVBand="0" w:oddHBand="0" w:evenHBand="0" w:firstRowFirstColumn="0" w:firstRowLastColumn="0" w:lastRowFirstColumn="0" w:lastRowLastColumn="0"/>
              <w:rPr>
                <w:highlight w:val="green"/>
              </w:rPr>
            </w:pPr>
            <w:r>
              <w:t>Partyzánská 24, 170 00 Praha 7</w:t>
            </w:r>
          </w:p>
        </w:tc>
      </w:tr>
      <w:tr w:rsidR="002038D5" w:rsidRPr="005A7394"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5A7394" w:rsidRDefault="002038D5" w:rsidP="002038D5">
            <w:pPr>
              <w:pStyle w:val="Tabulka"/>
            </w:pPr>
            <w:r w:rsidRPr="005A7394">
              <w:t>E-mail</w:t>
            </w:r>
          </w:p>
        </w:tc>
        <w:tc>
          <w:tcPr>
            <w:tcW w:w="5812" w:type="dxa"/>
          </w:tcPr>
          <w:p w14:paraId="2198B4CD" w14:textId="0DCAF283" w:rsidR="002038D5" w:rsidRPr="00B474D4" w:rsidRDefault="005A7394" w:rsidP="00590C91">
            <w:pPr>
              <w:pStyle w:val="Tabulka"/>
              <w:cnfStyle w:val="000000000000" w:firstRow="0" w:lastRow="0" w:firstColumn="0" w:lastColumn="0" w:oddVBand="0" w:evenVBand="0" w:oddHBand="0" w:evenHBand="0" w:firstRowFirstColumn="0" w:firstRowLastColumn="0" w:lastRowFirstColumn="0" w:lastRowLastColumn="0"/>
            </w:pPr>
            <w:hyperlink r:id="rId32" w:history="1">
              <w:r w:rsidRPr="00B474D4">
                <w:rPr>
                  <w:rStyle w:val="Hypertextovodkaz"/>
                  <w:noProof w:val="0"/>
                </w:rPr>
                <w:t>StejskalPa@spravazeleznic.cz</w:t>
              </w:r>
            </w:hyperlink>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5A7394" w:rsidRDefault="002038D5" w:rsidP="002038D5">
            <w:pPr>
              <w:pStyle w:val="Tabulka"/>
            </w:pPr>
            <w:r w:rsidRPr="005A7394">
              <w:t>Telefon</w:t>
            </w:r>
          </w:p>
        </w:tc>
        <w:tc>
          <w:tcPr>
            <w:tcW w:w="5812" w:type="dxa"/>
          </w:tcPr>
          <w:p w14:paraId="5716C794" w14:textId="1195B68E" w:rsidR="002038D5" w:rsidRPr="00B474D4" w:rsidRDefault="005A7394" w:rsidP="00590C91">
            <w:pPr>
              <w:pStyle w:val="Tabulka"/>
              <w:cnfStyle w:val="000000000000" w:firstRow="0" w:lastRow="0" w:firstColumn="0" w:lastColumn="0" w:oddVBand="0" w:evenVBand="0" w:oddHBand="0" w:evenHBand="0" w:firstRowFirstColumn="0" w:firstRowLastColumn="0" w:lastRowFirstColumn="0" w:lastRowLastColumn="0"/>
            </w:pPr>
            <w:r w:rsidRPr="00B474D4">
              <w:t>601 367 927</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0E05EA"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B474D4" w:rsidRDefault="002038D5" w:rsidP="002038D5">
            <w:pPr>
              <w:pStyle w:val="Tabulka"/>
              <w:rPr>
                <w:rStyle w:val="Nadpisvtabulce"/>
                <w:bCs/>
              </w:rPr>
            </w:pPr>
            <w:r w:rsidRPr="00B474D4">
              <w:rPr>
                <w:rStyle w:val="Nadpisvtabulce"/>
                <w:bCs/>
              </w:rPr>
              <w:t>Jméno</w:t>
            </w:r>
            <w:r w:rsidR="00A349C6" w:rsidRPr="00B474D4">
              <w:rPr>
                <w:rStyle w:val="Nadpisvtabulce"/>
                <w:bCs/>
              </w:rPr>
              <w:t xml:space="preserve"> a </w:t>
            </w:r>
            <w:r w:rsidRPr="00B474D4">
              <w:rPr>
                <w:rStyle w:val="Nadpisvtabulce"/>
                <w:bCs/>
              </w:rPr>
              <w:t>příjmení</w:t>
            </w:r>
          </w:p>
        </w:tc>
        <w:tc>
          <w:tcPr>
            <w:tcW w:w="5812" w:type="dxa"/>
          </w:tcPr>
          <w:p w14:paraId="2697ABE2" w14:textId="0DF200A9" w:rsidR="002038D5" w:rsidRPr="00B474D4" w:rsidRDefault="000E05EA" w:rsidP="00590C91">
            <w:pPr>
              <w:pStyle w:val="Tabulka"/>
              <w:cnfStyle w:val="100000000000" w:firstRow="1" w:lastRow="0" w:firstColumn="0" w:lastColumn="0" w:oddVBand="0" w:evenVBand="0" w:oddHBand="0" w:evenHBand="0" w:firstRowFirstColumn="0" w:firstRowLastColumn="0" w:lastRowFirstColumn="0" w:lastRowLastColumn="0"/>
              <w:rPr>
                <w:b/>
                <w:bCs/>
              </w:rPr>
            </w:pPr>
            <w:r w:rsidRPr="00B474D4">
              <w:rPr>
                <w:b/>
                <w:bCs/>
              </w:rPr>
              <w:t>Pavel Žižkovský</w:t>
            </w:r>
          </w:p>
        </w:tc>
      </w:tr>
      <w:tr w:rsidR="008175E5" w:rsidRPr="000E05EA"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0E05EA" w:rsidRDefault="008175E5" w:rsidP="002038D5">
            <w:pPr>
              <w:pStyle w:val="Tabulka"/>
              <w:rPr>
                <w:rStyle w:val="Nadpisvtabulce"/>
                <w:b w:val="0"/>
              </w:rPr>
            </w:pPr>
            <w:r w:rsidRPr="000E05EA">
              <w:rPr>
                <w:rStyle w:val="Nadpisvtabulce"/>
                <w:b w:val="0"/>
              </w:rPr>
              <w:t>Adresa</w:t>
            </w:r>
          </w:p>
        </w:tc>
        <w:tc>
          <w:tcPr>
            <w:tcW w:w="5812" w:type="dxa"/>
          </w:tcPr>
          <w:p w14:paraId="7BC03BED" w14:textId="1C889F32" w:rsidR="008175E5" w:rsidRPr="00B474D4" w:rsidRDefault="000E05EA" w:rsidP="000E05EA">
            <w:pPr>
              <w:pStyle w:val="Tabulka"/>
              <w:cnfStyle w:val="000000000000" w:firstRow="0" w:lastRow="0" w:firstColumn="0" w:lastColumn="0" w:oddVBand="0" w:evenVBand="0" w:oddHBand="0" w:evenHBand="0" w:firstRowFirstColumn="0" w:firstRowLastColumn="0" w:lastRowFirstColumn="0" w:lastRowLastColumn="0"/>
            </w:pPr>
            <w:r w:rsidRPr="00B474D4">
              <w:t>Husitská 70/24, 130 00 Praha 3</w:t>
            </w:r>
          </w:p>
        </w:tc>
      </w:tr>
      <w:tr w:rsidR="002038D5" w:rsidRPr="000E05EA"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0E05EA" w:rsidRDefault="002038D5" w:rsidP="002038D5">
            <w:pPr>
              <w:pStyle w:val="Tabulka"/>
            </w:pPr>
            <w:r w:rsidRPr="000E05EA">
              <w:t>E-mail</w:t>
            </w:r>
          </w:p>
        </w:tc>
        <w:tc>
          <w:tcPr>
            <w:tcW w:w="5812" w:type="dxa"/>
          </w:tcPr>
          <w:p w14:paraId="6156B53D" w14:textId="4510BB87" w:rsidR="002038D5" w:rsidRPr="00B474D4" w:rsidRDefault="000E05EA" w:rsidP="00590C91">
            <w:pPr>
              <w:pStyle w:val="Tabulka"/>
              <w:cnfStyle w:val="000000000000" w:firstRow="0" w:lastRow="0" w:firstColumn="0" w:lastColumn="0" w:oddVBand="0" w:evenVBand="0" w:oddHBand="0" w:evenHBand="0" w:firstRowFirstColumn="0" w:firstRowLastColumn="0" w:lastRowFirstColumn="0" w:lastRowLastColumn="0"/>
            </w:pPr>
            <w:hyperlink r:id="rId33" w:history="1">
              <w:r w:rsidRPr="00B474D4">
                <w:rPr>
                  <w:rStyle w:val="Hypertextovodkaz"/>
                  <w:noProof w:val="0"/>
                </w:rPr>
                <w:t>Zizkovsky@spravazeleznic.cz</w:t>
              </w:r>
            </w:hyperlink>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0E05EA" w:rsidRDefault="002038D5" w:rsidP="002038D5">
            <w:pPr>
              <w:pStyle w:val="Tabulka"/>
            </w:pPr>
            <w:r w:rsidRPr="000E05EA">
              <w:t>Telefon</w:t>
            </w:r>
          </w:p>
        </w:tc>
        <w:tc>
          <w:tcPr>
            <w:tcW w:w="5812" w:type="dxa"/>
          </w:tcPr>
          <w:p w14:paraId="50961FBA" w14:textId="14B4CF73" w:rsidR="002038D5" w:rsidRPr="00B474D4" w:rsidRDefault="000E05EA" w:rsidP="00590C91">
            <w:pPr>
              <w:pStyle w:val="Tabulka"/>
              <w:cnfStyle w:val="000000000000" w:firstRow="0" w:lastRow="0" w:firstColumn="0" w:lastColumn="0" w:oddVBand="0" w:evenVBand="0" w:oddHBand="0" w:evenHBand="0" w:firstRowFirstColumn="0" w:firstRowLastColumn="0" w:lastRowFirstColumn="0" w:lastRowLastColumn="0"/>
            </w:pPr>
            <w:r w:rsidRPr="00B474D4">
              <w:t>725 749 074</w:t>
            </w:r>
          </w:p>
        </w:tc>
      </w:tr>
    </w:tbl>
    <w:p w14:paraId="4363942F" w14:textId="77777777" w:rsidR="002038D5" w:rsidRPr="00F95FBD" w:rsidRDefault="002038D5" w:rsidP="002038D5">
      <w:pPr>
        <w:pStyle w:val="Textbezodsazen"/>
      </w:pPr>
    </w:p>
    <w:p w14:paraId="5E389E7F" w14:textId="778732BC" w:rsidR="002038D5" w:rsidRPr="00F95FBD" w:rsidRDefault="000E05EA" w:rsidP="002038D5">
      <w:pPr>
        <w:pStyle w:val="Nadpistabulky"/>
        <w:rPr>
          <w:rFonts w:asciiTheme="minorHAnsi" w:hAnsiTheme="minorHAnsi"/>
          <w:sz w:val="18"/>
          <w:szCs w:val="18"/>
        </w:rPr>
      </w:pPr>
      <w:r>
        <w:rPr>
          <w:rFonts w:asciiTheme="minorHAnsi" w:hAnsiTheme="minorHAnsi"/>
          <w:sz w:val="18"/>
          <w:szCs w:val="18"/>
        </w:rPr>
        <w:t>Technický dozor investora (TDI)</w:t>
      </w:r>
    </w:p>
    <w:tbl>
      <w:tblPr>
        <w:tblStyle w:val="Tabulka10"/>
        <w:tblW w:w="8868" w:type="dxa"/>
        <w:tblLook w:val="04A0" w:firstRow="1" w:lastRow="0" w:firstColumn="1" w:lastColumn="0" w:noHBand="0" w:noVBand="1"/>
      </w:tblPr>
      <w:tblGrid>
        <w:gridCol w:w="3056"/>
        <w:gridCol w:w="5812"/>
      </w:tblGrid>
      <w:tr w:rsidR="002038D5" w:rsidRPr="000E05EA"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B474D4" w:rsidRDefault="002038D5" w:rsidP="002038D5">
            <w:pPr>
              <w:pStyle w:val="Tabulka"/>
              <w:rPr>
                <w:rStyle w:val="Nadpisvtabulce"/>
                <w:bCs/>
              </w:rPr>
            </w:pPr>
            <w:r w:rsidRPr="00B474D4">
              <w:rPr>
                <w:rStyle w:val="Nadpisvtabulce"/>
                <w:bCs/>
              </w:rPr>
              <w:t>Jméno</w:t>
            </w:r>
            <w:r w:rsidR="00A349C6" w:rsidRPr="00B474D4">
              <w:rPr>
                <w:rStyle w:val="Nadpisvtabulce"/>
                <w:bCs/>
              </w:rPr>
              <w:t xml:space="preserve"> a </w:t>
            </w:r>
            <w:r w:rsidRPr="00B474D4">
              <w:rPr>
                <w:rStyle w:val="Nadpisvtabulce"/>
                <w:bCs/>
              </w:rPr>
              <w:t>příjmení</w:t>
            </w:r>
          </w:p>
        </w:tc>
        <w:tc>
          <w:tcPr>
            <w:tcW w:w="5812" w:type="dxa"/>
          </w:tcPr>
          <w:p w14:paraId="5D606FCC" w14:textId="4A468701" w:rsidR="002038D5" w:rsidRPr="00B474D4" w:rsidRDefault="000E05EA" w:rsidP="00590C91">
            <w:pPr>
              <w:pStyle w:val="Tabulka"/>
              <w:cnfStyle w:val="100000000000" w:firstRow="1" w:lastRow="0" w:firstColumn="0" w:lastColumn="0" w:oddVBand="0" w:evenVBand="0" w:oddHBand="0" w:evenHBand="0" w:firstRowFirstColumn="0" w:firstRowLastColumn="0" w:lastRowFirstColumn="0" w:lastRowLastColumn="0"/>
              <w:rPr>
                <w:b/>
                <w:bCs/>
              </w:rPr>
            </w:pPr>
            <w:r w:rsidRPr="00B474D4">
              <w:rPr>
                <w:b/>
                <w:bCs/>
              </w:rPr>
              <w:t>Bohuslav Bek, DiS.</w:t>
            </w:r>
          </w:p>
        </w:tc>
      </w:tr>
      <w:tr w:rsidR="008175E5" w:rsidRPr="000E05EA"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0E05EA" w:rsidRDefault="008175E5" w:rsidP="002038D5">
            <w:pPr>
              <w:pStyle w:val="Tabulka"/>
              <w:rPr>
                <w:rStyle w:val="Nadpisvtabulce"/>
                <w:b w:val="0"/>
              </w:rPr>
            </w:pPr>
            <w:r w:rsidRPr="000E05EA">
              <w:rPr>
                <w:rStyle w:val="Nadpisvtabulce"/>
                <w:b w:val="0"/>
              </w:rPr>
              <w:t>Adresa</w:t>
            </w:r>
          </w:p>
        </w:tc>
        <w:tc>
          <w:tcPr>
            <w:tcW w:w="5812" w:type="dxa"/>
          </w:tcPr>
          <w:p w14:paraId="4DE751A1" w14:textId="775D2CA1" w:rsidR="008175E5" w:rsidRPr="00B474D4" w:rsidRDefault="000E05EA" w:rsidP="000E05EA">
            <w:pPr>
              <w:pStyle w:val="Tabulka"/>
              <w:cnfStyle w:val="000000000000" w:firstRow="0" w:lastRow="0" w:firstColumn="0" w:lastColumn="0" w:oddVBand="0" w:evenVBand="0" w:oddHBand="0" w:evenHBand="0" w:firstRowFirstColumn="0" w:firstRowLastColumn="0" w:lastRowFirstColumn="0" w:lastRowLastColumn="0"/>
            </w:pPr>
            <w:r w:rsidRPr="000E05EA">
              <w:t>Jeseniova 786/60, 130 00 Praha 3</w:t>
            </w:r>
          </w:p>
        </w:tc>
      </w:tr>
      <w:tr w:rsidR="002038D5" w:rsidRPr="000E05EA"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0E05EA" w:rsidRDefault="002038D5" w:rsidP="002038D5">
            <w:pPr>
              <w:pStyle w:val="Tabulka"/>
            </w:pPr>
            <w:r w:rsidRPr="000E05EA">
              <w:t>E-mail</w:t>
            </w:r>
          </w:p>
        </w:tc>
        <w:tc>
          <w:tcPr>
            <w:tcW w:w="5812" w:type="dxa"/>
          </w:tcPr>
          <w:p w14:paraId="6749B8D9" w14:textId="53519C23" w:rsidR="002038D5" w:rsidRPr="00B474D4" w:rsidRDefault="000E05EA" w:rsidP="00590C91">
            <w:pPr>
              <w:pStyle w:val="Tabulka"/>
              <w:cnfStyle w:val="000000000000" w:firstRow="0" w:lastRow="0" w:firstColumn="0" w:lastColumn="0" w:oddVBand="0" w:evenVBand="0" w:oddHBand="0" w:evenHBand="0" w:firstRowFirstColumn="0" w:firstRowLastColumn="0" w:lastRowFirstColumn="0" w:lastRowLastColumn="0"/>
            </w:pPr>
            <w:hyperlink r:id="rId34" w:history="1">
              <w:r w:rsidRPr="00B474D4">
                <w:rPr>
                  <w:rStyle w:val="Hypertextovodkaz"/>
                  <w:noProof w:val="0"/>
                </w:rPr>
                <w:t>BekB@spravazeleznic.cz</w:t>
              </w:r>
            </w:hyperlink>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0E05EA" w:rsidRDefault="002038D5" w:rsidP="002038D5">
            <w:pPr>
              <w:pStyle w:val="Tabulka"/>
            </w:pPr>
            <w:r w:rsidRPr="000E05EA">
              <w:t>Telefon</w:t>
            </w:r>
          </w:p>
        </w:tc>
        <w:tc>
          <w:tcPr>
            <w:tcW w:w="5812" w:type="dxa"/>
          </w:tcPr>
          <w:p w14:paraId="0C6AD40E" w14:textId="7A3205C8" w:rsidR="002038D5" w:rsidRPr="00B474D4" w:rsidRDefault="000E05EA" w:rsidP="00590C91">
            <w:pPr>
              <w:pStyle w:val="Tabulka"/>
              <w:cnfStyle w:val="000000000000" w:firstRow="0" w:lastRow="0" w:firstColumn="0" w:lastColumn="0" w:oddVBand="0" w:evenVBand="0" w:oddHBand="0" w:evenHBand="0" w:firstRowFirstColumn="0" w:firstRowLastColumn="0" w:lastRowFirstColumn="0" w:lastRowLastColumn="0"/>
            </w:pPr>
            <w:r w:rsidRPr="00B474D4">
              <w:t>702 163 080</w:t>
            </w:r>
          </w:p>
        </w:tc>
      </w:tr>
    </w:tbl>
    <w:p w14:paraId="6A630AAD" w14:textId="77777777" w:rsidR="00BF7B07" w:rsidRPr="00F95FBD" w:rsidRDefault="00BF7B07" w:rsidP="00BF7B07">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5A77A7AB" w14:textId="77777777" w:rsidR="009240E4" w:rsidRDefault="000E002D" w:rsidP="009240E4">
      <w:pPr>
        <w:pStyle w:val="Textbezodsazen"/>
      </w:pPr>
      <w:r w:rsidRPr="002A7B96">
        <w:lastRenderedPageBreak/>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31EB4" w14:textId="77777777" w:rsidR="009240E4" w:rsidRPr="00200C2E" w:rsidRDefault="009240E4" w:rsidP="00200C2E">
      <w:pPr>
        <w:pStyle w:val="Textbezodsazen"/>
        <w:spacing w:after="0" w:line="240" w:lineRule="auto"/>
        <w:rPr>
          <w:i/>
        </w:rPr>
      </w:pPr>
    </w:p>
    <w:p w14:paraId="1CAEA419" w14:textId="4E5CC023" w:rsidR="002038D5" w:rsidRPr="00F95FBD" w:rsidRDefault="000E05EA" w:rsidP="00165977">
      <w:pPr>
        <w:pStyle w:val="Nadpistabulky"/>
        <w:rPr>
          <w:sz w:val="18"/>
          <w:szCs w:val="18"/>
        </w:rPr>
      </w:pPr>
      <w:r>
        <w:rPr>
          <w:sz w:val="18"/>
          <w:szCs w:val="18"/>
        </w:rPr>
        <w:t>Vedoucí prací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315CB4B" w14:textId="77777777" w:rsidR="002038D5" w:rsidRPr="00F95FBD" w:rsidRDefault="002038D5" w:rsidP="00165977">
      <w:pPr>
        <w:pStyle w:val="Tabulka"/>
      </w:pPr>
    </w:p>
    <w:p w14:paraId="3624E5E5" w14:textId="5743E5BD" w:rsidR="002038D5" w:rsidRPr="00F95FBD" w:rsidRDefault="000E05EA" w:rsidP="00165977">
      <w:pPr>
        <w:pStyle w:val="Nadpistabulky"/>
        <w:rPr>
          <w:sz w:val="18"/>
          <w:szCs w:val="18"/>
        </w:rPr>
      </w:pPr>
      <w:r>
        <w:rPr>
          <w:sz w:val="18"/>
          <w:szCs w:val="18"/>
        </w:rPr>
        <w:t>Elektromontér fotovoltaických systémů</w:t>
      </w:r>
    </w:p>
    <w:tbl>
      <w:tblPr>
        <w:tblStyle w:val="Tabulka10"/>
        <w:tblW w:w="8868" w:type="dxa"/>
        <w:tblLook w:val="04A0" w:firstRow="1" w:lastRow="0" w:firstColumn="1" w:lastColumn="0" w:noHBand="0" w:noVBand="1"/>
      </w:tblPr>
      <w:tblGrid>
        <w:gridCol w:w="3056"/>
        <w:gridCol w:w="5812"/>
      </w:tblGrid>
      <w:tr w:rsidR="002038D5" w:rsidRPr="00F95FBD" w14:paraId="602EB4D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94606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742291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6E631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ADB7383" w14:textId="77777777" w:rsidR="002038D5" w:rsidRPr="00F95FBD" w:rsidRDefault="002038D5" w:rsidP="00165977">
            <w:pPr>
              <w:pStyle w:val="Tabulka"/>
            </w:pPr>
            <w:r w:rsidRPr="00F95FBD">
              <w:t>Adresa</w:t>
            </w:r>
          </w:p>
        </w:tc>
        <w:tc>
          <w:tcPr>
            <w:tcW w:w="5812" w:type="dxa"/>
          </w:tcPr>
          <w:p w14:paraId="4FEB74A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1FC5E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F4EDDC" w14:textId="77777777" w:rsidR="002038D5" w:rsidRPr="00F95FBD" w:rsidRDefault="002038D5" w:rsidP="00165977">
            <w:pPr>
              <w:pStyle w:val="Tabulka"/>
            </w:pPr>
            <w:r w:rsidRPr="00F95FBD">
              <w:t>E-mail</w:t>
            </w:r>
          </w:p>
        </w:tc>
        <w:tc>
          <w:tcPr>
            <w:tcW w:w="5812" w:type="dxa"/>
          </w:tcPr>
          <w:p w14:paraId="2A55C9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D7E51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5F92F87" w14:textId="77777777" w:rsidR="002038D5" w:rsidRPr="00F95FBD" w:rsidRDefault="002038D5" w:rsidP="00165977">
            <w:pPr>
              <w:pStyle w:val="Tabulka"/>
            </w:pPr>
            <w:r w:rsidRPr="00F95FBD">
              <w:t>Telefon</w:t>
            </w:r>
          </w:p>
        </w:tc>
        <w:tc>
          <w:tcPr>
            <w:tcW w:w="5812" w:type="dxa"/>
          </w:tcPr>
          <w:p w14:paraId="33A10F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984D9EE" w14:textId="77777777" w:rsidR="0071250F" w:rsidRDefault="0071250F"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6253B3DD" w:rsidR="007C5289" w:rsidRPr="00566A24"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66A24">
              <w:t xml:space="preserve">Minimálně </w:t>
            </w:r>
            <w:r w:rsidR="00566A24" w:rsidRPr="00B474D4">
              <w:t xml:space="preserve">1 </w:t>
            </w:r>
            <w:r w:rsidRPr="00B474D4">
              <w:t>mil. Kč</w:t>
            </w:r>
            <w:r w:rsidRPr="00566A24">
              <w:t xml:space="preserve"> na jednu pojistnou událost</w:t>
            </w:r>
            <w:r w:rsidR="00A349C6" w:rsidRPr="00566A24">
              <w:t xml:space="preserve"> a </w:t>
            </w:r>
            <w:r w:rsidR="00566A24" w:rsidRPr="00B474D4">
              <w:t xml:space="preserve">5 </w:t>
            </w:r>
            <w:r w:rsidRPr="00B474D4">
              <w:t>mil. Kč</w:t>
            </w:r>
            <w:r w:rsidR="00A349C6" w:rsidRPr="00566A24">
              <w:t xml:space="preserve"> v </w:t>
            </w:r>
            <w:r w:rsidRPr="00566A24">
              <w:t xml:space="preserve">úhrnu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5A00C023" w:rsidR="00F95FBD" w:rsidRDefault="00F95FBD" w:rsidP="00F762A8">
      <w:pPr>
        <w:pStyle w:val="Nadpisbezsl1-2"/>
      </w:pPr>
      <w:r w:rsidRPr="00B474D4">
        <w:rPr>
          <w:highlight w:val="yellow"/>
        </w:rPr>
        <w:t>Seznam poddodavatelů</w:t>
      </w:r>
      <w:r w:rsidR="000E05EA" w:rsidRPr="00B474D4">
        <w:rPr>
          <w:highlight w:val="yellow"/>
        </w:rPr>
        <w:t xml:space="preserve"> / Neobsazeno</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1CEDA34E" w:rsidR="00F762A8" w:rsidRDefault="0030003A" w:rsidP="00F762A8">
      <w:pPr>
        <w:pStyle w:val="Nadpisbezsl1-2"/>
      </w:pPr>
      <w:r w:rsidRPr="00B474D4">
        <w:rPr>
          <w:highlight w:val="yellow"/>
        </w:rPr>
        <w:t>Zmocnění Vedoucího Zhotovitele</w:t>
      </w:r>
      <w:r w:rsidR="000E05EA" w:rsidRPr="00B474D4">
        <w:rPr>
          <w:highlight w:val="yellow"/>
        </w:rPr>
        <w:t xml:space="preserve"> / Neobsazeno</w:t>
      </w:r>
    </w:p>
    <w:p w14:paraId="0A71B082" w14:textId="77777777" w:rsidR="009240E4" w:rsidRPr="00A47A9F" w:rsidRDefault="009240E4" w:rsidP="009240E4">
      <w:pPr>
        <w:pStyle w:val="Textbezodsazen"/>
      </w:pPr>
      <w:r w:rsidRPr="00A573DA">
        <w:rPr>
          <w:highlight w:val="yellow"/>
        </w:rPr>
        <w:t>[VLOŽÍ ZHOTOVITEL]</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F13FDA">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Default="00192AD6" w:rsidP="00B748CA">
      <w:pPr>
        <w:spacing w:after="240" w:line="264" w:lineRule="auto"/>
        <w:jc w:val="both"/>
        <w:rPr>
          <w:rFonts w:asciiTheme="minorHAnsi" w:hAnsiTheme="minorHAnsi"/>
          <w:sz w:val="18"/>
          <w:szCs w:val="18"/>
        </w:rPr>
      </w:pPr>
    </w:p>
    <w:p w14:paraId="66E19BB8" w14:textId="77777777" w:rsidR="000E05EA" w:rsidRPr="00F0533E" w:rsidRDefault="000E05EA" w:rsidP="000E05EA"/>
    <w:p w14:paraId="781FD05C" w14:textId="77777777" w:rsidR="000E05EA" w:rsidRPr="00405F42" w:rsidRDefault="000E05EA" w:rsidP="000E05EA">
      <w:pPr>
        <w:spacing w:after="120" w:line="264" w:lineRule="auto"/>
        <w:jc w:val="both"/>
        <w:rPr>
          <w:sz w:val="18"/>
          <w:szCs w:val="18"/>
        </w:rPr>
      </w:pPr>
    </w:p>
    <w:p w14:paraId="7789568D" w14:textId="77777777" w:rsidR="000E05EA" w:rsidRDefault="000E05EA" w:rsidP="000E05EA">
      <w:pPr>
        <w:sectPr w:rsidR="000E05EA" w:rsidSect="000E05EA">
          <w:headerReference w:type="even" r:id="rId47"/>
          <w:headerReference w:type="default" r:id="rId48"/>
          <w:footerReference w:type="even" r:id="rId49"/>
          <w:footerReference w:type="default" r:id="rId50"/>
          <w:headerReference w:type="first" r:id="rId51"/>
          <w:pgSz w:w="11906" w:h="16838" w:code="9"/>
          <w:pgMar w:top="1077" w:right="1588" w:bottom="1474" w:left="1588" w:header="595" w:footer="624" w:gutter="0"/>
          <w:pgNumType w:start="1"/>
          <w:cols w:space="708"/>
          <w:docGrid w:linePitch="360"/>
        </w:sectPr>
      </w:pPr>
    </w:p>
    <w:p w14:paraId="6ACA463F" w14:textId="77777777" w:rsidR="000E05EA" w:rsidRDefault="000E05EA" w:rsidP="000E05EA">
      <w:pPr>
        <w:pStyle w:val="Nadpisbezsl1-1"/>
      </w:pPr>
      <w:r>
        <w:lastRenderedPageBreak/>
        <w:t>Příloha č. 11</w:t>
      </w:r>
    </w:p>
    <w:p w14:paraId="6CF5D5CC" w14:textId="77777777" w:rsidR="000E05EA" w:rsidRPr="005903C0" w:rsidRDefault="000E05EA" w:rsidP="000E05EA">
      <w:pPr>
        <w:pStyle w:val="Nadpisbezsl1-2"/>
      </w:pPr>
      <w:r w:rsidRPr="005903C0">
        <w:t>Analýza nebezpečí a hodnocení rizik pracovních činností</w:t>
      </w:r>
    </w:p>
    <w:p w14:paraId="2E17D724" w14:textId="77777777" w:rsidR="000E05EA" w:rsidRDefault="000E05EA" w:rsidP="000E05EA">
      <w:pPr>
        <w:pStyle w:val="Textbezodsazen"/>
      </w:pPr>
    </w:p>
    <w:p w14:paraId="63A5466F" w14:textId="77777777" w:rsidR="000E05EA" w:rsidRDefault="000E05EA" w:rsidP="000E05EA">
      <w:pPr>
        <w:pStyle w:val="Textbezodsazen"/>
      </w:pPr>
    </w:p>
    <w:p w14:paraId="568BFFAB" w14:textId="77777777" w:rsidR="000E05EA" w:rsidRDefault="000E05EA" w:rsidP="000E05EA">
      <w:pPr>
        <w:pStyle w:val="Textbezodsazen"/>
        <w:sectPr w:rsidR="000E05EA" w:rsidSect="000E05EA">
          <w:headerReference w:type="even" r:id="rId52"/>
          <w:headerReference w:type="default" r:id="rId53"/>
          <w:footerReference w:type="default" r:id="rId54"/>
          <w:headerReference w:type="first" r:id="rId55"/>
          <w:pgSz w:w="11906" w:h="16838" w:code="9"/>
          <w:pgMar w:top="1077" w:right="1588" w:bottom="1474" w:left="1588" w:header="595" w:footer="624" w:gutter="0"/>
          <w:pgNumType w:start="1"/>
          <w:cols w:space="708"/>
          <w:docGrid w:linePitch="360"/>
        </w:sectPr>
      </w:pPr>
    </w:p>
    <w:p w14:paraId="53DC19D0" w14:textId="77777777" w:rsidR="000E05EA" w:rsidRDefault="000E05EA" w:rsidP="000E05EA">
      <w:pPr>
        <w:pStyle w:val="Nadpisbezsl1-1"/>
      </w:pPr>
      <w:r>
        <w:lastRenderedPageBreak/>
        <w:t>Příloha č. 12</w:t>
      </w:r>
    </w:p>
    <w:p w14:paraId="3DD72079" w14:textId="77777777" w:rsidR="000E05EA" w:rsidRDefault="000E05EA" w:rsidP="000E05EA">
      <w:pPr>
        <w:pStyle w:val="Nadpisbezsl1-2"/>
      </w:pPr>
      <w:r w:rsidRPr="00397F18">
        <w:t>Opatření pro postup v případě anonymního oznámení o NVS</w:t>
      </w:r>
    </w:p>
    <w:p w14:paraId="0105889E" w14:textId="77777777" w:rsidR="000E05EA" w:rsidRDefault="000E05EA" w:rsidP="000E05EA">
      <w:pPr>
        <w:pStyle w:val="Textbezodsazen"/>
      </w:pPr>
    </w:p>
    <w:p w14:paraId="4C56D3E3" w14:textId="77777777" w:rsidR="000E05EA" w:rsidRDefault="000E05EA" w:rsidP="000E05EA">
      <w:pPr>
        <w:pStyle w:val="Textbezodsazen"/>
        <w:sectPr w:rsidR="000E05EA" w:rsidSect="000E05EA">
          <w:headerReference w:type="even" r:id="rId56"/>
          <w:headerReference w:type="default" r:id="rId57"/>
          <w:footerReference w:type="even" r:id="rId58"/>
          <w:footerReference w:type="default" r:id="rId59"/>
          <w:headerReference w:type="first" r:id="rId60"/>
          <w:pgSz w:w="11906" w:h="16838" w:code="9"/>
          <w:pgMar w:top="1077" w:right="1588" w:bottom="1474" w:left="1588" w:header="595" w:footer="624" w:gutter="0"/>
          <w:pgNumType w:start="1"/>
          <w:cols w:space="708"/>
          <w:docGrid w:linePitch="360"/>
        </w:sectPr>
      </w:pPr>
    </w:p>
    <w:p w14:paraId="3A0B980A" w14:textId="77777777" w:rsidR="000E05EA" w:rsidRDefault="000E05EA" w:rsidP="000E05EA">
      <w:pPr>
        <w:pStyle w:val="Nadpisbezsl1-1"/>
      </w:pPr>
      <w:r>
        <w:lastRenderedPageBreak/>
        <w:t>Příloha č. 13</w:t>
      </w:r>
    </w:p>
    <w:p w14:paraId="69D47E23" w14:textId="77777777" w:rsidR="000E05EA" w:rsidRPr="00BB195C" w:rsidRDefault="000E05EA" w:rsidP="000E05EA">
      <w:pPr>
        <w:pStyle w:val="Nadpisbezsl1-2"/>
      </w:pPr>
      <w:r w:rsidRPr="00EC1A0D">
        <w:rPr>
          <w:highlight w:val="yellow"/>
        </w:rPr>
        <w:t>Plná moc / Neobsazeno</w:t>
      </w:r>
    </w:p>
    <w:p w14:paraId="17F801FF" w14:textId="77777777" w:rsidR="000E05EA" w:rsidRDefault="000E05EA" w:rsidP="000E05EA">
      <w:pPr>
        <w:pStyle w:val="Textbezodsazen"/>
      </w:pPr>
    </w:p>
    <w:p w14:paraId="20716217" w14:textId="77777777" w:rsidR="000E05EA" w:rsidRDefault="000E05EA" w:rsidP="000E05EA">
      <w:pPr>
        <w:pStyle w:val="Nadpisbezsl1-2"/>
      </w:pPr>
    </w:p>
    <w:p w14:paraId="38CCC6A7" w14:textId="77777777" w:rsidR="000E05EA" w:rsidRPr="00F0533E" w:rsidRDefault="000E05EA" w:rsidP="000E05EA"/>
    <w:p w14:paraId="22EDB449" w14:textId="77777777" w:rsidR="000E05EA" w:rsidRDefault="000E05EA" w:rsidP="000E05EA">
      <w:pPr>
        <w:pStyle w:val="Textbezodsazen"/>
      </w:pPr>
    </w:p>
    <w:p w14:paraId="142A102A" w14:textId="77777777" w:rsidR="000E05EA" w:rsidRPr="00F0533E" w:rsidRDefault="000E05EA" w:rsidP="000E05EA"/>
    <w:p w14:paraId="2CBAE537" w14:textId="77777777" w:rsidR="000E05EA" w:rsidRDefault="000E05EA" w:rsidP="000E05EA">
      <w:pPr>
        <w:pStyle w:val="Textbezodsazen"/>
      </w:pPr>
    </w:p>
    <w:p w14:paraId="18F82D2C" w14:textId="77777777" w:rsidR="000E05EA" w:rsidRPr="00F0533E" w:rsidRDefault="000E05EA" w:rsidP="000E05EA"/>
    <w:p w14:paraId="03E9C1B0" w14:textId="77777777" w:rsidR="000E05EA" w:rsidRDefault="000E05EA" w:rsidP="000E05EA">
      <w:pPr>
        <w:pStyle w:val="Textbezodsazen"/>
      </w:pPr>
    </w:p>
    <w:p w14:paraId="39B8221A" w14:textId="77777777" w:rsidR="000E05EA" w:rsidRDefault="000E05EA" w:rsidP="000E05EA">
      <w:pPr>
        <w:pStyle w:val="Textbezodsazen"/>
      </w:pPr>
    </w:p>
    <w:p w14:paraId="7A17797D" w14:textId="77777777" w:rsidR="000E05EA" w:rsidRPr="00192AD6" w:rsidRDefault="000E05EA" w:rsidP="00B748CA">
      <w:pPr>
        <w:spacing w:after="240" w:line="264" w:lineRule="auto"/>
        <w:jc w:val="both"/>
        <w:rPr>
          <w:rFonts w:asciiTheme="minorHAnsi" w:hAnsiTheme="minorHAnsi"/>
          <w:sz w:val="18"/>
          <w:szCs w:val="18"/>
        </w:rPr>
      </w:pPr>
    </w:p>
    <w:sectPr w:rsidR="000E05EA" w:rsidRPr="00192AD6" w:rsidSect="00F13FDA">
      <w:headerReference w:type="default" r:id="rId61"/>
      <w:footerReference w:type="default" r:id="rId62"/>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20AE75" w14:textId="77777777" w:rsidR="00EE5A57" w:rsidRDefault="00EE5A57" w:rsidP="00962258">
      <w:pPr>
        <w:spacing w:after="0" w:line="240" w:lineRule="auto"/>
      </w:pPr>
      <w:r>
        <w:separator/>
      </w:r>
    </w:p>
  </w:endnote>
  <w:endnote w:type="continuationSeparator" w:id="0">
    <w:p w14:paraId="2C0FD436" w14:textId="77777777" w:rsidR="00EE5A57" w:rsidRDefault="00EE5A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51F7CEFE" w14:textId="77777777" w:rsidTr="00F13FDA">
      <w:tc>
        <w:tcPr>
          <w:tcW w:w="1021" w:type="dxa"/>
          <w:vAlign w:val="bottom"/>
        </w:tcPr>
        <w:p w14:paraId="55BC2842" w14:textId="3EA5DFBA" w:rsidR="00200C2E" w:rsidRPr="00B8518B" w:rsidRDefault="00200C2E"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12</w:t>
          </w:r>
          <w:r w:rsidRPr="00B8518B">
            <w:rPr>
              <w:rStyle w:val="slostrnky"/>
            </w:rPr>
            <w:fldChar w:fldCharType="end"/>
          </w:r>
          <w:r w:rsidRPr="00B8518B">
            <w:rPr>
              <w:rStyle w:val="slostrnky"/>
            </w:rPr>
            <w:t>/</w:t>
          </w:r>
          <w:r w:rsidR="005A7394">
            <w:rPr>
              <w:rStyle w:val="slostrnky"/>
            </w:rPr>
            <w:fldChar w:fldCharType="begin"/>
          </w:r>
          <w:r w:rsidR="005A7394">
            <w:rPr>
              <w:rStyle w:val="slostrnky"/>
            </w:rPr>
            <w:instrText xml:space="preserve"> SECTIONPAGES   \* MERGEFORMAT </w:instrText>
          </w:r>
          <w:r w:rsidR="005A7394">
            <w:rPr>
              <w:rStyle w:val="slostrnky"/>
            </w:rPr>
            <w:fldChar w:fldCharType="separate"/>
          </w:r>
          <w:r w:rsidR="00DF1AB0">
            <w:rPr>
              <w:rStyle w:val="slostrnky"/>
              <w:noProof/>
            </w:rPr>
            <w:t>9</w:t>
          </w:r>
          <w:r w:rsidR="005A7394">
            <w:rPr>
              <w:rStyle w:val="slostrnky"/>
            </w:rPr>
            <w:fldChar w:fldCharType="end"/>
          </w:r>
        </w:p>
      </w:tc>
      <w:tc>
        <w:tcPr>
          <w:tcW w:w="0" w:type="auto"/>
          <w:vAlign w:val="bottom"/>
        </w:tcPr>
        <w:p w14:paraId="2E6154E1" w14:textId="77777777" w:rsidR="00200C2E" w:rsidRDefault="00200C2E" w:rsidP="00F13FDA">
          <w:pPr>
            <w:pStyle w:val="Zpatvlevo"/>
          </w:pPr>
          <w:r w:rsidRPr="00B41CFD">
            <w:t>Smlouva o dílo</w:t>
          </w:r>
        </w:p>
        <w:p w14:paraId="6701FA9A" w14:textId="77777777" w:rsidR="00200C2E" w:rsidRPr="003462EB" w:rsidRDefault="00200C2E" w:rsidP="00F13FDA">
          <w:pPr>
            <w:pStyle w:val="Zpatvlevo"/>
          </w:pPr>
          <w:r w:rsidRPr="00B41CFD">
            <w:t>Zhotovení stavby</w:t>
          </w:r>
        </w:p>
      </w:tc>
    </w:tr>
  </w:tbl>
  <w:p w14:paraId="2ACCD971" w14:textId="77777777" w:rsidR="00200C2E" w:rsidRPr="00F13FDA" w:rsidRDefault="00200C2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39BC4D" w14:textId="77777777" w:rsidTr="00F13FDA">
      <w:tc>
        <w:tcPr>
          <w:tcW w:w="1021" w:type="dxa"/>
          <w:vAlign w:val="bottom"/>
        </w:tcPr>
        <w:p w14:paraId="6C2CD906"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200C2E" w:rsidRPr="00DD4862" w:rsidRDefault="00200C2E" w:rsidP="00F13FDA">
          <w:pPr>
            <w:pStyle w:val="Zpatvlevo"/>
            <w:rPr>
              <w:b/>
            </w:rPr>
          </w:pPr>
          <w:r>
            <w:rPr>
              <w:b/>
            </w:rPr>
            <w:t>Příloha č. 4</w:t>
          </w:r>
        </w:p>
        <w:p w14:paraId="6E0E5A82" w14:textId="77777777" w:rsidR="00200C2E" w:rsidRDefault="00200C2E" w:rsidP="00F13FDA">
          <w:pPr>
            <w:pStyle w:val="Zpatvlevo"/>
          </w:pPr>
          <w:r w:rsidRPr="00B41CFD">
            <w:t>Smlouva o dílo</w:t>
          </w:r>
        </w:p>
        <w:p w14:paraId="37B30E56" w14:textId="77777777" w:rsidR="00200C2E" w:rsidRPr="003462EB" w:rsidRDefault="00200C2E" w:rsidP="00F13FDA">
          <w:pPr>
            <w:pStyle w:val="Zpatvlevo"/>
          </w:pPr>
          <w:r w:rsidRPr="00B41CFD">
            <w:t>Zhotovení stavby</w:t>
          </w:r>
        </w:p>
      </w:tc>
    </w:tr>
  </w:tbl>
  <w:p w14:paraId="20F9C59E" w14:textId="77777777" w:rsidR="00200C2E" w:rsidRPr="00F13FDA" w:rsidRDefault="00200C2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53812664" w14:textId="77777777" w:rsidTr="00A0271B">
      <w:tc>
        <w:tcPr>
          <w:tcW w:w="0" w:type="auto"/>
          <w:tcMar>
            <w:left w:w="0" w:type="dxa"/>
            <w:right w:w="0" w:type="dxa"/>
          </w:tcMar>
          <w:vAlign w:val="bottom"/>
        </w:tcPr>
        <w:p w14:paraId="26EC451D" w14:textId="77777777" w:rsidR="00200C2E" w:rsidRPr="00DD4862" w:rsidRDefault="00200C2E" w:rsidP="00A0271B">
          <w:pPr>
            <w:pStyle w:val="Zpatvpravo"/>
            <w:rPr>
              <w:b/>
            </w:rPr>
          </w:pPr>
          <w:r w:rsidRPr="00DD4862">
            <w:rPr>
              <w:b/>
            </w:rPr>
            <w:t xml:space="preserve">Příloha č. </w:t>
          </w:r>
          <w:r>
            <w:rPr>
              <w:b/>
            </w:rPr>
            <w:t>4</w:t>
          </w:r>
        </w:p>
        <w:p w14:paraId="51242973" w14:textId="77777777" w:rsidR="00200C2E" w:rsidRPr="003462EB" w:rsidRDefault="00200C2E" w:rsidP="00A0271B">
          <w:pPr>
            <w:pStyle w:val="Zpatvpravo"/>
          </w:pPr>
          <w:r>
            <w:t>Smlouva o dílo</w:t>
          </w:r>
        </w:p>
        <w:p w14:paraId="7356F84A"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803514" w14:textId="4E3EE60E"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1AB0">
            <w:rPr>
              <w:rStyle w:val="slostrnky"/>
              <w:noProof/>
            </w:rPr>
            <w:t>1</w:t>
          </w:r>
          <w:r>
            <w:rPr>
              <w:rStyle w:val="slostrnky"/>
            </w:rPr>
            <w:fldChar w:fldCharType="end"/>
          </w:r>
        </w:p>
      </w:tc>
    </w:tr>
  </w:tbl>
  <w:p w14:paraId="1CAABA46" w14:textId="77777777" w:rsidR="00200C2E" w:rsidRPr="00B8518B" w:rsidRDefault="00200C2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01206E17" w14:textId="77777777" w:rsidTr="00F13FDA">
      <w:tc>
        <w:tcPr>
          <w:tcW w:w="1021" w:type="dxa"/>
          <w:vAlign w:val="bottom"/>
        </w:tcPr>
        <w:p w14:paraId="393C3762"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200C2E" w:rsidRPr="00DD4862" w:rsidRDefault="00200C2E" w:rsidP="00F13FDA">
          <w:pPr>
            <w:pStyle w:val="Zpatvlevo"/>
            <w:rPr>
              <w:b/>
            </w:rPr>
          </w:pPr>
          <w:r>
            <w:rPr>
              <w:b/>
            </w:rPr>
            <w:t>Příloha č. 5</w:t>
          </w:r>
        </w:p>
        <w:p w14:paraId="75E9D0A7" w14:textId="77777777" w:rsidR="00200C2E" w:rsidRDefault="00200C2E" w:rsidP="00F13FDA">
          <w:pPr>
            <w:pStyle w:val="Zpatvlevo"/>
          </w:pPr>
          <w:r w:rsidRPr="00B41CFD">
            <w:t>Smlouva o dílo</w:t>
          </w:r>
        </w:p>
        <w:p w14:paraId="25F69E37" w14:textId="77777777" w:rsidR="00200C2E" w:rsidRPr="003462EB" w:rsidRDefault="00200C2E" w:rsidP="00F13FDA">
          <w:pPr>
            <w:pStyle w:val="Zpatvlevo"/>
          </w:pPr>
          <w:r w:rsidRPr="00B41CFD">
            <w:t>Zhotovení stavby</w:t>
          </w:r>
        </w:p>
      </w:tc>
    </w:tr>
  </w:tbl>
  <w:p w14:paraId="542C0E1E" w14:textId="77777777" w:rsidR="00200C2E" w:rsidRPr="00F13FDA" w:rsidRDefault="00200C2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6B32B3C" w14:textId="77777777" w:rsidTr="00A0271B">
      <w:tc>
        <w:tcPr>
          <w:tcW w:w="0" w:type="auto"/>
          <w:tcMar>
            <w:left w:w="0" w:type="dxa"/>
            <w:right w:w="0" w:type="dxa"/>
          </w:tcMar>
          <w:vAlign w:val="bottom"/>
        </w:tcPr>
        <w:p w14:paraId="15980196" w14:textId="77777777" w:rsidR="00200C2E" w:rsidRPr="00DD4862" w:rsidRDefault="00200C2E" w:rsidP="00A0271B">
          <w:pPr>
            <w:pStyle w:val="Zpatvpravo"/>
            <w:rPr>
              <w:b/>
            </w:rPr>
          </w:pPr>
          <w:r w:rsidRPr="00DD4862">
            <w:rPr>
              <w:b/>
            </w:rPr>
            <w:t xml:space="preserve">Příloha č. </w:t>
          </w:r>
          <w:r>
            <w:rPr>
              <w:b/>
            </w:rPr>
            <w:t>5</w:t>
          </w:r>
        </w:p>
        <w:p w14:paraId="0381A5DF" w14:textId="77777777" w:rsidR="00200C2E" w:rsidRPr="003462EB" w:rsidRDefault="00200C2E" w:rsidP="00A0271B">
          <w:pPr>
            <w:pStyle w:val="Zpatvpravo"/>
          </w:pPr>
          <w:r>
            <w:t>Smlouva o dílo</w:t>
          </w:r>
        </w:p>
        <w:p w14:paraId="1FC50F57"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5EA4057" w14:textId="1EF8FA0C"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1AB0">
            <w:rPr>
              <w:rStyle w:val="slostrnky"/>
              <w:noProof/>
            </w:rPr>
            <w:t>1</w:t>
          </w:r>
          <w:r>
            <w:rPr>
              <w:rStyle w:val="slostrnky"/>
            </w:rPr>
            <w:fldChar w:fldCharType="end"/>
          </w:r>
        </w:p>
      </w:tc>
    </w:tr>
  </w:tbl>
  <w:p w14:paraId="028E90A4" w14:textId="77777777" w:rsidR="00200C2E" w:rsidRPr="00B8518B" w:rsidRDefault="00200C2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11F5A136" w14:textId="77777777" w:rsidTr="00F13FDA">
      <w:tc>
        <w:tcPr>
          <w:tcW w:w="1021" w:type="dxa"/>
          <w:vAlign w:val="bottom"/>
        </w:tcPr>
        <w:p w14:paraId="75B5241C" w14:textId="2C7FE13E"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F1AB0">
            <w:rPr>
              <w:rStyle w:val="slostrnky"/>
              <w:noProof/>
            </w:rPr>
            <w:t>2</w:t>
          </w:r>
          <w:r>
            <w:rPr>
              <w:rStyle w:val="slostrnky"/>
            </w:rPr>
            <w:fldChar w:fldCharType="end"/>
          </w:r>
        </w:p>
      </w:tc>
      <w:tc>
        <w:tcPr>
          <w:tcW w:w="0" w:type="auto"/>
          <w:vAlign w:val="bottom"/>
        </w:tcPr>
        <w:p w14:paraId="41372AE0" w14:textId="77777777" w:rsidR="00200C2E" w:rsidRPr="00DD4862" w:rsidRDefault="00200C2E" w:rsidP="00F13FDA">
          <w:pPr>
            <w:pStyle w:val="Zpatvlevo"/>
            <w:rPr>
              <w:b/>
            </w:rPr>
          </w:pPr>
          <w:r>
            <w:rPr>
              <w:b/>
            </w:rPr>
            <w:t>Příloha č. 6</w:t>
          </w:r>
        </w:p>
        <w:p w14:paraId="7C74B202" w14:textId="77777777" w:rsidR="00200C2E" w:rsidRDefault="00200C2E" w:rsidP="00F13FDA">
          <w:pPr>
            <w:pStyle w:val="Zpatvlevo"/>
          </w:pPr>
          <w:r w:rsidRPr="00B41CFD">
            <w:t>Smlouva o dílo</w:t>
          </w:r>
        </w:p>
        <w:p w14:paraId="23DDE061" w14:textId="77777777" w:rsidR="00200C2E" w:rsidRPr="003462EB" w:rsidRDefault="00200C2E" w:rsidP="00F13FDA">
          <w:pPr>
            <w:pStyle w:val="Zpatvlevo"/>
          </w:pPr>
          <w:r w:rsidRPr="00B41CFD">
            <w:t>Zhotovení stavby</w:t>
          </w:r>
        </w:p>
      </w:tc>
    </w:tr>
  </w:tbl>
  <w:p w14:paraId="17366265" w14:textId="77777777" w:rsidR="00200C2E" w:rsidRPr="00F13FDA" w:rsidRDefault="00200C2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09F08CD" w14:textId="77777777" w:rsidTr="00A0271B">
      <w:tc>
        <w:tcPr>
          <w:tcW w:w="0" w:type="auto"/>
          <w:tcMar>
            <w:left w:w="0" w:type="dxa"/>
            <w:right w:w="0" w:type="dxa"/>
          </w:tcMar>
          <w:vAlign w:val="bottom"/>
        </w:tcPr>
        <w:p w14:paraId="17200F58" w14:textId="77777777" w:rsidR="00200C2E" w:rsidRPr="00DD4862" w:rsidRDefault="00200C2E" w:rsidP="00A0271B">
          <w:pPr>
            <w:pStyle w:val="Zpatvpravo"/>
            <w:rPr>
              <w:b/>
            </w:rPr>
          </w:pPr>
          <w:r w:rsidRPr="00DD4862">
            <w:rPr>
              <w:b/>
            </w:rPr>
            <w:t xml:space="preserve">Příloha č. </w:t>
          </w:r>
          <w:r>
            <w:rPr>
              <w:b/>
            </w:rPr>
            <w:t>6</w:t>
          </w:r>
        </w:p>
        <w:p w14:paraId="43F95B3D" w14:textId="77777777" w:rsidR="00200C2E" w:rsidRPr="003462EB" w:rsidRDefault="00200C2E" w:rsidP="00A0271B">
          <w:pPr>
            <w:pStyle w:val="Zpatvpravo"/>
          </w:pPr>
          <w:r>
            <w:t>Smlouva o dílo</w:t>
          </w:r>
        </w:p>
        <w:p w14:paraId="502E1CCF"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14140F63" w14:textId="43781571"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1AB0">
            <w:rPr>
              <w:rStyle w:val="slostrnky"/>
              <w:noProof/>
            </w:rPr>
            <w:t>2</w:t>
          </w:r>
          <w:r>
            <w:rPr>
              <w:rStyle w:val="slostrnky"/>
            </w:rPr>
            <w:fldChar w:fldCharType="end"/>
          </w:r>
        </w:p>
      </w:tc>
    </w:tr>
  </w:tbl>
  <w:p w14:paraId="50219762" w14:textId="77777777" w:rsidR="00200C2E" w:rsidRPr="00B8518B" w:rsidRDefault="00200C2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36A04682" w14:textId="77777777" w:rsidTr="00F13FDA">
      <w:tc>
        <w:tcPr>
          <w:tcW w:w="1021" w:type="dxa"/>
          <w:vAlign w:val="bottom"/>
        </w:tcPr>
        <w:p w14:paraId="01A5C52F"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200C2E" w:rsidRPr="00DD4862" w:rsidRDefault="00200C2E" w:rsidP="00F13FDA">
          <w:pPr>
            <w:pStyle w:val="Zpatvlevo"/>
            <w:rPr>
              <w:b/>
            </w:rPr>
          </w:pPr>
          <w:r>
            <w:rPr>
              <w:b/>
            </w:rPr>
            <w:t>Příloha č. 7</w:t>
          </w:r>
        </w:p>
        <w:p w14:paraId="097C35FE" w14:textId="77777777" w:rsidR="00200C2E" w:rsidRDefault="00200C2E" w:rsidP="00F13FDA">
          <w:pPr>
            <w:pStyle w:val="Zpatvlevo"/>
          </w:pPr>
          <w:r w:rsidRPr="00B41CFD">
            <w:t>Smlouva o dílo</w:t>
          </w:r>
        </w:p>
        <w:p w14:paraId="7D300798" w14:textId="77777777" w:rsidR="00200C2E" w:rsidRPr="003462EB" w:rsidRDefault="00200C2E" w:rsidP="00F13FDA">
          <w:pPr>
            <w:pStyle w:val="Zpatvlevo"/>
          </w:pPr>
          <w:r w:rsidRPr="00B41CFD">
            <w:t>Zhotovení stavby</w:t>
          </w:r>
        </w:p>
      </w:tc>
    </w:tr>
  </w:tbl>
  <w:p w14:paraId="3DBDBF78" w14:textId="77777777" w:rsidR="00200C2E" w:rsidRPr="00F13FDA" w:rsidRDefault="00200C2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31C9DD7E" w14:textId="77777777" w:rsidTr="00A0271B">
      <w:tc>
        <w:tcPr>
          <w:tcW w:w="0" w:type="auto"/>
          <w:tcMar>
            <w:left w:w="0" w:type="dxa"/>
            <w:right w:w="0" w:type="dxa"/>
          </w:tcMar>
          <w:vAlign w:val="bottom"/>
        </w:tcPr>
        <w:p w14:paraId="1A516779" w14:textId="77777777" w:rsidR="00200C2E" w:rsidRPr="00DD4862" w:rsidRDefault="00200C2E" w:rsidP="00A0271B">
          <w:pPr>
            <w:pStyle w:val="Zpatvpravo"/>
            <w:rPr>
              <w:b/>
            </w:rPr>
          </w:pPr>
          <w:r w:rsidRPr="00DD4862">
            <w:rPr>
              <w:b/>
            </w:rPr>
            <w:t xml:space="preserve">Příloha č. </w:t>
          </w:r>
          <w:r>
            <w:rPr>
              <w:b/>
            </w:rPr>
            <w:t>7</w:t>
          </w:r>
        </w:p>
        <w:p w14:paraId="3FFB4933" w14:textId="77777777" w:rsidR="00200C2E" w:rsidRPr="003462EB" w:rsidRDefault="00200C2E" w:rsidP="00A0271B">
          <w:pPr>
            <w:pStyle w:val="Zpatvpravo"/>
          </w:pPr>
          <w:r>
            <w:t>Smlouva o dílo</w:t>
          </w:r>
        </w:p>
        <w:p w14:paraId="263404DE"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34AB7C3C" w14:textId="4EB2853E"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1AB0">
            <w:rPr>
              <w:rStyle w:val="slostrnky"/>
              <w:noProof/>
            </w:rPr>
            <w:t>1</w:t>
          </w:r>
          <w:r>
            <w:rPr>
              <w:rStyle w:val="slostrnky"/>
            </w:rPr>
            <w:fldChar w:fldCharType="end"/>
          </w:r>
        </w:p>
      </w:tc>
    </w:tr>
  </w:tbl>
  <w:p w14:paraId="2843007E" w14:textId="77777777" w:rsidR="00200C2E" w:rsidRPr="00B8518B" w:rsidRDefault="00200C2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DB4C449" w14:textId="77777777" w:rsidTr="00F13FDA">
      <w:tc>
        <w:tcPr>
          <w:tcW w:w="1021" w:type="dxa"/>
          <w:vAlign w:val="bottom"/>
        </w:tcPr>
        <w:p w14:paraId="2377F895"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200C2E" w:rsidRPr="00DD4862" w:rsidRDefault="00200C2E" w:rsidP="00F13FDA">
          <w:pPr>
            <w:pStyle w:val="Zpatvlevo"/>
            <w:rPr>
              <w:b/>
            </w:rPr>
          </w:pPr>
          <w:r>
            <w:rPr>
              <w:b/>
            </w:rPr>
            <w:t>Příloha č. 8</w:t>
          </w:r>
        </w:p>
        <w:p w14:paraId="1E39C316" w14:textId="77777777" w:rsidR="00200C2E" w:rsidRDefault="00200C2E" w:rsidP="00F13FDA">
          <w:pPr>
            <w:pStyle w:val="Zpatvlevo"/>
          </w:pPr>
          <w:r w:rsidRPr="00B41CFD">
            <w:t>Smlouva o dílo</w:t>
          </w:r>
        </w:p>
        <w:p w14:paraId="28FDDA84" w14:textId="77777777" w:rsidR="00200C2E" w:rsidRPr="003462EB" w:rsidRDefault="00200C2E" w:rsidP="00F13FDA">
          <w:pPr>
            <w:pStyle w:val="Zpatvlevo"/>
          </w:pPr>
          <w:r w:rsidRPr="00B41CFD">
            <w:t>Zhotovení stavby</w:t>
          </w:r>
        </w:p>
      </w:tc>
    </w:tr>
  </w:tbl>
  <w:p w14:paraId="0ADADF31" w14:textId="77777777" w:rsidR="00200C2E" w:rsidRPr="00F13FDA" w:rsidRDefault="00200C2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DF45F21" w14:textId="77777777" w:rsidTr="00A0271B">
      <w:tc>
        <w:tcPr>
          <w:tcW w:w="0" w:type="auto"/>
          <w:tcMar>
            <w:left w:w="0" w:type="dxa"/>
            <w:right w:w="0" w:type="dxa"/>
          </w:tcMar>
          <w:vAlign w:val="bottom"/>
        </w:tcPr>
        <w:p w14:paraId="69C81C97" w14:textId="77777777" w:rsidR="00200C2E" w:rsidRPr="00DD4862" w:rsidRDefault="00200C2E" w:rsidP="00A0271B">
          <w:pPr>
            <w:pStyle w:val="Zpatvpravo"/>
            <w:rPr>
              <w:b/>
            </w:rPr>
          </w:pPr>
          <w:r w:rsidRPr="00DD4862">
            <w:rPr>
              <w:b/>
            </w:rPr>
            <w:t xml:space="preserve">Příloha č. </w:t>
          </w:r>
          <w:r>
            <w:rPr>
              <w:b/>
            </w:rPr>
            <w:t>8</w:t>
          </w:r>
        </w:p>
        <w:p w14:paraId="3CFDBF0C" w14:textId="77777777" w:rsidR="00200C2E" w:rsidRPr="003462EB" w:rsidRDefault="00200C2E" w:rsidP="00A0271B">
          <w:pPr>
            <w:pStyle w:val="Zpatvpravo"/>
          </w:pPr>
          <w:r>
            <w:t>Smlouva o dílo</w:t>
          </w:r>
        </w:p>
        <w:p w14:paraId="6D97024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55404719" w14:textId="77FB333E"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1AB0">
            <w:rPr>
              <w:rStyle w:val="slostrnky"/>
              <w:noProof/>
            </w:rPr>
            <w:t>1</w:t>
          </w:r>
          <w:r>
            <w:rPr>
              <w:rStyle w:val="slostrnky"/>
            </w:rPr>
            <w:fldChar w:fldCharType="end"/>
          </w:r>
        </w:p>
      </w:tc>
    </w:tr>
  </w:tbl>
  <w:p w14:paraId="42F22EAF" w14:textId="77777777" w:rsidR="00200C2E" w:rsidRPr="00B8518B" w:rsidRDefault="00200C2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61B9723A" w14:textId="77777777" w:rsidTr="00F13FDA">
      <w:tc>
        <w:tcPr>
          <w:tcW w:w="0" w:type="auto"/>
          <w:tcMar>
            <w:left w:w="0" w:type="dxa"/>
            <w:right w:w="0" w:type="dxa"/>
          </w:tcMar>
          <w:vAlign w:val="bottom"/>
        </w:tcPr>
        <w:p w14:paraId="1A079BB1" w14:textId="77777777" w:rsidR="00200C2E" w:rsidRPr="003462EB" w:rsidRDefault="00200C2E" w:rsidP="00F13FDA">
          <w:pPr>
            <w:pStyle w:val="Zpatvpravo"/>
          </w:pPr>
          <w:r>
            <w:t>Smlouva o dílo</w:t>
          </w:r>
        </w:p>
        <w:p w14:paraId="30EC88B4" w14:textId="77777777" w:rsidR="00200C2E" w:rsidRPr="003462EB" w:rsidRDefault="00200C2E" w:rsidP="00F13FDA">
          <w:pPr>
            <w:pStyle w:val="Zpatvpravo"/>
            <w:rPr>
              <w:rStyle w:val="slostrnky"/>
              <w:b w:val="0"/>
              <w:color w:val="auto"/>
              <w:sz w:val="12"/>
            </w:rPr>
          </w:pPr>
          <w:r>
            <w:t xml:space="preserve">Zhotovení stavby </w:t>
          </w:r>
        </w:p>
      </w:tc>
      <w:tc>
        <w:tcPr>
          <w:tcW w:w="1021" w:type="dxa"/>
          <w:vAlign w:val="bottom"/>
        </w:tcPr>
        <w:p w14:paraId="7D452C17" w14:textId="091AB264" w:rsidR="00200C2E" w:rsidRPr="009E09BE" w:rsidRDefault="00200C2E"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sidR="005A7394">
            <w:rPr>
              <w:rStyle w:val="slostrnky"/>
            </w:rPr>
            <w:fldChar w:fldCharType="begin"/>
          </w:r>
          <w:r w:rsidR="005A7394">
            <w:rPr>
              <w:rStyle w:val="slostrnky"/>
            </w:rPr>
            <w:instrText xml:space="preserve"> SECTIONPAGES   \* MERGEFORMAT </w:instrText>
          </w:r>
          <w:r w:rsidR="005A7394">
            <w:rPr>
              <w:rStyle w:val="slostrnky"/>
            </w:rPr>
            <w:fldChar w:fldCharType="separate"/>
          </w:r>
          <w:r w:rsidR="00DF1AB0">
            <w:rPr>
              <w:rStyle w:val="slostrnky"/>
              <w:noProof/>
            </w:rPr>
            <w:t>9</w:t>
          </w:r>
          <w:r w:rsidR="005A7394">
            <w:rPr>
              <w:rStyle w:val="slostrnky"/>
            </w:rPr>
            <w:fldChar w:fldCharType="end"/>
          </w:r>
        </w:p>
      </w:tc>
    </w:tr>
  </w:tbl>
  <w:p w14:paraId="22600F49" w14:textId="77777777" w:rsidR="00200C2E" w:rsidRPr="00B8518B" w:rsidRDefault="00200C2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4198F7DA" w14:textId="77777777" w:rsidTr="00F13FDA">
      <w:tc>
        <w:tcPr>
          <w:tcW w:w="1021" w:type="dxa"/>
          <w:vAlign w:val="bottom"/>
        </w:tcPr>
        <w:p w14:paraId="4ED50C8D" w14:textId="1FFFED83"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E05EA">
            <w:rPr>
              <w:rStyle w:val="slostrnky"/>
              <w:noProof/>
            </w:rPr>
            <w:t>4</w:t>
          </w:r>
          <w:r>
            <w:rPr>
              <w:rStyle w:val="slostrnky"/>
            </w:rPr>
            <w:fldChar w:fldCharType="end"/>
          </w:r>
        </w:p>
      </w:tc>
      <w:tc>
        <w:tcPr>
          <w:tcW w:w="0" w:type="auto"/>
          <w:vAlign w:val="bottom"/>
        </w:tcPr>
        <w:p w14:paraId="5E4F6047" w14:textId="6FB7A5B1" w:rsidR="00200C2E" w:rsidRPr="00DD4862" w:rsidRDefault="00200C2E" w:rsidP="00F13FDA">
          <w:pPr>
            <w:pStyle w:val="Zpatvlevo"/>
            <w:rPr>
              <w:b/>
            </w:rPr>
          </w:pPr>
          <w:r>
            <w:rPr>
              <w:b/>
            </w:rPr>
            <w:t>Příloha č. 10</w:t>
          </w:r>
        </w:p>
        <w:p w14:paraId="262D6294" w14:textId="77777777" w:rsidR="00200C2E" w:rsidRDefault="00200C2E" w:rsidP="00F13FDA">
          <w:pPr>
            <w:pStyle w:val="Zpatvlevo"/>
          </w:pPr>
          <w:r w:rsidRPr="00B41CFD">
            <w:t>Smlouva o dílo</w:t>
          </w:r>
        </w:p>
        <w:p w14:paraId="362B98FD" w14:textId="77777777" w:rsidR="00200C2E" w:rsidRPr="003462EB" w:rsidRDefault="00200C2E" w:rsidP="00F13FDA">
          <w:pPr>
            <w:pStyle w:val="Zpatvlevo"/>
          </w:pPr>
          <w:r w:rsidRPr="00B41CFD">
            <w:t>Zhotovení stavby</w:t>
          </w:r>
        </w:p>
      </w:tc>
    </w:tr>
  </w:tbl>
  <w:p w14:paraId="24694D26" w14:textId="77777777" w:rsidR="00200C2E" w:rsidRPr="00F13FDA" w:rsidRDefault="00200C2E">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0445E0C" w14:textId="77777777" w:rsidTr="00A0271B">
      <w:tc>
        <w:tcPr>
          <w:tcW w:w="0" w:type="auto"/>
          <w:tcMar>
            <w:left w:w="0" w:type="dxa"/>
            <w:right w:w="0" w:type="dxa"/>
          </w:tcMar>
          <w:vAlign w:val="bottom"/>
        </w:tcPr>
        <w:p w14:paraId="7697DBCE" w14:textId="77777777" w:rsidR="00200C2E" w:rsidRPr="00DD4862" w:rsidRDefault="00200C2E" w:rsidP="00A0271B">
          <w:pPr>
            <w:pStyle w:val="Zpatvpravo"/>
            <w:rPr>
              <w:b/>
            </w:rPr>
          </w:pPr>
          <w:r w:rsidRPr="00DD4862">
            <w:rPr>
              <w:b/>
            </w:rPr>
            <w:t xml:space="preserve">Příloha č. </w:t>
          </w:r>
          <w:r>
            <w:rPr>
              <w:b/>
            </w:rPr>
            <w:t>9</w:t>
          </w:r>
        </w:p>
        <w:p w14:paraId="3AD85743" w14:textId="77777777" w:rsidR="00200C2E" w:rsidRPr="003462EB" w:rsidRDefault="00200C2E" w:rsidP="00A0271B">
          <w:pPr>
            <w:pStyle w:val="Zpatvpravo"/>
          </w:pPr>
          <w:r>
            <w:t>Smlouva o dílo</w:t>
          </w:r>
        </w:p>
        <w:p w14:paraId="18986EB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2ADB75D6" w14:textId="7B0C472C"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1AB0">
            <w:rPr>
              <w:rStyle w:val="slostrnky"/>
              <w:noProof/>
            </w:rPr>
            <w:t>1</w:t>
          </w:r>
          <w:r>
            <w:rPr>
              <w:rStyle w:val="slostrnky"/>
            </w:rPr>
            <w:fldChar w:fldCharType="end"/>
          </w:r>
        </w:p>
      </w:tc>
    </w:tr>
  </w:tbl>
  <w:p w14:paraId="19D8BAE5" w14:textId="77777777" w:rsidR="00200C2E" w:rsidRPr="00B8518B" w:rsidRDefault="00200C2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E05EA" w:rsidRPr="003462EB" w14:paraId="76DD59A1" w14:textId="77777777" w:rsidTr="00F13FDA">
      <w:tc>
        <w:tcPr>
          <w:tcW w:w="1021" w:type="dxa"/>
          <w:vAlign w:val="bottom"/>
        </w:tcPr>
        <w:p w14:paraId="5E2EB401" w14:textId="431B98F3" w:rsidR="000E05EA" w:rsidRPr="00B8518B" w:rsidRDefault="000E05E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F1AB0">
            <w:rPr>
              <w:rStyle w:val="slostrnky"/>
              <w:noProof/>
            </w:rPr>
            <w:t>4</w:t>
          </w:r>
          <w:r>
            <w:rPr>
              <w:rStyle w:val="slostrnky"/>
            </w:rPr>
            <w:fldChar w:fldCharType="end"/>
          </w:r>
        </w:p>
      </w:tc>
      <w:tc>
        <w:tcPr>
          <w:tcW w:w="0" w:type="auto"/>
          <w:vAlign w:val="bottom"/>
        </w:tcPr>
        <w:p w14:paraId="40BC8519" w14:textId="77777777" w:rsidR="000E05EA" w:rsidRPr="00DD4862" w:rsidRDefault="000E05EA" w:rsidP="00F13FDA">
          <w:pPr>
            <w:pStyle w:val="Zpatvlevo"/>
            <w:rPr>
              <w:b/>
            </w:rPr>
          </w:pPr>
          <w:r>
            <w:rPr>
              <w:b/>
            </w:rPr>
            <w:t>Příloha č. 10</w:t>
          </w:r>
        </w:p>
        <w:p w14:paraId="1B4AD7CA" w14:textId="77777777" w:rsidR="000E05EA" w:rsidRDefault="000E05EA" w:rsidP="00F13FDA">
          <w:pPr>
            <w:pStyle w:val="Zpatvlevo"/>
          </w:pPr>
          <w:r w:rsidRPr="00B41CFD">
            <w:t>Smlouva o dílo</w:t>
          </w:r>
        </w:p>
        <w:p w14:paraId="214533B5" w14:textId="77777777" w:rsidR="000E05EA" w:rsidRPr="003462EB" w:rsidRDefault="000E05EA" w:rsidP="00F13FDA">
          <w:pPr>
            <w:pStyle w:val="Zpatvlevo"/>
          </w:pPr>
          <w:r>
            <w:t>Z</w:t>
          </w:r>
          <w:r w:rsidRPr="00B63BD1">
            <w:t>hotovení Projektové dokumentace a stavby</w:t>
          </w:r>
        </w:p>
      </w:tc>
    </w:tr>
  </w:tbl>
  <w:p w14:paraId="24C45C24" w14:textId="77777777" w:rsidR="000E05EA" w:rsidRPr="00F13FDA" w:rsidRDefault="000E05EA">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E05EA" w:rsidRPr="009E09BE" w14:paraId="31BFE7AD" w14:textId="77777777" w:rsidTr="00934B6B">
      <w:tc>
        <w:tcPr>
          <w:tcW w:w="0" w:type="auto"/>
          <w:tcMar>
            <w:left w:w="0" w:type="dxa"/>
            <w:right w:w="0" w:type="dxa"/>
          </w:tcMar>
          <w:vAlign w:val="bottom"/>
        </w:tcPr>
        <w:p w14:paraId="1F4254E0" w14:textId="77777777" w:rsidR="000E05EA" w:rsidRPr="00DD4862" w:rsidRDefault="000E05EA" w:rsidP="00934B6B">
          <w:pPr>
            <w:pStyle w:val="Zpatvpravo"/>
            <w:rPr>
              <w:b/>
            </w:rPr>
          </w:pPr>
          <w:r w:rsidRPr="00DD4862">
            <w:rPr>
              <w:b/>
            </w:rPr>
            <w:t xml:space="preserve">Příloha č. </w:t>
          </w:r>
          <w:r>
            <w:rPr>
              <w:b/>
            </w:rPr>
            <w:t>10</w:t>
          </w:r>
        </w:p>
        <w:p w14:paraId="4EBECEB2" w14:textId="77777777" w:rsidR="000E05EA" w:rsidRPr="003462EB" w:rsidRDefault="000E05EA" w:rsidP="00934B6B">
          <w:pPr>
            <w:pStyle w:val="Zpatvpravo"/>
          </w:pPr>
          <w:r>
            <w:t>Smlouva o dílo</w:t>
          </w:r>
        </w:p>
        <w:p w14:paraId="090C5AC9" w14:textId="77777777" w:rsidR="000E05EA" w:rsidRPr="003462EB" w:rsidRDefault="000E05EA" w:rsidP="00934B6B">
          <w:pPr>
            <w:pStyle w:val="Zpatvpravo"/>
            <w:rPr>
              <w:rStyle w:val="slostrnky"/>
              <w:b w:val="0"/>
              <w:color w:val="auto"/>
              <w:sz w:val="12"/>
            </w:rPr>
          </w:pPr>
          <w:r>
            <w:t>Z</w:t>
          </w:r>
          <w:r w:rsidRPr="00B63BD1">
            <w:t>hotovení Projektové dokumentace a stavby</w:t>
          </w:r>
        </w:p>
      </w:tc>
      <w:tc>
        <w:tcPr>
          <w:tcW w:w="1021" w:type="dxa"/>
          <w:vAlign w:val="bottom"/>
        </w:tcPr>
        <w:p w14:paraId="3A037583" w14:textId="45EA4904" w:rsidR="000E05EA" w:rsidRPr="009E09BE" w:rsidRDefault="000E05E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1AB0">
            <w:rPr>
              <w:rStyle w:val="slostrnky"/>
              <w:noProof/>
            </w:rPr>
            <w:t>4</w:t>
          </w:r>
          <w:r>
            <w:rPr>
              <w:rStyle w:val="slostrnky"/>
            </w:rPr>
            <w:fldChar w:fldCharType="end"/>
          </w:r>
        </w:p>
      </w:tc>
    </w:tr>
  </w:tbl>
  <w:p w14:paraId="2A279D75" w14:textId="77777777" w:rsidR="000E05EA" w:rsidRPr="00B8518B" w:rsidRDefault="000E05EA"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E05EA" w:rsidRPr="009E09BE" w14:paraId="6CB11E4E" w14:textId="77777777" w:rsidTr="00934B6B">
      <w:tc>
        <w:tcPr>
          <w:tcW w:w="0" w:type="auto"/>
          <w:tcMar>
            <w:left w:w="0" w:type="dxa"/>
            <w:right w:w="0" w:type="dxa"/>
          </w:tcMar>
          <w:vAlign w:val="bottom"/>
        </w:tcPr>
        <w:p w14:paraId="6065556F" w14:textId="77777777" w:rsidR="000E05EA" w:rsidRPr="00DD4862" w:rsidRDefault="000E05EA" w:rsidP="00934B6B">
          <w:pPr>
            <w:pStyle w:val="Zpatvpravo"/>
            <w:rPr>
              <w:b/>
            </w:rPr>
          </w:pPr>
          <w:r w:rsidRPr="00DD4862">
            <w:rPr>
              <w:b/>
            </w:rPr>
            <w:t xml:space="preserve">Příloha č. </w:t>
          </w:r>
          <w:r>
            <w:rPr>
              <w:b/>
            </w:rPr>
            <w:t>11</w:t>
          </w:r>
        </w:p>
        <w:p w14:paraId="2A8B7524" w14:textId="77777777" w:rsidR="000E05EA" w:rsidRPr="003462EB" w:rsidRDefault="000E05EA" w:rsidP="00934B6B">
          <w:pPr>
            <w:pStyle w:val="Zpatvpravo"/>
          </w:pPr>
          <w:r>
            <w:t>Smlouva o dílo</w:t>
          </w:r>
        </w:p>
        <w:p w14:paraId="4319BC8C" w14:textId="77777777" w:rsidR="000E05EA" w:rsidRPr="003462EB" w:rsidRDefault="000E05EA" w:rsidP="00934B6B">
          <w:pPr>
            <w:pStyle w:val="Zpatvpravo"/>
            <w:rPr>
              <w:rStyle w:val="slostrnky"/>
              <w:b w:val="0"/>
              <w:color w:val="auto"/>
              <w:sz w:val="12"/>
            </w:rPr>
          </w:pPr>
          <w:r>
            <w:t>Z</w:t>
          </w:r>
          <w:r w:rsidRPr="00B63BD1">
            <w:t>hotovení Projektové dokumentace a stavby</w:t>
          </w:r>
        </w:p>
      </w:tc>
      <w:tc>
        <w:tcPr>
          <w:tcW w:w="1021" w:type="dxa"/>
          <w:vAlign w:val="bottom"/>
        </w:tcPr>
        <w:p w14:paraId="4D6311DD" w14:textId="462A82F7" w:rsidR="000E05EA" w:rsidRPr="009E09BE" w:rsidRDefault="000E05E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1AB0">
            <w:rPr>
              <w:rStyle w:val="slostrnky"/>
              <w:noProof/>
            </w:rPr>
            <w:t>1</w:t>
          </w:r>
          <w:r>
            <w:rPr>
              <w:rStyle w:val="slostrnky"/>
            </w:rPr>
            <w:fldChar w:fldCharType="end"/>
          </w:r>
        </w:p>
      </w:tc>
    </w:tr>
  </w:tbl>
  <w:p w14:paraId="61E47A10" w14:textId="77777777" w:rsidR="000E05EA" w:rsidRPr="00B8518B" w:rsidRDefault="000E05EA" w:rsidP="00B8518B">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E05EA" w:rsidRPr="003462EB" w14:paraId="14E059EF" w14:textId="77777777" w:rsidTr="009626C4">
      <w:tc>
        <w:tcPr>
          <w:tcW w:w="907" w:type="dxa"/>
          <w:tcMar>
            <w:left w:w="0" w:type="dxa"/>
            <w:right w:w="0" w:type="dxa"/>
          </w:tcMar>
          <w:vAlign w:val="bottom"/>
        </w:tcPr>
        <w:p w14:paraId="0AF672F7" w14:textId="77777777" w:rsidR="000E05EA" w:rsidRPr="00B8518B" w:rsidRDefault="000E05EA"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BA52734" w14:textId="77777777" w:rsidR="000E05EA" w:rsidRPr="005328CA" w:rsidRDefault="000E05EA" w:rsidP="009626C4">
          <w:pPr>
            <w:pStyle w:val="Zpatvlevo"/>
            <w:rPr>
              <w:b/>
            </w:rPr>
          </w:pPr>
          <w:r w:rsidRPr="005328CA">
            <w:rPr>
              <w:b/>
            </w:rPr>
            <w:t xml:space="preserve">Příloha č. </w:t>
          </w:r>
          <w:r>
            <w:rPr>
              <w:b/>
            </w:rPr>
            <w:t>11</w:t>
          </w:r>
        </w:p>
        <w:p w14:paraId="79DDB594" w14:textId="77777777" w:rsidR="000E05EA" w:rsidRPr="003462EB" w:rsidRDefault="000E05EA"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498BD7BD" w14:textId="77777777" w:rsidR="000E05EA" w:rsidRPr="003462EB" w:rsidRDefault="000E05EA" w:rsidP="00402B45">
          <w:pPr>
            <w:pStyle w:val="Zpatvlevo"/>
          </w:pPr>
          <w:r>
            <w:t>Smlouva o dílo na zhotovení Dokumentace + AD</w:t>
          </w:r>
        </w:p>
      </w:tc>
    </w:tr>
  </w:tbl>
  <w:p w14:paraId="7DE6EB5B" w14:textId="77777777" w:rsidR="000E05EA" w:rsidRPr="00402B45" w:rsidRDefault="000E05EA">
    <w:pPr>
      <w:pStyle w:val="Zpat"/>
      <w:rPr>
        <w:sz w:val="2"/>
        <w:szCs w:val="2"/>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E05EA" w:rsidRPr="009E09BE" w14:paraId="2E1A6D4E" w14:textId="77777777" w:rsidTr="00934B6B">
      <w:tc>
        <w:tcPr>
          <w:tcW w:w="0" w:type="auto"/>
          <w:tcMar>
            <w:left w:w="0" w:type="dxa"/>
            <w:right w:w="0" w:type="dxa"/>
          </w:tcMar>
          <w:vAlign w:val="bottom"/>
        </w:tcPr>
        <w:p w14:paraId="103FB30F" w14:textId="77777777" w:rsidR="000E05EA" w:rsidRPr="00DD4862" w:rsidRDefault="000E05EA" w:rsidP="00934B6B">
          <w:pPr>
            <w:pStyle w:val="Zpatvpravo"/>
            <w:rPr>
              <w:b/>
            </w:rPr>
          </w:pPr>
          <w:r w:rsidRPr="00DD4862">
            <w:rPr>
              <w:b/>
            </w:rPr>
            <w:t xml:space="preserve">Příloha č. </w:t>
          </w:r>
          <w:r>
            <w:rPr>
              <w:b/>
            </w:rPr>
            <w:t>12</w:t>
          </w:r>
        </w:p>
        <w:p w14:paraId="76C502D7" w14:textId="77777777" w:rsidR="000E05EA" w:rsidRPr="003462EB" w:rsidRDefault="000E05EA" w:rsidP="00934B6B">
          <w:pPr>
            <w:pStyle w:val="Zpatvpravo"/>
          </w:pPr>
          <w:r>
            <w:t>Smlouva o dílo</w:t>
          </w:r>
        </w:p>
        <w:p w14:paraId="7F0ADB60" w14:textId="77777777" w:rsidR="000E05EA" w:rsidRPr="003462EB" w:rsidRDefault="000E05EA" w:rsidP="00934B6B">
          <w:pPr>
            <w:pStyle w:val="Zpatvpravo"/>
            <w:rPr>
              <w:rStyle w:val="slostrnky"/>
              <w:b w:val="0"/>
              <w:color w:val="auto"/>
              <w:sz w:val="12"/>
            </w:rPr>
          </w:pPr>
          <w:r>
            <w:t>Z</w:t>
          </w:r>
          <w:r w:rsidRPr="00B63BD1">
            <w:t>hotovení Projektové dokumentace a stavby</w:t>
          </w:r>
        </w:p>
      </w:tc>
      <w:tc>
        <w:tcPr>
          <w:tcW w:w="1021" w:type="dxa"/>
          <w:vAlign w:val="bottom"/>
        </w:tcPr>
        <w:p w14:paraId="5E8EFA05" w14:textId="12ABA442" w:rsidR="000E05EA" w:rsidRPr="009E09BE" w:rsidRDefault="000E05E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1AB0">
            <w:rPr>
              <w:rStyle w:val="slostrnky"/>
              <w:noProof/>
            </w:rPr>
            <w:t>1</w:t>
          </w:r>
          <w:r>
            <w:rPr>
              <w:rStyle w:val="slostrnky"/>
            </w:rPr>
            <w:fldChar w:fldCharType="end"/>
          </w:r>
        </w:p>
      </w:tc>
    </w:tr>
  </w:tbl>
  <w:p w14:paraId="46E01ADC" w14:textId="77777777" w:rsidR="000E05EA" w:rsidRPr="00B8518B" w:rsidRDefault="000E05EA" w:rsidP="00B8518B">
    <w:pPr>
      <w:pStyle w:val="Zpat"/>
      <w:rPr>
        <w:sz w:val="2"/>
        <w:szCs w:val="2"/>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4A95DD34" w14:textId="77777777" w:rsidTr="00A0271B">
      <w:tc>
        <w:tcPr>
          <w:tcW w:w="0" w:type="auto"/>
          <w:tcMar>
            <w:left w:w="0" w:type="dxa"/>
            <w:right w:w="0" w:type="dxa"/>
          </w:tcMar>
          <w:vAlign w:val="bottom"/>
        </w:tcPr>
        <w:p w14:paraId="61393318" w14:textId="03A3C616" w:rsidR="00200C2E" w:rsidRPr="00DD4862" w:rsidRDefault="00200C2E" w:rsidP="00A0271B">
          <w:pPr>
            <w:pStyle w:val="Zpatvpravo"/>
            <w:rPr>
              <w:b/>
            </w:rPr>
          </w:pPr>
          <w:r w:rsidRPr="00DD4862">
            <w:rPr>
              <w:b/>
            </w:rPr>
            <w:t xml:space="preserve">Příloha č. </w:t>
          </w:r>
          <w:r>
            <w:rPr>
              <w:b/>
            </w:rPr>
            <w:t>1</w:t>
          </w:r>
          <w:r w:rsidR="000E05EA">
            <w:rPr>
              <w:b/>
            </w:rPr>
            <w:t>3</w:t>
          </w:r>
        </w:p>
        <w:p w14:paraId="6A6A14D4" w14:textId="77777777" w:rsidR="00200C2E" w:rsidRPr="003462EB" w:rsidRDefault="00200C2E" w:rsidP="00A0271B">
          <w:pPr>
            <w:pStyle w:val="Zpatvpravo"/>
          </w:pPr>
          <w:r>
            <w:t>Smlouva o dílo</w:t>
          </w:r>
        </w:p>
        <w:p w14:paraId="02AE058D"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917A15A" w14:textId="1B01E575"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1AB0">
            <w:rPr>
              <w:rStyle w:val="slostrnky"/>
              <w:noProof/>
            </w:rPr>
            <w:t>1</w:t>
          </w:r>
          <w:r>
            <w:rPr>
              <w:rStyle w:val="slostrnky"/>
            </w:rPr>
            <w:fldChar w:fldCharType="end"/>
          </w:r>
        </w:p>
      </w:tc>
    </w:tr>
  </w:tbl>
  <w:p w14:paraId="7253E6C2" w14:textId="77777777" w:rsidR="00200C2E" w:rsidRPr="00B8518B" w:rsidRDefault="00200C2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A969A" w14:textId="43942CAA" w:rsidR="00200C2E" w:rsidRPr="00B3350F" w:rsidRDefault="00200C2E"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23A15E5" w14:textId="77777777" w:rsidTr="00F13FDA">
      <w:tc>
        <w:tcPr>
          <w:tcW w:w="1021" w:type="dxa"/>
          <w:vAlign w:val="bottom"/>
        </w:tcPr>
        <w:p w14:paraId="06901F47"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200C2E" w:rsidRPr="00DD4862" w:rsidRDefault="00200C2E" w:rsidP="00F13FDA">
          <w:pPr>
            <w:pStyle w:val="Zpatvlevo"/>
            <w:rPr>
              <w:b/>
            </w:rPr>
          </w:pPr>
          <w:r w:rsidRPr="00DD4862">
            <w:rPr>
              <w:b/>
            </w:rPr>
            <w:t>Příloha č. 1</w:t>
          </w:r>
        </w:p>
        <w:p w14:paraId="16B28FD2" w14:textId="77777777" w:rsidR="00200C2E" w:rsidRDefault="00200C2E" w:rsidP="00F13FDA">
          <w:pPr>
            <w:pStyle w:val="Zpatvlevo"/>
          </w:pPr>
          <w:r w:rsidRPr="00B41CFD">
            <w:t>Smlouva o dílo</w:t>
          </w:r>
        </w:p>
        <w:p w14:paraId="5B4431DF" w14:textId="77777777" w:rsidR="00200C2E" w:rsidRPr="003462EB" w:rsidRDefault="00200C2E" w:rsidP="00F13FDA">
          <w:pPr>
            <w:pStyle w:val="Zpatvlevo"/>
          </w:pPr>
          <w:r w:rsidRPr="00B41CFD">
            <w:t>Zhotovení stavby</w:t>
          </w:r>
        </w:p>
      </w:tc>
    </w:tr>
  </w:tbl>
  <w:p w14:paraId="6966E2E2" w14:textId="77777777" w:rsidR="00200C2E" w:rsidRPr="00F13FDA" w:rsidRDefault="00200C2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8CFCF" w14:textId="77777777" w:rsidR="00200C2E" w:rsidRDefault="00200C2E"/>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7202679B" w14:textId="77777777" w:rsidTr="00A0271B">
      <w:tc>
        <w:tcPr>
          <w:tcW w:w="0" w:type="auto"/>
          <w:tcMar>
            <w:left w:w="0" w:type="dxa"/>
            <w:right w:w="0" w:type="dxa"/>
          </w:tcMar>
          <w:vAlign w:val="bottom"/>
        </w:tcPr>
        <w:p w14:paraId="2D19059A" w14:textId="77777777" w:rsidR="00200C2E" w:rsidRPr="00DD4862" w:rsidRDefault="00200C2E" w:rsidP="00A0271B">
          <w:pPr>
            <w:pStyle w:val="Zpatvpravo"/>
            <w:rPr>
              <w:b/>
            </w:rPr>
          </w:pPr>
          <w:r w:rsidRPr="00DD4862">
            <w:rPr>
              <w:b/>
            </w:rPr>
            <w:t>Příloha č. 1</w:t>
          </w:r>
        </w:p>
        <w:p w14:paraId="33F8B0C6" w14:textId="77777777" w:rsidR="00200C2E" w:rsidRPr="003462EB" w:rsidRDefault="00200C2E" w:rsidP="00A0271B">
          <w:pPr>
            <w:pStyle w:val="Zpatvpravo"/>
          </w:pPr>
          <w:r>
            <w:t>Smlouva o dílo</w:t>
          </w:r>
        </w:p>
        <w:p w14:paraId="66A26EE0" w14:textId="77777777" w:rsidR="00200C2E" w:rsidRPr="003462EB" w:rsidRDefault="00200C2E" w:rsidP="00DD4862">
          <w:pPr>
            <w:pStyle w:val="Zpatvpravo"/>
            <w:rPr>
              <w:rStyle w:val="slostrnky"/>
              <w:b w:val="0"/>
              <w:color w:val="auto"/>
              <w:sz w:val="12"/>
            </w:rPr>
          </w:pPr>
          <w:r w:rsidRPr="003462EB">
            <w:t xml:space="preserve">Zhotovení stavby </w:t>
          </w:r>
        </w:p>
      </w:tc>
      <w:tc>
        <w:tcPr>
          <w:tcW w:w="1021" w:type="dxa"/>
          <w:vAlign w:val="bottom"/>
        </w:tcPr>
        <w:p w14:paraId="00846424" w14:textId="1C728D43" w:rsidR="00200C2E" w:rsidRPr="009E09BE" w:rsidRDefault="00200C2E"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1AB0">
            <w:rPr>
              <w:rStyle w:val="slostrnky"/>
              <w:noProof/>
            </w:rPr>
            <w:t>1</w:t>
          </w:r>
          <w:r>
            <w:rPr>
              <w:rStyle w:val="slostrnky"/>
            </w:rPr>
            <w:fldChar w:fldCharType="end"/>
          </w:r>
        </w:p>
      </w:tc>
    </w:tr>
  </w:tbl>
  <w:p w14:paraId="614D9DCB" w14:textId="77777777" w:rsidR="00200C2E" w:rsidRPr="00B8518B" w:rsidRDefault="00200C2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6BB79532" w14:textId="77777777" w:rsidTr="00F13FDA">
      <w:tc>
        <w:tcPr>
          <w:tcW w:w="1021" w:type="dxa"/>
          <w:vAlign w:val="bottom"/>
        </w:tcPr>
        <w:p w14:paraId="5961BBDE"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200C2E" w:rsidRPr="00DD4862" w:rsidRDefault="00200C2E" w:rsidP="00F13FDA">
          <w:pPr>
            <w:pStyle w:val="Zpatvlevo"/>
            <w:rPr>
              <w:b/>
            </w:rPr>
          </w:pPr>
          <w:r>
            <w:rPr>
              <w:b/>
            </w:rPr>
            <w:t>Příloha č. 2</w:t>
          </w:r>
        </w:p>
        <w:p w14:paraId="2C225177" w14:textId="77777777" w:rsidR="00200C2E" w:rsidRDefault="00200C2E" w:rsidP="00F13FDA">
          <w:pPr>
            <w:pStyle w:val="Zpatvlevo"/>
          </w:pPr>
          <w:r w:rsidRPr="00B41CFD">
            <w:t>Smlouva o dílo</w:t>
          </w:r>
        </w:p>
        <w:p w14:paraId="3B9C06A4" w14:textId="77777777" w:rsidR="00200C2E" w:rsidRPr="003462EB" w:rsidRDefault="00200C2E" w:rsidP="00F13FDA">
          <w:pPr>
            <w:pStyle w:val="Zpatvlevo"/>
          </w:pPr>
          <w:r w:rsidRPr="00B41CFD">
            <w:t>Zhotovení stavby</w:t>
          </w:r>
        </w:p>
      </w:tc>
    </w:tr>
  </w:tbl>
  <w:p w14:paraId="7CE39446" w14:textId="77777777" w:rsidR="00200C2E" w:rsidRPr="00F13FDA" w:rsidRDefault="00200C2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06F4CFA0" w14:textId="77777777" w:rsidTr="00A0271B">
      <w:tc>
        <w:tcPr>
          <w:tcW w:w="0" w:type="auto"/>
          <w:tcMar>
            <w:left w:w="0" w:type="dxa"/>
            <w:right w:w="0" w:type="dxa"/>
          </w:tcMar>
          <w:vAlign w:val="bottom"/>
        </w:tcPr>
        <w:p w14:paraId="6DA4BBCE" w14:textId="77777777" w:rsidR="00200C2E" w:rsidRPr="00DD4862" w:rsidRDefault="00200C2E" w:rsidP="00A0271B">
          <w:pPr>
            <w:pStyle w:val="Zpatvpravo"/>
            <w:rPr>
              <w:b/>
            </w:rPr>
          </w:pPr>
          <w:r w:rsidRPr="00DD4862">
            <w:rPr>
              <w:b/>
            </w:rPr>
            <w:t>Příloha č. 2</w:t>
          </w:r>
        </w:p>
        <w:p w14:paraId="63C5B430" w14:textId="77777777" w:rsidR="00200C2E" w:rsidRPr="003462EB" w:rsidRDefault="00200C2E" w:rsidP="00A0271B">
          <w:pPr>
            <w:pStyle w:val="Zpatvpravo"/>
          </w:pPr>
          <w:r>
            <w:t>Smlouva o dílo</w:t>
          </w:r>
        </w:p>
        <w:p w14:paraId="329E7413"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03D7C031" w14:textId="6E8EF5B2"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1AB0">
            <w:rPr>
              <w:rStyle w:val="slostrnky"/>
              <w:noProof/>
            </w:rPr>
            <w:t>1</w:t>
          </w:r>
          <w:r>
            <w:rPr>
              <w:rStyle w:val="slostrnky"/>
            </w:rPr>
            <w:fldChar w:fldCharType="end"/>
          </w:r>
        </w:p>
      </w:tc>
    </w:tr>
  </w:tbl>
  <w:p w14:paraId="78CDECF6" w14:textId="77777777" w:rsidR="00200C2E" w:rsidRPr="00B8518B" w:rsidRDefault="00200C2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00C2E" w:rsidRPr="003462EB" w14:paraId="26BFC03A" w14:textId="77777777" w:rsidTr="00F13FDA">
      <w:tc>
        <w:tcPr>
          <w:tcW w:w="1021" w:type="dxa"/>
          <w:vAlign w:val="bottom"/>
        </w:tcPr>
        <w:p w14:paraId="19F7DC34" w14:textId="77777777" w:rsidR="00200C2E" w:rsidRPr="00B8518B" w:rsidRDefault="00200C2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200C2E" w:rsidRPr="00DD4862" w:rsidRDefault="00200C2E" w:rsidP="00F13FDA">
          <w:pPr>
            <w:pStyle w:val="Zpatvlevo"/>
            <w:rPr>
              <w:b/>
            </w:rPr>
          </w:pPr>
          <w:r>
            <w:rPr>
              <w:b/>
            </w:rPr>
            <w:t>Příloha č. 3</w:t>
          </w:r>
        </w:p>
        <w:p w14:paraId="016DD3A5" w14:textId="77777777" w:rsidR="00200C2E" w:rsidRDefault="00200C2E" w:rsidP="00F13FDA">
          <w:pPr>
            <w:pStyle w:val="Zpatvlevo"/>
          </w:pPr>
          <w:r w:rsidRPr="00B41CFD">
            <w:t>Smlouva o dílo</w:t>
          </w:r>
        </w:p>
        <w:p w14:paraId="6D5D1371" w14:textId="77777777" w:rsidR="00200C2E" w:rsidRPr="003462EB" w:rsidRDefault="00200C2E" w:rsidP="00F13FDA">
          <w:pPr>
            <w:pStyle w:val="Zpatvlevo"/>
          </w:pPr>
          <w:r w:rsidRPr="00B41CFD">
            <w:t>Zhotovení stavby</w:t>
          </w:r>
        </w:p>
      </w:tc>
    </w:tr>
  </w:tbl>
  <w:p w14:paraId="253E3EEC" w14:textId="77777777" w:rsidR="00200C2E" w:rsidRPr="00F13FDA" w:rsidRDefault="00200C2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00C2E" w:rsidRPr="009E09BE" w14:paraId="15DA904A" w14:textId="77777777" w:rsidTr="00A0271B">
      <w:tc>
        <w:tcPr>
          <w:tcW w:w="0" w:type="auto"/>
          <w:tcMar>
            <w:left w:w="0" w:type="dxa"/>
            <w:right w:w="0" w:type="dxa"/>
          </w:tcMar>
          <w:vAlign w:val="bottom"/>
        </w:tcPr>
        <w:p w14:paraId="15E03450" w14:textId="77777777" w:rsidR="00200C2E" w:rsidRPr="00DD4862" w:rsidRDefault="00200C2E" w:rsidP="00A0271B">
          <w:pPr>
            <w:pStyle w:val="Zpatvpravo"/>
            <w:rPr>
              <w:b/>
            </w:rPr>
          </w:pPr>
          <w:r w:rsidRPr="00DD4862">
            <w:rPr>
              <w:b/>
            </w:rPr>
            <w:t xml:space="preserve">Příloha č. </w:t>
          </w:r>
          <w:r>
            <w:rPr>
              <w:b/>
            </w:rPr>
            <w:t>3</w:t>
          </w:r>
        </w:p>
        <w:p w14:paraId="554399B5" w14:textId="77777777" w:rsidR="00200C2E" w:rsidRPr="003462EB" w:rsidRDefault="00200C2E" w:rsidP="00A0271B">
          <w:pPr>
            <w:pStyle w:val="Zpatvpravo"/>
          </w:pPr>
          <w:r>
            <w:t>Smlouva o dílo</w:t>
          </w:r>
        </w:p>
        <w:p w14:paraId="1D6C9AE2" w14:textId="77777777" w:rsidR="00200C2E" w:rsidRPr="003462EB" w:rsidRDefault="00200C2E" w:rsidP="00A0271B">
          <w:pPr>
            <w:pStyle w:val="Zpatvpravo"/>
            <w:rPr>
              <w:rStyle w:val="slostrnky"/>
              <w:b w:val="0"/>
              <w:color w:val="auto"/>
              <w:sz w:val="12"/>
            </w:rPr>
          </w:pPr>
          <w:r w:rsidRPr="003462EB">
            <w:t xml:space="preserve">Zhotovení stavby </w:t>
          </w:r>
        </w:p>
      </w:tc>
      <w:tc>
        <w:tcPr>
          <w:tcW w:w="1021" w:type="dxa"/>
          <w:vAlign w:val="bottom"/>
        </w:tcPr>
        <w:p w14:paraId="6A7E99AE" w14:textId="00DFE828" w:rsidR="00200C2E" w:rsidRPr="009E09BE" w:rsidRDefault="00200C2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F1AB0">
            <w:rPr>
              <w:rStyle w:val="slostrnky"/>
              <w:noProof/>
            </w:rPr>
            <w:t>1</w:t>
          </w:r>
          <w:r>
            <w:rPr>
              <w:rStyle w:val="slostrnky"/>
            </w:rPr>
            <w:fldChar w:fldCharType="end"/>
          </w:r>
        </w:p>
      </w:tc>
    </w:tr>
  </w:tbl>
  <w:p w14:paraId="7CDE25D2" w14:textId="77777777" w:rsidR="00200C2E" w:rsidRPr="00B8518B" w:rsidRDefault="00200C2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BDBC7F" w14:textId="77777777" w:rsidR="00EE5A57" w:rsidRDefault="00EE5A57" w:rsidP="00962258">
      <w:pPr>
        <w:spacing w:after="0" w:line="240" w:lineRule="auto"/>
      </w:pPr>
      <w:r>
        <w:separator/>
      </w:r>
    </w:p>
  </w:footnote>
  <w:footnote w:type="continuationSeparator" w:id="0">
    <w:p w14:paraId="632021F3" w14:textId="77777777" w:rsidR="00EE5A57" w:rsidRDefault="00EE5A5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0C2E" w14:paraId="5406CBC7" w14:textId="77777777" w:rsidTr="00B22106">
      <w:trPr>
        <w:trHeight w:hRule="exact" w:val="936"/>
      </w:trPr>
      <w:tc>
        <w:tcPr>
          <w:tcW w:w="1361" w:type="dxa"/>
          <w:tcMar>
            <w:left w:w="0" w:type="dxa"/>
            <w:right w:w="0" w:type="dxa"/>
          </w:tcMar>
        </w:tcPr>
        <w:p w14:paraId="12A47655" w14:textId="37A9E323" w:rsidR="00200C2E" w:rsidRPr="00B8518B" w:rsidRDefault="00200C2E" w:rsidP="00FC6389">
          <w:pPr>
            <w:pStyle w:val="Zpat"/>
            <w:rPr>
              <w:rStyle w:val="slostrnky"/>
            </w:rPr>
          </w:pPr>
        </w:p>
      </w:tc>
      <w:tc>
        <w:tcPr>
          <w:tcW w:w="3458" w:type="dxa"/>
          <w:tcMar>
            <w:left w:w="0" w:type="dxa"/>
            <w:right w:w="0" w:type="dxa"/>
          </w:tcMar>
        </w:tcPr>
        <w:p w14:paraId="4A5C5386" w14:textId="77777777" w:rsidR="00200C2E" w:rsidRDefault="00200C2E"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52FD21CE" w14:textId="77777777" w:rsidR="00200C2E" w:rsidRPr="00D6163D" w:rsidRDefault="00200C2E" w:rsidP="00FC6389">
          <w:pPr>
            <w:pStyle w:val="Druhdokumentu"/>
          </w:pPr>
        </w:p>
      </w:tc>
    </w:tr>
    <w:tr w:rsidR="00200C2E" w14:paraId="545F69CA" w14:textId="77777777" w:rsidTr="00B474D4">
      <w:trPr>
        <w:trHeight w:hRule="exact" w:val="482"/>
      </w:trPr>
      <w:tc>
        <w:tcPr>
          <w:tcW w:w="1361" w:type="dxa"/>
          <w:tcMar>
            <w:left w:w="0" w:type="dxa"/>
            <w:right w:w="0" w:type="dxa"/>
          </w:tcMar>
        </w:tcPr>
        <w:p w14:paraId="23C4795F" w14:textId="77777777" w:rsidR="00200C2E" w:rsidRPr="00B8518B" w:rsidRDefault="00200C2E" w:rsidP="00FC6389">
          <w:pPr>
            <w:pStyle w:val="Zpat"/>
            <w:rPr>
              <w:rStyle w:val="slostrnky"/>
            </w:rPr>
          </w:pPr>
        </w:p>
      </w:tc>
      <w:tc>
        <w:tcPr>
          <w:tcW w:w="3458" w:type="dxa"/>
          <w:tcMar>
            <w:left w:w="0" w:type="dxa"/>
            <w:right w:w="0" w:type="dxa"/>
          </w:tcMar>
        </w:tcPr>
        <w:p w14:paraId="4370F074" w14:textId="77777777" w:rsidR="00200C2E" w:rsidRDefault="00200C2E" w:rsidP="00FC6389">
          <w:pPr>
            <w:pStyle w:val="Zpat"/>
          </w:pPr>
        </w:p>
      </w:tc>
      <w:tc>
        <w:tcPr>
          <w:tcW w:w="5756" w:type="dxa"/>
          <w:tcMar>
            <w:left w:w="0" w:type="dxa"/>
            <w:right w:w="0" w:type="dxa"/>
          </w:tcMar>
        </w:tcPr>
        <w:p w14:paraId="5EC55BCB" w14:textId="77777777" w:rsidR="00200C2E" w:rsidRPr="00D6163D" w:rsidRDefault="00200C2E" w:rsidP="00FC6389">
          <w:pPr>
            <w:pStyle w:val="Druhdokumentu"/>
          </w:pPr>
        </w:p>
      </w:tc>
    </w:tr>
  </w:tbl>
  <w:p w14:paraId="6B6A4B90" w14:textId="77777777" w:rsidR="00200C2E" w:rsidRPr="00D6163D" w:rsidRDefault="00200C2E" w:rsidP="00FC6389">
    <w:pPr>
      <w:pStyle w:val="Zhlav"/>
      <w:rPr>
        <w:sz w:val="8"/>
        <w:szCs w:val="8"/>
      </w:rPr>
    </w:pPr>
  </w:p>
  <w:p w14:paraId="67E1C3B4" w14:textId="77777777" w:rsidR="00200C2E" w:rsidRPr="00460660" w:rsidRDefault="00200C2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11CE1" w14:textId="77777777" w:rsidR="000E05EA" w:rsidRDefault="000E05EA">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726F1" w14:textId="77777777" w:rsidR="000E05EA" w:rsidRPr="00D6163D" w:rsidRDefault="000E05EA">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A5194" w14:textId="77777777" w:rsidR="000E05EA" w:rsidRDefault="000E05EA">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709E9" w14:textId="77777777" w:rsidR="000E05EA" w:rsidRDefault="000E05EA">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C8C83" w14:textId="77777777" w:rsidR="000E05EA" w:rsidRPr="00D6163D" w:rsidRDefault="000E05EA">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E652A5" w14:textId="77777777" w:rsidR="000E05EA" w:rsidRDefault="000E05EA">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515B59" w14:textId="77777777" w:rsidR="000E05EA" w:rsidRDefault="000E05EA">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0E3F0" w14:textId="77777777" w:rsidR="000E05EA" w:rsidRPr="00D6163D" w:rsidRDefault="000E05EA">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D37A58" w14:textId="77777777" w:rsidR="000E05EA" w:rsidRDefault="000E05EA">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1FB2D" w14:textId="28C5A2F0" w:rsidR="00200C2E" w:rsidRPr="00D6163D" w:rsidRDefault="00200C2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DCE84" w14:textId="364607E6" w:rsidR="00200C2E" w:rsidRPr="00D6163D" w:rsidRDefault="00200C2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04913" w14:textId="751B6030" w:rsidR="00200C2E" w:rsidRPr="00D6163D" w:rsidRDefault="00200C2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3D7D2" w14:textId="77619198" w:rsidR="00200C2E" w:rsidRPr="00D6163D" w:rsidRDefault="00200C2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667475" w14:textId="49D7D05E" w:rsidR="00200C2E" w:rsidRPr="00D6163D" w:rsidRDefault="00200C2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491EB" w14:textId="31133B54" w:rsidR="00200C2E" w:rsidRPr="00D6163D" w:rsidRDefault="00200C2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32343" w14:textId="4C3890AE" w:rsidR="00200C2E" w:rsidRPr="00D6163D" w:rsidRDefault="00200C2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D5528" w14:textId="03BB870C" w:rsidR="00200C2E" w:rsidRPr="00D6163D" w:rsidRDefault="00200C2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3823B" w14:textId="4108A555" w:rsidR="00200C2E" w:rsidRPr="00D6163D" w:rsidRDefault="00200C2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19861973">
    <w:abstractNumId w:val="4"/>
  </w:num>
  <w:num w:numId="2" w16cid:durableId="552694219">
    <w:abstractNumId w:val="1"/>
  </w:num>
  <w:num w:numId="3" w16cid:durableId="16795017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887978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32778668">
    <w:abstractNumId w:val="6"/>
  </w:num>
  <w:num w:numId="6" w16cid:durableId="871264068">
    <w:abstractNumId w:val="8"/>
  </w:num>
  <w:num w:numId="7" w16cid:durableId="782846816">
    <w:abstractNumId w:val="7"/>
  </w:num>
  <w:num w:numId="8" w16cid:durableId="56361897">
    <w:abstractNumId w:val="10"/>
  </w:num>
  <w:num w:numId="9" w16cid:durableId="1064331003">
    <w:abstractNumId w:val="9"/>
  </w:num>
  <w:num w:numId="10" w16cid:durableId="1880627962">
    <w:abstractNumId w:val="5"/>
  </w:num>
  <w:num w:numId="11" w16cid:durableId="1373772842">
    <w:abstractNumId w:val="0"/>
  </w:num>
  <w:num w:numId="12" w16cid:durableId="1110472644">
    <w:abstractNumId w:val="3"/>
  </w:num>
  <w:num w:numId="13" w16cid:durableId="826437434">
    <w:abstractNumId w:val="11"/>
  </w:num>
  <w:num w:numId="14" w16cid:durableId="123227888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02678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54520688">
    <w:abstractNumId w:val="8"/>
    <w:lvlOverride w:ilvl="0">
      <w:startOverride w:val="1"/>
    </w:lvlOverride>
  </w:num>
  <w:num w:numId="17" w16cid:durableId="2050299554">
    <w:abstractNumId w:val="0"/>
    <w:lvlOverride w:ilvl="0">
      <w:startOverride w:val="4"/>
    </w:lvlOverride>
    <w:lvlOverride w:ilvl="1">
      <w:startOverride w:val="13"/>
    </w:lvlOverride>
    <w:lvlOverride w:ilvl="2">
      <w:startOverride w:val="2"/>
    </w:lvlOverride>
  </w:num>
  <w:num w:numId="18" w16cid:durableId="1550604891">
    <w:abstractNumId w:val="8"/>
  </w:num>
  <w:num w:numId="19" w16cid:durableId="1548821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87744886">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7DEB"/>
    <w:rsid w:val="00005DFE"/>
    <w:rsid w:val="00005FBB"/>
    <w:rsid w:val="00011C60"/>
    <w:rsid w:val="00016F57"/>
    <w:rsid w:val="00017F3C"/>
    <w:rsid w:val="000209B1"/>
    <w:rsid w:val="00022F72"/>
    <w:rsid w:val="00022FF9"/>
    <w:rsid w:val="00023D89"/>
    <w:rsid w:val="00024D0D"/>
    <w:rsid w:val="00036500"/>
    <w:rsid w:val="000373AC"/>
    <w:rsid w:val="00037D85"/>
    <w:rsid w:val="00041EC8"/>
    <w:rsid w:val="000432C2"/>
    <w:rsid w:val="0005402B"/>
    <w:rsid w:val="0006588D"/>
    <w:rsid w:val="00065937"/>
    <w:rsid w:val="00067A5E"/>
    <w:rsid w:val="000719BB"/>
    <w:rsid w:val="00071D7C"/>
    <w:rsid w:val="00072A65"/>
    <w:rsid w:val="00072C1E"/>
    <w:rsid w:val="0007798F"/>
    <w:rsid w:val="0008335F"/>
    <w:rsid w:val="0008737C"/>
    <w:rsid w:val="000924F6"/>
    <w:rsid w:val="00094808"/>
    <w:rsid w:val="00095002"/>
    <w:rsid w:val="000A24F5"/>
    <w:rsid w:val="000B17CA"/>
    <w:rsid w:val="000B4EB8"/>
    <w:rsid w:val="000B6798"/>
    <w:rsid w:val="000C216F"/>
    <w:rsid w:val="000C2B01"/>
    <w:rsid w:val="000C41F2"/>
    <w:rsid w:val="000C4EB8"/>
    <w:rsid w:val="000D22C4"/>
    <w:rsid w:val="000D27D1"/>
    <w:rsid w:val="000E002D"/>
    <w:rsid w:val="000E056D"/>
    <w:rsid w:val="000E05EA"/>
    <w:rsid w:val="000E0846"/>
    <w:rsid w:val="000E1599"/>
    <w:rsid w:val="000E1A7F"/>
    <w:rsid w:val="001003EC"/>
    <w:rsid w:val="001047D9"/>
    <w:rsid w:val="00106CD8"/>
    <w:rsid w:val="00112864"/>
    <w:rsid w:val="0011426C"/>
    <w:rsid w:val="00114472"/>
    <w:rsid w:val="00114988"/>
    <w:rsid w:val="00115069"/>
    <w:rsid w:val="001150F2"/>
    <w:rsid w:val="00120833"/>
    <w:rsid w:val="00123F99"/>
    <w:rsid w:val="00135B92"/>
    <w:rsid w:val="001369F9"/>
    <w:rsid w:val="00136E6A"/>
    <w:rsid w:val="00137224"/>
    <w:rsid w:val="00141B49"/>
    <w:rsid w:val="00143EC0"/>
    <w:rsid w:val="0014753B"/>
    <w:rsid w:val="00155EB3"/>
    <w:rsid w:val="00162E37"/>
    <w:rsid w:val="001656A2"/>
    <w:rsid w:val="00165977"/>
    <w:rsid w:val="00165A7B"/>
    <w:rsid w:val="00170EC5"/>
    <w:rsid w:val="00173A70"/>
    <w:rsid w:val="001747C1"/>
    <w:rsid w:val="00175FB0"/>
    <w:rsid w:val="00177D6B"/>
    <w:rsid w:val="001853CD"/>
    <w:rsid w:val="00187660"/>
    <w:rsid w:val="00191F90"/>
    <w:rsid w:val="00192AD6"/>
    <w:rsid w:val="001A411A"/>
    <w:rsid w:val="001B4E74"/>
    <w:rsid w:val="001C5817"/>
    <w:rsid w:val="001C645F"/>
    <w:rsid w:val="001E0048"/>
    <w:rsid w:val="001E41F9"/>
    <w:rsid w:val="001E52A3"/>
    <w:rsid w:val="001E678E"/>
    <w:rsid w:val="001F518E"/>
    <w:rsid w:val="00200C2E"/>
    <w:rsid w:val="002038D5"/>
    <w:rsid w:val="002071BB"/>
    <w:rsid w:val="00207DF5"/>
    <w:rsid w:val="00215434"/>
    <w:rsid w:val="00217281"/>
    <w:rsid w:val="00222785"/>
    <w:rsid w:val="00225027"/>
    <w:rsid w:val="00225674"/>
    <w:rsid w:val="00237604"/>
    <w:rsid w:val="00240B81"/>
    <w:rsid w:val="0024300A"/>
    <w:rsid w:val="00247D01"/>
    <w:rsid w:val="00252206"/>
    <w:rsid w:val="00255AE4"/>
    <w:rsid w:val="00255B10"/>
    <w:rsid w:val="0026049E"/>
    <w:rsid w:val="00261A5B"/>
    <w:rsid w:val="00262E5B"/>
    <w:rsid w:val="00276AFE"/>
    <w:rsid w:val="002774BB"/>
    <w:rsid w:val="00277FD9"/>
    <w:rsid w:val="00286282"/>
    <w:rsid w:val="002902E1"/>
    <w:rsid w:val="00292222"/>
    <w:rsid w:val="00296B4A"/>
    <w:rsid w:val="002A3B57"/>
    <w:rsid w:val="002A474D"/>
    <w:rsid w:val="002A7B96"/>
    <w:rsid w:val="002B7B6E"/>
    <w:rsid w:val="002C03CB"/>
    <w:rsid w:val="002C0721"/>
    <w:rsid w:val="002C0FB1"/>
    <w:rsid w:val="002C31BF"/>
    <w:rsid w:val="002C4037"/>
    <w:rsid w:val="002D7D60"/>
    <w:rsid w:val="002D7D8A"/>
    <w:rsid w:val="002D7FD6"/>
    <w:rsid w:val="002E0CD7"/>
    <w:rsid w:val="002E0CFB"/>
    <w:rsid w:val="002E0E4A"/>
    <w:rsid w:val="002E150F"/>
    <w:rsid w:val="002E3941"/>
    <w:rsid w:val="002E5C7B"/>
    <w:rsid w:val="002E67EC"/>
    <w:rsid w:val="002F31D9"/>
    <w:rsid w:val="002F4333"/>
    <w:rsid w:val="0030003A"/>
    <w:rsid w:val="00311475"/>
    <w:rsid w:val="003149C0"/>
    <w:rsid w:val="00315413"/>
    <w:rsid w:val="003171FB"/>
    <w:rsid w:val="00325670"/>
    <w:rsid w:val="00327EEF"/>
    <w:rsid w:val="0033239F"/>
    <w:rsid w:val="00335132"/>
    <w:rsid w:val="00336825"/>
    <w:rsid w:val="0034274B"/>
    <w:rsid w:val="00342DC7"/>
    <w:rsid w:val="0034719F"/>
    <w:rsid w:val="00350A35"/>
    <w:rsid w:val="003571D8"/>
    <w:rsid w:val="00357BC6"/>
    <w:rsid w:val="003610C9"/>
    <w:rsid w:val="00361422"/>
    <w:rsid w:val="00363041"/>
    <w:rsid w:val="00364977"/>
    <w:rsid w:val="00364E52"/>
    <w:rsid w:val="0037545D"/>
    <w:rsid w:val="00376660"/>
    <w:rsid w:val="003767EA"/>
    <w:rsid w:val="00384CDA"/>
    <w:rsid w:val="00385B90"/>
    <w:rsid w:val="00387F03"/>
    <w:rsid w:val="00392910"/>
    <w:rsid w:val="00392EB6"/>
    <w:rsid w:val="00393E15"/>
    <w:rsid w:val="003956C6"/>
    <w:rsid w:val="003965C2"/>
    <w:rsid w:val="003A6378"/>
    <w:rsid w:val="003B23D6"/>
    <w:rsid w:val="003B4A16"/>
    <w:rsid w:val="003C1694"/>
    <w:rsid w:val="003C33F2"/>
    <w:rsid w:val="003D6859"/>
    <w:rsid w:val="003D756E"/>
    <w:rsid w:val="003D7631"/>
    <w:rsid w:val="003D79FF"/>
    <w:rsid w:val="003E420D"/>
    <w:rsid w:val="003E4C13"/>
    <w:rsid w:val="003F2C3E"/>
    <w:rsid w:val="0040283D"/>
    <w:rsid w:val="00404289"/>
    <w:rsid w:val="00405A01"/>
    <w:rsid w:val="0040659D"/>
    <w:rsid w:val="004078F3"/>
    <w:rsid w:val="004160CB"/>
    <w:rsid w:val="0042659C"/>
    <w:rsid w:val="00427794"/>
    <w:rsid w:val="004328E4"/>
    <w:rsid w:val="0043710C"/>
    <w:rsid w:val="004476E3"/>
    <w:rsid w:val="00450F07"/>
    <w:rsid w:val="004513D9"/>
    <w:rsid w:val="00452C31"/>
    <w:rsid w:val="00453CD3"/>
    <w:rsid w:val="00455CE8"/>
    <w:rsid w:val="00460660"/>
    <w:rsid w:val="00464BA9"/>
    <w:rsid w:val="004665B8"/>
    <w:rsid w:val="004676FD"/>
    <w:rsid w:val="00470B05"/>
    <w:rsid w:val="0047136D"/>
    <w:rsid w:val="00471EC7"/>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5E72"/>
    <w:rsid w:val="004E6233"/>
    <w:rsid w:val="004E7A1F"/>
    <w:rsid w:val="004E7EE1"/>
    <w:rsid w:val="004F03BA"/>
    <w:rsid w:val="004F4B9B"/>
    <w:rsid w:val="00500E0F"/>
    <w:rsid w:val="00501042"/>
    <w:rsid w:val="00502690"/>
    <w:rsid w:val="00503579"/>
    <w:rsid w:val="0050666E"/>
    <w:rsid w:val="00507183"/>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6A24"/>
    <w:rsid w:val="00567759"/>
    <w:rsid w:val="00567E99"/>
    <w:rsid w:val="005736B7"/>
    <w:rsid w:val="00573EFB"/>
    <w:rsid w:val="00575E5A"/>
    <w:rsid w:val="00580245"/>
    <w:rsid w:val="005807E7"/>
    <w:rsid w:val="00582A82"/>
    <w:rsid w:val="00590C91"/>
    <w:rsid w:val="00595534"/>
    <w:rsid w:val="005964D1"/>
    <w:rsid w:val="005A0CD0"/>
    <w:rsid w:val="005A1F44"/>
    <w:rsid w:val="005A34AA"/>
    <w:rsid w:val="005A4B80"/>
    <w:rsid w:val="005A7394"/>
    <w:rsid w:val="005B4616"/>
    <w:rsid w:val="005C6678"/>
    <w:rsid w:val="005D3C39"/>
    <w:rsid w:val="005D6794"/>
    <w:rsid w:val="005E007F"/>
    <w:rsid w:val="005E2425"/>
    <w:rsid w:val="005E31FB"/>
    <w:rsid w:val="005E66F1"/>
    <w:rsid w:val="005E69D2"/>
    <w:rsid w:val="005E7125"/>
    <w:rsid w:val="005F3A8C"/>
    <w:rsid w:val="00600ECE"/>
    <w:rsid w:val="00601A8C"/>
    <w:rsid w:val="00602A2D"/>
    <w:rsid w:val="00606FE8"/>
    <w:rsid w:val="0061068E"/>
    <w:rsid w:val="006115D3"/>
    <w:rsid w:val="006231B6"/>
    <w:rsid w:val="00623FDC"/>
    <w:rsid w:val="006428D9"/>
    <w:rsid w:val="00650066"/>
    <w:rsid w:val="006517C0"/>
    <w:rsid w:val="00654751"/>
    <w:rsid w:val="00654F4C"/>
    <w:rsid w:val="0065610E"/>
    <w:rsid w:val="00656A18"/>
    <w:rsid w:val="00660AD3"/>
    <w:rsid w:val="0067444F"/>
    <w:rsid w:val="006776B6"/>
    <w:rsid w:val="00680C34"/>
    <w:rsid w:val="00693150"/>
    <w:rsid w:val="006A12A4"/>
    <w:rsid w:val="006A1925"/>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6F5391"/>
    <w:rsid w:val="00704A28"/>
    <w:rsid w:val="00704D1E"/>
    <w:rsid w:val="00710723"/>
    <w:rsid w:val="0071250F"/>
    <w:rsid w:val="007145F3"/>
    <w:rsid w:val="007215A0"/>
    <w:rsid w:val="00723ED1"/>
    <w:rsid w:val="0072549E"/>
    <w:rsid w:val="00731F47"/>
    <w:rsid w:val="00740AF5"/>
    <w:rsid w:val="00743525"/>
    <w:rsid w:val="007470DC"/>
    <w:rsid w:val="00750B1A"/>
    <w:rsid w:val="0075327C"/>
    <w:rsid w:val="007541A2"/>
    <w:rsid w:val="00755818"/>
    <w:rsid w:val="00756305"/>
    <w:rsid w:val="00756F28"/>
    <w:rsid w:val="007573E2"/>
    <w:rsid w:val="007616C2"/>
    <w:rsid w:val="007621E5"/>
    <w:rsid w:val="0076286B"/>
    <w:rsid w:val="00762D88"/>
    <w:rsid w:val="00765056"/>
    <w:rsid w:val="00766846"/>
    <w:rsid w:val="00767093"/>
    <w:rsid w:val="00773E76"/>
    <w:rsid w:val="00774FC5"/>
    <w:rsid w:val="0077673A"/>
    <w:rsid w:val="00780051"/>
    <w:rsid w:val="00780B6C"/>
    <w:rsid w:val="007846E1"/>
    <w:rsid w:val="007847D6"/>
    <w:rsid w:val="007853BA"/>
    <w:rsid w:val="0078589A"/>
    <w:rsid w:val="0079233A"/>
    <w:rsid w:val="007928C2"/>
    <w:rsid w:val="00795154"/>
    <w:rsid w:val="00797D48"/>
    <w:rsid w:val="007A0B40"/>
    <w:rsid w:val="007A5172"/>
    <w:rsid w:val="007A67A0"/>
    <w:rsid w:val="007A7C23"/>
    <w:rsid w:val="007A7DDE"/>
    <w:rsid w:val="007B0D3C"/>
    <w:rsid w:val="007B0FA3"/>
    <w:rsid w:val="007B3A3D"/>
    <w:rsid w:val="007B3D48"/>
    <w:rsid w:val="007B4E98"/>
    <w:rsid w:val="007B570C"/>
    <w:rsid w:val="007B7C04"/>
    <w:rsid w:val="007C5289"/>
    <w:rsid w:val="007C567F"/>
    <w:rsid w:val="007D26F9"/>
    <w:rsid w:val="007D7606"/>
    <w:rsid w:val="007E17DE"/>
    <w:rsid w:val="007E1986"/>
    <w:rsid w:val="007E38E1"/>
    <w:rsid w:val="007E4A6E"/>
    <w:rsid w:val="007F56A7"/>
    <w:rsid w:val="00800851"/>
    <w:rsid w:val="00805782"/>
    <w:rsid w:val="00807DD0"/>
    <w:rsid w:val="00813734"/>
    <w:rsid w:val="00813B7D"/>
    <w:rsid w:val="008156D5"/>
    <w:rsid w:val="008175E5"/>
    <w:rsid w:val="00821D01"/>
    <w:rsid w:val="00825026"/>
    <w:rsid w:val="00826B7B"/>
    <w:rsid w:val="00831AF2"/>
    <w:rsid w:val="0083541D"/>
    <w:rsid w:val="008445AF"/>
    <w:rsid w:val="008447DA"/>
    <w:rsid w:val="00846789"/>
    <w:rsid w:val="00850B67"/>
    <w:rsid w:val="00850E48"/>
    <w:rsid w:val="008576EE"/>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240E4"/>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6F58"/>
    <w:rsid w:val="00987222"/>
    <w:rsid w:val="00987605"/>
    <w:rsid w:val="00992D9C"/>
    <w:rsid w:val="00995DF9"/>
    <w:rsid w:val="00996CB8"/>
    <w:rsid w:val="009A03C6"/>
    <w:rsid w:val="009A0E00"/>
    <w:rsid w:val="009A12BD"/>
    <w:rsid w:val="009A2651"/>
    <w:rsid w:val="009B03C6"/>
    <w:rsid w:val="009B2E97"/>
    <w:rsid w:val="009B4201"/>
    <w:rsid w:val="009B4574"/>
    <w:rsid w:val="009B5146"/>
    <w:rsid w:val="009C12D7"/>
    <w:rsid w:val="009C418E"/>
    <w:rsid w:val="009C442C"/>
    <w:rsid w:val="009C6F85"/>
    <w:rsid w:val="009C7DEB"/>
    <w:rsid w:val="009D2950"/>
    <w:rsid w:val="009D6D3A"/>
    <w:rsid w:val="009D7398"/>
    <w:rsid w:val="009E07F4"/>
    <w:rsid w:val="009E58A5"/>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4385A"/>
    <w:rsid w:val="00A50641"/>
    <w:rsid w:val="00A530BF"/>
    <w:rsid w:val="00A54211"/>
    <w:rsid w:val="00A60B05"/>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B70F1"/>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40FA8"/>
    <w:rsid w:val="00B42F40"/>
    <w:rsid w:val="00B45DD9"/>
    <w:rsid w:val="00B46F24"/>
    <w:rsid w:val="00B474D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B08EC"/>
    <w:rsid w:val="00BB1390"/>
    <w:rsid w:val="00BB18C3"/>
    <w:rsid w:val="00BC06C4"/>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3864"/>
    <w:rsid w:val="00C273D3"/>
    <w:rsid w:val="00C35D20"/>
    <w:rsid w:val="00C3647F"/>
    <w:rsid w:val="00C3768B"/>
    <w:rsid w:val="00C377E4"/>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4697"/>
    <w:rsid w:val="00C95162"/>
    <w:rsid w:val="00CB1948"/>
    <w:rsid w:val="00CB4F6D"/>
    <w:rsid w:val="00CB52D6"/>
    <w:rsid w:val="00CB6A37"/>
    <w:rsid w:val="00CB7684"/>
    <w:rsid w:val="00CC4EA8"/>
    <w:rsid w:val="00CC5DCC"/>
    <w:rsid w:val="00CC6517"/>
    <w:rsid w:val="00CC7C8F"/>
    <w:rsid w:val="00CD1FC4"/>
    <w:rsid w:val="00CD5593"/>
    <w:rsid w:val="00CD753C"/>
    <w:rsid w:val="00CE3EF8"/>
    <w:rsid w:val="00CE43AF"/>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7BE3"/>
    <w:rsid w:val="00DA3042"/>
    <w:rsid w:val="00DA319E"/>
    <w:rsid w:val="00DA3711"/>
    <w:rsid w:val="00DB0E5B"/>
    <w:rsid w:val="00DB26A0"/>
    <w:rsid w:val="00DC2578"/>
    <w:rsid w:val="00DC664C"/>
    <w:rsid w:val="00DD04AC"/>
    <w:rsid w:val="00DD46F3"/>
    <w:rsid w:val="00DD4862"/>
    <w:rsid w:val="00DE0D9C"/>
    <w:rsid w:val="00DE2A7D"/>
    <w:rsid w:val="00DE56F2"/>
    <w:rsid w:val="00DE629D"/>
    <w:rsid w:val="00DF116D"/>
    <w:rsid w:val="00DF1AB0"/>
    <w:rsid w:val="00DF7604"/>
    <w:rsid w:val="00E0467D"/>
    <w:rsid w:val="00E10285"/>
    <w:rsid w:val="00E16A61"/>
    <w:rsid w:val="00E16FF7"/>
    <w:rsid w:val="00E21FA2"/>
    <w:rsid w:val="00E2245C"/>
    <w:rsid w:val="00E26D68"/>
    <w:rsid w:val="00E35696"/>
    <w:rsid w:val="00E37457"/>
    <w:rsid w:val="00E44045"/>
    <w:rsid w:val="00E51EEC"/>
    <w:rsid w:val="00E54F75"/>
    <w:rsid w:val="00E564FA"/>
    <w:rsid w:val="00E618C4"/>
    <w:rsid w:val="00E61E64"/>
    <w:rsid w:val="00E6776C"/>
    <w:rsid w:val="00E70853"/>
    <w:rsid w:val="00E7415D"/>
    <w:rsid w:val="00E77373"/>
    <w:rsid w:val="00E842C6"/>
    <w:rsid w:val="00E878EE"/>
    <w:rsid w:val="00E901A3"/>
    <w:rsid w:val="00E9238B"/>
    <w:rsid w:val="00E96EC3"/>
    <w:rsid w:val="00EA0D88"/>
    <w:rsid w:val="00EA3CE3"/>
    <w:rsid w:val="00EA585B"/>
    <w:rsid w:val="00EA6EC7"/>
    <w:rsid w:val="00EB104F"/>
    <w:rsid w:val="00EB26C7"/>
    <w:rsid w:val="00EB45D0"/>
    <w:rsid w:val="00EB46E5"/>
    <w:rsid w:val="00EB5207"/>
    <w:rsid w:val="00EC4504"/>
    <w:rsid w:val="00ED073B"/>
    <w:rsid w:val="00ED14BD"/>
    <w:rsid w:val="00EE07D7"/>
    <w:rsid w:val="00EE4A97"/>
    <w:rsid w:val="00EE5A57"/>
    <w:rsid w:val="00EE7A4C"/>
    <w:rsid w:val="00EF6D64"/>
    <w:rsid w:val="00F016C7"/>
    <w:rsid w:val="00F046E4"/>
    <w:rsid w:val="00F1059E"/>
    <w:rsid w:val="00F12DEC"/>
    <w:rsid w:val="00F13FDA"/>
    <w:rsid w:val="00F1715C"/>
    <w:rsid w:val="00F17CC2"/>
    <w:rsid w:val="00F21E6B"/>
    <w:rsid w:val="00F255BC"/>
    <w:rsid w:val="00F26646"/>
    <w:rsid w:val="00F30A97"/>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5A73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05755308">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6.xml"/><Relationship Id="rId21" Type="http://schemas.openxmlformats.org/officeDocument/2006/relationships/header" Target="header3.xml"/><Relationship Id="rId34" Type="http://schemas.openxmlformats.org/officeDocument/2006/relationships/hyperlink" Target="mailto:BekB@spravazeleznic.cz" TargetMode="External"/><Relationship Id="rId42" Type="http://schemas.openxmlformats.org/officeDocument/2006/relationships/footer" Target="footer18.xml"/><Relationship Id="rId47" Type="http://schemas.openxmlformats.org/officeDocument/2006/relationships/header" Target="header10.xml"/><Relationship Id="rId50" Type="http://schemas.openxmlformats.org/officeDocument/2006/relationships/footer" Target="footer23.xml"/><Relationship Id="rId55" Type="http://schemas.openxmlformats.org/officeDocument/2006/relationships/header" Target="header15.xm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8.xml"/><Relationship Id="rId54" Type="http://schemas.openxmlformats.org/officeDocument/2006/relationships/footer" Target="footer24.xml"/><Relationship Id="rId62" Type="http://schemas.openxmlformats.org/officeDocument/2006/relationships/footer" Target="footer2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24" Type="http://schemas.openxmlformats.org/officeDocument/2006/relationships/header" Target="header4.xml"/><Relationship Id="rId32" Type="http://schemas.openxmlformats.org/officeDocument/2006/relationships/hyperlink" Target="mailto:StejskalPa@spravazeleznic.cz" TargetMode="Externa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footer" Target="footer20.xml"/><Relationship Id="rId53" Type="http://schemas.openxmlformats.org/officeDocument/2006/relationships/header" Target="header14.xml"/><Relationship Id="rId58" Type="http://schemas.openxmlformats.org/officeDocument/2006/relationships/footer" Target="footer2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4.xml"/><Relationship Id="rId49" Type="http://schemas.openxmlformats.org/officeDocument/2006/relationships/footer" Target="footer22.xml"/><Relationship Id="rId57" Type="http://schemas.openxmlformats.org/officeDocument/2006/relationships/header" Target="header17.xml"/><Relationship Id="rId61" Type="http://schemas.openxmlformats.org/officeDocument/2006/relationships/header" Target="header1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9.xml"/><Relationship Id="rId52" Type="http://schemas.openxmlformats.org/officeDocument/2006/relationships/header" Target="header13.xml"/><Relationship Id="rId60" Type="http://schemas.openxmlformats.org/officeDocument/2006/relationships/header" Target="head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6.xml"/><Relationship Id="rId43" Type="http://schemas.openxmlformats.org/officeDocument/2006/relationships/footer" Target="footer19.xml"/><Relationship Id="rId48" Type="http://schemas.openxmlformats.org/officeDocument/2006/relationships/header" Target="header11.xml"/><Relationship Id="rId56" Type="http://schemas.openxmlformats.org/officeDocument/2006/relationships/header" Target="header16.xm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12.xml"/><Relationship Id="rId3" Type="http://schemas.openxmlformats.org/officeDocument/2006/relationships/customXml" Target="../customXml/item3.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yperlink" Target="mailto:Zizkovsky@spravazeleznic.cz" TargetMode="External"/><Relationship Id="rId38" Type="http://schemas.openxmlformats.org/officeDocument/2006/relationships/header" Target="header7.xml"/><Relationship Id="rId46" Type="http://schemas.openxmlformats.org/officeDocument/2006/relationships/footer" Target="footer21.xml"/><Relationship Id="rId59" Type="http://schemas.openxmlformats.org/officeDocument/2006/relationships/footer" Target="footer26.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6C5429-75E9-497B-B973-AE267DC91F2C}">
  <ds:schemaRefs>
    <ds:schemaRef ds:uri="http://schemas.openxmlformats.org/officeDocument/2006/bibliography"/>
  </ds:schemaRefs>
</ds:datastoreItem>
</file>

<file path=customXml/itemProps2.xml><?xml version="1.0" encoding="utf-8"?>
<ds:datastoreItem xmlns:ds="http://schemas.openxmlformats.org/officeDocument/2006/customXml" ds:itemID="{5D40BAF4-7996-44E5-9969-D9F3F75AF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SOD_R_29-23_podlimitní</Template>
  <TotalTime>0</TotalTime>
  <Pages>37</Pages>
  <Words>5693</Words>
  <Characters>33593</Characters>
  <Application>Microsoft Office Word</Application>
  <DocSecurity>0</DocSecurity>
  <Lines>279</Lines>
  <Paragraphs>78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39208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Uhlík Dominik, Bc.</cp:lastModifiedBy>
  <cp:revision>29</cp:revision>
  <cp:lastPrinted>2023-04-25T11:25:00Z</cp:lastPrinted>
  <dcterms:created xsi:type="dcterms:W3CDTF">2024-08-07T13:14:00Z</dcterms:created>
  <dcterms:modified xsi:type="dcterms:W3CDTF">2025-08-15T10:08:00Z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