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5EED28" w14:textId="5C7BF5BC" w:rsidR="002F3BB1" w:rsidRPr="002A4E84" w:rsidRDefault="002F3BB1" w:rsidP="002A4E84">
      <w:pPr>
        <w:jc w:val="center"/>
        <w:rPr>
          <w:b/>
          <w:sz w:val="22"/>
        </w:rPr>
      </w:pPr>
      <w:r w:rsidRPr="002A4E84">
        <w:rPr>
          <w:b/>
          <w:sz w:val="22"/>
        </w:rPr>
        <w:t>Nákup hydraulického nářadí pro OŘ PHA</w:t>
      </w:r>
    </w:p>
    <w:p w14:paraId="6CD369DF" w14:textId="2FB6D6EC" w:rsidR="001B2F39" w:rsidRPr="00770EB3" w:rsidRDefault="003119C1">
      <w:pPr>
        <w:rPr>
          <w:b/>
          <w:sz w:val="22"/>
        </w:rPr>
      </w:pPr>
      <w:r w:rsidRPr="00770EB3">
        <w:rPr>
          <w:b/>
          <w:sz w:val="22"/>
        </w:rPr>
        <w:t>Specifikace požadavku</w:t>
      </w:r>
    </w:p>
    <w:p w14:paraId="3DB3282B" w14:textId="77BED3C2" w:rsidR="00820AFF" w:rsidRPr="002A4E84" w:rsidRDefault="006B5C03" w:rsidP="00341CD1">
      <w:pPr>
        <w:rPr>
          <w:szCs w:val="20"/>
        </w:rPr>
      </w:pPr>
      <w:r w:rsidRPr="002A4E84">
        <w:rPr>
          <w:b/>
          <w:bCs/>
          <w:szCs w:val="20"/>
        </w:rPr>
        <w:t xml:space="preserve">Položka č. </w:t>
      </w:r>
      <w:r w:rsidR="001B2F39" w:rsidRPr="002A4E84">
        <w:rPr>
          <w:b/>
          <w:bCs/>
          <w:szCs w:val="20"/>
        </w:rPr>
        <w:t>1</w:t>
      </w:r>
      <w:r w:rsidR="0072164F" w:rsidRPr="002A4E84">
        <w:rPr>
          <w:szCs w:val="20"/>
        </w:rPr>
        <w:t xml:space="preserve"> </w:t>
      </w:r>
      <w:r w:rsidR="00820AFF" w:rsidRPr="002A4E84">
        <w:rPr>
          <w:b/>
          <w:bCs/>
          <w:szCs w:val="20"/>
        </w:rPr>
        <w:t xml:space="preserve">- </w:t>
      </w:r>
      <w:r w:rsidR="00341CD1" w:rsidRPr="002A4E84">
        <w:rPr>
          <w:b/>
          <w:bCs/>
          <w:szCs w:val="20"/>
        </w:rPr>
        <w:t>Přípravek pro rektifikaci rozchodu kolejových tratí</w:t>
      </w:r>
    </w:p>
    <w:p w14:paraId="53F0538C" w14:textId="1D82CB74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H</w:t>
      </w:r>
      <w:r w:rsidR="00341CD1" w:rsidRPr="002A4E84">
        <w:rPr>
          <w:szCs w:val="20"/>
        </w:rPr>
        <w:t xml:space="preserve">řebenový zvedák o nosnosti </w:t>
      </w:r>
      <w:r w:rsidRPr="002A4E84">
        <w:rPr>
          <w:szCs w:val="20"/>
        </w:rPr>
        <w:t xml:space="preserve">min. </w:t>
      </w:r>
      <w:r w:rsidR="00341CD1" w:rsidRPr="002A4E84">
        <w:rPr>
          <w:szCs w:val="20"/>
        </w:rPr>
        <w:t>5 t</w:t>
      </w:r>
    </w:p>
    <w:p w14:paraId="0A8AB5BF" w14:textId="3DC3D524" w:rsidR="00820AFF" w:rsidRPr="002A4E84" w:rsidRDefault="00341CD1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Pevná i pohyblivá část je prodloužena a osazena dvěma hlavicemi, jež jsou nasazeny na hlavy kolejnic při jejich rektifikaci</w:t>
      </w:r>
    </w:p>
    <w:p w14:paraId="3A62EF8A" w14:textId="245E082A" w:rsidR="00820AFF" w:rsidRPr="002A4E84" w:rsidRDefault="00341CD1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 xml:space="preserve">Max. síla při rektifikaci 50 </w:t>
      </w:r>
      <w:proofErr w:type="spellStart"/>
      <w:r w:rsidRPr="002A4E84">
        <w:rPr>
          <w:szCs w:val="20"/>
        </w:rPr>
        <w:t>kN</w:t>
      </w:r>
      <w:proofErr w:type="spellEnd"/>
    </w:p>
    <w:p w14:paraId="3A013DFE" w14:textId="466C041B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M</w:t>
      </w:r>
      <w:r w:rsidR="00341CD1" w:rsidRPr="002A4E84">
        <w:rPr>
          <w:szCs w:val="20"/>
        </w:rPr>
        <w:t>ax. síla na ruční klice 550 N</w:t>
      </w:r>
    </w:p>
    <w:p w14:paraId="3B767EB8" w14:textId="38E65946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R</w:t>
      </w:r>
      <w:r w:rsidR="00341CD1" w:rsidRPr="002A4E84">
        <w:rPr>
          <w:szCs w:val="20"/>
        </w:rPr>
        <w:t xml:space="preserve">ozevření hlavic </w:t>
      </w:r>
      <w:r w:rsidRPr="002A4E84">
        <w:rPr>
          <w:szCs w:val="20"/>
        </w:rPr>
        <w:t xml:space="preserve">min. </w:t>
      </w:r>
      <w:r w:rsidR="00341CD1" w:rsidRPr="002A4E84">
        <w:rPr>
          <w:szCs w:val="20"/>
        </w:rPr>
        <w:t>165 mm</w:t>
      </w:r>
    </w:p>
    <w:p w14:paraId="4DF74D8D" w14:textId="77FBA79F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M</w:t>
      </w:r>
      <w:r w:rsidR="00341CD1" w:rsidRPr="002A4E84">
        <w:rPr>
          <w:szCs w:val="20"/>
        </w:rPr>
        <w:t>ax. zdvih pohyblivé hlavice 360 mm</w:t>
      </w:r>
    </w:p>
    <w:p w14:paraId="1D4A8540" w14:textId="0C5A6CC3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H</w:t>
      </w:r>
      <w:r w:rsidR="00341CD1" w:rsidRPr="002A4E84">
        <w:rPr>
          <w:szCs w:val="20"/>
        </w:rPr>
        <w:t xml:space="preserve">motnost </w:t>
      </w:r>
      <w:r w:rsidRPr="002A4E84">
        <w:rPr>
          <w:szCs w:val="20"/>
        </w:rPr>
        <w:t xml:space="preserve">max. </w:t>
      </w:r>
      <w:r w:rsidR="00341CD1" w:rsidRPr="002A4E84">
        <w:rPr>
          <w:szCs w:val="20"/>
        </w:rPr>
        <w:t>34 kg</w:t>
      </w:r>
    </w:p>
    <w:p w14:paraId="5ED12425" w14:textId="040B1AD5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R</w:t>
      </w:r>
      <w:r w:rsidR="00341CD1" w:rsidRPr="002A4E84">
        <w:rPr>
          <w:szCs w:val="20"/>
        </w:rPr>
        <w:t>ozteč hlavic pro zvětšování rozchodu min. 1 125 - max. 1 485 mm</w:t>
      </w:r>
    </w:p>
    <w:p w14:paraId="5C2C28BF" w14:textId="39111461" w:rsidR="00820AFF" w:rsidRPr="002A4E84" w:rsidRDefault="00820AFF" w:rsidP="00820AFF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R</w:t>
      </w:r>
      <w:r w:rsidR="00341CD1" w:rsidRPr="002A4E84">
        <w:rPr>
          <w:szCs w:val="20"/>
        </w:rPr>
        <w:t>ozteč hlavic pro zmenšování rozchodu max. 1 815 - min. 1 455 mm</w:t>
      </w:r>
    </w:p>
    <w:p w14:paraId="0E410F11" w14:textId="56FEE8AF" w:rsidR="00341CD1" w:rsidRPr="002A4E84" w:rsidRDefault="00341CD1" w:rsidP="00BF1520">
      <w:pPr>
        <w:pStyle w:val="Odstavecseseznamem"/>
        <w:numPr>
          <w:ilvl w:val="0"/>
          <w:numId w:val="26"/>
        </w:numPr>
        <w:rPr>
          <w:szCs w:val="20"/>
        </w:rPr>
      </w:pPr>
      <w:r w:rsidRPr="002A4E84">
        <w:rPr>
          <w:szCs w:val="20"/>
        </w:rPr>
        <w:t>Jedna hlavice musí být ze všech stran opatřena obložením, které</w:t>
      </w:r>
      <w:r w:rsidRPr="002A4E84">
        <w:rPr>
          <w:b/>
          <w:bCs/>
          <w:szCs w:val="20"/>
        </w:rPr>
        <w:t xml:space="preserve"> </w:t>
      </w:r>
      <w:r w:rsidRPr="002A4E84">
        <w:rPr>
          <w:szCs w:val="20"/>
        </w:rPr>
        <w:t>při</w:t>
      </w:r>
      <w:r w:rsidRPr="002A4E84">
        <w:rPr>
          <w:b/>
          <w:bCs/>
          <w:szCs w:val="20"/>
        </w:rPr>
        <w:t xml:space="preserve"> </w:t>
      </w:r>
      <w:r w:rsidRPr="002A4E84">
        <w:rPr>
          <w:szCs w:val="20"/>
        </w:rPr>
        <w:t>vzájemném propojení kolejnicových pásů izoluje toto zařízení proti procházejícímu elektrickému proudu</w:t>
      </w:r>
    </w:p>
    <w:p w14:paraId="632DF35D" w14:textId="3F2C27C7" w:rsidR="00820AFF" w:rsidRPr="002A4E84" w:rsidRDefault="006B5C03" w:rsidP="00FC18C5">
      <w:pPr>
        <w:rPr>
          <w:szCs w:val="20"/>
        </w:rPr>
      </w:pPr>
      <w:r w:rsidRPr="002A4E84">
        <w:rPr>
          <w:b/>
          <w:bCs/>
          <w:szCs w:val="20"/>
        </w:rPr>
        <w:t xml:space="preserve">Položka č. </w:t>
      </w:r>
      <w:r w:rsidR="001B2F39" w:rsidRPr="002A4E84">
        <w:rPr>
          <w:b/>
          <w:bCs/>
          <w:szCs w:val="20"/>
        </w:rPr>
        <w:t>2</w:t>
      </w:r>
      <w:r w:rsidR="0072164F" w:rsidRPr="002A4E84">
        <w:rPr>
          <w:b/>
          <w:bCs/>
          <w:szCs w:val="20"/>
        </w:rPr>
        <w:t xml:space="preserve"> </w:t>
      </w:r>
      <w:r w:rsidR="0072164F" w:rsidRPr="002A4E84">
        <w:rPr>
          <w:szCs w:val="20"/>
        </w:rPr>
        <w:t xml:space="preserve"> </w:t>
      </w:r>
      <w:r w:rsidR="00820AFF" w:rsidRPr="002A4E84">
        <w:rPr>
          <w:b/>
          <w:bCs/>
          <w:szCs w:val="20"/>
        </w:rPr>
        <w:t xml:space="preserve">- </w:t>
      </w:r>
      <w:r w:rsidR="00FC18C5" w:rsidRPr="002A4E84">
        <w:rPr>
          <w:b/>
          <w:bCs/>
          <w:szCs w:val="20"/>
        </w:rPr>
        <w:t xml:space="preserve">Zvedák hydraulický </w:t>
      </w:r>
      <w:r w:rsidR="00AC7D80" w:rsidRPr="002A4E84">
        <w:rPr>
          <w:b/>
          <w:bCs/>
          <w:szCs w:val="20"/>
        </w:rPr>
        <w:t>2/10</w:t>
      </w:r>
      <w:r w:rsidR="00337968">
        <w:rPr>
          <w:b/>
          <w:bCs/>
          <w:szCs w:val="20"/>
        </w:rPr>
        <w:t xml:space="preserve"> </w:t>
      </w:r>
      <w:r w:rsidR="00AC7D80" w:rsidRPr="002A4E84">
        <w:rPr>
          <w:b/>
          <w:bCs/>
          <w:szCs w:val="20"/>
        </w:rPr>
        <w:t>t</w:t>
      </w:r>
    </w:p>
    <w:p w14:paraId="0CCCA415" w14:textId="68AB648C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K</w:t>
      </w:r>
      <w:r w:rsidR="00FC18C5" w:rsidRPr="002A4E84">
        <w:rPr>
          <w:szCs w:val="20"/>
        </w:rPr>
        <w:t xml:space="preserve">rátké nadzvednutí pro vertikální stabilizaci kolejnic </w:t>
      </w:r>
    </w:p>
    <w:p w14:paraId="51B21E26" w14:textId="0AB7E7DF" w:rsidR="00820AFF" w:rsidRPr="002A4E84" w:rsidRDefault="00FC18C5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Zvedák s pracovním válcem</w:t>
      </w:r>
      <w:r w:rsidR="00820AFF" w:rsidRPr="002A4E84">
        <w:rPr>
          <w:szCs w:val="20"/>
        </w:rPr>
        <w:t>, min. zdvih válce 80 mm</w:t>
      </w:r>
    </w:p>
    <w:p w14:paraId="52667E88" w14:textId="7DCC567A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N</w:t>
      </w:r>
      <w:r w:rsidR="00FC18C5" w:rsidRPr="002A4E84">
        <w:rPr>
          <w:szCs w:val="20"/>
        </w:rPr>
        <w:t>ádrž na olej</w:t>
      </w:r>
    </w:p>
    <w:p w14:paraId="68FC9E37" w14:textId="231E8A1F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Č</w:t>
      </w:r>
      <w:r w:rsidR="00FC18C5" w:rsidRPr="002A4E84">
        <w:rPr>
          <w:szCs w:val="20"/>
        </w:rPr>
        <w:t>erpadl</w:t>
      </w:r>
      <w:r w:rsidR="00562702" w:rsidRPr="002A4E84">
        <w:rPr>
          <w:szCs w:val="20"/>
        </w:rPr>
        <w:t>em</w:t>
      </w:r>
      <w:r w:rsidR="00FC18C5" w:rsidRPr="002A4E84">
        <w:rPr>
          <w:szCs w:val="20"/>
        </w:rPr>
        <w:t xml:space="preserve"> se šroubem ventilu</w:t>
      </w:r>
    </w:p>
    <w:p w14:paraId="4880814B" w14:textId="13E5FFD8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R</w:t>
      </w:r>
      <w:r w:rsidR="00FC18C5" w:rsidRPr="002A4E84">
        <w:rPr>
          <w:szCs w:val="20"/>
        </w:rPr>
        <w:t>ukojeť a ruční ovládací páka</w:t>
      </w:r>
    </w:p>
    <w:p w14:paraId="012769D5" w14:textId="21873300" w:rsidR="00820AFF" w:rsidRPr="002A4E84" w:rsidRDefault="00102CA4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J</w:t>
      </w:r>
      <w:r w:rsidR="00FC18C5" w:rsidRPr="002A4E84">
        <w:rPr>
          <w:szCs w:val="20"/>
        </w:rPr>
        <w:t>menovit</w:t>
      </w:r>
      <w:r w:rsidR="00820AFF" w:rsidRPr="002A4E84">
        <w:rPr>
          <w:szCs w:val="20"/>
        </w:rPr>
        <w:t>á</w:t>
      </w:r>
      <w:r w:rsidR="00FC18C5" w:rsidRPr="002A4E84">
        <w:rPr>
          <w:szCs w:val="20"/>
        </w:rPr>
        <w:t xml:space="preserve"> nosnost </w:t>
      </w:r>
      <w:r w:rsidR="00B25205" w:rsidRPr="002A4E84">
        <w:rPr>
          <w:szCs w:val="20"/>
        </w:rPr>
        <w:t xml:space="preserve">při zvedání min. </w:t>
      </w:r>
      <w:r w:rsidR="00FC18C5" w:rsidRPr="002A4E84">
        <w:rPr>
          <w:szCs w:val="20"/>
        </w:rPr>
        <w:t>2</w:t>
      </w:r>
      <w:r w:rsidRPr="002A4E84">
        <w:rPr>
          <w:szCs w:val="20"/>
        </w:rPr>
        <w:t xml:space="preserve"> </w:t>
      </w:r>
      <w:r w:rsidR="00FC18C5" w:rsidRPr="002A4E84">
        <w:rPr>
          <w:szCs w:val="20"/>
        </w:rPr>
        <w:t>t</w:t>
      </w:r>
    </w:p>
    <w:p w14:paraId="0F44B4E6" w14:textId="11683151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S</w:t>
      </w:r>
      <w:r w:rsidR="00FC18C5" w:rsidRPr="002A4E84">
        <w:rPr>
          <w:szCs w:val="20"/>
        </w:rPr>
        <w:t xml:space="preserve">tatická celková </w:t>
      </w:r>
      <w:r w:rsidR="00102CA4" w:rsidRPr="002A4E84">
        <w:rPr>
          <w:szCs w:val="20"/>
        </w:rPr>
        <w:t xml:space="preserve">jmenovitá </w:t>
      </w:r>
      <w:r w:rsidR="00FC18C5" w:rsidRPr="002A4E84">
        <w:rPr>
          <w:szCs w:val="20"/>
        </w:rPr>
        <w:t xml:space="preserve">únosnost </w:t>
      </w:r>
      <w:r w:rsidR="00102CA4" w:rsidRPr="002A4E84">
        <w:rPr>
          <w:szCs w:val="20"/>
        </w:rPr>
        <w:t xml:space="preserve">max. </w:t>
      </w:r>
      <w:r w:rsidR="00FC18C5" w:rsidRPr="002A4E84">
        <w:rPr>
          <w:szCs w:val="20"/>
        </w:rPr>
        <w:t>10</w:t>
      </w:r>
      <w:r w:rsidR="002B6C1A">
        <w:rPr>
          <w:szCs w:val="20"/>
        </w:rPr>
        <w:t xml:space="preserve"> </w:t>
      </w:r>
      <w:r w:rsidR="00FC18C5" w:rsidRPr="002A4E84">
        <w:rPr>
          <w:szCs w:val="20"/>
        </w:rPr>
        <w:t>t (pasivní únosnost od vnějšího zatížení dopravním prostředkem)</w:t>
      </w:r>
    </w:p>
    <w:p w14:paraId="2B706506" w14:textId="430EA9EC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Pracovní teplota</w:t>
      </w:r>
      <w:r w:rsidR="002D108D" w:rsidRPr="002A4E84">
        <w:rPr>
          <w:szCs w:val="20"/>
        </w:rPr>
        <w:t xml:space="preserve"> min. </w:t>
      </w:r>
      <w:r w:rsidRPr="002A4E84">
        <w:rPr>
          <w:szCs w:val="20"/>
        </w:rPr>
        <w:t xml:space="preserve"> </w:t>
      </w:r>
      <w:r w:rsidR="00FC18C5" w:rsidRPr="002A4E84">
        <w:rPr>
          <w:szCs w:val="20"/>
        </w:rPr>
        <w:t>-30 až +</w:t>
      </w:r>
      <w:r w:rsidR="002D108D" w:rsidRPr="002A4E84">
        <w:rPr>
          <w:szCs w:val="20"/>
        </w:rPr>
        <w:t xml:space="preserve"> </w:t>
      </w:r>
      <w:r w:rsidR="00FC18C5" w:rsidRPr="002A4E84">
        <w:rPr>
          <w:szCs w:val="20"/>
        </w:rPr>
        <w:t>60 °C</w:t>
      </w:r>
    </w:p>
    <w:p w14:paraId="6B868916" w14:textId="2499A797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S</w:t>
      </w:r>
      <w:r w:rsidR="00FC18C5" w:rsidRPr="002A4E84">
        <w:rPr>
          <w:szCs w:val="20"/>
        </w:rPr>
        <w:t>íla na páce při zvedání břemene</w:t>
      </w:r>
      <w:r w:rsidR="00102CA4" w:rsidRPr="002A4E84">
        <w:rPr>
          <w:szCs w:val="20"/>
        </w:rPr>
        <w:t xml:space="preserve"> </w:t>
      </w:r>
      <w:r w:rsidRPr="002A4E84">
        <w:rPr>
          <w:szCs w:val="20"/>
        </w:rPr>
        <w:t xml:space="preserve">min. </w:t>
      </w:r>
      <w:r w:rsidR="00FC18C5" w:rsidRPr="002A4E84">
        <w:rPr>
          <w:szCs w:val="20"/>
        </w:rPr>
        <w:t>150 N</w:t>
      </w:r>
    </w:p>
    <w:p w14:paraId="3F5E5A0D" w14:textId="60332836" w:rsidR="00820AFF" w:rsidRPr="002A4E84" w:rsidRDefault="00820AFF" w:rsidP="00820AFF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R</w:t>
      </w:r>
      <w:r w:rsidR="00FC18C5" w:rsidRPr="002A4E84">
        <w:rPr>
          <w:szCs w:val="20"/>
        </w:rPr>
        <w:t xml:space="preserve">ozměry včetně páky </w:t>
      </w:r>
      <w:r w:rsidRPr="002A4E84">
        <w:rPr>
          <w:szCs w:val="20"/>
        </w:rPr>
        <w:t xml:space="preserve">max. </w:t>
      </w:r>
      <w:r w:rsidR="00FC18C5" w:rsidRPr="002A4E84">
        <w:rPr>
          <w:szCs w:val="20"/>
        </w:rPr>
        <w:t>200 x 6</w:t>
      </w:r>
      <w:r w:rsidRPr="002A4E84">
        <w:rPr>
          <w:szCs w:val="20"/>
        </w:rPr>
        <w:t>50</w:t>
      </w:r>
      <w:r w:rsidR="00FC18C5" w:rsidRPr="002A4E84">
        <w:rPr>
          <w:szCs w:val="20"/>
        </w:rPr>
        <w:t xml:space="preserve"> x </w:t>
      </w:r>
      <w:r w:rsidRPr="002A4E84">
        <w:rPr>
          <w:szCs w:val="20"/>
        </w:rPr>
        <w:t>170</w:t>
      </w:r>
      <w:r w:rsidR="00FC18C5" w:rsidRPr="002A4E84">
        <w:rPr>
          <w:szCs w:val="20"/>
        </w:rPr>
        <w:t xml:space="preserve"> mm</w:t>
      </w:r>
    </w:p>
    <w:p w14:paraId="75F84837" w14:textId="25044C29" w:rsidR="00FC18C5" w:rsidRPr="002A4E84" w:rsidRDefault="00820AFF" w:rsidP="00BF1520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H</w:t>
      </w:r>
      <w:r w:rsidR="00FC18C5" w:rsidRPr="002A4E84">
        <w:rPr>
          <w:szCs w:val="20"/>
        </w:rPr>
        <w:t xml:space="preserve">motnost </w:t>
      </w:r>
      <w:r w:rsidR="00E25307" w:rsidRPr="002A4E84">
        <w:rPr>
          <w:szCs w:val="20"/>
        </w:rPr>
        <w:t>max</w:t>
      </w:r>
      <w:r w:rsidR="002D108D" w:rsidRPr="002A4E84">
        <w:rPr>
          <w:szCs w:val="20"/>
        </w:rPr>
        <w:t>.</w:t>
      </w:r>
      <w:r w:rsidR="00E25307" w:rsidRPr="002A4E84">
        <w:rPr>
          <w:szCs w:val="20"/>
        </w:rPr>
        <w:t xml:space="preserve"> 20 </w:t>
      </w:r>
      <w:r w:rsidR="00FC18C5" w:rsidRPr="002A4E84">
        <w:rPr>
          <w:szCs w:val="20"/>
        </w:rPr>
        <w:t>kg</w:t>
      </w:r>
    </w:p>
    <w:p w14:paraId="2C52D53F" w14:textId="6F2031C5" w:rsidR="00820AFF" w:rsidRPr="002A4E84" w:rsidRDefault="006B5C03" w:rsidP="000702A3">
      <w:pPr>
        <w:rPr>
          <w:b/>
          <w:bCs/>
          <w:szCs w:val="20"/>
        </w:rPr>
      </w:pPr>
      <w:r w:rsidRPr="002A4E84">
        <w:rPr>
          <w:b/>
          <w:bCs/>
          <w:szCs w:val="20"/>
        </w:rPr>
        <w:t xml:space="preserve">Položka č. </w:t>
      </w:r>
      <w:r w:rsidR="001B2F39" w:rsidRPr="002A4E84">
        <w:rPr>
          <w:b/>
          <w:bCs/>
          <w:szCs w:val="20"/>
        </w:rPr>
        <w:t>3</w:t>
      </w:r>
      <w:r w:rsidR="0072164F" w:rsidRPr="002A4E84">
        <w:rPr>
          <w:szCs w:val="20"/>
        </w:rPr>
        <w:t xml:space="preserve"> </w:t>
      </w:r>
      <w:r w:rsidR="00820AFF" w:rsidRPr="002A4E84">
        <w:rPr>
          <w:b/>
          <w:bCs/>
          <w:szCs w:val="20"/>
        </w:rPr>
        <w:t xml:space="preserve">- </w:t>
      </w:r>
      <w:r w:rsidR="00102CA4" w:rsidRPr="002A4E84">
        <w:rPr>
          <w:b/>
          <w:bCs/>
          <w:szCs w:val="20"/>
        </w:rPr>
        <w:t xml:space="preserve">Hydraulický zvedák </w:t>
      </w:r>
      <w:r w:rsidR="00AC7D80" w:rsidRPr="002A4E84">
        <w:rPr>
          <w:b/>
          <w:bCs/>
          <w:szCs w:val="20"/>
        </w:rPr>
        <w:t>8</w:t>
      </w:r>
      <w:r w:rsidR="00337968">
        <w:rPr>
          <w:b/>
          <w:bCs/>
          <w:szCs w:val="20"/>
        </w:rPr>
        <w:t xml:space="preserve"> </w:t>
      </w:r>
      <w:r w:rsidR="00AC7D80" w:rsidRPr="002A4E84">
        <w:rPr>
          <w:b/>
          <w:bCs/>
          <w:szCs w:val="20"/>
        </w:rPr>
        <w:t>t</w:t>
      </w:r>
    </w:p>
    <w:p w14:paraId="3B9E36AB" w14:textId="248614AD" w:rsidR="00820AFF" w:rsidRPr="002A4E84" w:rsidRDefault="00820AFF" w:rsidP="00820AFF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K</w:t>
      </w:r>
      <w:r w:rsidR="000702A3" w:rsidRPr="002A4E84">
        <w:rPr>
          <w:szCs w:val="20"/>
        </w:rPr>
        <w:t xml:space="preserve">rátké nadzvednutí </w:t>
      </w:r>
      <w:r w:rsidR="00B25205" w:rsidRPr="002A4E84">
        <w:rPr>
          <w:szCs w:val="20"/>
        </w:rPr>
        <w:t xml:space="preserve">pro </w:t>
      </w:r>
      <w:r w:rsidR="000702A3" w:rsidRPr="002A4E84">
        <w:rPr>
          <w:szCs w:val="20"/>
        </w:rPr>
        <w:t xml:space="preserve">vertikální stabilizaci kolejnic </w:t>
      </w:r>
    </w:p>
    <w:p w14:paraId="3AA8A2A2" w14:textId="51B0BF12" w:rsidR="00820AFF" w:rsidRPr="002A4E84" w:rsidRDefault="00820AFF" w:rsidP="00820AFF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P</w:t>
      </w:r>
      <w:r w:rsidR="000702A3" w:rsidRPr="002A4E84">
        <w:rPr>
          <w:szCs w:val="20"/>
        </w:rPr>
        <w:t>řístup ke zvedané kolejnici bez nutnosti odkopávání kolejového svršku</w:t>
      </w:r>
    </w:p>
    <w:p w14:paraId="1FCEE366" w14:textId="1498924A" w:rsidR="002D108D" w:rsidRPr="002A4E84" w:rsidRDefault="00B85595" w:rsidP="00820AFF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 xml:space="preserve">Jmenovitá nosnost při zvedání </w:t>
      </w:r>
      <w:r w:rsidR="002D108D" w:rsidRPr="002A4E84">
        <w:rPr>
          <w:szCs w:val="20"/>
        </w:rPr>
        <w:t xml:space="preserve">min. </w:t>
      </w:r>
      <w:r w:rsidRPr="002A4E84">
        <w:rPr>
          <w:szCs w:val="20"/>
        </w:rPr>
        <w:t>8 t</w:t>
      </w:r>
    </w:p>
    <w:p w14:paraId="716A9D5B" w14:textId="73989960" w:rsidR="002D108D" w:rsidRPr="002A4E84" w:rsidRDefault="002D108D" w:rsidP="00820AFF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Z</w:t>
      </w:r>
      <w:r w:rsidR="00B85595" w:rsidRPr="002A4E84">
        <w:rPr>
          <w:szCs w:val="20"/>
        </w:rPr>
        <w:t xml:space="preserve">dvih </w:t>
      </w:r>
      <w:r w:rsidR="00E25307" w:rsidRPr="002A4E84">
        <w:rPr>
          <w:szCs w:val="20"/>
        </w:rPr>
        <w:t xml:space="preserve">min. </w:t>
      </w:r>
      <w:r w:rsidR="00B85595" w:rsidRPr="002A4E84">
        <w:rPr>
          <w:szCs w:val="20"/>
        </w:rPr>
        <w:t>65 mm</w:t>
      </w:r>
    </w:p>
    <w:p w14:paraId="2ABE1910" w14:textId="4040FB4D" w:rsidR="002D108D" w:rsidRPr="002A4E84" w:rsidRDefault="002D108D" w:rsidP="002D108D">
      <w:pPr>
        <w:pStyle w:val="Odstavecseseznamem"/>
        <w:numPr>
          <w:ilvl w:val="0"/>
          <w:numId w:val="27"/>
        </w:numPr>
        <w:rPr>
          <w:szCs w:val="20"/>
        </w:rPr>
      </w:pPr>
      <w:r w:rsidRPr="002A4E84">
        <w:rPr>
          <w:szCs w:val="20"/>
        </w:rPr>
        <w:t>Pracovní teplota min.  -30 až + 60 °C</w:t>
      </w:r>
    </w:p>
    <w:p w14:paraId="6251A308" w14:textId="146EBF3A" w:rsidR="000702A3" w:rsidRPr="002A4E84" w:rsidRDefault="002D108D" w:rsidP="00BF1520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H</w:t>
      </w:r>
      <w:r w:rsidR="00B85595" w:rsidRPr="002A4E84">
        <w:rPr>
          <w:szCs w:val="20"/>
        </w:rPr>
        <w:t xml:space="preserve">motnost </w:t>
      </w:r>
      <w:r w:rsidRPr="002A4E84">
        <w:rPr>
          <w:szCs w:val="20"/>
        </w:rPr>
        <w:t>max. 20 k</w:t>
      </w:r>
      <w:r w:rsidR="00B85595" w:rsidRPr="002A4E84">
        <w:rPr>
          <w:szCs w:val="20"/>
        </w:rPr>
        <w:t>g</w:t>
      </w:r>
    </w:p>
    <w:p w14:paraId="3CDAADF8" w14:textId="6CA7E3AF" w:rsidR="002D108D" w:rsidRPr="002A4E84" w:rsidRDefault="006B5C03" w:rsidP="00341CD1">
      <w:pPr>
        <w:rPr>
          <w:szCs w:val="20"/>
        </w:rPr>
      </w:pPr>
      <w:r w:rsidRPr="002A4E84">
        <w:rPr>
          <w:b/>
          <w:bCs/>
          <w:szCs w:val="20"/>
        </w:rPr>
        <w:t xml:space="preserve">Položka č. </w:t>
      </w:r>
      <w:r w:rsidR="001B2F39" w:rsidRPr="002A4E84">
        <w:rPr>
          <w:b/>
          <w:bCs/>
          <w:szCs w:val="20"/>
        </w:rPr>
        <w:t>4</w:t>
      </w:r>
      <w:r w:rsidR="0072164F" w:rsidRPr="002A4E84">
        <w:rPr>
          <w:b/>
          <w:bCs/>
          <w:szCs w:val="20"/>
        </w:rPr>
        <w:t xml:space="preserve"> </w:t>
      </w:r>
      <w:r w:rsidR="002D108D" w:rsidRPr="002A4E84">
        <w:rPr>
          <w:szCs w:val="20"/>
        </w:rPr>
        <w:t xml:space="preserve">- </w:t>
      </w:r>
      <w:r w:rsidR="00341CD1" w:rsidRPr="002A4E84">
        <w:rPr>
          <w:b/>
          <w:bCs/>
          <w:szCs w:val="20"/>
        </w:rPr>
        <w:t>Pákový zvedák kolejnic</w:t>
      </w:r>
      <w:r w:rsidR="00341CD1" w:rsidRPr="002A4E84">
        <w:rPr>
          <w:szCs w:val="20"/>
        </w:rPr>
        <w:t xml:space="preserve"> </w:t>
      </w:r>
    </w:p>
    <w:p w14:paraId="37B0D810" w14:textId="6AC70E59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N</w:t>
      </w:r>
      <w:r w:rsidR="00341CD1" w:rsidRPr="002A4E84">
        <w:rPr>
          <w:szCs w:val="20"/>
        </w:rPr>
        <w:t>adzvedávání kolejnic</w:t>
      </w:r>
    </w:p>
    <w:p w14:paraId="0DC950D3" w14:textId="16E63A3F" w:rsidR="002D108D" w:rsidRPr="002A4E84" w:rsidRDefault="00341CD1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 xml:space="preserve">Zvedák je určen </w:t>
      </w:r>
      <w:r w:rsidR="002D108D" w:rsidRPr="002A4E84">
        <w:rPr>
          <w:szCs w:val="20"/>
        </w:rPr>
        <w:t>pro standardní profily kolejnic (S49, R65 a UIC60)</w:t>
      </w:r>
    </w:p>
    <w:p w14:paraId="0D939595" w14:textId="0DB3FA0F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 xml:space="preserve">Umístění zvedáku </w:t>
      </w:r>
      <w:r w:rsidR="00341CD1" w:rsidRPr="002A4E84">
        <w:rPr>
          <w:szCs w:val="20"/>
        </w:rPr>
        <w:t xml:space="preserve">nad temeno hlavy kolejnice v místě pražce. Nohy zvedáku se staví na horní stranu pražce. </w:t>
      </w:r>
    </w:p>
    <w:p w14:paraId="3888A086" w14:textId="5924E8FB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O</w:t>
      </w:r>
      <w:r w:rsidR="00341CD1" w:rsidRPr="002A4E84">
        <w:rPr>
          <w:szCs w:val="20"/>
        </w:rPr>
        <w:t>tevír</w:t>
      </w:r>
      <w:r w:rsidRPr="002A4E84">
        <w:rPr>
          <w:szCs w:val="20"/>
        </w:rPr>
        <w:t>ací</w:t>
      </w:r>
      <w:r w:rsidR="00341CD1" w:rsidRPr="002A4E84">
        <w:rPr>
          <w:szCs w:val="20"/>
        </w:rPr>
        <w:t xml:space="preserve"> dv</w:t>
      </w:r>
      <w:r w:rsidRPr="002A4E84">
        <w:rPr>
          <w:szCs w:val="20"/>
        </w:rPr>
        <w:t>a</w:t>
      </w:r>
      <w:r w:rsidR="00341CD1" w:rsidRPr="002A4E84">
        <w:rPr>
          <w:szCs w:val="20"/>
        </w:rPr>
        <w:t xml:space="preserve"> svěrn</w:t>
      </w:r>
      <w:r w:rsidRPr="002A4E84">
        <w:rPr>
          <w:szCs w:val="20"/>
        </w:rPr>
        <w:t>é</w:t>
      </w:r>
      <w:r w:rsidR="00341CD1" w:rsidRPr="002A4E84">
        <w:rPr>
          <w:szCs w:val="20"/>
        </w:rPr>
        <w:t xml:space="preserve"> segment</w:t>
      </w:r>
      <w:r w:rsidRPr="002A4E84">
        <w:rPr>
          <w:szCs w:val="20"/>
        </w:rPr>
        <w:t>y ovládané pákou</w:t>
      </w:r>
    </w:p>
    <w:p w14:paraId="2B246147" w14:textId="79A09AE1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Z</w:t>
      </w:r>
      <w:r w:rsidR="00341CD1" w:rsidRPr="002A4E84">
        <w:rPr>
          <w:szCs w:val="20"/>
        </w:rPr>
        <w:t>ajiš</w:t>
      </w:r>
      <w:r w:rsidRPr="002A4E84">
        <w:rPr>
          <w:szCs w:val="20"/>
        </w:rPr>
        <w:t xml:space="preserve">tění </w:t>
      </w:r>
      <w:r w:rsidR="00341CD1" w:rsidRPr="002A4E84">
        <w:rPr>
          <w:szCs w:val="20"/>
        </w:rPr>
        <w:t>kolejnic</w:t>
      </w:r>
      <w:r w:rsidRPr="002A4E84">
        <w:rPr>
          <w:szCs w:val="20"/>
        </w:rPr>
        <w:t>e</w:t>
      </w:r>
      <w:r w:rsidR="00341CD1" w:rsidRPr="002A4E84">
        <w:rPr>
          <w:szCs w:val="20"/>
        </w:rPr>
        <w:t xml:space="preserve"> proti vypadnutí</w:t>
      </w:r>
    </w:p>
    <w:p w14:paraId="77DD03C6" w14:textId="28D2768E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Variabilní výšky zdvihů pomocí čepů</w:t>
      </w:r>
    </w:p>
    <w:p w14:paraId="77AD5264" w14:textId="02AEFD22" w:rsidR="00B25205" w:rsidRPr="002A4E84" w:rsidRDefault="00B25205" w:rsidP="00B25205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lastRenderedPageBreak/>
        <w:t>Jmenovitá nosnost při zvedání min. 1 t</w:t>
      </w:r>
    </w:p>
    <w:p w14:paraId="0DAB0BF5" w14:textId="591D97B8" w:rsidR="002D108D" w:rsidRPr="002A4E84" w:rsidRDefault="002D108D" w:rsidP="002D108D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Z</w:t>
      </w:r>
      <w:r w:rsidR="00341CD1" w:rsidRPr="002A4E84">
        <w:rPr>
          <w:szCs w:val="20"/>
        </w:rPr>
        <w:t>dvih</w:t>
      </w:r>
      <w:r w:rsidRPr="002A4E84">
        <w:rPr>
          <w:szCs w:val="20"/>
        </w:rPr>
        <w:t xml:space="preserve"> min </w:t>
      </w:r>
      <w:r w:rsidR="00341CD1" w:rsidRPr="002A4E84">
        <w:rPr>
          <w:szCs w:val="20"/>
        </w:rPr>
        <w:t>40 mm</w:t>
      </w:r>
    </w:p>
    <w:p w14:paraId="426BCF62" w14:textId="31CA3220" w:rsidR="00341CD1" w:rsidRPr="002A4E84" w:rsidRDefault="002D108D" w:rsidP="00BF1520">
      <w:pPr>
        <w:pStyle w:val="Odstavecseseznamem"/>
        <w:numPr>
          <w:ilvl w:val="0"/>
          <w:numId w:val="28"/>
        </w:numPr>
        <w:rPr>
          <w:szCs w:val="20"/>
        </w:rPr>
      </w:pPr>
      <w:r w:rsidRPr="002A4E84">
        <w:rPr>
          <w:szCs w:val="20"/>
        </w:rPr>
        <w:t>H</w:t>
      </w:r>
      <w:r w:rsidR="00341CD1" w:rsidRPr="002A4E84">
        <w:rPr>
          <w:szCs w:val="20"/>
        </w:rPr>
        <w:t xml:space="preserve">motnost </w:t>
      </w:r>
      <w:r w:rsidR="00601CCF" w:rsidRPr="002A4E84">
        <w:rPr>
          <w:szCs w:val="20"/>
        </w:rPr>
        <w:t>max. 15</w:t>
      </w:r>
      <w:r w:rsidR="00C11197" w:rsidRPr="002A4E84">
        <w:rPr>
          <w:szCs w:val="20"/>
        </w:rPr>
        <w:t xml:space="preserve"> </w:t>
      </w:r>
      <w:r w:rsidR="00341CD1" w:rsidRPr="002A4E84">
        <w:rPr>
          <w:szCs w:val="20"/>
        </w:rPr>
        <w:t>kg</w:t>
      </w:r>
    </w:p>
    <w:p w14:paraId="4AA48DB5" w14:textId="3BF5D6CD" w:rsidR="002D108D" w:rsidRPr="002A4E84" w:rsidRDefault="006B5C03" w:rsidP="00C11197">
      <w:pPr>
        <w:rPr>
          <w:b/>
          <w:bCs/>
          <w:szCs w:val="20"/>
        </w:rPr>
      </w:pPr>
      <w:r w:rsidRPr="002A4E84">
        <w:rPr>
          <w:b/>
          <w:bCs/>
          <w:szCs w:val="20"/>
        </w:rPr>
        <w:t xml:space="preserve">Položka č. </w:t>
      </w:r>
      <w:r w:rsidR="001B2F39" w:rsidRPr="002A4E84">
        <w:rPr>
          <w:b/>
          <w:bCs/>
          <w:szCs w:val="20"/>
        </w:rPr>
        <w:t>5</w:t>
      </w:r>
      <w:r w:rsidR="0072164F" w:rsidRPr="002A4E84">
        <w:rPr>
          <w:szCs w:val="20"/>
        </w:rPr>
        <w:t xml:space="preserve"> </w:t>
      </w:r>
      <w:r w:rsidR="002D108D" w:rsidRPr="002A4E84">
        <w:rPr>
          <w:b/>
          <w:bCs/>
          <w:szCs w:val="20"/>
        </w:rPr>
        <w:t xml:space="preserve">- </w:t>
      </w:r>
      <w:r w:rsidR="00C11197" w:rsidRPr="002A4E84">
        <w:rPr>
          <w:b/>
          <w:bCs/>
          <w:szCs w:val="20"/>
        </w:rPr>
        <w:t xml:space="preserve">Zvedák hydraulický kolejový </w:t>
      </w:r>
    </w:p>
    <w:p w14:paraId="4D1BD475" w14:textId="3E029567" w:rsidR="002D108D" w:rsidRPr="002A4E84" w:rsidRDefault="002D108D" w:rsidP="002D108D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K</w:t>
      </w:r>
      <w:r w:rsidR="00C11197" w:rsidRPr="002A4E84">
        <w:rPr>
          <w:szCs w:val="20"/>
        </w:rPr>
        <w:t>rátké nadzvednutí a vertikální stabilizac</w:t>
      </w:r>
      <w:r w:rsidRPr="002A4E84">
        <w:rPr>
          <w:szCs w:val="20"/>
        </w:rPr>
        <w:t>e</w:t>
      </w:r>
      <w:r w:rsidR="00C11197" w:rsidRPr="002A4E84">
        <w:rPr>
          <w:szCs w:val="20"/>
        </w:rPr>
        <w:t xml:space="preserve"> kolejnic</w:t>
      </w:r>
    </w:p>
    <w:p w14:paraId="6B937C11" w14:textId="668B6157" w:rsidR="002D108D" w:rsidRPr="002A4E84" w:rsidRDefault="002D108D" w:rsidP="002D108D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M</w:t>
      </w:r>
      <w:r w:rsidR="00C11197" w:rsidRPr="002A4E84">
        <w:rPr>
          <w:szCs w:val="20"/>
        </w:rPr>
        <w:t>ož</w:t>
      </w:r>
      <w:r w:rsidRPr="002A4E84">
        <w:rPr>
          <w:szCs w:val="20"/>
        </w:rPr>
        <w:t>nost</w:t>
      </w:r>
      <w:r w:rsidR="00C11197" w:rsidRPr="002A4E84">
        <w:rPr>
          <w:szCs w:val="20"/>
        </w:rPr>
        <w:t xml:space="preserve"> rotac</w:t>
      </w:r>
      <w:r w:rsidRPr="002A4E84">
        <w:rPr>
          <w:szCs w:val="20"/>
        </w:rPr>
        <w:t>e</w:t>
      </w:r>
      <w:r w:rsidR="00C11197" w:rsidRPr="002A4E84">
        <w:rPr>
          <w:szCs w:val="20"/>
        </w:rPr>
        <w:t xml:space="preserve"> o 360°</w:t>
      </w:r>
    </w:p>
    <w:p w14:paraId="6033DF42" w14:textId="0C222B2A" w:rsidR="002D108D" w:rsidRPr="002A4E84" w:rsidRDefault="00C11197" w:rsidP="002D108D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Hydraulický ruční pohon</w:t>
      </w:r>
      <w:r w:rsidR="00F96F38" w:rsidRPr="002A4E84">
        <w:rPr>
          <w:szCs w:val="20"/>
        </w:rPr>
        <w:t xml:space="preserve"> </w:t>
      </w:r>
    </w:p>
    <w:p w14:paraId="756976B4" w14:textId="1D261CF3" w:rsidR="00B25205" w:rsidRPr="002A4E84" w:rsidRDefault="00B25205" w:rsidP="00B25205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Jmenovitá nosnost při zvedání min. 5 t</w:t>
      </w:r>
    </w:p>
    <w:p w14:paraId="6312549C" w14:textId="6F90A5DB" w:rsidR="002D108D" w:rsidRPr="002A4E84" w:rsidRDefault="002D108D" w:rsidP="002D108D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V</w:t>
      </w:r>
      <w:r w:rsidR="00C11197" w:rsidRPr="002A4E84">
        <w:rPr>
          <w:szCs w:val="20"/>
        </w:rPr>
        <w:t xml:space="preserve">ýška zdvihu na patce </w:t>
      </w:r>
      <w:r w:rsidRPr="002A4E84">
        <w:rPr>
          <w:szCs w:val="20"/>
        </w:rPr>
        <w:t xml:space="preserve">min. </w:t>
      </w:r>
      <w:r w:rsidR="00C11197" w:rsidRPr="002A4E84">
        <w:rPr>
          <w:szCs w:val="20"/>
        </w:rPr>
        <w:t xml:space="preserve">25 </w:t>
      </w:r>
      <w:r w:rsidRPr="002A4E84">
        <w:rPr>
          <w:szCs w:val="20"/>
        </w:rPr>
        <w:t>–</w:t>
      </w:r>
      <w:r w:rsidR="00C11197" w:rsidRPr="002A4E84">
        <w:rPr>
          <w:szCs w:val="20"/>
        </w:rPr>
        <w:t xml:space="preserve"> </w:t>
      </w:r>
      <w:r w:rsidRPr="002A4E84">
        <w:rPr>
          <w:szCs w:val="20"/>
        </w:rPr>
        <w:t xml:space="preserve">max. </w:t>
      </w:r>
      <w:r w:rsidR="00C11197" w:rsidRPr="002A4E84">
        <w:rPr>
          <w:szCs w:val="20"/>
        </w:rPr>
        <w:t>230 mm</w:t>
      </w:r>
    </w:p>
    <w:p w14:paraId="5D844727" w14:textId="77777777" w:rsidR="002D108D" w:rsidRPr="002A4E84" w:rsidRDefault="002D108D" w:rsidP="002D108D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Pracovní teplota min.  -30 až + 60 °C</w:t>
      </w:r>
    </w:p>
    <w:p w14:paraId="0C5E64D0" w14:textId="2E930D28" w:rsidR="00C11197" w:rsidRPr="002A4E84" w:rsidRDefault="002D108D" w:rsidP="00BF1520">
      <w:pPr>
        <w:pStyle w:val="Odstavecseseznamem"/>
        <w:numPr>
          <w:ilvl w:val="0"/>
          <w:numId w:val="29"/>
        </w:numPr>
        <w:rPr>
          <w:szCs w:val="20"/>
        </w:rPr>
      </w:pPr>
      <w:r w:rsidRPr="002A4E84">
        <w:rPr>
          <w:szCs w:val="20"/>
        </w:rPr>
        <w:t>H</w:t>
      </w:r>
      <w:r w:rsidR="00C11197" w:rsidRPr="002A4E84">
        <w:rPr>
          <w:szCs w:val="20"/>
        </w:rPr>
        <w:t xml:space="preserve">motnost bez ovládací páky </w:t>
      </w:r>
      <w:r w:rsidR="00601CCF" w:rsidRPr="002A4E84">
        <w:rPr>
          <w:szCs w:val="20"/>
        </w:rPr>
        <w:t xml:space="preserve">max. </w:t>
      </w:r>
      <w:r w:rsidR="00C11197" w:rsidRPr="002A4E84">
        <w:rPr>
          <w:szCs w:val="20"/>
        </w:rPr>
        <w:t>25 kg</w:t>
      </w:r>
    </w:p>
    <w:p w14:paraId="1AF6276E" w14:textId="77777777" w:rsidR="002D108D" w:rsidRPr="002A4E84" w:rsidRDefault="002D108D" w:rsidP="00C11197">
      <w:pPr>
        <w:rPr>
          <w:b/>
          <w:bCs/>
          <w:szCs w:val="20"/>
        </w:rPr>
      </w:pPr>
    </w:p>
    <w:p w14:paraId="5657D0F2" w14:textId="5474ABF8" w:rsidR="00D552CC" w:rsidRPr="002A4E84" w:rsidRDefault="00D552CC" w:rsidP="00C11197">
      <w:pPr>
        <w:rPr>
          <w:b/>
          <w:bCs/>
          <w:szCs w:val="20"/>
        </w:rPr>
      </w:pPr>
      <w:r w:rsidRPr="002A4E84">
        <w:rPr>
          <w:b/>
          <w:bCs/>
          <w:szCs w:val="20"/>
        </w:rPr>
        <w:t xml:space="preserve">Ostatní požadavky: </w:t>
      </w:r>
    </w:p>
    <w:p w14:paraId="50BAEC4F" w14:textId="77777777" w:rsidR="00601CCF" w:rsidRPr="002A4E84" w:rsidRDefault="00601CCF" w:rsidP="00E0174E">
      <w:pPr>
        <w:rPr>
          <w:szCs w:val="20"/>
        </w:rPr>
      </w:pPr>
      <w:bookmarkStart w:id="0" w:name="_Hlk205283323"/>
      <w:r w:rsidRPr="002A4E84">
        <w:rPr>
          <w:szCs w:val="20"/>
        </w:rPr>
        <w:t>Ke všem produktům bude přiložen návod na obsluhu v českém jazyce a</w:t>
      </w:r>
      <w:r w:rsidR="00E0174E" w:rsidRPr="002A4E84">
        <w:rPr>
          <w:szCs w:val="20"/>
        </w:rPr>
        <w:t xml:space="preserve"> seznam </w:t>
      </w:r>
      <w:r w:rsidRPr="002A4E84">
        <w:rPr>
          <w:szCs w:val="20"/>
        </w:rPr>
        <w:t>náhradních dílů</w:t>
      </w:r>
      <w:r w:rsidR="00E0174E" w:rsidRPr="002A4E84">
        <w:rPr>
          <w:szCs w:val="20"/>
        </w:rPr>
        <w:t xml:space="preserve"> v českém jazyce</w:t>
      </w:r>
      <w:r w:rsidRPr="002A4E84">
        <w:rPr>
          <w:szCs w:val="20"/>
        </w:rPr>
        <w:t xml:space="preserve">. </w:t>
      </w:r>
    </w:p>
    <w:p w14:paraId="4163428A" w14:textId="4D0A63A9" w:rsidR="00601CCF" w:rsidRPr="002A4E84" w:rsidRDefault="00601CCF" w:rsidP="00E0174E">
      <w:pPr>
        <w:rPr>
          <w:szCs w:val="20"/>
        </w:rPr>
      </w:pPr>
      <w:r w:rsidRPr="002A4E84">
        <w:rPr>
          <w:szCs w:val="20"/>
        </w:rPr>
        <w:t>P</w:t>
      </w:r>
      <w:r w:rsidR="00E0174E" w:rsidRPr="002A4E84">
        <w:rPr>
          <w:szCs w:val="20"/>
        </w:rPr>
        <w:t>ředveden</w:t>
      </w:r>
      <w:r w:rsidR="00A958AE">
        <w:rPr>
          <w:szCs w:val="20"/>
        </w:rPr>
        <w:t>í</w:t>
      </w:r>
      <w:r w:rsidR="00E0174E" w:rsidRPr="002A4E84">
        <w:rPr>
          <w:szCs w:val="20"/>
        </w:rPr>
        <w:t xml:space="preserve"> a proškolen</w:t>
      </w:r>
      <w:r w:rsidR="00566761">
        <w:rPr>
          <w:szCs w:val="20"/>
        </w:rPr>
        <w:t>í</w:t>
      </w:r>
      <w:r w:rsidR="00E0174E" w:rsidRPr="002A4E84">
        <w:rPr>
          <w:szCs w:val="20"/>
        </w:rPr>
        <w:t xml:space="preserve"> obsluhy při předán</w:t>
      </w:r>
      <w:r w:rsidR="00423CD3">
        <w:rPr>
          <w:szCs w:val="20"/>
        </w:rPr>
        <w:t>í</w:t>
      </w:r>
      <w:r w:rsidR="00E0174E" w:rsidRPr="002A4E84">
        <w:rPr>
          <w:szCs w:val="20"/>
        </w:rPr>
        <w:t xml:space="preserve"> </w:t>
      </w:r>
      <w:r w:rsidR="002D108D" w:rsidRPr="002A4E84">
        <w:rPr>
          <w:szCs w:val="20"/>
        </w:rPr>
        <w:t>zařízení</w:t>
      </w:r>
      <w:r w:rsidR="00566761">
        <w:rPr>
          <w:szCs w:val="20"/>
        </w:rPr>
        <w:t>.</w:t>
      </w:r>
    </w:p>
    <w:p w14:paraId="59491A98" w14:textId="0526FA46" w:rsidR="00601CCF" w:rsidRPr="002A4E84" w:rsidRDefault="00601CCF" w:rsidP="00716B57">
      <w:pPr>
        <w:rPr>
          <w:szCs w:val="20"/>
        </w:rPr>
      </w:pPr>
      <w:r w:rsidRPr="002A4E84">
        <w:rPr>
          <w:szCs w:val="20"/>
        </w:rPr>
        <w:t>Z</w:t>
      </w:r>
      <w:r w:rsidR="00E0174E" w:rsidRPr="002A4E84">
        <w:rPr>
          <w:szCs w:val="20"/>
        </w:rPr>
        <w:t>áru</w:t>
      </w:r>
      <w:r w:rsidRPr="002A4E84">
        <w:rPr>
          <w:szCs w:val="20"/>
        </w:rPr>
        <w:t>ka na veškeré produkty v délce 24 měsíců</w:t>
      </w:r>
      <w:r w:rsidR="00716B57" w:rsidRPr="002A4E84">
        <w:rPr>
          <w:szCs w:val="20"/>
        </w:rPr>
        <w:t>.</w:t>
      </w:r>
      <w:r w:rsidR="00D552CC" w:rsidRPr="002A4E84">
        <w:rPr>
          <w:szCs w:val="20"/>
        </w:rPr>
        <w:t xml:space="preserve"> </w:t>
      </w:r>
    </w:p>
    <w:p w14:paraId="41BBDCB6" w14:textId="77777777" w:rsidR="00601CCF" w:rsidRPr="002A4E84" w:rsidRDefault="00601CCF" w:rsidP="00E0174E">
      <w:pPr>
        <w:rPr>
          <w:szCs w:val="20"/>
        </w:rPr>
      </w:pPr>
      <w:r w:rsidRPr="002A4E84">
        <w:rPr>
          <w:szCs w:val="20"/>
        </w:rPr>
        <w:t>Zajištění pozáručního servisu v délce min. 60 měsíců.</w:t>
      </w:r>
    </w:p>
    <w:p w14:paraId="77962B2F" w14:textId="4D32F7A7" w:rsidR="00E0174E" w:rsidRPr="002A4E84" w:rsidRDefault="00601CCF" w:rsidP="00E0174E">
      <w:pPr>
        <w:rPr>
          <w:szCs w:val="20"/>
        </w:rPr>
      </w:pPr>
      <w:r w:rsidRPr="002A4E84">
        <w:rPr>
          <w:szCs w:val="20"/>
        </w:rPr>
        <w:t>B</w:t>
      </w:r>
      <w:r w:rsidR="00E0174E" w:rsidRPr="002A4E84">
        <w:rPr>
          <w:szCs w:val="20"/>
        </w:rPr>
        <w:t>ezplatné zapůjčen</w:t>
      </w:r>
      <w:r w:rsidR="00423CD3">
        <w:rPr>
          <w:szCs w:val="20"/>
        </w:rPr>
        <w:t>í</w:t>
      </w:r>
      <w:r w:rsidR="00E0174E" w:rsidRPr="002A4E84">
        <w:rPr>
          <w:szCs w:val="20"/>
        </w:rPr>
        <w:t xml:space="preserve"> stejného </w:t>
      </w:r>
      <w:r w:rsidR="00E22A77" w:rsidRPr="002A4E84">
        <w:rPr>
          <w:szCs w:val="20"/>
        </w:rPr>
        <w:t>zařízení</w:t>
      </w:r>
      <w:r w:rsidR="00E0174E" w:rsidRPr="002A4E84">
        <w:rPr>
          <w:szCs w:val="20"/>
        </w:rPr>
        <w:t xml:space="preserve"> po dobu opravy nefunkčního </w:t>
      </w:r>
      <w:r w:rsidR="002F3BB1" w:rsidRPr="002A4E84">
        <w:rPr>
          <w:szCs w:val="20"/>
        </w:rPr>
        <w:t>zařízení</w:t>
      </w:r>
      <w:r w:rsidR="00E0174E" w:rsidRPr="002A4E84">
        <w:rPr>
          <w:szCs w:val="20"/>
        </w:rPr>
        <w:t xml:space="preserve">, pokud je </w:t>
      </w:r>
      <w:r w:rsidR="002F3BB1" w:rsidRPr="002A4E84">
        <w:rPr>
          <w:szCs w:val="20"/>
        </w:rPr>
        <w:t>zařízení</w:t>
      </w:r>
      <w:r w:rsidR="00E0174E" w:rsidRPr="002A4E84">
        <w:rPr>
          <w:szCs w:val="20"/>
        </w:rPr>
        <w:t xml:space="preserve"> v záruce.</w:t>
      </w:r>
    </w:p>
    <w:bookmarkEnd w:id="0"/>
    <w:p w14:paraId="77E051F7" w14:textId="0AE77EF3" w:rsidR="007A648B" w:rsidRPr="002A4E84" w:rsidRDefault="007A648B" w:rsidP="00A43BA8">
      <w:pPr>
        <w:rPr>
          <w:szCs w:val="20"/>
        </w:rPr>
      </w:pPr>
    </w:p>
    <w:sectPr w:rsidR="007A648B" w:rsidRPr="002A4E84" w:rsidSect="00C823D1">
      <w:footerReference w:type="default" r:id="rId7"/>
      <w:headerReference w:type="first" r:id="rId8"/>
      <w:pgSz w:w="11906" w:h="16838"/>
      <w:pgMar w:top="1276" w:right="1274" w:bottom="1417" w:left="1417" w:header="454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9FEBE" w14:textId="77777777" w:rsidR="005B5AD8" w:rsidRDefault="005B5AD8" w:rsidP="00B9298E">
      <w:pPr>
        <w:spacing w:after="0" w:line="240" w:lineRule="auto"/>
      </w:pPr>
      <w:r>
        <w:separator/>
      </w:r>
    </w:p>
  </w:endnote>
  <w:endnote w:type="continuationSeparator" w:id="0">
    <w:p w14:paraId="11221AB3" w14:textId="77777777" w:rsidR="005B5AD8" w:rsidRDefault="005B5AD8" w:rsidP="00B929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8767235"/>
      <w:docPartObj>
        <w:docPartGallery w:val="Page Numbers (Bottom of Page)"/>
        <w:docPartUnique/>
      </w:docPartObj>
    </w:sdtPr>
    <w:sdtEndPr/>
    <w:sdtContent>
      <w:p w14:paraId="53696BAA" w14:textId="522566B9" w:rsidR="00B9298E" w:rsidRDefault="00B9298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47484B3" w14:textId="77777777" w:rsidR="00B9298E" w:rsidRDefault="00B929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73E1C" w14:textId="77777777" w:rsidR="005B5AD8" w:rsidRDefault="005B5AD8" w:rsidP="00B9298E">
      <w:pPr>
        <w:spacing w:after="0" w:line="240" w:lineRule="auto"/>
      </w:pPr>
      <w:r>
        <w:separator/>
      </w:r>
    </w:p>
  </w:footnote>
  <w:footnote w:type="continuationSeparator" w:id="0">
    <w:p w14:paraId="14E70540" w14:textId="77777777" w:rsidR="005B5AD8" w:rsidRDefault="005B5AD8" w:rsidP="00B929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6167D" w14:textId="77777777" w:rsidR="00C823D1" w:rsidRPr="00FB0ED3" w:rsidRDefault="00C823D1" w:rsidP="00C823D1">
    <w:pPr>
      <w:pStyle w:val="Zhlav"/>
      <w:rPr>
        <w:sz w:val="16"/>
        <w:szCs w:val="16"/>
      </w:rPr>
    </w:pPr>
    <w:r w:rsidRPr="00FB0ED3">
      <w:rPr>
        <w:sz w:val="16"/>
        <w:szCs w:val="16"/>
      </w:rPr>
      <w:t>Díl 3 Zadávací dokumentace</w:t>
    </w:r>
  </w:p>
  <w:p w14:paraId="25898623" w14:textId="77777777" w:rsidR="00C823D1" w:rsidRPr="00FB0ED3" w:rsidRDefault="00C823D1" w:rsidP="00C823D1">
    <w:pPr>
      <w:pStyle w:val="Zhlav"/>
      <w:rPr>
        <w:sz w:val="16"/>
        <w:szCs w:val="16"/>
      </w:rPr>
    </w:pPr>
    <w:r w:rsidRPr="00FB0ED3">
      <w:rPr>
        <w:sz w:val="16"/>
        <w:szCs w:val="16"/>
      </w:rPr>
      <w:t>TECHNICKÁ SPECIFIKACE</w:t>
    </w:r>
  </w:p>
  <w:p w14:paraId="0D9D4AF4" w14:textId="77777777" w:rsidR="00C823D1" w:rsidRPr="00C823D1" w:rsidRDefault="00C823D1" w:rsidP="00C823D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8745D"/>
    <w:multiLevelType w:val="hybridMultilevel"/>
    <w:tmpl w:val="BA6A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D63A3"/>
    <w:multiLevelType w:val="hybridMultilevel"/>
    <w:tmpl w:val="7436D3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3611E"/>
    <w:multiLevelType w:val="hybridMultilevel"/>
    <w:tmpl w:val="0C1604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35E57"/>
    <w:multiLevelType w:val="hybridMultilevel"/>
    <w:tmpl w:val="E94C91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7A25A3"/>
    <w:multiLevelType w:val="hybridMultilevel"/>
    <w:tmpl w:val="4B72A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63153A"/>
    <w:multiLevelType w:val="hybridMultilevel"/>
    <w:tmpl w:val="0D5CD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F655B"/>
    <w:multiLevelType w:val="hybridMultilevel"/>
    <w:tmpl w:val="5CE4EF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F250C"/>
    <w:multiLevelType w:val="multilevel"/>
    <w:tmpl w:val="F0687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721698D"/>
    <w:multiLevelType w:val="hybridMultilevel"/>
    <w:tmpl w:val="1592F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D434A2"/>
    <w:multiLevelType w:val="hybridMultilevel"/>
    <w:tmpl w:val="D6785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A2422F"/>
    <w:multiLevelType w:val="hybridMultilevel"/>
    <w:tmpl w:val="6AFEF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C948A4"/>
    <w:multiLevelType w:val="hybridMultilevel"/>
    <w:tmpl w:val="F96E8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B94FDF"/>
    <w:multiLevelType w:val="hybridMultilevel"/>
    <w:tmpl w:val="C70EF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2E1A6E"/>
    <w:multiLevelType w:val="hybridMultilevel"/>
    <w:tmpl w:val="48CAD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FF4399"/>
    <w:multiLevelType w:val="hybridMultilevel"/>
    <w:tmpl w:val="1B88A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A46618"/>
    <w:multiLevelType w:val="hybridMultilevel"/>
    <w:tmpl w:val="EFD0C86E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45A62205"/>
    <w:multiLevelType w:val="hybridMultilevel"/>
    <w:tmpl w:val="9DE018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9174C4"/>
    <w:multiLevelType w:val="hybridMultilevel"/>
    <w:tmpl w:val="0ECC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3B58C6"/>
    <w:multiLevelType w:val="multilevel"/>
    <w:tmpl w:val="DC346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F66787"/>
    <w:multiLevelType w:val="hybridMultilevel"/>
    <w:tmpl w:val="FCE8F0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1078C2"/>
    <w:multiLevelType w:val="multilevel"/>
    <w:tmpl w:val="19E24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1A721B0"/>
    <w:multiLevelType w:val="hybridMultilevel"/>
    <w:tmpl w:val="319E00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D95B07"/>
    <w:multiLevelType w:val="multilevel"/>
    <w:tmpl w:val="A426C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6F1AA0"/>
    <w:multiLevelType w:val="hybridMultilevel"/>
    <w:tmpl w:val="CD6E8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930F4"/>
    <w:multiLevelType w:val="hybridMultilevel"/>
    <w:tmpl w:val="5AE20A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B7741"/>
    <w:multiLevelType w:val="hybridMultilevel"/>
    <w:tmpl w:val="83A6D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B1BF8"/>
    <w:multiLevelType w:val="hybridMultilevel"/>
    <w:tmpl w:val="82DE20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6A49F3"/>
    <w:multiLevelType w:val="hybridMultilevel"/>
    <w:tmpl w:val="7E0E4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F35A81"/>
    <w:multiLevelType w:val="hybridMultilevel"/>
    <w:tmpl w:val="ABE4C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308685">
    <w:abstractNumId w:val="7"/>
  </w:num>
  <w:num w:numId="2" w16cid:durableId="1227496065">
    <w:abstractNumId w:val="22"/>
  </w:num>
  <w:num w:numId="3" w16cid:durableId="871963159">
    <w:abstractNumId w:val="18"/>
  </w:num>
  <w:num w:numId="4" w16cid:durableId="1643391433">
    <w:abstractNumId w:val="20"/>
  </w:num>
  <w:num w:numId="5" w16cid:durableId="2062901214">
    <w:abstractNumId w:val="0"/>
  </w:num>
  <w:num w:numId="6" w16cid:durableId="271012464">
    <w:abstractNumId w:val="19"/>
  </w:num>
  <w:num w:numId="7" w16cid:durableId="2108840735">
    <w:abstractNumId w:val="27"/>
  </w:num>
  <w:num w:numId="8" w16cid:durableId="192698214">
    <w:abstractNumId w:val="6"/>
  </w:num>
  <w:num w:numId="9" w16cid:durableId="377633962">
    <w:abstractNumId w:val="2"/>
  </w:num>
  <w:num w:numId="10" w16cid:durableId="1921258568">
    <w:abstractNumId w:val="12"/>
  </w:num>
  <w:num w:numId="11" w16cid:durableId="491142635">
    <w:abstractNumId w:val="9"/>
  </w:num>
  <w:num w:numId="12" w16cid:durableId="2103794077">
    <w:abstractNumId w:val="10"/>
  </w:num>
  <w:num w:numId="13" w16cid:durableId="1964194850">
    <w:abstractNumId w:val="3"/>
  </w:num>
  <w:num w:numId="14" w16cid:durableId="1112437101">
    <w:abstractNumId w:val="14"/>
  </w:num>
  <w:num w:numId="15" w16cid:durableId="375932664">
    <w:abstractNumId w:val="17"/>
  </w:num>
  <w:num w:numId="16" w16cid:durableId="2019698389">
    <w:abstractNumId w:val="21"/>
  </w:num>
  <w:num w:numId="17" w16cid:durableId="732891729">
    <w:abstractNumId w:val="26"/>
  </w:num>
  <w:num w:numId="18" w16cid:durableId="624196507">
    <w:abstractNumId w:val="11"/>
  </w:num>
  <w:num w:numId="19" w16cid:durableId="1342119330">
    <w:abstractNumId w:val="1"/>
  </w:num>
  <w:num w:numId="20" w16cid:durableId="1045759557">
    <w:abstractNumId w:val="13"/>
  </w:num>
  <w:num w:numId="21" w16cid:durableId="888689022">
    <w:abstractNumId w:val="5"/>
  </w:num>
  <w:num w:numId="22" w16cid:durableId="1057508556">
    <w:abstractNumId w:val="24"/>
  </w:num>
  <w:num w:numId="23" w16cid:durableId="718095696">
    <w:abstractNumId w:val="16"/>
  </w:num>
  <w:num w:numId="24" w16cid:durableId="721946218">
    <w:abstractNumId w:val="15"/>
  </w:num>
  <w:num w:numId="25" w16cid:durableId="1849712146">
    <w:abstractNumId w:val="4"/>
  </w:num>
  <w:num w:numId="26" w16cid:durableId="1542547502">
    <w:abstractNumId w:val="25"/>
  </w:num>
  <w:num w:numId="27" w16cid:durableId="2128425046">
    <w:abstractNumId w:val="28"/>
  </w:num>
  <w:num w:numId="28" w16cid:durableId="535698379">
    <w:abstractNumId w:val="23"/>
  </w:num>
  <w:num w:numId="29" w16cid:durableId="1254046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C1"/>
    <w:rsid w:val="00047901"/>
    <w:rsid w:val="000702A3"/>
    <w:rsid w:val="000A2394"/>
    <w:rsid w:val="000C2A50"/>
    <w:rsid w:val="000D5F3C"/>
    <w:rsid w:val="00102CA4"/>
    <w:rsid w:val="00123B2C"/>
    <w:rsid w:val="00127826"/>
    <w:rsid w:val="001315AB"/>
    <w:rsid w:val="001359C5"/>
    <w:rsid w:val="0014784C"/>
    <w:rsid w:val="00161597"/>
    <w:rsid w:val="00172AE9"/>
    <w:rsid w:val="00185898"/>
    <w:rsid w:val="001B2F39"/>
    <w:rsid w:val="001C6F36"/>
    <w:rsid w:val="001D4441"/>
    <w:rsid w:val="001D4DD9"/>
    <w:rsid w:val="00205380"/>
    <w:rsid w:val="002A4E84"/>
    <w:rsid w:val="002A5493"/>
    <w:rsid w:val="002A7E20"/>
    <w:rsid w:val="002B6C1A"/>
    <w:rsid w:val="002D108D"/>
    <w:rsid w:val="002F33E3"/>
    <w:rsid w:val="002F3BB1"/>
    <w:rsid w:val="003119C1"/>
    <w:rsid w:val="00337968"/>
    <w:rsid w:val="00341CD1"/>
    <w:rsid w:val="00362AF2"/>
    <w:rsid w:val="003727EC"/>
    <w:rsid w:val="003A12C1"/>
    <w:rsid w:val="003C375F"/>
    <w:rsid w:val="003D79D8"/>
    <w:rsid w:val="00423CD3"/>
    <w:rsid w:val="00445EDC"/>
    <w:rsid w:val="004648A8"/>
    <w:rsid w:val="004B3158"/>
    <w:rsid w:val="00500FF2"/>
    <w:rsid w:val="00504059"/>
    <w:rsid w:val="00520799"/>
    <w:rsid w:val="005553A0"/>
    <w:rsid w:val="00562702"/>
    <w:rsid w:val="00566761"/>
    <w:rsid w:val="005B5AD8"/>
    <w:rsid w:val="005C4D89"/>
    <w:rsid w:val="005D54D2"/>
    <w:rsid w:val="00601CCF"/>
    <w:rsid w:val="006175AF"/>
    <w:rsid w:val="00665D20"/>
    <w:rsid w:val="00674394"/>
    <w:rsid w:val="00691486"/>
    <w:rsid w:val="006A262E"/>
    <w:rsid w:val="006B5C03"/>
    <w:rsid w:val="006F1941"/>
    <w:rsid w:val="006F3668"/>
    <w:rsid w:val="00716B57"/>
    <w:rsid w:val="0072164F"/>
    <w:rsid w:val="00742F19"/>
    <w:rsid w:val="0074522D"/>
    <w:rsid w:val="0075545D"/>
    <w:rsid w:val="00770EB3"/>
    <w:rsid w:val="007A2BE5"/>
    <w:rsid w:val="007A648B"/>
    <w:rsid w:val="007B1715"/>
    <w:rsid w:val="007C4F00"/>
    <w:rsid w:val="007D5C0B"/>
    <w:rsid w:val="007E4A64"/>
    <w:rsid w:val="0081282B"/>
    <w:rsid w:val="0081665B"/>
    <w:rsid w:val="00820AFF"/>
    <w:rsid w:val="00840D93"/>
    <w:rsid w:val="0088169E"/>
    <w:rsid w:val="00887DCD"/>
    <w:rsid w:val="008C09C0"/>
    <w:rsid w:val="0097234A"/>
    <w:rsid w:val="0097552B"/>
    <w:rsid w:val="00A1559C"/>
    <w:rsid w:val="00A22236"/>
    <w:rsid w:val="00A43BA8"/>
    <w:rsid w:val="00A67E4B"/>
    <w:rsid w:val="00A86C7B"/>
    <w:rsid w:val="00A9178D"/>
    <w:rsid w:val="00A940D8"/>
    <w:rsid w:val="00A958AE"/>
    <w:rsid w:val="00AA5A88"/>
    <w:rsid w:val="00AB0382"/>
    <w:rsid w:val="00AB504A"/>
    <w:rsid w:val="00AC14E6"/>
    <w:rsid w:val="00AC7D80"/>
    <w:rsid w:val="00B143B6"/>
    <w:rsid w:val="00B25205"/>
    <w:rsid w:val="00B62E97"/>
    <w:rsid w:val="00B85595"/>
    <w:rsid w:val="00B9298E"/>
    <w:rsid w:val="00BA15CD"/>
    <w:rsid w:val="00BA4C28"/>
    <w:rsid w:val="00BC623F"/>
    <w:rsid w:val="00BF1520"/>
    <w:rsid w:val="00BF6A6B"/>
    <w:rsid w:val="00C01A2B"/>
    <w:rsid w:val="00C10C51"/>
    <w:rsid w:val="00C11197"/>
    <w:rsid w:val="00C31CD7"/>
    <w:rsid w:val="00C40495"/>
    <w:rsid w:val="00C823D1"/>
    <w:rsid w:val="00C95799"/>
    <w:rsid w:val="00CD7E5D"/>
    <w:rsid w:val="00CF575F"/>
    <w:rsid w:val="00D14E3C"/>
    <w:rsid w:val="00D552CC"/>
    <w:rsid w:val="00D8311C"/>
    <w:rsid w:val="00D831D8"/>
    <w:rsid w:val="00DA0235"/>
    <w:rsid w:val="00DD00EF"/>
    <w:rsid w:val="00DE1BB1"/>
    <w:rsid w:val="00E0174E"/>
    <w:rsid w:val="00E049F9"/>
    <w:rsid w:val="00E22A77"/>
    <w:rsid w:val="00E25307"/>
    <w:rsid w:val="00E44556"/>
    <w:rsid w:val="00E4521C"/>
    <w:rsid w:val="00E84FF8"/>
    <w:rsid w:val="00E87584"/>
    <w:rsid w:val="00ED32BE"/>
    <w:rsid w:val="00ED4E03"/>
    <w:rsid w:val="00F211D0"/>
    <w:rsid w:val="00F37CE9"/>
    <w:rsid w:val="00F50850"/>
    <w:rsid w:val="00F53218"/>
    <w:rsid w:val="00F724DB"/>
    <w:rsid w:val="00F86B4D"/>
    <w:rsid w:val="00F96F38"/>
    <w:rsid w:val="00FA749E"/>
    <w:rsid w:val="00FC18C5"/>
    <w:rsid w:val="00FC5B87"/>
    <w:rsid w:val="00FD590D"/>
    <w:rsid w:val="00FD5EA1"/>
    <w:rsid w:val="00FF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B0B17"/>
  <w15:chartTrackingRefBased/>
  <w15:docId w15:val="{7EC3CB55-65C1-4731-BB75-81CFB291F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5ED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Normlnweb">
    <w:name w:val="Normal (Web)"/>
    <w:basedOn w:val="Normln"/>
    <w:uiPriority w:val="99"/>
    <w:semiHidden/>
    <w:unhideWhenUsed/>
    <w:rsid w:val="000702A3"/>
    <w:rPr>
      <w:rFonts w:ascii="Times New Roman" w:hAnsi="Times New Roman" w:cs="Times New Roman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362AF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AF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AF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AF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62AF2"/>
    <w:rPr>
      <w:b/>
      <w:bCs/>
      <w:szCs w:val="20"/>
    </w:rPr>
  </w:style>
  <w:style w:type="paragraph" w:styleId="Revize">
    <w:name w:val="Revision"/>
    <w:hidden/>
    <w:uiPriority w:val="99"/>
    <w:semiHidden/>
    <w:rsid w:val="00362AF2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9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298E"/>
  </w:style>
  <w:style w:type="paragraph" w:styleId="Zpat">
    <w:name w:val="footer"/>
    <w:basedOn w:val="Normln"/>
    <w:link w:val="ZpatChar"/>
    <w:uiPriority w:val="99"/>
    <w:unhideWhenUsed/>
    <w:rsid w:val="00B929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29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</Pages>
  <Words>383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Střecha Josef</dc:creator>
  <cp:keywords/>
  <dc:description/>
  <cp:lastModifiedBy>Kalinová Jitka</cp:lastModifiedBy>
  <cp:revision>30</cp:revision>
  <cp:lastPrinted>2025-08-05T09:48:00Z</cp:lastPrinted>
  <dcterms:created xsi:type="dcterms:W3CDTF">2024-06-18T06:42:00Z</dcterms:created>
  <dcterms:modified xsi:type="dcterms:W3CDTF">2025-08-05T09:48:00Z</dcterms:modified>
</cp:coreProperties>
</file>