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454B" w14:textId="7E312064" w:rsidR="004E1498" w:rsidRPr="004429CF" w:rsidRDefault="004429CF" w:rsidP="004B0147">
      <w:pPr>
        <w:keepNext/>
        <w:keepLines/>
        <w:suppressLineNumbers/>
        <w:tabs>
          <w:tab w:val="left" w:pos="9356"/>
        </w:tabs>
        <w:suppressAutoHyphens/>
        <w:overflowPunct w:val="0"/>
        <w:autoSpaceDE w:val="0"/>
        <w:autoSpaceDN w:val="0"/>
        <w:adjustRightInd w:val="0"/>
        <w:spacing w:after="0" w:line="240" w:lineRule="auto"/>
        <w:ind w:right="-710"/>
        <w:textAlignment w:val="baseline"/>
        <w:rPr>
          <w:rFonts w:asciiTheme="majorHAnsi" w:eastAsia="Times New Roman" w:hAnsiTheme="majorHAnsi" w:cs="Times New Roman"/>
          <w:lang w:eastAsia="cs-CZ"/>
        </w:rPr>
      </w:pPr>
      <w:r w:rsidRPr="0019604A">
        <w:rPr>
          <w:rFonts w:asciiTheme="majorHAnsi" w:eastAsia="Times New Roman" w:hAnsiTheme="majorHAnsi" w:cs="Times New Roman"/>
          <w:lang w:eastAsia="cs-CZ"/>
        </w:rPr>
        <w:t xml:space="preserve">Příloha č. </w:t>
      </w:r>
      <w:r w:rsidR="003159E9" w:rsidRPr="0019604A">
        <w:rPr>
          <w:rFonts w:asciiTheme="majorHAnsi" w:eastAsia="Times New Roman" w:hAnsiTheme="majorHAnsi" w:cs="Times New Roman"/>
          <w:lang w:eastAsia="cs-CZ"/>
        </w:rPr>
        <w:t>6</w:t>
      </w:r>
      <w:r w:rsidRPr="0019604A">
        <w:rPr>
          <w:rFonts w:asciiTheme="majorHAnsi" w:eastAsia="Times New Roman" w:hAnsiTheme="majorHAnsi" w:cs="Times New Roman"/>
          <w:lang w:eastAsia="cs-CZ"/>
        </w:rPr>
        <w:t xml:space="preserve"> </w:t>
      </w:r>
      <w:r w:rsidR="000A0D9B" w:rsidRPr="0019604A">
        <w:rPr>
          <w:rFonts w:asciiTheme="majorHAnsi" w:eastAsia="Times New Roman" w:hAnsiTheme="majorHAnsi" w:cs="Times New Roman"/>
          <w:lang w:eastAsia="cs-CZ"/>
        </w:rPr>
        <w:t>Zadávací dokumentace</w:t>
      </w:r>
    </w:p>
    <w:p w14:paraId="047BCFBE" w14:textId="60C8E8E2" w:rsidR="005740C3" w:rsidRPr="004429CF" w:rsidRDefault="009A0078" w:rsidP="004B0147">
      <w:pPr>
        <w:pStyle w:val="Nadpissmlouva"/>
        <w:keepNext/>
        <w:keepLines/>
        <w:widowControl/>
        <w:suppressLineNumbers/>
        <w:suppressAutoHyphens/>
      </w:pPr>
      <w:r w:rsidRPr="00DC60C3">
        <w:t xml:space="preserve">Smlouva o dílo </w:t>
      </w:r>
    </w:p>
    <w:p w14:paraId="71413EB7" w14:textId="2D0D7762" w:rsidR="005740C3" w:rsidRPr="00E83679" w:rsidRDefault="005740C3" w:rsidP="004B0147">
      <w:pPr>
        <w:keepNext/>
        <w:keepLines/>
        <w:suppressLineNumbers/>
        <w:suppressAutoHyphens/>
        <w:spacing w:line="240" w:lineRule="auto"/>
        <w:rPr>
          <w:rStyle w:val="Tun"/>
          <w:rFonts w:eastAsiaTheme="minorHAnsi"/>
          <w:highlight w:val="yellow"/>
        </w:rPr>
      </w:pPr>
      <w:r w:rsidRPr="00E83679">
        <w:rPr>
          <w:rStyle w:val="Tun"/>
          <w:rFonts w:eastAsiaTheme="minorHAnsi"/>
          <w:highlight w:val="yellow"/>
        </w:rPr>
        <w:t>Číslo smlouvy objednatele</w:t>
      </w:r>
      <w:r w:rsidR="009914E4" w:rsidRPr="00E83679">
        <w:rPr>
          <w:rStyle w:val="Tun"/>
          <w:rFonts w:eastAsiaTheme="minorHAnsi"/>
          <w:highlight w:val="yellow"/>
        </w:rPr>
        <w:t>:</w:t>
      </w:r>
      <w:r w:rsidR="009914E4" w:rsidRPr="00F20995">
        <w:rPr>
          <w:highlight w:val="yellow"/>
        </w:rPr>
        <w:t xml:space="preserve"> </w:t>
      </w:r>
      <w:r w:rsidR="008945EC" w:rsidRPr="00E83679">
        <w:rPr>
          <w:rStyle w:val="Tun"/>
          <w:rFonts w:eastAsiaTheme="minorHAnsi"/>
          <w:highlight w:val="yellow"/>
        </w:rPr>
        <w:t>[DOPLNÍ OBJEDNATEL PŘI PODPISU SMLOUVY]</w:t>
      </w:r>
    </w:p>
    <w:p w14:paraId="6F0FEDA9" w14:textId="78A9A365" w:rsidR="005740C3" w:rsidRDefault="005740C3" w:rsidP="004B0147">
      <w:pPr>
        <w:keepNext/>
        <w:keepLines/>
        <w:suppressLineNumbers/>
        <w:suppressAutoHyphens/>
        <w:spacing w:line="240" w:lineRule="auto"/>
        <w:rPr>
          <w:rStyle w:val="Tun"/>
          <w:rFonts w:eastAsiaTheme="minorHAnsi"/>
        </w:rPr>
      </w:pPr>
      <w:r w:rsidRPr="00E83679">
        <w:rPr>
          <w:rStyle w:val="Tun"/>
          <w:rFonts w:eastAsiaTheme="minorHAnsi"/>
          <w:highlight w:val="green"/>
        </w:rPr>
        <w:t>Číslo smlouvy zhotovitele</w:t>
      </w:r>
      <w:r w:rsidR="009914E4" w:rsidRPr="00E83679">
        <w:rPr>
          <w:rStyle w:val="Tun"/>
          <w:rFonts w:eastAsiaTheme="minorHAnsi"/>
          <w:highlight w:val="green"/>
        </w:rPr>
        <w:t xml:space="preserve">: </w:t>
      </w:r>
      <w:r w:rsidR="008945EC" w:rsidRPr="00E83679">
        <w:rPr>
          <w:rStyle w:val="Tun"/>
          <w:rFonts w:eastAsiaTheme="minorHAnsi"/>
          <w:highlight w:val="green"/>
        </w:rPr>
        <w:t>[DOPLNÍ ZHOTOVITEL]</w:t>
      </w:r>
    </w:p>
    <w:p w14:paraId="55A13EF4" w14:textId="77777777" w:rsidR="004E1498" w:rsidRDefault="004E1498" w:rsidP="004B0147">
      <w:pPr>
        <w:keepNext/>
        <w:keepLines/>
        <w:suppressLineNumbers/>
        <w:suppressAutoHyphens/>
        <w:rPr>
          <w:lang w:eastAsia="cs-CZ"/>
        </w:rPr>
      </w:pPr>
      <w:r w:rsidRPr="004E1498">
        <w:rPr>
          <w:lang w:eastAsia="cs-CZ"/>
        </w:rPr>
        <w:t>uzavřená podle ustanovení § 2586 a násl. zákona č. 89/2012 Sb., občanský zákoník, ve znění pozdějších předpisů (dále jen „</w:t>
      </w:r>
      <w:r w:rsidRPr="00E83679">
        <w:rPr>
          <w:rStyle w:val="Kurzvatun"/>
          <w:rFonts w:eastAsiaTheme="minorHAnsi"/>
        </w:rPr>
        <w:t>Občanský zákoník</w:t>
      </w:r>
      <w:r w:rsidRPr="004E1498">
        <w:rPr>
          <w:lang w:eastAsia="cs-CZ"/>
        </w:rPr>
        <w:t>“)</w:t>
      </w:r>
    </w:p>
    <w:p w14:paraId="5D2D2EBB" w14:textId="113DABB0" w:rsidR="002A2DDA" w:rsidRPr="004E1498" w:rsidRDefault="002A2DDA" w:rsidP="004B0147">
      <w:pPr>
        <w:keepNext/>
        <w:keepLines/>
        <w:suppressLineNumbers/>
        <w:suppressAutoHyphens/>
        <w:rPr>
          <w:lang w:eastAsia="cs-CZ"/>
        </w:rPr>
      </w:pPr>
      <w:r>
        <w:rPr>
          <w:lang w:eastAsia="cs-CZ"/>
        </w:rPr>
        <w:t>(dále jen „</w:t>
      </w:r>
      <w:r w:rsidRPr="00E83679">
        <w:rPr>
          <w:rStyle w:val="Kurzvatun"/>
          <w:rFonts w:eastAsiaTheme="minorHAnsi"/>
        </w:rPr>
        <w:t>Smlouva</w:t>
      </w:r>
      <w:r>
        <w:rPr>
          <w:lang w:eastAsia="cs-CZ"/>
        </w:rPr>
        <w:t>“)</w:t>
      </w:r>
    </w:p>
    <w:p w14:paraId="5D814A13" w14:textId="1EEE4DC2" w:rsidR="004E1498" w:rsidRPr="004E1498" w:rsidRDefault="004E1498" w:rsidP="004B0147">
      <w:pPr>
        <w:pStyle w:val="Objednatel"/>
        <w:keepNext/>
        <w:keepLines/>
        <w:widowControl/>
        <w:suppressLineNumbers/>
        <w:suppressAutoHyphens/>
        <w:rPr>
          <w:b/>
        </w:rPr>
      </w:pPr>
      <w:r w:rsidRPr="00E83679">
        <w:rPr>
          <w:rStyle w:val="Tun"/>
          <w:rFonts w:eastAsiaTheme="minorHAnsi"/>
        </w:rPr>
        <w:t>Objednatel</w:t>
      </w:r>
      <w:r w:rsidRPr="004E1498">
        <w:rPr>
          <w:b/>
        </w:rPr>
        <w:t>:</w:t>
      </w:r>
      <w:r w:rsidR="00040B0B">
        <w:rPr>
          <w:b/>
        </w:rPr>
        <w:tab/>
      </w:r>
      <w:r w:rsidRPr="00E83679">
        <w:rPr>
          <w:rStyle w:val="Tun"/>
          <w:rFonts w:eastAsiaTheme="minorHAnsi"/>
        </w:rPr>
        <w:t>Správa</w:t>
      </w:r>
      <w:r w:rsidR="008B6021" w:rsidRPr="00E83679">
        <w:rPr>
          <w:rStyle w:val="Tun"/>
          <w:rFonts w:eastAsiaTheme="minorHAnsi"/>
        </w:rPr>
        <w:t xml:space="preserve"> </w:t>
      </w:r>
      <w:r w:rsidR="003A0DCF" w:rsidRPr="00E83679">
        <w:rPr>
          <w:rStyle w:val="Tun"/>
          <w:rFonts w:eastAsiaTheme="minorHAnsi"/>
        </w:rPr>
        <w:t>železnic</w:t>
      </w:r>
      <w:r w:rsidRPr="00E83679">
        <w:rPr>
          <w:rStyle w:val="Tun"/>
          <w:rFonts w:eastAsiaTheme="minorHAnsi"/>
        </w:rPr>
        <w:t>, státní organizace</w:t>
      </w:r>
    </w:p>
    <w:p w14:paraId="44039C16" w14:textId="59A61042" w:rsidR="004E1498" w:rsidRPr="004E1498" w:rsidRDefault="004E1498" w:rsidP="004B0147">
      <w:pPr>
        <w:pStyle w:val="Identifikace"/>
        <w:keepNext/>
        <w:keepLines/>
        <w:widowControl/>
        <w:suppressLineNumbers/>
        <w:suppressAutoHyphens/>
      </w:pPr>
      <w:r w:rsidRPr="004E1498">
        <w:t xml:space="preserve">zapsaná v obchodním rejstříku vedeném Městským soudem v Praze pod </w:t>
      </w:r>
      <w:proofErr w:type="spellStart"/>
      <w:r w:rsidRPr="004E1498">
        <w:t>sp</w:t>
      </w:r>
      <w:proofErr w:type="spellEnd"/>
      <w:r w:rsidRPr="004E1498">
        <w:t>. zn. A 48384</w:t>
      </w:r>
    </w:p>
    <w:p w14:paraId="5987C205" w14:textId="52CA8E1D" w:rsidR="004E1498" w:rsidRPr="004E1498" w:rsidRDefault="004E1498" w:rsidP="004B0147">
      <w:pPr>
        <w:pStyle w:val="Identifikace"/>
        <w:keepNext/>
        <w:keepLines/>
        <w:widowControl/>
        <w:suppressLineNumbers/>
        <w:suppressAutoHyphens/>
      </w:pPr>
      <w:r w:rsidRPr="004E1498">
        <w:t>Praha 1 - Nové Město, Dlážděná 1003/7, PSČ 110 00</w:t>
      </w:r>
    </w:p>
    <w:p w14:paraId="482B2557" w14:textId="3FBADC15" w:rsidR="004E1498" w:rsidRPr="004E1498" w:rsidRDefault="004E1498" w:rsidP="004B0147">
      <w:pPr>
        <w:pStyle w:val="Identifikace"/>
        <w:keepNext/>
        <w:keepLines/>
        <w:widowControl/>
        <w:suppressLineNumbers/>
        <w:suppressAutoHyphens/>
      </w:pPr>
      <w:r w:rsidRPr="004E1498">
        <w:t>IČO 70994234, DIČ CZ70994234</w:t>
      </w:r>
    </w:p>
    <w:p w14:paraId="12223576" w14:textId="0D36ABD0" w:rsidR="004E1498" w:rsidRPr="004E1498" w:rsidRDefault="004E1498" w:rsidP="004B0147">
      <w:pPr>
        <w:pStyle w:val="Identifikace"/>
        <w:keepNext/>
        <w:keepLines/>
        <w:widowControl/>
        <w:suppressLineNumbers/>
        <w:suppressAutoHyphens/>
      </w:pPr>
      <w:r w:rsidRPr="000A0D9B">
        <w:t xml:space="preserve">zastoupená </w:t>
      </w:r>
      <w:r w:rsidR="000A0D9B" w:rsidRPr="000A0D9B">
        <w:t>Bc. Jiřím Svobodou, MBA, generálním ředitelem</w:t>
      </w:r>
    </w:p>
    <w:p w14:paraId="288BE545" w14:textId="6F8F7CC4" w:rsidR="008E1E86" w:rsidRPr="008945EC" w:rsidRDefault="008E1E86" w:rsidP="004B0147">
      <w:pPr>
        <w:pStyle w:val="Objednatel"/>
        <w:keepNext/>
        <w:keepLines/>
        <w:widowControl/>
        <w:suppressLineNumbers/>
        <w:suppressAutoHyphens/>
      </w:pPr>
      <w:r w:rsidRPr="00E83679">
        <w:rPr>
          <w:rStyle w:val="Tun"/>
          <w:rFonts w:eastAsiaTheme="minorHAnsi"/>
        </w:rPr>
        <w:t>Zhotovitel:</w:t>
      </w:r>
      <w:r w:rsidRPr="009B4030">
        <w:tab/>
      </w:r>
      <w:r w:rsidRPr="00E83679">
        <w:rPr>
          <w:rStyle w:val="Tun"/>
          <w:rFonts w:eastAsiaTheme="minorHAnsi"/>
          <w:highlight w:val="green"/>
        </w:rPr>
        <w:t>jméno osoby/název firmy</w:t>
      </w:r>
      <w:r w:rsidR="008945EC" w:rsidRPr="00E83679">
        <w:rPr>
          <w:rStyle w:val="Tun"/>
          <w:rFonts w:eastAsiaTheme="minorHAnsi"/>
          <w:highlight w:val="green"/>
        </w:rPr>
        <w:t xml:space="preserve"> [DOPLNÍ ZHOTOVITEL]</w:t>
      </w:r>
    </w:p>
    <w:p w14:paraId="19E73E8B" w14:textId="0BE48ACE" w:rsidR="008E1E86" w:rsidRPr="00F1527A" w:rsidRDefault="008E1E86" w:rsidP="004B0147">
      <w:pPr>
        <w:pStyle w:val="Identifikace"/>
        <w:keepNext/>
        <w:keepLines/>
        <w:widowControl/>
        <w:suppressLineNumbers/>
        <w:suppressAutoHyphens/>
      </w:pPr>
      <w:r w:rsidRPr="00F1527A">
        <w:rPr>
          <w:highlight w:val="green"/>
        </w:rPr>
        <w:t>údaje o zápisu v evidenci</w:t>
      </w:r>
    </w:p>
    <w:p w14:paraId="57570FFE" w14:textId="7ABF9224" w:rsidR="008E1E86" w:rsidRPr="00F1527A" w:rsidRDefault="008E1E86" w:rsidP="004B0147">
      <w:pPr>
        <w:pStyle w:val="Identifikace"/>
        <w:keepNext/>
        <w:keepLines/>
        <w:widowControl/>
        <w:suppressLineNumbers/>
        <w:suppressAutoHyphens/>
      </w:pPr>
      <w:r w:rsidRPr="00F1527A">
        <w:rPr>
          <w:highlight w:val="green"/>
        </w:rPr>
        <w:t>Sídlo:</w:t>
      </w:r>
    </w:p>
    <w:p w14:paraId="420D77A3" w14:textId="687F3455" w:rsidR="008E1E86" w:rsidRPr="008945EC" w:rsidRDefault="008E1E86" w:rsidP="004B0147">
      <w:pPr>
        <w:pStyle w:val="Identifikace"/>
        <w:keepNext/>
        <w:keepLines/>
        <w:widowControl/>
        <w:suppressLineNumbers/>
        <w:suppressAutoHyphens/>
        <w:rPr>
          <w:highlight w:val="green"/>
        </w:rPr>
      </w:pPr>
      <w:r w:rsidRPr="008945EC">
        <w:rPr>
          <w:highlight w:val="green"/>
        </w:rPr>
        <w:t>IČO ……………………, DIČ …………………</w:t>
      </w:r>
    </w:p>
    <w:p w14:paraId="19B3856E" w14:textId="04E6E963" w:rsidR="008E1E86" w:rsidRPr="00E83679" w:rsidRDefault="008E1E86" w:rsidP="004B0147">
      <w:pPr>
        <w:pStyle w:val="Identifikace"/>
        <w:keepNext/>
        <w:keepLines/>
        <w:widowControl/>
        <w:suppressLineNumbers/>
        <w:suppressAutoHyphens/>
      </w:pPr>
      <w:r w:rsidRPr="00040B0B">
        <w:rPr>
          <w:highlight w:val="green"/>
        </w:rPr>
        <w:t xml:space="preserve">Bankovní </w:t>
      </w:r>
      <w:r w:rsidR="009914E4" w:rsidRPr="00040B0B">
        <w:rPr>
          <w:highlight w:val="green"/>
        </w:rPr>
        <w:t>spojení: …</w:t>
      </w:r>
      <w:r w:rsidRPr="00040B0B">
        <w:rPr>
          <w:highlight w:val="green"/>
        </w:rPr>
        <w:t>…………</w:t>
      </w:r>
      <w:r w:rsidR="009914E4" w:rsidRPr="00040B0B">
        <w:rPr>
          <w:highlight w:val="green"/>
        </w:rPr>
        <w:t>……</w:t>
      </w:r>
      <w:r w:rsidRPr="00040B0B">
        <w:rPr>
          <w:highlight w:val="green"/>
        </w:rPr>
        <w:t>.</w:t>
      </w:r>
    </w:p>
    <w:p w14:paraId="17127EF1" w14:textId="31E697D5" w:rsidR="008E1E86" w:rsidRPr="00E83679" w:rsidRDefault="008E1E86" w:rsidP="004B0147">
      <w:pPr>
        <w:pStyle w:val="Identifikace"/>
        <w:keepNext/>
        <w:keepLines/>
        <w:widowControl/>
        <w:suppressLineNumbers/>
        <w:suppressAutoHyphens/>
      </w:pPr>
      <w:r w:rsidRPr="00040B0B">
        <w:rPr>
          <w:highlight w:val="green"/>
        </w:rPr>
        <w:t xml:space="preserve">Číslo </w:t>
      </w:r>
      <w:r w:rsidR="009914E4" w:rsidRPr="00040B0B">
        <w:rPr>
          <w:highlight w:val="green"/>
        </w:rPr>
        <w:t>účtu: …</w:t>
      </w:r>
      <w:r w:rsidRPr="00040B0B">
        <w:rPr>
          <w:highlight w:val="green"/>
        </w:rPr>
        <w:t>…………………</w:t>
      </w:r>
      <w:r w:rsidR="009914E4" w:rsidRPr="00040B0B">
        <w:rPr>
          <w:highlight w:val="green"/>
        </w:rPr>
        <w:t>……</w:t>
      </w:r>
      <w:r w:rsidRPr="00040B0B">
        <w:rPr>
          <w:highlight w:val="green"/>
        </w:rPr>
        <w:t>.</w:t>
      </w:r>
    </w:p>
    <w:p w14:paraId="3B9C9CF2" w14:textId="312D37E6" w:rsidR="008E1E86" w:rsidRPr="00F1527A" w:rsidRDefault="008E1E86" w:rsidP="004B0147">
      <w:pPr>
        <w:pStyle w:val="Identifikace"/>
        <w:keepNext/>
        <w:keepLines/>
        <w:widowControl/>
        <w:suppressLineNumbers/>
        <w:suppressAutoHyphens/>
      </w:pPr>
      <w:r w:rsidRPr="00F1527A">
        <w:rPr>
          <w:highlight w:val="green"/>
        </w:rPr>
        <w:t>údaje o statutárním orgánu nebo jiné oprávněné osobě</w:t>
      </w:r>
    </w:p>
    <w:p w14:paraId="023DCF01" w14:textId="5C0D379A" w:rsidR="008E1E86" w:rsidRPr="00E83679" w:rsidRDefault="00867CA0" w:rsidP="004B0147">
      <w:pPr>
        <w:keepNext/>
        <w:keepLines/>
        <w:suppressLineNumbers/>
        <w:suppressAutoHyphens/>
        <w:overflowPunct w:val="0"/>
        <w:autoSpaceDE w:val="0"/>
        <w:autoSpaceDN w:val="0"/>
        <w:adjustRightInd w:val="0"/>
        <w:spacing w:after="0" w:line="240" w:lineRule="auto"/>
        <w:textAlignment w:val="baseline"/>
        <w:rPr>
          <w:rFonts w:eastAsia="Times New Roman" w:cs="Times New Roman"/>
          <w:iCs/>
          <w:lang w:eastAsia="cs-CZ"/>
        </w:rPr>
      </w:pPr>
      <w:r>
        <w:rPr>
          <w:rFonts w:eastAsia="Times New Roman" w:cs="Times New Roman"/>
          <w:iCs/>
          <w:lang w:eastAsia="cs-CZ"/>
        </w:rPr>
        <w:t>(společně dále též jako „</w:t>
      </w:r>
      <w:r w:rsidRPr="00E83679">
        <w:rPr>
          <w:rStyle w:val="Kurzvatun"/>
          <w:rFonts w:eastAsiaTheme="minorHAnsi"/>
        </w:rPr>
        <w:t>Smluvní strany</w:t>
      </w:r>
      <w:r>
        <w:rPr>
          <w:rFonts w:eastAsia="Times New Roman" w:cs="Times New Roman"/>
          <w:iCs/>
          <w:lang w:eastAsia="cs-CZ"/>
        </w:rPr>
        <w:t>“)</w:t>
      </w:r>
    </w:p>
    <w:p w14:paraId="39ABE117" w14:textId="529A6AB1" w:rsidR="004E1498" w:rsidRPr="004E1498" w:rsidRDefault="004E1498" w:rsidP="004B0147">
      <w:pPr>
        <w:pStyle w:val="Preambule"/>
        <w:keepNext/>
        <w:keepLines/>
        <w:widowControl/>
        <w:suppressLineNumbers/>
        <w:suppressAutoHyphens/>
      </w:pPr>
      <w:r w:rsidRPr="004E1498">
        <w:t xml:space="preserve">Tato </w:t>
      </w:r>
      <w:r w:rsidR="00674571">
        <w:t>Smlou</w:t>
      </w:r>
      <w:r w:rsidRPr="004E1498">
        <w:t xml:space="preserve">va je uzavřena </w:t>
      </w:r>
      <w:bookmarkStart w:id="0" w:name="_Hlk202028362"/>
      <w:r w:rsidRPr="004E1498">
        <w:t xml:space="preserve">na základě výsledků zadávacího řízení veřejné zakázky s názvem </w:t>
      </w:r>
      <w:r w:rsidR="00527421" w:rsidRPr="004E1498">
        <w:t>„</w:t>
      </w:r>
      <w:r w:rsidR="000A0D9B" w:rsidRPr="000A0D9B">
        <w:t>Údržba, opravy a technické kontroly vozidel MTW 100</w:t>
      </w:r>
      <w:r w:rsidRPr="004E1498">
        <w:t xml:space="preserve">“, </w:t>
      </w:r>
      <w:r w:rsidRPr="004E1498">
        <w:rPr>
          <w:highlight w:val="yellow"/>
        </w:rPr>
        <w:t xml:space="preserve">ev. č. veřejné zakázky ve věstníku veřejných zakázek: </w:t>
      </w:r>
      <w:r w:rsidRPr="000D278B">
        <w:rPr>
          <w:highlight w:val="yellow"/>
        </w:rPr>
        <w:t>……………………</w:t>
      </w:r>
      <w:r w:rsidRPr="00275474">
        <w:rPr>
          <w:highlight w:val="yellow"/>
        </w:rPr>
        <w:t xml:space="preserve"> </w:t>
      </w:r>
      <w:r w:rsidR="00D31C61">
        <w:rPr>
          <w:highlight w:val="yellow"/>
        </w:rPr>
        <w:t xml:space="preserve"> </w:t>
      </w:r>
      <w:r w:rsidRPr="004E1498">
        <w:t>(dále jen „</w:t>
      </w:r>
      <w:r w:rsidR="00380260" w:rsidRPr="00E83679">
        <w:rPr>
          <w:rStyle w:val="Kurzvatun"/>
          <w:rFonts w:eastAsiaTheme="minorHAnsi"/>
        </w:rPr>
        <w:t xml:space="preserve">Veřejná </w:t>
      </w:r>
      <w:r w:rsidRPr="00E83679">
        <w:rPr>
          <w:rStyle w:val="Kurzvatun"/>
          <w:rFonts w:eastAsiaTheme="minorHAnsi"/>
        </w:rPr>
        <w:t>zakázka</w:t>
      </w:r>
      <w:r w:rsidR="006566F7">
        <w:t xml:space="preserve">“). </w:t>
      </w:r>
      <w:bookmarkEnd w:id="0"/>
      <w:r w:rsidR="006566F7">
        <w:t>Jednotlivá ustanovení této S</w:t>
      </w:r>
      <w:r w:rsidRPr="004E1498">
        <w:t xml:space="preserve">mlouvy tak budou vykládána v souladu se zadávacími podmínkami </w:t>
      </w:r>
      <w:r w:rsidR="00A01A92">
        <w:t>V</w:t>
      </w:r>
      <w:r w:rsidR="00A01A92" w:rsidRPr="004E1498">
        <w:t xml:space="preserve">eřejné </w:t>
      </w:r>
      <w:r w:rsidRPr="004E1498">
        <w:t xml:space="preserve">zakázky. </w:t>
      </w:r>
    </w:p>
    <w:p w14:paraId="642B196F" w14:textId="77777777" w:rsidR="004E1498" w:rsidRPr="00950C1F" w:rsidRDefault="004E1498" w:rsidP="004B0147">
      <w:pPr>
        <w:pStyle w:val="Nadpis1"/>
        <w:keepNext/>
        <w:keepLines/>
        <w:suppressLineNumbers/>
        <w:jc w:val="left"/>
      </w:pPr>
      <w:r w:rsidRPr="00950C1F">
        <w:t>Dílo</w:t>
      </w:r>
    </w:p>
    <w:p w14:paraId="75B8D031" w14:textId="0B55270B" w:rsidR="004E1498" w:rsidRPr="006C7697" w:rsidRDefault="004E1498" w:rsidP="004B0147">
      <w:pPr>
        <w:pStyle w:val="Nadpis2"/>
        <w:keepNext/>
        <w:keepLines/>
        <w:suppressLineNumbers/>
        <w:suppressAutoHyphens/>
      </w:pPr>
      <w:r w:rsidRPr="00950C1F">
        <w:t>Zhotovitel</w:t>
      </w:r>
      <w:r w:rsidRPr="004E1498">
        <w:t xml:space="preserve"> se zavazuje provést na svůj náklad a nebezpečí pro Objednatele </w:t>
      </w:r>
      <w:r w:rsidR="0004229C">
        <w:t>d</w:t>
      </w:r>
      <w:r w:rsidRPr="004E1498">
        <w:t>ílo, jež zahrnuje zhotovení Předmětu díla, poskytnutí všech Souvisejících plnění a předání Dokladů.</w:t>
      </w:r>
    </w:p>
    <w:p w14:paraId="4E17D918" w14:textId="77777777" w:rsidR="004E1498" w:rsidRPr="004E1498" w:rsidRDefault="004E1498" w:rsidP="004B0147">
      <w:pPr>
        <w:pStyle w:val="Nadpis1"/>
        <w:keepNext/>
        <w:keepLines/>
        <w:suppressLineNumbers/>
        <w:jc w:val="left"/>
        <w:rPr>
          <w:rFonts w:eastAsia="Times New Roman"/>
          <w:lang w:eastAsia="cs-CZ"/>
        </w:rPr>
      </w:pPr>
      <w:r w:rsidRPr="004E1498">
        <w:rPr>
          <w:rFonts w:eastAsia="Times New Roman"/>
          <w:lang w:eastAsia="cs-CZ"/>
        </w:rPr>
        <w:t>Předmět díla</w:t>
      </w:r>
    </w:p>
    <w:p w14:paraId="0358C83C" w14:textId="20DFC2A6" w:rsidR="00D31C61" w:rsidRDefault="004E1498" w:rsidP="004B0147">
      <w:pPr>
        <w:pStyle w:val="Nadpis2"/>
        <w:keepNext/>
        <w:keepLines/>
        <w:suppressLineNumbers/>
        <w:suppressAutoHyphens/>
        <w:ind w:left="680" w:hanging="680"/>
      </w:pPr>
      <w:r w:rsidRPr="004E1498">
        <w:t>Předmětem díla je</w:t>
      </w:r>
      <w:r w:rsidR="00D31C61">
        <w:t xml:space="preserve"> provádění </w:t>
      </w:r>
      <w:r w:rsidR="00D815DD">
        <w:t xml:space="preserve">preventivních </w:t>
      </w:r>
      <w:r w:rsidR="00D31C61">
        <w:t>prohlídek P2</w:t>
      </w:r>
      <w:r w:rsidR="00201DB1">
        <w:t xml:space="preserve"> a periodických oprav REV</w:t>
      </w:r>
      <w:r w:rsidR="00D31C61">
        <w:t xml:space="preserve"> podle </w:t>
      </w:r>
      <w:r w:rsidR="00B84792">
        <w:t>t</w:t>
      </w:r>
      <w:r w:rsidR="00B84792" w:rsidRPr="00F2124B">
        <w:t>echnick</w:t>
      </w:r>
      <w:r w:rsidR="00B84792">
        <w:t>é</w:t>
      </w:r>
      <w:r w:rsidR="00B84792" w:rsidRPr="00F2124B">
        <w:t xml:space="preserve"> dokumentace výrobce vozidla a výrobců jednotlivých komponentů zabudovaných do vozidla</w:t>
      </w:r>
      <w:r w:rsidR="00B84792">
        <w:t xml:space="preserve"> a </w:t>
      </w:r>
      <w:r w:rsidR="00D31C61">
        <w:t xml:space="preserve">předpisu SŽ </w:t>
      </w:r>
      <w:bookmarkStart w:id="1" w:name="_Hlk183678709"/>
      <w:r w:rsidR="00A85A99">
        <w:t xml:space="preserve">V1 </w:t>
      </w:r>
      <w:r w:rsidR="00D31C61">
        <w:t xml:space="preserve">– </w:t>
      </w:r>
      <w:r w:rsidR="00A85A99" w:rsidRPr="00A85A99">
        <w:t>Provoz, údržba a opravy drážních vozidel</w:t>
      </w:r>
      <w:bookmarkEnd w:id="1"/>
      <w:r w:rsidR="003C7EEF">
        <w:t xml:space="preserve">, </w:t>
      </w:r>
      <w:r w:rsidR="00D31C61">
        <w:t>revizí</w:t>
      </w:r>
      <w:r w:rsidR="00A85A99">
        <w:t xml:space="preserve"> UTZ</w:t>
      </w:r>
      <w:r w:rsidR="00D31C61">
        <w:t xml:space="preserve">, technických kontrol a odstraňování provozních závad u 3 speciálních hnacích vozidel řady MTW 100. </w:t>
      </w:r>
      <w:r w:rsidR="00EA7C20">
        <w:t xml:space="preserve">Předmětem díla je dále i </w:t>
      </w:r>
      <w:r w:rsidR="00EA7C20" w:rsidRPr="00912108">
        <w:t xml:space="preserve">provádění </w:t>
      </w:r>
      <w:r w:rsidR="00F2124B" w:rsidRPr="00912108">
        <w:t xml:space="preserve">samostatných </w:t>
      </w:r>
      <w:r w:rsidR="000C7366" w:rsidRPr="00912108">
        <w:t xml:space="preserve">neplánovaných </w:t>
      </w:r>
      <w:r w:rsidR="00EA7C20" w:rsidRPr="00912108">
        <w:t>oprav na vozidlech</w:t>
      </w:r>
      <w:r w:rsidR="00B84792" w:rsidRPr="00912108">
        <w:t>, součástí prohlídky P2 a periodické opravy REV je technická kontrola</w:t>
      </w:r>
      <w:r w:rsidR="00EA7C20" w:rsidRPr="00912108">
        <w:t xml:space="preserve">. </w:t>
      </w:r>
      <w:r w:rsidR="000978DB" w:rsidRPr="00912108">
        <w:t>Vnitřní předpisy SŽ a dokumentace vozidla</w:t>
      </w:r>
      <w:bookmarkStart w:id="2" w:name="_Hlk193887777"/>
      <w:r w:rsidR="00D31C61" w:rsidRPr="00912108">
        <w:t xml:space="preserve"> </w:t>
      </w:r>
      <w:bookmarkEnd w:id="2"/>
      <w:r w:rsidR="000978DB" w:rsidRPr="00912108">
        <w:t xml:space="preserve">jsou </w:t>
      </w:r>
      <w:r w:rsidR="00F97794" w:rsidRPr="00912108">
        <w:t xml:space="preserve">přílohou č. </w:t>
      </w:r>
      <w:r w:rsidR="003C347E" w:rsidRPr="00912108">
        <w:t>13</w:t>
      </w:r>
      <w:r w:rsidR="005B795B" w:rsidRPr="00912108">
        <w:t xml:space="preserve"> </w:t>
      </w:r>
      <w:r w:rsidR="00F97794" w:rsidRPr="00912108">
        <w:t>této Smlouvy</w:t>
      </w:r>
      <w:r w:rsidR="00F97794">
        <w:t xml:space="preserve">. </w:t>
      </w:r>
    </w:p>
    <w:p w14:paraId="2A8B35F0" w14:textId="35AD476D" w:rsidR="00D31C61" w:rsidRPr="00912108" w:rsidRDefault="00D31C61" w:rsidP="004B0147">
      <w:pPr>
        <w:pStyle w:val="Nadpis2"/>
        <w:keepNext/>
        <w:keepLines/>
        <w:suppressLineNumbers/>
        <w:suppressAutoHyphens/>
      </w:pPr>
      <w:r w:rsidRPr="00912108">
        <w:lastRenderedPageBreak/>
        <w:t xml:space="preserve">Předmět díla, resp. jednotlivé činnosti, které budou prováděny na každém jednotlivém vozidle </w:t>
      </w:r>
      <w:r w:rsidR="00C84B08" w:rsidRPr="00912108">
        <w:t xml:space="preserve">dle druhu </w:t>
      </w:r>
      <w:r w:rsidR="00D815DD" w:rsidRPr="00912108">
        <w:t>činností</w:t>
      </w:r>
      <w:r w:rsidR="00D87C55" w:rsidRPr="00912108">
        <w:t xml:space="preserve"> </w:t>
      </w:r>
      <w:r w:rsidRPr="00912108">
        <w:t>jsou blíže specifikovány v přílo</w:t>
      </w:r>
      <w:r w:rsidR="00EF7784" w:rsidRPr="00912108">
        <w:t>hách</w:t>
      </w:r>
      <w:r w:rsidRPr="00912108">
        <w:t xml:space="preserve"> č.</w:t>
      </w:r>
      <w:r w:rsidR="00D87C55" w:rsidRPr="00912108">
        <w:t xml:space="preserve"> </w:t>
      </w:r>
      <w:r w:rsidR="00693E0D" w:rsidRPr="00912108">
        <w:t>4</w:t>
      </w:r>
      <w:r w:rsidR="005B795B" w:rsidRPr="00912108">
        <w:t xml:space="preserve"> a </w:t>
      </w:r>
      <w:r w:rsidR="00693E0D" w:rsidRPr="00912108">
        <w:t>5</w:t>
      </w:r>
      <w:r w:rsidR="005B795B" w:rsidRPr="00912108">
        <w:t xml:space="preserve"> </w:t>
      </w:r>
      <w:r w:rsidRPr="00912108">
        <w:t xml:space="preserve">této Smlouvy. Jednotlivé činnosti, </w:t>
      </w:r>
      <w:bookmarkStart w:id="3" w:name="_Hlk167718844"/>
      <w:r w:rsidRPr="00912108">
        <w:t>které mohou být prováděny na každém jednotlivém vozidle, v případě, že jejich provedení bude nezbytné pro provedení díla na vozidle, jsou uvedeny</w:t>
      </w:r>
      <w:bookmarkEnd w:id="3"/>
      <w:r w:rsidRPr="00912108">
        <w:t xml:space="preserve"> v příloze č. </w:t>
      </w:r>
      <w:r w:rsidR="00693E0D" w:rsidRPr="00912108">
        <w:t>6</w:t>
      </w:r>
      <w:r w:rsidR="00262D7B" w:rsidRPr="00912108">
        <w:t xml:space="preserve"> </w:t>
      </w:r>
      <w:r w:rsidRPr="00912108">
        <w:t xml:space="preserve">této Smlouvy. </w:t>
      </w:r>
      <w:r w:rsidR="00D815DD" w:rsidRPr="00912108">
        <w:t xml:space="preserve">Preventivní </w:t>
      </w:r>
      <w:r w:rsidR="00201DB1" w:rsidRPr="00912108">
        <w:t>prohlídk</w:t>
      </w:r>
      <w:r w:rsidR="000B3044" w:rsidRPr="00912108">
        <w:t>a</w:t>
      </w:r>
      <w:r w:rsidR="00201DB1" w:rsidRPr="00912108">
        <w:t xml:space="preserve"> </w:t>
      </w:r>
      <w:r w:rsidR="00D06A8A" w:rsidRPr="00912108">
        <w:t>P1</w:t>
      </w:r>
      <w:r w:rsidR="00201DB1" w:rsidRPr="00912108">
        <w:t xml:space="preserve"> uveden</w:t>
      </w:r>
      <w:r w:rsidR="00423FE6" w:rsidRPr="00912108">
        <w:t>á</w:t>
      </w:r>
      <w:r w:rsidR="00201DB1" w:rsidRPr="00912108">
        <w:t xml:space="preserve"> v přílo</w:t>
      </w:r>
      <w:r w:rsidR="000B3044" w:rsidRPr="00912108">
        <w:t>ze</w:t>
      </w:r>
      <w:r w:rsidR="00201DB1" w:rsidRPr="00912108">
        <w:t xml:space="preserve"> č.</w:t>
      </w:r>
      <w:r w:rsidR="00423FE6" w:rsidRPr="00912108">
        <w:t xml:space="preserve"> </w:t>
      </w:r>
      <w:r w:rsidR="00693E0D" w:rsidRPr="00912108">
        <w:t>4</w:t>
      </w:r>
      <w:r w:rsidR="00423FE6" w:rsidRPr="00912108">
        <w:t xml:space="preserve"> </w:t>
      </w:r>
      <w:r w:rsidR="00201DB1" w:rsidRPr="00912108">
        <w:t>této Smlouvy nebud</w:t>
      </w:r>
      <w:r w:rsidR="00423FE6" w:rsidRPr="00912108">
        <w:t>e</w:t>
      </w:r>
      <w:r w:rsidR="00201DB1" w:rsidRPr="00912108">
        <w:t xml:space="preserve"> prováděn</w:t>
      </w:r>
      <w:r w:rsidR="00423FE6" w:rsidRPr="00912108">
        <w:t>a</w:t>
      </w:r>
      <w:r w:rsidR="00201DB1" w:rsidRPr="00912108">
        <w:t xml:space="preserve"> samostatně, ale </w:t>
      </w:r>
      <w:r w:rsidR="00423FE6" w:rsidRPr="00912108">
        <w:t>bude</w:t>
      </w:r>
      <w:r w:rsidR="00D06A8A" w:rsidRPr="00912108">
        <w:t xml:space="preserve"> součástí provedení </w:t>
      </w:r>
      <w:r w:rsidR="00D815DD" w:rsidRPr="00912108">
        <w:t xml:space="preserve">preventivní </w:t>
      </w:r>
      <w:r w:rsidR="00D06A8A" w:rsidRPr="00912108">
        <w:t xml:space="preserve">prohlídky P2, periodické opravy REV </w:t>
      </w:r>
      <w:r w:rsidR="00DB1E0D" w:rsidRPr="00912108">
        <w:t xml:space="preserve">či </w:t>
      </w:r>
      <w:r w:rsidR="00423FE6" w:rsidRPr="00912108">
        <w:t xml:space="preserve">bude provedena </w:t>
      </w:r>
      <w:r w:rsidR="00DB1E0D" w:rsidRPr="00912108">
        <w:t xml:space="preserve">v rámci </w:t>
      </w:r>
      <w:r w:rsidR="00F97794" w:rsidRPr="00912108">
        <w:t xml:space="preserve">samostatné </w:t>
      </w:r>
      <w:r w:rsidR="005D0E75" w:rsidRPr="00912108">
        <w:t xml:space="preserve">neplánované </w:t>
      </w:r>
      <w:r w:rsidR="00DB1E0D" w:rsidRPr="00912108">
        <w:t>opravy</w:t>
      </w:r>
      <w:r w:rsidR="00201DB1" w:rsidRPr="00912108">
        <w:t>.</w:t>
      </w:r>
      <w:r w:rsidR="00EA7C20" w:rsidRPr="00912108">
        <w:t xml:space="preserve"> Jednotlivé činnosti, které mohou být prováděny v rámci </w:t>
      </w:r>
      <w:r w:rsidR="00423FE6" w:rsidRPr="00912108">
        <w:t xml:space="preserve">samostatných </w:t>
      </w:r>
      <w:r w:rsidR="005D0E75" w:rsidRPr="00912108">
        <w:t xml:space="preserve">neplánovaných </w:t>
      </w:r>
      <w:r w:rsidR="00EA7C20" w:rsidRPr="00912108">
        <w:t xml:space="preserve">oprav </w:t>
      </w:r>
      <w:r w:rsidR="00E15DF3" w:rsidRPr="00912108">
        <w:t>jsou uvedeny</w:t>
      </w:r>
      <w:r w:rsidR="008710FB" w:rsidRPr="00912108">
        <w:t xml:space="preserve"> v příloze č.</w:t>
      </w:r>
      <w:r w:rsidR="00C6161F" w:rsidRPr="00912108">
        <w:t xml:space="preserve"> </w:t>
      </w:r>
      <w:r w:rsidR="00693E0D" w:rsidRPr="00912108">
        <w:t>6</w:t>
      </w:r>
      <w:r w:rsidR="00C6161F" w:rsidRPr="00912108">
        <w:t xml:space="preserve"> </w:t>
      </w:r>
      <w:r w:rsidR="008710FB" w:rsidRPr="00912108">
        <w:t>této Smlouvy, lze však i</w:t>
      </w:r>
      <w:r w:rsidR="001A2EF3" w:rsidRPr="00912108">
        <w:t> </w:t>
      </w:r>
      <w:r w:rsidR="00E059BD" w:rsidRPr="00912108">
        <w:t>v</w:t>
      </w:r>
      <w:r w:rsidR="001A2EF3" w:rsidRPr="00912108">
        <w:t> </w:t>
      </w:r>
      <w:r w:rsidR="008710FB" w:rsidRPr="00912108">
        <w:t xml:space="preserve">rámci provádění </w:t>
      </w:r>
      <w:r w:rsidR="00423FE6" w:rsidRPr="00912108">
        <w:t xml:space="preserve">samostatných </w:t>
      </w:r>
      <w:r w:rsidR="005D0E75" w:rsidRPr="00912108">
        <w:t xml:space="preserve">neplánovaných </w:t>
      </w:r>
      <w:r w:rsidR="008710FB" w:rsidRPr="00912108">
        <w:t xml:space="preserve">oprav provádět úkony uvedené v přílohách č. </w:t>
      </w:r>
      <w:r w:rsidR="00693E0D" w:rsidRPr="00912108">
        <w:t>4</w:t>
      </w:r>
      <w:r w:rsidR="00AC0008" w:rsidRPr="00912108">
        <w:t xml:space="preserve"> </w:t>
      </w:r>
      <w:r w:rsidR="00262D7B" w:rsidRPr="00912108">
        <w:t xml:space="preserve">a </w:t>
      </w:r>
      <w:r w:rsidR="00693E0D" w:rsidRPr="00912108">
        <w:t>5</w:t>
      </w:r>
      <w:r w:rsidR="00423FE6" w:rsidRPr="00912108">
        <w:t xml:space="preserve"> </w:t>
      </w:r>
      <w:r w:rsidR="008710FB" w:rsidRPr="00912108">
        <w:t xml:space="preserve">této Smlouvy. </w:t>
      </w:r>
    </w:p>
    <w:p w14:paraId="2263432E" w14:textId="06D3B405" w:rsidR="00F97794" w:rsidRDefault="00F97794" w:rsidP="004B0147">
      <w:pPr>
        <w:pStyle w:val="Nadpis2"/>
        <w:keepNext/>
        <w:keepLines/>
        <w:suppressLineNumbers/>
        <w:suppressAutoHyphens/>
        <w:spacing w:line="240" w:lineRule="auto"/>
        <w:ind w:left="576" w:hanging="576"/>
      </w:pPr>
      <w:r>
        <w:t xml:space="preserve">Seznam vozidel MTW 100 je </w:t>
      </w:r>
      <w:r w:rsidRPr="00912108">
        <w:t xml:space="preserve">přílohou č. </w:t>
      </w:r>
      <w:r w:rsidR="00693E0D" w:rsidRPr="00912108">
        <w:t>2</w:t>
      </w:r>
      <w:r w:rsidRPr="00912108">
        <w:t xml:space="preserve"> této Smlouvy.</w:t>
      </w:r>
      <w:r>
        <w:t xml:space="preserve"> </w:t>
      </w:r>
    </w:p>
    <w:p w14:paraId="4B70FBAF" w14:textId="5A890D27" w:rsidR="00D31C61" w:rsidRPr="0090683B" w:rsidRDefault="00D31C61" w:rsidP="004B0147">
      <w:pPr>
        <w:pStyle w:val="Nadpis2"/>
        <w:keepNext/>
        <w:keepLines/>
        <w:suppressLineNumbers/>
        <w:suppressAutoHyphens/>
        <w:spacing w:line="240" w:lineRule="auto"/>
        <w:ind w:left="576" w:hanging="576"/>
      </w:pPr>
      <w:r w:rsidRPr="0090683B">
        <w:t xml:space="preserve">Předmět díla musí být proveden v souladu s podmínkami stanovenými </w:t>
      </w:r>
      <w:r>
        <w:t xml:space="preserve">v právních předpisech </w:t>
      </w:r>
      <w:r w:rsidR="003873BB">
        <w:t xml:space="preserve">(zejména v zákoně č. 266/1994 Sb., o dráhách, ve znění pozdějších předpisů) </w:t>
      </w:r>
      <w:r>
        <w:t xml:space="preserve">a normách uvedených v předpisu </w:t>
      </w:r>
      <w:r w:rsidR="00F97794">
        <w:t xml:space="preserve">SŽ V1 – </w:t>
      </w:r>
      <w:r w:rsidR="00F97794" w:rsidRPr="00A85A99">
        <w:t>Provoz, údržba a opravy drážních vozidel</w:t>
      </w:r>
      <w:r w:rsidR="00F97794" w:rsidRPr="003066C3">
        <w:t xml:space="preserve"> </w:t>
      </w:r>
      <w:r>
        <w:t>a</w:t>
      </w:r>
      <w:r w:rsidR="00AC0008">
        <w:t> </w:t>
      </w:r>
      <w:r>
        <w:t>v souladu s tímto předpisem</w:t>
      </w:r>
      <w:r w:rsidR="00B84792">
        <w:t xml:space="preserve"> a v souladu s t</w:t>
      </w:r>
      <w:r w:rsidR="00B84792" w:rsidRPr="00F2124B">
        <w:t>echnick</w:t>
      </w:r>
      <w:r w:rsidR="00B84792">
        <w:t>ou</w:t>
      </w:r>
      <w:r w:rsidR="00B84792" w:rsidRPr="00F2124B">
        <w:t xml:space="preserve"> dokumentac</w:t>
      </w:r>
      <w:r w:rsidR="00B84792">
        <w:t>í</w:t>
      </w:r>
      <w:r w:rsidR="00B84792" w:rsidRPr="00F2124B">
        <w:t xml:space="preserve"> výrobce vozidla a</w:t>
      </w:r>
      <w:r w:rsidR="00AC0008">
        <w:t> </w:t>
      </w:r>
      <w:r w:rsidR="00B84792" w:rsidRPr="00F2124B">
        <w:t>výrobců jednotlivých komponentů zabudovaných do vozidla</w:t>
      </w:r>
      <w:r w:rsidRPr="0090683B">
        <w:t>.</w:t>
      </w:r>
    </w:p>
    <w:p w14:paraId="600D21AE" w14:textId="6CA2DE43" w:rsidR="004E1498" w:rsidRPr="004E1498" w:rsidRDefault="0029605F" w:rsidP="004B0147">
      <w:pPr>
        <w:pStyle w:val="Nadpis1"/>
        <w:keepNext/>
        <w:keepLines/>
        <w:suppressLineNumbers/>
        <w:rPr>
          <w:rFonts w:eastAsia="Times New Roman"/>
          <w:lang w:eastAsia="cs-CZ"/>
        </w:rPr>
      </w:pPr>
      <w:r>
        <w:rPr>
          <w:rFonts w:eastAsia="Times New Roman"/>
          <w:lang w:eastAsia="cs-CZ"/>
        </w:rPr>
        <w:t xml:space="preserve">Cena díla </w:t>
      </w:r>
    </w:p>
    <w:p w14:paraId="19DDFFCB" w14:textId="3E1DBD41" w:rsidR="00D31C61" w:rsidRPr="00912108" w:rsidRDefault="00D31C61" w:rsidP="004B0147">
      <w:pPr>
        <w:pStyle w:val="Nadpis2"/>
        <w:keepNext/>
        <w:keepLines/>
        <w:suppressLineNumbers/>
        <w:suppressAutoHyphens/>
        <w:spacing w:line="240" w:lineRule="auto"/>
        <w:ind w:left="576" w:hanging="576"/>
      </w:pPr>
      <w:r w:rsidRPr="00912108">
        <w:t xml:space="preserve">Zhotovitelem </w:t>
      </w:r>
      <w:r w:rsidRPr="00912108">
        <w:rPr>
          <w:b/>
        </w:rPr>
        <w:t>oceněný položkový rozpočet díla</w:t>
      </w:r>
      <w:r w:rsidRPr="00912108">
        <w:t xml:space="preserve"> je </w:t>
      </w:r>
      <w:r w:rsidR="000D4E1B" w:rsidRPr="00912108">
        <w:t>uveden v přílohách</w:t>
      </w:r>
      <w:r w:rsidRPr="00912108">
        <w:t xml:space="preserve"> č. </w:t>
      </w:r>
      <w:r w:rsidR="00693E0D" w:rsidRPr="00912108">
        <w:t>4</w:t>
      </w:r>
      <w:r w:rsidR="00F97794" w:rsidRPr="00912108">
        <w:t xml:space="preserve">, </w:t>
      </w:r>
      <w:r w:rsidR="00693E0D" w:rsidRPr="00912108">
        <w:t>5</w:t>
      </w:r>
      <w:r w:rsidR="007B6DFC" w:rsidRPr="00912108">
        <w:t xml:space="preserve"> a</w:t>
      </w:r>
      <w:r w:rsidR="00F97794" w:rsidRPr="00912108">
        <w:t xml:space="preserve"> </w:t>
      </w:r>
      <w:r w:rsidR="00693E0D" w:rsidRPr="00912108">
        <w:t>6</w:t>
      </w:r>
      <w:r w:rsidR="007B6DFC" w:rsidRPr="00912108">
        <w:t xml:space="preserve"> </w:t>
      </w:r>
      <w:r w:rsidRPr="00912108">
        <w:t>této Smlouvy. V t</w:t>
      </w:r>
      <w:r w:rsidR="00423FE6" w:rsidRPr="00912108">
        <w:t>ěchto</w:t>
      </w:r>
      <w:r w:rsidRPr="00912108">
        <w:t xml:space="preserve"> příl</w:t>
      </w:r>
      <w:r w:rsidR="00423FE6" w:rsidRPr="00912108">
        <w:t>ohách</w:t>
      </w:r>
      <w:r w:rsidRPr="00912108">
        <w:t xml:space="preserve"> jsou oceněny (i) jednotlivé úkony, které budou prováděny v rámci jednotlivých </w:t>
      </w:r>
      <w:r w:rsidR="00B75B3D" w:rsidRPr="00912108">
        <w:t xml:space="preserve">preventivních </w:t>
      </w:r>
      <w:r w:rsidRPr="00912108">
        <w:t>prohlídek</w:t>
      </w:r>
      <w:r w:rsidR="00AC0008" w:rsidRPr="00912108">
        <w:t xml:space="preserve"> P2</w:t>
      </w:r>
      <w:r w:rsidR="00AA74B5" w:rsidRPr="00912108">
        <w:t>;</w:t>
      </w:r>
      <w:r w:rsidRPr="00912108">
        <w:t xml:space="preserve"> </w:t>
      </w:r>
      <w:r w:rsidR="00274C13" w:rsidRPr="00912108">
        <w:t>(</w:t>
      </w:r>
      <w:proofErr w:type="spellStart"/>
      <w:r w:rsidR="00274C13" w:rsidRPr="00912108">
        <w:t>ii</w:t>
      </w:r>
      <w:proofErr w:type="spellEnd"/>
      <w:r w:rsidR="00274C13" w:rsidRPr="00912108">
        <w:t xml:space="preserve">) jednotlivé úkony, které budou prováděny v rámci periodické opravy REV na vozidlech; </w:t>
      </w:r>
      <w:r w:rsidRPr="00912108">
        <w:t>(</w:t>
      </w:r>
      <w:proofErr w:type="spellStart"/>
      <w:r w:rsidRPr="00912108">
        <w:t>i</w:t>
      </w:r>
      <w:r w:rsidR="00274C13" w:rsidRPr="00912108">
        <w:t>i</w:t>
      </w:r>
      <w:r w:rsidRPr="00912108">
        <w:t>i</w:t>
      </w:r>
      <w:proofErr w:type="spellEnd"/>
      <w:r w:rsidRPr="00912108">
        <w:t xml:space="preserve">) jednotlivé úkony, které mohou </w:t>
      </w:r>
      <w:r w:rsidR="00262D7B" w:rsidRPr="00912108">
        <w:t xml:space="preserve">být prováděny </w:t>
      </w:r>
      <w:r w:rsidRPr="00912108">
        <w:t xml:space="preserve">v rámci jednotlivých </w:t>
      </w:r>
      <w:r w:rsidR="00B75B3D" w:rsidRPr="00912108">
        <w:t xml:space="preserve">preventivních </w:t>
      </w:r>
      <w:r w:rsidRPr="00912108">
        <w:t>prohlídek</w:t>
      </w:r>
      <w:r w:rsidR="00716C9B" w:rsidRPr="00912108">
        <w:t xml:space="preserve"> P2</w:t>
      </w:r>
      <w:r w:rsidR="00AC0008" w:rsidRPr="00912108">
        <w:t xml:space="preserve"> či periodických oprav REV</w:t>
      </w:r>
      <w:r w:rsidRPr="00912108">
        <w:t xml:space="preserve">, </w:t>
      </w:r>
      <w:r w:rsidR="00AA74B5" w:rsidRPr="00912108">
        <w:t>jejichž provedení bude nezbytné pro provedení díla na vozidle, (</w:t>
      </w:r>
      <w:proofErr w:type="spellStart"/>
      <w:r w:rsidR="00AA74B5" w:rsidRPr="00912108">
        <w:t>i</w:t>
      </w:r>
      <w:r w:rsidR="00274C13" w:rsidRPr="00912108">
        <w:t>v</w:t>
      </w:r>
      <w:proofErr w:type="spellEnd"/>
      <w:r w:rsidR="00AA74B5" w:rsidRPr="00912108">
        <w:t xml:space="preserve">) </w:t>
      </w:r>
      <w:r w:rsidR="00F042E7" w:rsidRPr="00912108">
        <w:t xml:space="preserve">jednotlivé úkony, které mohou být provedeny v rámci </w:t>
      </w:r>
      <w:r w:rsidR="00C8116B" w:rsidRPr="00912108">
        <w:t xml:space="preserve">samostatných </w:t>
      </w:r>
      <w:r w:rsidR="00B75B3D" w:rsidRPr="00912108">
        <w:t xml:space="preserve">neplánovaných </w:t>
      </w:r>
      <w:r w:rsidR="00F042E7" w:rsidRPr="00912108">
        <w:t>oprav</w:t>
      </w:r>
      <w:r w:rsidR="00AA74B5" w:rsidRPr="00912108">
        <w:t>.</w:t>
      </w:r>
    </w:p>
    <w:p w14:paraId="137E1CFC" w14:textId="17C63202" w:rsidR="00172C10" w:rsidRPr="00912108" w:rsidRDefault="00172C10" w:rsidP="004B0147">
      <w:pPr>
        <w:pStyle w:val="Nadpis2"/>
        <w:keepNext/>
        <w:keepLines/>
        <w:suppressLineNumbers/>
        <w:suppressAutoHyphens/>
        <w:spacing w:line="240" w:lineRule="auto"/>
        <w:ind w:left="576" w:hanging="576"/>
      </w:pPr>
      <w:r w:rsidRPr="00912108">
        <w:t>Cena díla na každém jednotlivém vozidle bude stanovena dle skutečných úkonů provedených na každém jednotlivém vozidle, které jsou oceněné v </w:t>
      </w:r>
      <w:r w:rsidR="000D4E1B" w:rsidRPr="00912108">
        <w:t>přílohách</w:t>
      </w:r>
      <w:r w:rsidRPr="00912108">
        <w:t xml:space="preserve"> č.</w:t>
      </w:r>
      <w:r w:rsidR="00423FE6" w:rsidRPr="00912108">
        <w:t xml:space="preserve"> </w:t>
      </w:r>
      <w:r w:rsidR="00693E0D" w:rsidRPr="00912108">
        <w:t>4</w:t>
      </w:r>
      <w:r w:rsidR="00423FE6" w:rsidRPr="00912108">
        <w:t xml:space="preserve">, </w:t>
      </w:r>
      <w:r w:rsidR="00693E0D" w:rsidRPr="00912108">
        <w:t>5</w:t>
      </w:r>
      <w:r w:rsidR="00C6161F" w:rsidRPr="00912108">
        <w:t xml:space="preserve"> a </w:t>
      </w:r>
      <w:r w:rsidR="00693E0D" w:rsidRPr="00912108">
        <w:t>6</w:t>
      </w:r>
      <w:r w:rsidR="00262D7B" w:rsidRPr="00912108">
        <w:t xml:space="preserve"> </w:t>
      </w:r>
      <w:r w:rsidRPr="00912108">
        <w:t>této Smlouvy.</w:t>
      </w:r>
    </w:p>
    <w:p w14:paraId="3329F14D" w14:textId="5CA62BEB" w:rsidR="00F0288E" w:rsidRPr="00912108" w:rsidRDefault="00F0288E" w:rsidP="004B0147">
      <w:pPr>
        <w:pStyle w:val="Nadpis2"/>
        <w:keepNext/>
        <w:keepLines/>
        <w:suppressLineNumbers/>
        <w:suppressAutoHyphens/>
        <w:spacing w:line="240" w:lineRule="auto"/>
        <w:ind w:left="576" w:hanging="576"/>
      </w:pPr>
      <w:bookmarkStart w:id="4" w:name="_Ref168482511"/>
      <w:r w:rsidRPr="00912108">
        <w:t xml:space="preserve">Fakturace bude provedena pro každé jednotlivé vozidlo </w:t>
      </w:r>
      <w:r w:rsidR="00423FE6" w:rsidRPr="00912108">
        <w:t xml:space="preserve">samostatně, </w:t>
      </w:r>
      <w:r w:rsidRPr="00912108">
        <w:t>po řádném předání a</w:t>
      </w:r>
      <w:r w:rsidR="00423FE6" w:rsidRPr="00912108">
        <w:t> </w:t>
      </w:r>
      <w:r w:rsidRPr="00912108">
        <w:t>konečném převzetí každého jednotlivého vozidla v souladu s</w:t>
      </w:r>
      <w:r w:rsidR="00AC0008" w:rsidRPr="00912108">
        <w:t> čl.</w:t>
      </w:r>
      <w:r w:rsidRPr="00912108">
        <w:t xml:space="preserve"> </w:t>
      </w:r>
      <w:r w:rsidR="00693E0D" w:rsidRPr="00912108">
        <w:t>5.2.4</w:t>
      </w:r>
      <w:r w:rsidR="004A34DE" w:rsidRPr="00912108">
        <w:t>,</w:t>
      </w:r>
      <w:r w:rsidR="000D4E1B" w:rsidRPr="00912108">
        <w:t xml:space="preserve"> </w:t>
      </w:r>
      <w:r w:rsidR="00693E0D" w:rsidRPr="00912108">
        <w:t>6.2.4</w:t>
      </w:r>
      <w:r w:rsidR="0022292E" w:rsidRPr="00912108">
        <w:t xml:space="preserve"> </w:t>
      </w:r>
      <w:r w:rsidR="004A34DE" w:rsidRPr="00912108">
        <w:t xml:space="preserve">a </w:t>
      </w:r>
      <w:r w:rsidR="00693E0D" w:rsidRPr="00912108">
        <w:t>7.2.1</w:t>
      </w:r>
      <w:r w:rsidR="004A34DE" w:rsidRPr="00912108">
        <w:t xml:space="preserve"> </w:t>
      </w:r>
      <w:r w:rsidRPr="00912108">
        <w:t xml:space="preserve">této Smlouvy, na základě protokolu převzetí, </w:t>
      </w:r>
      <w:bookmarkStart w:id="5" w:name="_Hlk202032190"/>
      <w:r w:rsidRPr="00912108">
        <w:t>s potvrzením předání vozidla bez vad/výhrad, případně s</w:t>
      </w:r>
      <w:r w:rsidR="00701D25" w:rsidRPr="00912108">
        <w:t> </w:t>
      </w:r>
      <w:r w:rsidRPr="00912108">
        <w:t xml:space="preserve">výhradou vady, bude-li se jednat o vadu nebránící provozuschopnosti vozidla ve smyslu ustanovení </w:t>
      </w:r>
      <w:r w:rsidR="00AC0008" w:rsidRPr="00912108">
        <w:t>čl.</w:t>
      </w:r>
      <w:r w:rsidRPr="00912108">
        <w:t xml:space="preserve"> </w:t>
      </w:r>
      <w:r w:rsidR="00693E0D" w:rsidRPr="00912108">
        <w:t>6.2.6</w:t>
      </w:r>
      <w:r w:rsidR="00350CE1" w:rsidRPr="00912108">
        <w:t xml:space="preserve">, </w:t>
      </w:r>
      <w:r w:rsidR="00693E0D" w:rsidRPr="00912108">
        <w:t>5.2.6</w:t>
      </w:r>
      <w:r w:rsidRPr="00912108">
        <w:t xml:space="preserve"> </w:t>
      </w:r>
      <w:r w:rsidR="00350CE1" w:rsidRPr="00912108">
        <w:t xml:space="preserve">a </w:t>
      </w:r>
      <w:r w:rsidR="00693E0D" w:rsidRPr="00912108">
        <w:t>7.2.3</w:t>
      </w:r>
      <w:r w:rsidR="00350CE1" w:rsidRPr="00912108">
        <w:t xml:space="preserve"> </w:t>
      </w:r>
      <w:r w:rsidRPr="00912108">
        <w:t>této Smlouvy</w:t>
      </w:r>
      <w:bookmarkEnd w:id="5"/>
      <w:r w:rsidRPr="00912108">
        <w:t>.</w:t>
      </w:r>
      <w:bookmarkStart w:id="6" w:name="_Hlk202032260"/>
      <w:bookmarkEnd w:id="4"/>
    </w:p>
    <w:bookmarkEnd w:id="6"/>
    <w:p w14:paraId="15F41811" w14:textId="4E05B87C" w:rsidR="00172C10" w:rsidRDefault="00172C10" w:rsidP="004B0147">
      <w:pPr>
        <w:pStyle w:val="Nadpis2"/>
        <w:keepNext/>
        <w:keepLines/>
        <w:suppressLineNumbers/>
        <w:suppressAutoHyphens/>
        <w:spacing w:line="240" w:lineRule="auto"/>
        <w:ind w:left="576" w:hanging="576"/>
      </w:pPr>
      <w:r>
        <w:t xml:space="preserve">Splatnost faktury se sjednává v délce 30 </w:t>
      </w:r>
      <w:r w:rsidR="007B6DFC">
        <w:t xml:space="preserve">kalendářních </w:t>
      </w:r>
      <w:r>
        <w:t xml:space="preserve">dní ode dne jejího doručení Objednateli.  </w:t>
      </w:r>
      <w:r w:rsidRPr="00E720F8">
        <w:t>V</w:t>
      </w:r>
      <w:r w:rsidR="00701D25">
        <w:t> </w:t>
      </w:r>
      <w:r w:rsidRPr="00E720F8">
        <w:t>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w:t>
      </w:r>
    </w:p>
    <w:p w14:paraId="11C1FD37" w14:textId="0D794F57" w:rsidR="00172C10" w:rsidRDefault="00172C10" w:rsidP="004B0147">
      <w:pPr>
        <w:pStyle w:val="Nadpis2"/>
        <w:keepNext/>
        <w:keepLines/>
        <w:suppressLineNumbers/>
        <w:suppressAutoHyphens/>
        <w:spacing w:line="240" w:lineRule="auto"/>
        <w:ind w:left="576" w:hanging="576"/>
      </w:pPr>
      <w:r w:rsidRPr="00912108">
        <w:t xml:space="preserve">Faktura musí mít náležitosti daňového dokladu, její přílohou musí být stejnopis schváleného protokolu o konečném převzetí s potvrzením převzetí plnění bez výhrad nebo s výhradou, která nebrání provozuschopnosti vozidla ve smyslu ustanovení </w:t>
      </w:r>
      <w:r w:rsidR="00AC0008" w:rsidRPr="00912108">
        <w:t>čl.</w:t>
      </w:r>
      <w:r w:rsidRPr="00912108">
        <w:t xml:space="preserve"> </w:t>
      </w:r>
      <w:r w:rsidR="00693E0D" w:rsidRPr="00912108">
        <w:t>5.2.4</w:t>
      </w:r>
      <w:r w:rsidR="00350CE1" w:rsidRPr="00912108">
        <w:t>,</w:t>
      </w:r>
      <w:r w:rsidR="000D4E1B" w:rsidRPr="00912108">
        <w:t xml:space="preserve"> </w:t>
      </w:r>
      <w:r w:rsidR="00693E0D" w:rsidRPr="00912108">
        <w:t>6.2.4</w:t>
      </w:r>
      <w:r w:rsidR="00350CE1" w:rsidRPr="00912108">
        <w:t xml:space="preserve"> a </w:t>
      </w:r>
      <w:r w:rsidR="00693E0D" w:rsidRPr="00912108">
        <w:t>7.2.1</w:t>
      </w:r>
      <w:r w:rsidR="00350CE1" w:rsidRPr="00912108">
        <w:t xml:space="preserve"> </w:t>
      </w:r>
      <w:r w:rsidRPr="00912108">
        <w:t>této Smlouvy, případně protokolu o konečném převzetí, ve kterém bude uvedeno, že došlo k odstranění vytčených vad/výhrad, nejedná-li se o vady/výhrady, které nebrání provozuschopnosti vozidla</w:t>
      </w:r>
      <w:r w:rsidR="00521E53" w:rsidRPr="00912108">
        <w:t xml:space="preserve"> a položkový soupis provedených prací potvrzený Objednatelem</w:t>
      </w:r>
      <w:r w:rsidR="00521E53">
        <w:t>.</w:t>
      </w:r>
    </w:p>
    <w:p w14:paraId="1F0A1789" w14:textId="0CAADBE1" w:rsidR="00172C10" w:rsidRDefault="00172C10" w:rsidP="004B0147">
      <w:pPr>
        <w:pStyle w:val="Nadpis2"/>
        <w:keepNext/>
        <w:keepLines/>
        <w:suppressLineNumbers/>
        <w:suppressAutoHyphens/>
        <w:spacing w:line="240" w:lineRule="auto"/>
        <w:ind w:left="576" w:hanging="576"/>
      </w:pPr>
      <w:r>
        <w:t>Daňové doklady, vč. všech příloh, budou zasílány pouze elektronicky na e-mailovou adresu pro doručování písemností. V případě technických problémů s vyhotovením elektronické podoby daňového dokladu či jeho příloh (např. nečitelnost skenu) bude objednatel akceptovat daňový doklad doručený v listinné podobě.</w:t>
      </w:r>
    </w:p>
    <w:p w14:paraId="6135A77A" w14:textId="20ABA65D" w:rsidR="00172C10" w:rsidRDefault="00172C10" w:rsidP="004B0147">
      <w:pPr>
        <w:pStyle w:val="Nadpis3"/>
        <w:keepNext/>
        <w:keepLines/>
        <w:numPr>
          <w:ilvl w:val="0"/>
          <w:numId w:val="8"/>
        </w:numPr>
        <w:suppressLineNumbers/>
        <w:suppressAutoHyphens/>
        <w:spacing w:line="240" w:lineRule="auto"/>
        <w:ind w:left="993"/>
        <w:jc w:val="left"/>
        <w:rPr>
          <w:rFonts w:ascii="Verdana" w:hAnsi="Verdana" w:cstheme="minorHAnsi"/>
        </w:rPr>
      </w:pPr>
      <w:r w:rsidRPr="00616D8F">
        <w:t>Adresa pro doručování daňových dokladů v elektronické podobě:</w:t>
      </w:r>
      <w:r>
        <w:t xml:space="preserve"> </w:t>
      </w:r>
      <w:r w:rsidRPr="007B4564">
        <w:rPr>
          <w:rFonts w:ascii="Verdana" w:hAnsi="Verdana" w:cstheme="minorHAnsi"/>
        </w:rPr>
        <w:t xml:space="preserve">E-mail: </w:t>
      </w:r>
      <w:hyperlink r:id="rId11" w:history="1">
        <w:r w:rsidR="00004B28" w:rsidRPr="00004B28">
          <w:rPr>
            <w:rStyle w:val="Hypertextovodkaz"/>
            <w:rFonts w:ascii="Verdana" w:hAnsi="Verdana" w:cstheme="minorHAnsi"/>
          </w:rPr>
          <w:t>ePodatelnaCFU@spravazeleznic.cz</w:t>
        </w:r>
      </w:hyperlink>
    </w:p>
    <w:p w14:paraId="6F7E0740" w14:textId="4012F752" w:rsidR="00172C10" w:rsidRDefault="00172C10" w:rsidP="004B0147">
      <w:pPr>
        <w:pStyle w:val="Nadpis3"/>
        <w:keepNext/>
        <w:keepLines/>
        <w:numPr>
          <w:ilvl w:val="0"/>
          <w:numId w:val="8"/>
        </w:numPr>
        <w:suppressLineNumbers/>
        <w:suppressAutoHyphens/>
        <w:spacing w:line="240" w:lineRule="auto"/>
        <w:ind w:left="993"/>
      </w:pPr>
      <w:r w:rsidRPr="00616D8F">
        <w:t>Adresa pro doručování daňových dokladů v listinné podobě</w:t>
      </w:r>
      <w:r>
        <w:t xml:space="preserve">: Správa železnic, státní organizace, Centrální finanční účtárna Čechy, Náměstí Jana </w:t>
      </w:r>
      <w:proofErr w:type="spellStart"/>
      <w:r>
        <w:t>Pernera</w:t>
      </w:r>
      <w:proofErr w:type="spellEnd"/>
      <w:r>
        <w:t xml:space="preserve"> 217, 530 02 Pardubice.</w:t>
      </w:r>
    </w:p>
    <w:p w14:paraId="32A6CA19" w14:textId="65A04130" w:rsidR="00072C68" w:rsidRPr="00C6161F" w:rsidRDefault="00072C68" w:rsidP="004B0147">
      <w:pPr>
        <w:pStyle w:val="Nadpis2"/>
        <w:keepNext/>
        <w:keepLines/>
        <w:suppressLineNumbers/>
        <w:suppressAutoHyphens/>
      </w:pPr>
      <w:r>
        <w:lastRenderedPageBreak/>
        <w:t xml:space="preserve">Smluvní strany se dohodly, že pokud tato Smlouva či ZZVZ používá termín </w:t>
      </w:r>
      <w:r>
        <w:rPr>
          <w:i/>
        </w:rPr>
        <w:t xml:space="preserve">původní hodnota závazku </w:t>
      </w:r>
      <w:r>
        <w:t xml:space="preserve">nebo </w:t>
      </w:r>
      <w:r>
        <w:rPr>
          <w:i/>
        </w:rPr>
        <w:t>původní cena veřejné zakázky</w:t>
      </w:r>
      <w:r>
        <w:t xml:space="preserve">, rozumí se jí </w:t>
      </w:r>
      <w:r w:rsidRPr="00072C68">
        <w:t xml:space="preserve">nabídková </w:t>
      </w:r>
      <w:r w:rsidRPr="002117C1">
        <w:t xml:space="preserve">cena </w:t>
      </w:r>
      <w:r w:rsidRPr="00C6161F">
        <w:t xml:space="preserve">Zhotovitele stanovená v souladu s čl. 14 Zadávací dokumentace předložená v rámci nabídky Zhotovitele, která je uvedena v příloze č. </w:t>
      </w:r>
      <w:r w:rsidR="00693E0D">
        <w:t>7</w:t>
      </w:r>
      <w:r w:rsidR="00F97794" w:rsidRPr="00C6161F">
        <w:t xml:space="preserve"> </w:t>
      </w:r>
      <w:r w:rsidRPr="00C6161F">
        <w:t>této Smlouvy.</w:t>
      </w:r>
    </w:p>
    <w:p w14:paraId="54174723" w14:textId="61F57D3B" w:rsidR="001E5F13" w:rsidRPr="00C6161F" w:rsidRDefault="001E5F13" w:rsidP="004B0147">
      <w:pPr>
        <w:pStyle w:val="Nadpis2"/>
        <w:keepNext/>
        <w:keepLines/>
        <w:suppressLineNumbers/>
        <w:suppressAutoHyphens/>
      </w:pPr>
      <w:bookmarkStart w:id="7" w:name="_Ref193885624"/>
      <w:r w:rsidRPr="00C6161F">
        <w:t>Inflační doložka</w:t>
      </w:r>
      <w:bookmarkEnd w:id="7"/>
    </w:p>
    <w:p w14:paraId="2B57585B" w14:textId="4FB4CB14" w:rsidR="0090097D" w:rsidRDefault="0090097D" w:rsidP="004B0147">
      <w:pPr>
        <w:pStyle w:val="Nadpis3"/>
        <w:keepNext/>
        <w:keepLines/>
        <w:suppressAutoHyphens/>
        <w:spacing w:line="240" w:lineRule="auto"/>
        <w:ind w:left="709"/>
      </w:pPr>
      <w:r>
        <w:t xml:space="preserve">V případě, že vývoj cen skupiny CL 302 „Železniční lokomotivy a vozový park“ dle údajů Indexu cen průmyslových výrobců Českého statistického úřadu, publikovaných na jeho </w:t>
      </w:r>
      <w:r w:rsidRPr="00912108">
        <w:t>internetových stránkách, se změní o více než 2 % proti aktuálnímu období, za nějž byly ceny stanoveny, zvýší se</w:t>
      </w:r>
      <w:r w:rsidR="00AC0008" w:rsidRPr="00912108">
        <w:t>/</w:t>
      </w:r>
      <w:r w:rsidRPr="00912108">
        <w:t>sníží</w:t>
      </w:r>
      <w:r w:rsidR="00AC0008" w:rsidRPr="00912108">
        <w:t xml:space="preserve"> se</w:t>
      </w:r>
      <w:r w:rsidRPr="00912108">
        <w:t xml:space="preserve"> ceny uvedené v přílohách č. </w:t>
      </w:r>
      <w:r w:rsidR="00693E0D" w:rsidRPr="00912108">
        <w:t>4</w:t>
      </w:r>
      <w:r w:rsidRPr="00912108">
        <w:t xml:space="preserve">, </w:t>
      </w:r>
      <w:r w:rsidR="00693E0D" w:rsidRPr="00912108">
        <w:t>5</w:t>
      </w:r>
      <w:r w:rsidR="007B6DFC" w:rsidRPr="00912108">
        <w:t xml:space="preserve"> a</w:t>
      </w:r>
      <w:r w:rsidRPr="00912108">
        <w:t xml:space="preserve"> </w:t>
      </w:r>
      <w:r w:rsidR="00693E0D" w:rsidRPr="00912108">
        <w:t>6</w:t>
      </w:r>
      <w:r w:rsidRPr="00912108">
        <w:t xml:space="preserve"> této Smlouvy o výši tohoto indexu, přičemž výše hodnoty změny bude ponížena o </w:t>
      </w:r>
      <w:proofErr w:type="gramStart"/>
      <w:r w:rsidRPr="00912108">
        <w:t>2</w:t>
      </w:r>
      <w:r w:rsidR="00912108">
        <w:t xml:space="preserve"> </w:t>
      </w:r>
      <w:r w:rsidRPr="00912108">
        <w:t>procentní</w:t>
      </w:r>
      <w:proofErr w:type="gramEnd"/>
      <w:r w:rsidRPr="00912108">
        <w:t xml:space="preserve"> body. Rozhodným obdobím, na nějž se inflační doložka aplikuje, je vždy kalendářní rok, který předchází roku žádosti o úpravu cen, a to včetně prvního období úpravy cen, není-li dále stanoveno jinak. Žádosti o úpravu cen se podávají ode dne vydání Indexů cen průmyslových výrobců za prosinec předcházejícího roku do 1. </w:t>
      </w:r>
      <w:r w:rsidR="00456ED4" w:rsidRPr="00912108">
        <w:t>5</w:t>
      </w:r>
      <w:r w:rsidRPr="00912108">
        <w:t>. posuzovaného roku, a to formou písemného oznámení druhé smluvní straně na adresu pro doručování písemností v listinné či elektronické podobě v souladu s podmínkami této Smlouvy, a to smluvní stranou, která o uplatnění inflační doložky usiluje. O aktualizaci cen bude smluvními stranami uzavřen dodatek ke Smlouvě</w:t>
      </w:r>
      <w:r>
        <w:t>. K aktualizaci cen dochází ke dni účinnosti dodatku, přičemž tento dodatek:</w:t>
      </w:r>
    </w:p>
    <w:p w14:paraId="3285FF05" w14:textId="2B14D301" w:rsidR="008D5A22" w:rsidRPr="00912108" w:rsidRDefault="008D5A22" w:rsidP="004B0147">
      <w:pPr>
        <w:pStyle w:val="Nadpis4"/>
        <w:suppressAutoHyphens/>
        <w:spacing w:before="120" w:after="120" w:line="240" w:lineRule="auto"/>
        <w:ind w:left="709" w:hanging="709"/>
        <w:rPr>
          <w:b w:val="0"/>
        </w:rPr>
      </w:pPr>
      <w:r w:rsidRPr="00912108">
        <w:rPr>
          <w:b w:val="0"/>
        </w:rPr>
        <w:t xml:space="preserve">se vztahuje na pouze na ceny za </w:t>
      </w:r>
      <w:r w:rsidR="0090097D" w:rsidRPr="00912108">
        <w:rPr>
          <w:b w:val="0"/>
        </w:rPr>
        <w:t>provedení Díla</w:t>
      </w:r>
      <w:r w:rsidRPr="00912108">
        <w:rPr>
          <w:b w:val="0"/>
        </w:rPr>
        <w:t xml:space="preserve"> těch vozidel, u kterých </w:t>
      </w:r>
      <w:r w:rsidRPr="00912108">
        <w:rPr>
          <w:b w:val="0"/>
          <w:bCs/>
        </w:rPr>
        <w:t>nebylo provedeno jejich předání</w:t>
      </w:r>
      <w:r w:rsidRPr="00912108">
        <w:rPr>
          <w:b w:val="0"/>
        </w:rPr>
        <w:t xml:space="preserve"> dle </w:t>
      </w:r>
      <w:r w:rsidR="0090097D" w:rsidRPr="00912108">
        <w:rPr>
          <w:b w:val="0"/>
        </w:rPr>
        <w:t>čl.</w:t>
      </w:r>
      <w:r w:rsidRPr="00912108">
        <w:rPr>
          <w:b w:val="0"/>
        </w:rPr>
        <w:t xml:space="preserve"> </w:t>
      </w:r>
      <w:r w:rsidR="00693E0D" w:rsidRPr="00912108">
        <w:rPr>
          <w:b w:val="0"/>
        </w:rPr>
        <w:t>5.1</w:t>
      </w:r>
      <w:r w:rsidR="0090097D" w:rsidRPr="00912108">
        <w:rPr>
          <w:b w:val="0"/>
        </w:rPr>
        <w:t xml:space="preserve">, </w:t>
      </w:r>
      <w:r w:rsidR="00693E0D" w:rsidRPr="00912108">
        <w:rPr>
          <w:b w:val="0"/>
        </w:rPr>
        <w:t>6.1</w:t>
      </w:r>
      <w:r w:rsidR="0090097D" w:rsidRPr="00912108">
        <w:rPr>
          <w:b w:val="0"/>
        </w:rPr>
        <w:t xml:space="preserve"> a </w:t>
      </w:r>
      <w:r w:rsidR="00693E0D" w:rsidRPr="00912108">
        <w:rPr>
          <w:b w:val="0"/>
        </w:rPr>
        <w:t>7.1</w:t>
      </w:r>
      <w:r w:rsidR="0090097D" w:rsidRPr="00912108">
        <w:rPr>
          <w:b w:val="0"/>
        </w:rPr>
        <w:t xml:space="preserve"> </w:t>
      </w:r>
      <w:r w:rsidRPr="00912108">
        <w:rPr>
          <w:b w:val="0"/>
        </w:rPr>
        <w:t xml:space="preserve">této Smlouvy. </w:t>
      </w:r>
    </w:p>
    <w:p w14:paraId="599531CA" w14:textId="425539F6" w:rsidR="008D5A22" w:rsidRPr="001533BA" w:rsidRDefault="008D5A22" w:rsidP="004B0147">
      <w:pPr>
        <w:pStyle w:val="Nadpis4"/>
        <w:suppressAutoHyphens/>
        <w:spacing w:before="120" w:after="120" w:line="240" w:lineRule="auto"/>
        <w:ind w:left="709" w:hanging="709"/>
        <w:rPr>
          <w:b w:val="0"/>
        </w:rPr>
      </w:pPr>
      <w:r w:rsidRPr="00912108">
        <w:rPr>
          <w:b w:val="0"/>
        </w:rPr>
        <w:t xml:space="preserve">se nevztahuje na ceny za </w:t>
      </w:r>
      <w:r w:rsidR="0090097D" w:rsidRPr="00912108">
        <w:rPr>
          <w:b w:val="0"/>
        </w:rPr>
        <w:t>provedení Díla u</w:t>
      </w:r>
      <w:r w:rsidRPr="00912108">
        <w:rPr>
          <w:b w:val="0"/>
        </w:rPr>
        <w:t xml:space="preserve"> jednotlivých vozidel, u kterých došlo k předání dle </w:t>
      </w:r>
      <w:r w:rsidR="0090097D" w:rsidRPr="00912108">
        <w:rPr>
          <w:b w:val="0"/>
        </w:rPr>
        <w:t>čl.</w:t>
      </w:r>
      <w:r w:rsidRPr="00912108">
        <w:rPr>
          <w:b w:val="0"/>
        </w:rPr>
        <w:t xml:space="preserve"> </w:t>
      </w:r>
      <w:r w:rsidR="00693E0D" w:rsidRPr="00912108">
        <w:rPr>
          <w:b w:val="0"/>
        </w:rPr>
        <w:t>5.1</w:t>
      </w:r>
      <w:r w:rsidR="0090097D" w:rsidRPr="00912108">
        <w:rPr>
          <w:b w:val="0"/>
        </w:rPr>
        <w:t xml:space="preserve">, </w:t>
      </w:r>
      <w:r w:rsidR="00693E0D" w:rsidRPr="00912108">
        <w:rPr>
          <w:b w:val="0"/>
        </w:rPr>
        <w:t>6.1</w:t>
      </w:r>
      <w:r w:rsidR="0090097D" w:rsidRPr="00912108">
        <w:rPr>
          <w:b w:val="0"/>
        </w:rPr>
        <w:t xml:space="preserve"> a </w:t>
      </w:r>
      <w:r w:rsidR="00693E0D" w:rsidRPr="00912108">
        <w:rPr>
          <w:b w:val="0"/>
        </w:rPr>
        <w:t>7.1</w:t>
      </w:r>
      <w:r w:rsidR="0090097D" w:rsidRPr="00912108">
        <w:rPr>
          <w:b w:val="0"/>
        </w:rPr>
        <w:t xml:space="preserve"> </w:t>
      </w:r>
      <w:r w:rsidRPr="00912108">
        <w:rPr>
          <w:b w:val="0"/>
        </w:rPr>
        <w:t xml:space="preserve">této Smlouvy, dále se nevztahuje na vozidla, u kterých došlo k převzetí dle </w:t>
      </w:r>
      <w:r w:rsidR="0090097D" w:rsidRPr="00912108">
        <w:rPr>
          <w:b w:val="0"/>
        </w:rPr>
        <w:t>čl.</w:t>
      </w:r>
      <w:r w:rsidRPr="00912108">
        <w:rPr>
          <w:b w:val="0"/>
        </w:rPr>
        <w:t xml:space="preserve"> </w:t>
      </w:r>
      <w:r w:rsidR="00693E0D" w:rsidRPr="00912108">
        <w:rPr>
          <w:b w:val="0"/>
        </w:rPr>
        <w:t>5.2</w:t>
      </w:r>
      <w:r w:rsidR="0090097D" w:rsidRPr="00912108">
        <w:rPr>
          <w:b w:val="0"/>
        </w:rPr>
        <w:t xml:space="preserve">, </w:t>
      </w:r>
      <w:r w:rsidR="00693E0D" w:rsidRPr="00912108">
        <w:rPr>
          <w:b w:val="0"/>
        </w:rPr>
        <w:t>6.2</w:t>
      </w:r>
      <w:r w:rsidR="0090097D" w:rsidRPr="00912108">
        <w:rPr>
          <w:b w:val="0"/>
        </w:rPr>
        <w:t xml:space="preserve"> a </w:t>
      </w:r>
      <w:r w:rsidR="00693E0D" w:rsidRPr="00912108">
        <w:rPr>
          <w:b w:val="0"/>
        </w:rPr>
        <w:t>7.2</w:t>
      </w:r>
      <w:r w:rsidR="0090097D" w:rsidRPr="00912108">
        <w:rPr>
          <w:b w:val="0"/>
        </w:rPr>
        <w:t xml:space="preserve"> </w:t>
      </w:r>
      <w:r w:rsidRPr="00912108">
        <w:rPr>
          <w:b w:val="0"/>
        </w:rPr>
        <w:t>této Smlouvy, a</w:t>
      </w:r>
      <w:r w:rsidR="0090097D" w:rsidRPr="00912108">
        <w:rPr>
          <w:b w:val="0"/>
        </w:rPr>
        <w:t> </w:t>
      </w:r>
      <w:r w:rsidRPr="00912108">
        <w:rPr>
          <w:b w:val="0"/>
        </w:rPr>
        <w:t>rovněž na</w:t>
      </w:r>
      <w:r w:rsidR="0090097D" w:rsidRPr="00912108">
        <w:rPr>
          <w:b w:val="0"/>
        </w:rPr>
        <w:t xml:space="preserve"> provedení Díla u </w:t>
      </w:r>
      <w:r w:rsidRPr="00912108">
        <w:rPr>
          <w:b w:val="0"/>
        </w:rPr>
        <w:t>vozid</w:t>
      </w:r>
      <w:r w:rsidR="0090097D" w:rsidRPr="00912108">
        <w:rPr>
          <w:b w:val="0"/>
        </w:rPr>
        <w:t>el</w:t>
      </w:r>
      <w:r w:rsidRPr="00912108">
        <w:rPr>
          <w:b w:val="0"/>
        </w:rPr>
        <w:t>, u kterých již probíhá/byla provedena fakturace v souladu s </w:t>
      </w:r>
      <w:r w:rsidR="00AC0008" w:rsidRPr="00912108">
        <w:rPr>
          <w:b w:val="0"/>
        </w:rPr>
        <w:t>čl</w:t>
      </w:r>
      <w:r w:rsidRPr="00912108">
        <w:rPr>
          <w:b w:val="0"/>
        </w:rPr>
        <w:t xml:space="preserve">. </w:t>
      </w:r>
      <w:r w:rsidR="00693E0D" w:rsidRPr="00912108">
        <w:rPr>
          <w:b w:val="0"/>
        </w:rPr>
        <w:t>3.3</w:t>
      </w:r>
      <w:r w:rsidR="0090097D" w:rsidRPr="00912108">
        <w:rPr>
          <w:b w:val="0"/>
        </w:rPr>
        <w:t xml:space="preserve"> </w:t>
      </w:r>
      <w:r w:rsidRPr="00912108">
        <w:rPr>
          <w:b w:val="0"/>
        </w:rPr>
        <w:t>této Smlouvy</w:t>
      </w:r>
      <w:r>
        <w:rPr>
          <w:b w:val="0"/>
        </w:rPr>
        <w:t xml:space="preserve">. </w:t>
      </w:r>
      <w:r w:rsidRPr="001533BA">
        <w:rPr>
          <w:b w:val="0"/>
        </w:rPr>
        <w:t xml:space="preserve"> </w:t>
      </w:r>
    </w:p>
    <w:p w14:paraId="4BA3FD74" w14:textId="459BFCB6" w:rsidR="008D5A22" w:rsidRDefault="008D5A22" w:rsidP="004B0147">
      <w:pPr>
        <w:pStyle w:val="Nadpis3"/>
        <w:keepNext/>
        <w:keepLines/>
        <w:suppressAutoHyphens/>
        <w:spacing w:line="240" w:lineRule="auto"/>
        <w:ind w:left="709"/>
      </w:pPr>
      <w:r>
        <w:t xml:space="preserve">První žádost o uplatnění inflační doložky je smluvní strana oprávněna učinit </w:t>
      </w:r>
      <w:r w:rsidR="0008412F" w:rsidRPr="0008412F">
        <w:t>nejdříve v průběhu kalendářního roku následujícího po roce, v němž nabyla účinnosti tato Smlouva</w:t>
      </w:r>
      <w:r>
        <w:t>.</w:t>
      </w:r>
    </w:p>
    <w:p w14:paraId="6D3F3AA2" w14:textId="44FDC908" w:rsidR="008D5A22" w:rsidRDefault="008D5A22" w:rsidP="004B0147">
      <w:pPr>
        <w:pStyle w:val="Nadpis3"/>
        <w:keepNext/>
        <w:keepLines/>
        <w:suppressAutoHyphens/>
        <w:spacing w:line="240" w:lineRule="auto"/>
        <w:ind w:left="709"/>
        <w:rPr>
          <w:rFonts w:eastAsiaTheme="majorEastAsia" w:cstheme="minorHAnsi"/>
          <w:bCs/>
        </w:rPr>
      </w:pPr>
      <w:r w:rsidRPr="003F5774">
        <w:t>Zvýšení</w:t>
      </w:r>
      <w:r w:rsidRPr="00A56532">
        <w:rPr>
          <w:rFonts w:eastAsiaTheme="majorEastAsia" w:cstheme="minorHAnsi"/>
          <w:bCs/>
        </w:rPr>
        <w:t xml:space="preserve"> či snížení jednotkových cen</w:t>
      </w:r>
      <w:r>
        <w:rPr>
          <w:rFonts w:eastAsiaTheme="majorEastAsia" w:cstheme="minorHAnsi"/>
          <w:bCs/>
        </w:rPr>
        <w:t xml:space="preserve"> </w:t>
      </w:r>
      <w:r>
        <w:t>za provedení Díla na jednotlivých vozidlech</w:t>
      </w:r>
      <w:r w:rsidRPr="00A56532">
        <w:rPr>
          <w:rFonts w:eastAsiaTheme="majorEastAsia" w:cstheme="minorHAnsi"/>
          <w:bCs/>
        </w:rPr>
        <w:t xml:space="preserve"> v</w:t>
      </w:r>
      <w:r w:rsidR="0008412F">
        <w:rPr>
          <w:rFonts w:eastAsiaTheme="majorEastAsia" w:cstheme="minorHAnsi"/>
          <w:bCs/>
        </w:rPr>
        <w:t> </w:t>
      </w:r>
      <w:r w:rsidRPr="00A56532">
        <w:rPr>
          <w:rFonts w:eastAsiaTheme="majorEastAsia" w:cstheme="minorHAnsi"/>
          <w:bCs/>
        </w:rPr>
        <w:t xml:space="preserve">kalendářních letech trvání </w:t>
      </w:r>
      <w:r>
        <w:rPr>
          <w:rFonts w:eastAsiaTheme="majorEastAsia" w:cstheme="minorHAnsi"/>
          <w:bCs/>
        </w:rPr>
        <w:t>této Smlouvy</w:t>
      </w:r>
      <w:r w:rsidRPr="00A56532">
        <w:rPr>
          <w:rFonts w:eastAsiaTheme="majorEastAsia" w:cstheme="minorHAnsi"/>
          <w:bCs/>
        </w:rPr>
        <w:t xml:space="preserve"> je možné vždy, přičemž takové navýšení/snížení bude provedeno o přírůstek/úbytek, který stanoví ukazatel vývoje Indexu cen průmyslových výrobců Českého statistického úřadu za předcházející kalendářní rok v kategorii skupiny </w:t>
      </w:r>
      <w:r>
        <w:rPr>
          <w:rFonts w:eastAsiaTheme="majorEastAsia" w:cstheme="minorHAnsi"/>
          <w:bCs/>
        </w:rPr>
        <w:t>CL 302</w:t>
      </w:r>
      <w:r w:rsidRPr="00A56532">
        <w:rPr>
          <w:rFonts w:eastAsiaTheme="majorEastAsia" w:cstheme="minorHAnsi"/>
          <w:bCs/>
        </w:rPr>
        <w:t xml:space="preserve"> „</w:t>
      </w:r>
      <w:r>
        <w:rPr>
          <w:rFonts w:eastAsiaTheme="majorEastAsia" w:cstheme="minorHAnsi"/>
          <w:bCs/>
        </w:rPr>
        <w:t>Železniční lokomotivy a vozový park</w:t>
      </w:r>
      <w:r w:rsidRPr="00A56532">
        <w:rPr>
          <w:rFonts w:eastAsiaTheme="majorEastAsia" w:cstheme="minorHAnsi"/>
          <w:bCs/>
        </w:rPr>
        <w:t xml:space="preserve">“. Údaje jsou dostupné pod odkazem </w:t>
      </w:r>
      <w:r w:rsidRPr="001F0E5D">
        <w:t xml:space="preserve">Ceny </w:t>
      </w:r>
      <w:r w:rsidR="001F0E5D" w:rsidRPr="001F0E5D">
        <w:t>výrobců – časové</w:t>
      </w:r>
      <w:r w:rsidRPr="001F0E5D">
        <w:t xml:space="preserve"> řady | ČSÚ (czso.cz)</w:t>
      </w:r>
      <w:r w:rsidRPr="00032366">
        <w:rPr>
          <w:rFonts w:eastAsiaTheme="majorEastAsia" w:cstheme="minorHAnsi"/>
          <w:bCs/>
        </w:rPr>
        <w:t xml:space="preserve"> </w:t>
      </w:r>
      <w:r>
        <w:rPr>
          <w:rFonts w:eastAsiaTheme="majorEastAsia" w:cstheme="minorHAnsi"/>
          <w:bCs/>
        </w:rPr>
        <w:t>(</w:t>
      </w:r>
      <w:r w:rsidRPr="00032366">
        <w:rPr>
          <w:rFonts w:eastAsiaTheme="majorEastAsia" w:cstheme="minorHAnsi"/>
          <w:bCs/>
        </w:rPr>
        <w:t>https://www.czso.cz/</w:t>
      </w:r>
      <w:proofErr w:type="spellStart"/>
      <w:r w:rsidRPr="00032366">
        <w:rPr>
          <w:rFonts w:eastAsiaTheme="majorEastAsia" w:cstheme="minorHAnsi"/>
          <w:bCs/>
        </w:rPr>
        <w:t>csu</w:t>
      </w:r>
      <w:proofErr w:type="spellEnd"/>
      <w:r w:rsidRPr="00032366">
        <w:rPr>
          <w:rFonts w:eastAsiaTheme="majorEastAsia" w:cstheme="minorHAnsi"/>
          <w:bCs/>
        </w:rPr>
        <w:t>/</w:t>
      </w:r>
      <w:proofErr w:type="spellStart"/>
      <w:r w:rsidRPr="00032366">
        <w:rPr>
          <w:rFonts w:eastAsiaTheme="majorEastAsia" w:cstheme="minorHAnsi"/>
          <w:bCs/>
        </w:rPr>
        <w:t>czso</w:t>
      </w:r>
      <w:proofErr w:type="spellEnd"/>
      <w:r w:rsidRPr="00032366">
        <w:rPr>
          <w:rFonts w:eastAsiaTheme="majorEastAsia" w:cstheme="minorHAnsi"/>
          <w:bCs/>
        </w:rPr>
        <w:t>/</w:t>
      </w:r>
      <w:proofErr w:type="spellStart"/>
      <w:r w:rsidRPr="00032366">
        <w:rPr>
          <w:rFonts w:eastAsiaTheme="majorEastAsia" w:cstheme="minorHAnsi"/>
          <w:bCs/>
        </w:rPr>
        <w:t>ipc_cr</w:t>
      </w:r>
      <w:proofErr w:type="spellEnd"/>
      <w:r>
        <w:rPr>
          <w:rFonts w:eastAsiaTheme="majorEastAsia" w:cstheme="minorHAnsi"/>
          <w:bCs/>
        </w:rPr>
        <w:t>);</w:t>
      </w:r>
      <w:r w:rsidRPr="00A56532">
        <w:rPr>
          <w:rFonts w:eastAsiaTheme="majorEastAsia" w:cstheme="minorHAnsi"/>
          <w:bCs/>
        </w:rPr>
        <w:t xml:space="preserve"> Tab. 2.1 Indexy cen průmyslových výrobců podle CZ-CPA, list IS roční</w:t>
      </w:r>
      <w:r>
        <w:rPr>
          <w:rFonts w:eastAsiaTheme="majorEastAsia" w:cstheme="minorHAnsi"/>
          <w:bCs/>
        </w:rPr>
        <w:t>.</w:t>
      </w:r>
    </w:p>
    <w:p w14:paraId="2DB93D7B" w14:textId="462324D2" w:rsidR="008D5A22" w:rsidRPr="00912108" w:rsidRDefault="008D5A22" w:rsidP="004B0147">
      <w:pPr>
        <w:pStyle w:val="Nadpis3"/>
        <w:keepNext/>
        <w:keepLines/>
        <w:suppressAutoHyphens/>
        <w:spacing w:line="240" w:lineRule="auto"/>
        <w:ind w:left="709"/>
        <w:rPr>
          <w:rFonts w:eastAsiaTheme="majorEastAsia" w:cstheme="minorHAnsi"/>
          <w:bCs/>
        </w:rPr>
      </w:pPr>
      <w:r w:rsidRPr="00912108">
        <w:rPr>
          <w:rFonts w:eastAsiaTheme="majorEastAsia" w:cstheme="minorHAnsi"/>
          <w:bCs/>
        </w:rPr>
        <w:t>Výše uvedeným postupem navýšené</w:t>
      </w:r>
      <w:r w:rsidR="004F1238" w:rsidRPr="00912108">
        <w:rPr>
          <w:rFonts w:eastAsiaTheme="majorEastAsia" w:cstheme="minorHAnsi"/>
          <w:bCs/>
        </w:rPr>
        <w:t>/</w:t>
      </w:r>
      <w:r w:rsidRPr="00912108">
        <w:rPr>
          <w:rFonts w:eastAsiaTheme="majorEastAsia" w:cstheme="minorHAnsi"/>
          <w:bCs/>
        </w:rPr>
        <w:t>ponížené jednotkové ceny se stanou výchozími cenami pro realizaci inflační doložky v každém dalším roce trvání této Smlouvy.</w:t>
      </w:r>
    </w:p>
    <w:p w14:paraId="36786F6D" w14:textId="30824650" w:rsidR="008D5A22" w:rsidRPr="00912108" w:rsidRDefault="008D5A22" w:rsidP="004B0147">
      <w:pPr>
        <w:pStyle w:val="Nadpis3"/>
        <w:keepNext/>
        <w:keepLines/>
        <w:suppressAutoHyphens/>
        <w:spacing w:line="240" w:lineRule="auto"/>
        <w:ind w:left="709"/>
        <w:rPr>
          <w:rFonts w:eastAsiaTheme="majorEastAsia" w:cstheme="minorHAnsi"/>
          <w:bCs/>
        </w:rPr>
      </w:pPr>
      <w:r w:rsidRPr="00912108">
        <w:rPr>
          <w:rFonts w:eastAsiaTheme="majorEastAsia" w:cstheme="minorHAnsi"/>
          <w:bCs/>
        </w:rPr>
        <w:t xml:space="preserve">Výše uvedeným postupem mohou být ceny </w:t>
      </w:r>
      <w:r w:rsidR="0008412F" w:rsidRPr="00912108">
        <w:t>uvedené v </w:t>
      </w:r>
      <w:r w:rsidR="00C6161F" w:rsidRPr="00912108">
        <w:t xml:space="preserve">č. </w:t>
      </w:r>
      <w:r w:rsidR="00693E0D" w:rsidRPr="00912108">
        <w:t>4</w:t>
      </w:r>
      <w:r w:rsidR="00C6161F" w:rsidRPr="00912108">
        <w:t xml:space="preserve">, </w:t>
      </w:r>
      <w:r w:rsidR="00693E0D" w:rsidRPr="00912108">
        <w:t>5</w:t>
      </w:r>
      <w:r w:rsidR="007B6DFC" w:rsidRPr="00912108">
        <w:t xml:space="preserve"> a</w:t>
      </w:r>
      <w:r w:rsidR="00C6161F" w:rsidRPr="00912108">
        <w:t xml:space="preserve"> </w:t>
      </w:r>
      <w:r w:rsidR="00693E0D" w:rsidRPr="00912108">
        <w:t>6</w:t>
      </w:r>
      <w:r w:rsidR="00C6161F" w:rsidRPr="00912108">
        <w:t xml:space="preserve"> </w:t>
      </w:r>
      <w:r w:rsidR="0008412F" w:rsidRPr="00912108">
        <w:t>této Smlouvy</w:t>
      </w:r>
      <w:r w:rsidRPr="00912108">
        <w:rPr>
          <w:rFonts w:eastAsiaTheme="majorEastAsia" w:cstheme="minorHAnsi"/>
          <w:bCs/>
        </w:rPr>
        <w:t xml:space="preserve"> po dobu účinnosti Smlouvy změněny maximálně do </w:t>
      </w:r>
      <w:r w:rsidR="0008412F" w:rsidRPr="00912108">
        <w:rPr>
          <w:rFonts w:eastAsiaTheme="majorEastAsia" w:cstheme="minorHAnsi"/>
          <w:bCs/>
        </w:rPr>
        <w:t>3</w:t>
      </w:r>
      <w:r w:rsidRPr="00912108">
        <w:rPr>
          <w:rFonts w:eastAsiaTheme="majorEastAsia" w:cstheme="minorHAnsi"/>
          <w:bCs/>
        </w:rPr>
        <w:t xml:space="preserve">0 % včetně proti cenám </w:t>
      </w:r>
      <w:r w:rsidR="0008412F" w:rsidRPr="00912108">
        <w:rPr>
          <w:rFonts w:eastAsiaTheme="majorEastAsia" w:cstheme="minorHAnsi"/>
          <w:bCs/>
        </w:rPr>
        <w:t>uvedeným v</w:t>
      </w:r>
      <w:r w:rsidR="00ED0901" w:rsidRPr="00912108">
        <w:rPr>
          <w:rFonts w:eastAsiaTheme="majorEastAsia" w:cstheme="minorHAnsi"/>
          <w:bCs/>
        </w:rPr>
        <w:t> </w:t>
      </w:r>
      <w:r w:rsidR="0008412F" w:rsidRPr="00912108">
        <w:rPr>
          <w:rFonts w:eastAsiaTheme="majorEastAsia" w:cstheme="minorHAnsi"/>
          <w:bCs/>
        </w:rPr>
        <w:t>přílohách</w:t>
      </w:r>
      <w:r w:rsidR="00C6161F" w:rsidRPr="00912108">
        <w:rPr>
          <w:rFonts w:eastAsiaTheme="majorEastAsia" w:cstheme="minorHAnsi"/>
          <w:bCs/>
        </w:rPr>
        <w:t xml:space="preserve"> </w:t>
      </w:r>
      <w:r w:rsidR="00C6161F" w:rsidRPr="00912108">
        <w:t xml:space="preserve">č. </w:t>
      </w:r>
      <w:r w:rsidR="00693E0D" w:rsidRPr="00912108">
        <w:t>4</w:t>
      </w:r>
      <w:r w:rsidR="00C6161F" w:rsidRPr="00912108">
        <w:t xml:space="preserve">, </w:t>
      </w:r>
      <w:r w:rsidR="00693E0D" w:rsidRPr="00912108">
        <w:t>5</w:t>
      </w:r>
      <w:r w:rsidR="007B6DFC" w:rsidRPr="00912108">
        <w:t xml:space="preserve"> a</w:t>
      </w:r>
      <w:r w:rsidR="00C6161F" w:rsidRPr="00912108">
        <w:t xml:space="preserve"> </w:t>
      </w:r>
      <w:r w:rsidR="00693E0D" w:rsidRPr="00912108">
        <w:t>6</w:t>
      </w:r>
      <w:r w:rsidR="00C6161F" w:rsidRPr="00912108">
        <w:t xml:space="preserve"> </w:t>
      </w:r>
      <w:r w:rsidR="0008412F" w:rsidRPr="00912108">
        <w:rPr>
          <w:rFonts w:eastAsiaTheme="majorEastAsia" w:cstheme="minorHAnsi"/>
          <w:bCs/>
        </w:rPr>
        <w:t>této Smlouvy</w:t>
      </w:r>
      <w:r w:rsidRPr="00912108">
        <w:rPr>
          <w:rFonts w:eastAsiaTheme="majorEastAsia" w:cstheme="minorHAnsi"/>
          <w:bCs/>
        </w:rPr>
        <w:t xml:space="preserve"> platným v době nabytí účinnosti Smlouvy. </w:t>
      </w:r>
    </w:p>
    <w:p w14:paraId="455776F9" w14:textId="216BBE08" w:rsidR="008D5A22" w:rsidRPr="00912108" w:rsidRDefault="008D5A22" w:rsidP="004B0147">
      <w:pPr>
        <w:pStyle w:val="Nadpis3"/>
        <w:keepNext/>
        <w:keepLines/>
        <w:suppressAutoHyphens/>
        <w:spacing w:line="240" w:lineRule="auto"/>
        <w:ind w:left="709"/>
      </w:pPr>
      <w:bookmarkStart w:id="8" w:name="_Ref193885680"/>
      <w:r w:rsidRPr="00912108">
        <w:rPr>
          <w:rFonts w:eastAsiaTheme="majorEastAsia" w:cstheme="minorHAnsi"/>
          <w:bCs/>
        </w:rPr>
        <w:t>Smluvní</w:t>
      </w:r>
      <w:r w:rsidRPr="00912108">
        <w:t xml:space="preserve"> strana navrhující úpravu cen </w:t>
      </w:r>
      <w:r w:rsidR="0008412F" w:rsidRPr="00912108">
        <w:t xml:space="preserve">uvedených v přílohách </w:t>
      </w:r>
      <w:r w:rsidR="00C6161F" w:rsidRPr="00912108">
        <w:t xml:space="preserve">č. </w:t>
      </w:r>
      <w:r w:rsidR="00693E0D" w:rsidRPr="00912108">
        <w:t>4</w:t>
      </w:r>
      <w:r w:rsidR="00C6161F" w:rsidRPr="00912108">
        <w:t xml:space="preserve">, </w:t>
      </w:r>
      <w:r w:rsidR="00693E0D" w:rsidRPr="00912108">
        <w:t>5</w:t>
      </w:r>
      <w:r w:rsidR="007B6DFC" w:rsidRPr="00912108">
        <w:t xml:space="preserve"> a</w:t>
      </w:r>
      <w:r w:rsidR="00C6161F" w:rsidRPr="00912108">
        <w:t xml:space="preserve"> </w:t>
      </w:r>
      <w:r w:rsidR="00693E0D" w:rsidRPr="00912108">
        <w:t>6</w:t>
      </w:r>
      <w:r w:rsidR="00C6161F" w:rsidRPr="00912108">
        <w:t xml:space="preserve"> </w:t>
      </w:r>
      <w:r w:rsidR="0008412F" w:rsidRPr="00912108">
        <w:t>této Smlouvy</w:t>
      </w:r>
      <w:r w:rsidRPr="00912108">
        <w:t xml:space="preserve"> je následně povinna doručit druhé smluvní straně výši změny dle pravidel uvedených v</w:t>
      </w:r>
      <w:r w:rsidR="00AC0008" w:rsidRPr="00912108">
        <w:t> čl.</w:t>
      </w:r>
      <w:r w:rsidRPr="00912108">
        <w:t xml:space="preserve"> </w:t>
      </w:r>
      <w:r w:rsidR="00693E0D" w:rsidRPr="00912108">
        <w:t>3.8</w:t>
      </w:r>
      <w:r w:rsidR="007E00E3" w:rsidRPr="00912108">
        <w:t xml:space="preserve"> </w:t>
      </w:r>
      <w:r w:rsidRPr="00912108">
        <w:t>této Smlouvy, včetně upraven</w:t>
      </w:r>
      <w:r w:rsidR="0008412F" w:rsidRPr="00912108">
        <w:t>ých</w:t>
      </w:r>
      <w:r w:rsidRPr="00912108">
        <w:t xml:space="preserve"> příloh </w:t>
      </w:r>
      <w:r w:rsidR="00C6161F" w:rsidRPr="00912108">
        <w:t xml:space="preserve">č. </w:t>
      </w:r>
      <w:r w:rsidR="00693E0D" w:rsidRPr="00912108">
        <w:t>4</w:t>
      </w:r>
      <w:r w:rsidR="00C6161F" w:rsidRPr="00912108">
        <w:t xml:space="preserve">, </w:t>
      </w:r>
      <w:r w:rsidR="00693E0D" w:rsidRPr="00912108">
        <w:t>5</w:t>
      </w:r>
      <w:r w:rsidR="007B6DFC" w:rsidRPr="00912108">
        <w:t xml:space="preserve"> a</w:t>
      </w:r>
      <w:r w:rsidR="00C6161F" w:rsidRPr="00912108">
        <w:t xml:space="preserve"> </w:t>
      </w:r>
      <w:r w:rsidR="00693E0D" w:rsidRPr="00912108">
        <w:t>6</w:t>
      </w:r>
      <w:r w:rsidR="00C6161F" w:rsidRPr="00912108">
        <w:t xml:space="preserve"> </w:t>
      </w:r>
      <w:r w:rsidRPr="00912108">
        <w:t>této Smlouvy; upravené ceny se zaokrouhlí na dvě desetinná místa.</w:t>
      </w:r>
      <w:bookmarkEnd w:id="8"/>
    </w:p>
    <w:p w14:paraId="477C0825" w14:textId="59484CBF" w:rsidR="008D5A22" w:rsidRPr="00912108" w:rsidRDefault="008D5A22" w:rsidP="004B0147">
      <w:pPr>
        <w:pStyle w:val="Nadpis3"/>
        <w:keepNext/>
        <w:keepLines/>
        <w:suppressAutoHyphens/>
        <w:spacing w:line="240" w:lineRule="auto"/>
        <w:ind w:left="709"/>
        <w:rPr>
          <w:rFonts w:eastAsiaTheme="majorEastAsia" w:cstheme="minorHAnsi"/>
          <w:bCs/>
        </w:rPr>
      </w:pPr>
      <w:r w:rsidRPr="00912108">
        <w:rPr>
          <w:rFonts w:eastAsiaTheme="majorEastAsia" w:cstheme="minorHAnsi"/>
          <w:bCs/>
        </w:rPr>
        <w:t>Druhá smluvní strana ve lhůtě do 14 kalendářních dnů ode dne doručení dokumentů uvedených v</w:t>
      </w:r>
      <w:r w:rsidR="00AC0008" w:rsidRPr="00912108">
        <w:rPr>
          <w:rFonts w:eastAsiaTheme="majorEastAsia" w:cstheme="minorHAnsi"/>
          <w:bCs/>
        </w:rPr>
        <w:t> čl.</w:t>
      </w:r>
      <w:r w:rsidRPr="00912108">
        <w:rPr>
          <w:rFonts w:eastAsiaTheme="majorEastAsia" w:cstheme="minorHAnsi"/>
          <w:bCs/>
        </w:rPr>
        <w:t xml:space="preserve"> </w:t>
      </w:r>
      <w:r w:rsidR="00693E0D" w:rsidRPr="00912108">
        <w:rPr>
          <w:rFonts w:eastAsiaTheme="majorEastAsia" w:cstheme="minorHAnsi"/>
          <w:bCs/>
        </w:rPr>
        <w:t>3.8.6</w:t>
      </w:r>
      <w:r w:rsidR="007E00E3" w:rsidRPr="00912108">
        <w:rPr>
          <w:rFonts w:eastAsiaTheme="majorEastAsia" w:cstheme="minorHAnsi"/>
          <w:bCs/>
        </w:rPr>
        <w:t xml:space="preserve"> </w:t>
      </w:r>
      <w:r w:rsidRPr="00912108">
        <w:rPr>
          <w:rFonts w:eastAsiaTheme="majorEastAsia" w:cstheme="minorHAnsi"/>
          <w:bCs/>
        </w:rPr>
        <w:t xml:space="preserve">v souladu s ustanovením </w:t>
      </w:r>
      <w:r w:rsidR="00AC0008" w:rsidRPr="00912108">
        <w:rPr>
          <w:rFonts w:eastAsiaTheme="majorEastAsia" w:cstheme="minorHAnsi"/>
          <w:bCs/>
        </w:rPr>
        <w:t>čl.</w:t>
      </w:r>
      <w:r w:rsidRPr="00912108">
        <w:rPr>
          <w:rFonts w:eastAsiaTheme="majorEastAsia" w:cstheme="minorHAnsi"/>
          <w:bCs/>
        </w:rPr>
        <w:t xml:space="preserve"> </w:t>
      </w:r>
      <w:r w:rsidR="00693E0D" w:rsidRPr="00912108">
        <w:rPr>
          <w:rFonts w:eastAsiaTheme="majorEastAsia" w:cstheme="minorHAnsi"/>
          <w:bCs/>
        </w:rPr>
        <w:t>3.8</w:t>
      </w:r>
      <w:r w:rsidRPr="00912108">
        <w:rPr>
          <w:rFonts w:eastAsiaTheme="majorEastAsia" w:cstheme="minorHAnsi"/>
          <w:bCs/>
        </w:rPr>
        <w:t xml:space="preserve"> této Smlouvy posoudí, zda byly tyto dokumenty doručeny řádně (ve lhůtách, obsahově správné a úplné) a </w:t>
      </w:r>
    </w:p>
    <w:p w14:paraId="7C515D89" w14:textId="0F5B2101" w:rsidR="008D5A22" w:rsidRPr="00912108" w:rsidRDefault="008D5A22" w:rsidP="004B0147">
      <w:pPr>
        <w:pStyle w:val="Odstavecseseznamem"/>
        <w:keepNext/>
        <w:keepLines/>
        <w:numPr>
          <w:ilvl w:val="0"/>
          <w:numId w:val="10"/>
        </w:numPr>
        <w:suppressAutoHyphens/>
        <w:spacing w:line="240" w:lineRule="auto"/>
        <w:ind w:left="1134"/>
        <w:contextualSpacing w:val="0"/>
        <w:rPr>
          <w:rFonts w:eastAsia="Verdana" w:cs="Verdana"/>
        </w:rPr>
      </w:pPr>
      <w:r w:rsidRPr="00912108">
        <w:rPr>
          <w:rFonts w:eastAsia="Verdana" w:cs="Verdana"/>
        </w:rPr>
        <w:t xml:space="preserve">pokud budou dokumenty doručeny po lhůtě, právo předkládající smluvní strany na změnu cen </w:t>
      </w:r>
      <w:r w:rsidR="007E00E3" w:rsidRPr="00912108">
        <w:rPr>
          <w:rFonts w:eastAsia="Verdana" w:cs="Verdana"/>
        </w:rPr>
        <w:t>uvedených v</w:t>
      </w:r>
      <w:r w:rsidR="00C6161F" w:rsidRPr="00912108">
        <w:rPr>
          <w:rFonts w:eastAsia="Verdana" w:cs="Verdana"/>
        </w:rPr>
        <w:t> </w:t>
      </w:r>
      <w:r w:rsidR="007E00E3" w:rsidRPr="00912108">
        <w:rPr>
          <w:rFonts w:eastAsia="Verdana" w:cs="Verdana"/>
        </w:rPr>
        <w:t>přílohách</w:t>
      </w:r>
      <w:r w:rsidR="00C6161F" w:rsidRPr="00912108">
        <w:rPr>
          <w:rFonts w:eastAsia="Verdana" w:cs="Verdana"/>
        </w:rPr>
        <w:t xml:space="preserve"> </w:t>
      </w:r>
      <w:r w:rsidR="00C6161F" w:rsidRPr="00912108">
        <w:t xml:space="preserve">č. </w:t>
      </w:r>
      <w:r w:rsidR="00693E0D" w:rsidRPr="00912108">
        <w:t>4</w:t>
      </w:r>
      <w:r w:rsidR="00C6161F" w:rsidRPr="00912108">
        <w:t xml:space="preserve">, </w:t>
      </w:r>
      <w:r w:rsidR="00693E0D" w:rsidRPr="00912108">
        <w:t>5</w:t>
      </w:r>
      <w:r w:rsidR="007B6DFC" w:rsidRPr="00912108">
        <w:t xml:space="preserve"> a</w:t>
      </w:r>
      <w:r w:rsidR="00C6161F" w:rsidRPr="00912108">
        <w:t xml:space="preserve"> </w:t>
      </w:r>
      <w:r w:rsidR="00693E0D" w:rsidRPr="00912108">
        <w:t>6</w:t>
      </w:r>
      <w:r w:rsidR="00C6161F" w:rsidRPr="00912108">
        <w:t xml:space="preserve">  </w:t>
      </w:r>
      <w:r w:rsidR="00C6161F" w:rsidRPr="00912108">
        <w:rPr>
          <w:rFonts w:eastAsia="Verdana" w:cs="Verdana"/>
        </w:rPr>
        <w:t xml:space="preserve"> </w:t>
      </w:r>
      <w:r w:rsidR="007E00E3" w:rsidRPr="00912108">
        <w:rPr>
          <w:rFonts w:eastAsia="Verdana" w:cs="Verdana"/>
        </w:rPr>
        <w:t>této Smlouvy</w:t>
      </w:r>
      <w:r w:rsidRPr="00912108">
        <w:rPr>
          <w:rFonts w:eastAsia="Verdana" w:cs="Verdana"/>
        </w:rPr>
        <w:t xml:space="preserve"> v</w:t>
      </w:r>
      <w:r w:rsidR="007E00E3" w:rsidRPr="00912108">
        <w:rPr>
          <w:rFonts w:eastAsia="Verdana" w:cs="Verdana"/>
        </w:rPr>
        <w:t> </w:t>
      </w:r>
      <w:r w:rsidRPr="00912108">
        <w:rPr>
          <w:rFonts w:eastAsia="Verdana" w:cs="Verdana"/>
        </w:rPr>
        <w:t xml:space="preserve">daném kalendářním roce zaniká, </w:t>
      </w:r>
    </w:p>
    <w:p w14:paraId="587E58C3" w14:textId="760DE6C2" w:rsidR="008D5A22" w:rsidRPr="006E7192" w:rsidRDefault="008D5A22" w:rsidP="004B0147">
      <w:pPr>
        <w:pStyle w:val="Odstavecseseznamem"/>
        <w:keepNext/>
        <w:keepLines/>
        <w:numPr>
          <w:ilvl w:val="0"/>
          <w:numId w:val="10"/>
        </w:numPr>
        <w:suppressAutoHyphens/>
        <w:spacing w:line="240" w:lineRule="auto"/>
        <w:ind w:left="1134"/>
        <w:contextualSpacing w:val="0"/>
        <w:rPr>
          <w:rFonts w:eastAsia="Verdana" w:cs="Verdana"/>
        </w:rPr>
      </w:pPr>
      <w:r w:rsidRPr="00912108">
        <w:rPr>
          <w:rFonts w:eastAsia="Verdana" w:cs="Verdana"/>
        </w:rPr>
        <w:t>pokud budou dokumenty doručeny ve lhůtě, ale po obsahové stránce nesprávné či neúplné, vrátí (doručí) dokumenty ve stanovené lhůtě s</w:t>
      </w:r>
      <w:r w:rsidR="007E00E3" w:rsidRPr="00912108">
        <w:rPr>
          <w:rFonts w:eastAsia="Verdana" w:cs="Verdana"/>
        </w:rPr>
        <w:t> </w:t>
      </w:r>
      <w:r w:rsidRPr="00912108">
        <w:rPr>
          <w:rFonts w:eastAsia="Verdana" w:cs="Verdana"/>
        </w:rPr>
        <w:t xml:space="preserve">odůvodněním předkládající smluvní straně k přepracování, přičemž se smluvní strany dohodnou na přiměřeném termínu pro předložení upravených dokumentů, na opětovné posouzení upravených dokumentů má smluvní strana lhůtu </w:t>
      </w:r>
      <w:r w:rsidRPr="00912108">
        <w:rPr>
          <w:rFonts w:eastAsiaTheme="majorEastAsia" w:cstheme="minorHAnsi"/>
          <w:bCs/>
        </w:rPr>
        <w:t>14 kalendářních dnů ode dne jejich doručení</w:t>
      </w:r>
      <w:r>
        <w:rPr>
          <w:rFonts w:eastAsiaTheme="majorEastAsia" w:cstheme="minorHAnsi"/>
          <w:bCs/>
        </w:rPr>
        <w:t>,</w:t>
      </w:r>
    </w:p>
    <w:p w14:paraId="022024C2" w14:textId="41AB74CF" w:rsidR="008D5A22" w:rsidRDefault="008D5A22" w:rsidP="004B0147">
      <w:pPr>
        <w:pStyle w:val="Odstavecseseznamem"/>
        <w:keepNext/>
        <w:keepLines/>
        <w:numPr>
          <w:ilvl w:val="0"/>
          <w:numId w:val="10"/>
        </w:numPr>
        <w:suppressAutoHyphens/>
        <w:spacing w:line="240" w:lineRule="auto"/>
        <w:ind w:left="1134"/>
        <w:contextualSpacing w:val="0"/>
        <w:rPr>
          <w:rFonts w:eastAsia="Verdana" w:cs="Verdana"/>
        </w:rPr>
      </w:pPr>
      <w:r w:rsidRPr="006E7192">
        <w:rPr>
          <w:rFonts w:eastAsia="Verdana" w:cs="Verdana"/>
        </w:rPr>
        <w:lastRenderedPageBreak/>
        <w:t>pokud budou dokumenty doručeny řádně, ve stanovené lhůtě oznámí (doručí) druhé smluvní straně, že změnu jednotkových cen uznává a</w:t>
      </w:r>
      <w:r w:rsidR="007E00E3">
        <w:rPr>
          <w:rFonts w:eastAsia="Verdana" w:cs="Verdana"/>
        </w:rPr>
        <w:t> </w:t>
      </w:r>
      <w:r w:rsidRPr="006E7192">
        <w:rPr>
          <w:rFonts w:eastAsia="Verdana" w:cs="Verdana"/>
        </w:rPr>
        <w:t xml:space="preserve">mezi smluvními stranami bude </w:t>
      </w:r>
      <w:r>
        <w:rPr>
          <w:rFonts w:eastAsia="Verdana" w:cs="Verdana"/>
        </w:rPr>
        <w:t xml:space="preserve">následně </w:t>
      </w:r>
      <w:r w:rsidRPr="006E7192">
        <w:rPr>
          <w:rFonts w:eastAsia="Verdana" w:cs="Verdana"/>
        </w:rPr>
        <w:t xml:space="preserve">uzavřen dodatek. </w:t>
      </w:r>
    </w:p>
    <w:p w14:paraId="262ED9E1" w14:textId="77777777" w:rsidR="008D5A22" w:rsidRDefault="008D5A22" w:rsidP="004B0147">
      <w:pPr>
        <w:pStyle w:val="Nadpis3"/>
        <w:keepNext/>
        <w:keepLines/>
        <w:suppressAutoHyphens/>
        <w:spacing w:line="240" w:lineRule="auto"/>
        <w:ind w:left="709"/>
        <w:rPr>
          <w:rFonts w:eastAsiaTheme="majorEastAsia" w:cstheme="minorHAnsi"/>
          <w:bCs/>
        </w:rPr>
      </w:pPr>
      <w:r w:rsidRPr="00A56532">
        <w:rPr>
          <w:rFonts w:eastAsiaTheme="majorEastAsia" w:cstheme="minorHAnsi"/>
          <w:bCs/>
        </w:rPr>
        <w:t xml:space="preserve">Pro vyloučení všech pochybností smluvní strany uvádí ilustrativní příklady aplikace inflační doložky dle tohoto </w:t>
      </w:r>
      <w:r>
        <w:rPr>
          <w:rFonts w:eastAsiaTheme="majorEastAsia" w:cstheme="minorHAnsi"/>
          <w:bCs/>
        </w:rPr>
        <w:t>odstavce této Smlouvy</w:t>
      </w:r>
      <w:r w:rsidRPr="00A56532">
        <w:rPr>
          <w:rFonts w:eastAsiaTheme="majorEastAsia" w:cstheme="minorHAnsi"/>
          <w:bCs/>
        </w:rPr>
        <w:t xml:space="preserve">, přičemž následující údaje jsou hypotetické a slouží pouze pro znázornění správného postupu: </w:t>
      </w:r>
    </w:p>
    <w:p w14:paraId="6E695771" w14:textId="77777777" w:rsidR="008D5A22" w:rsidRPr="00220D13" w:rsidRDefault="008D5A22" w:rsidP="004B0147">
      <w:pPr>
        <w:pStyle w:val="Odstavecseseznamem"/>
        <w:keepNext/>
        <w:keepLines/>
        <w:numPr>
          <w:ilvl w:val="0"/>
          <w:numId w:val="19"/>
        </w:numPr>
        <w:suppressAutoHyphens/>
        <w:spacing w:line="240" w:lineRule="auto"/>
        <w:ind w:left="1134"/>
        <w:contextualSpacing w:val="0"/>
        <w:rPr>
          <w:rFonts w:cs="Arial"/>
          <w:bCs/>
          <w:iCs/>
        </w:rPr>
      </w:pPr>
      <w:r w:rsidRPr="00220D13">
        <w:rPr>
          <w:rFonts w:cs="Arial"/>
          <w:bCs/>
          <w:iCs/>
        </w:rPr>
        <w:t>Příklad č. 1:</w:t>
      </w:r>
    </w:p>
    <w:p w14:paraId="5A4C7E90" w14:textId="77777777" w:rsidR="008D5A22" w:rsidRPr="00A56532" w:rsidRDefault="008D5A22" w:rsidP="004B0147">
      <w:pPr>
        <w:keepNext/>
        <w:keepLines/>
        <w:tabs>
          <w:tab w:val="left" w:pos="993"/>
        </w:tabs>
        <w:suppressAutoHyphens/>
        <w:overflowPunct w:val="0"/>
        <w:autoSpaceDE w:val="0"/>
        <w:autoSpaceDN w:val="0"/>
        <w:adjustRightInd w:val="0"/>
        <w:spacing w:line="240" w:lineRule="auto"/>
        <w:ind w:left="851"/>
        <w:outlineLvl w:val="1"/>
        <w:rPr>
          <w:rFonts w:eastAsiaTheme="majorEastAsia" w:cstheme="minorHAnsi"/>
          <w:bCs/>
        </w:rPr>
      </w:pPr>
      <w:r w:rsidRPr="00A56532">
        <w:rPr>
          <w:rFonts w:eastAsiaTheme="majorEastAsia" w:cstheme="minorHAnsi"/>
          <w:bCs/>
        </w:rPr>
        <w:t xml:space="preserve">V daném hypotetickém případě smluvní strany uzavřely </w:t>
      </w:r>
      <w:r>
        <w:rPr>
          <w:rFonts w:eastAsiaTheme="majorEastAsia" w:cstheme="minorHAnsi"/>
          <w:bCs/>
        </w:rPr>
        <w:t>smlouvu o dílo</w:t>
      </w:r>
      <w:r w:rsidRPr="00A56532">
        <w:rPr>
          <w:rFonts w:eastAsiaTheme="majorEastAsia" w:cstheme="minorHAnsi"/>
          <w:bCs/>
        </w:rPr>
        <w:t xml:space="preserve">, která by nabyla účinnosti dne 1. 4. 2020 a první žádost o uplatnění inflační doložky by smluvní strana byla dle </w:t>
      </w:r>
      <w:r>
        <w:rPr>
          <w:rFonts w:eastAsiaTheme="majorEastAsia" w:cstheme="minorHAnsi"/>
          <w:bCs/>
        </w:rPr>
        <w:t>smlouvy o dílo</w:t>
      </w:r>
      <w:r w:rsidRPr="00A56532">
        <w:rPr>
          <w:rFonts w:eastAsiaTheme="majorEastAsia" w:cstheme="minorHAnsi"/>
          <w:bCs/>
        </w:rPr>
        <w:t xml:space="preserve"> oprávněna učinit pro posuzovaný rok 2021. </w:t>
      </w:r>
    </w:p>
    <w:p w14:paraId="43A04589" w14:textId="77777777" w:rsidR="008D5A22" w:rsidRPr="00A56532" w:rsidRDefault="008D5A22" w:rsidP="004B0147">
      <w:pPr>
        <w:keepNext/>
        <w:keepLines/>
        <w:tabs>
          <w:tab w:val="left" w:pos="993"/>
        </w:tabs>
        <w:suppressAutoHyphens/>
        <w:overflowPunct w:val="0"/>
        <w:autoSpaceDE w:val="0"/>
        <w:autoSpaceDN w:val="0"/>
        <w:adjustRightInd w:val="0"/>
        <w:spacing w:line="240" w:lineRule="auto"/>
        <w:ind w:left="851"/>
        <w:outlineLvl w:val="1"/>
        <w:rPr>
          <w:rFonts w:eastAsiaTheme="majorEastAsia" w:cstheme="minorHAnsi"/>
          <w:bCs/>
        </w:rPr>
      </w:pPr>
      <w:r w:rsidRPr="00A56532">
        <w:rPr>
          <w:rFonts w:eastAsiaTheme="majorEastAsia" w:cstheme="minorHAnsi"/>
          <w:bCs/>
        </w:rPr>
        <w:t xml:space="preserve">V tomto roce by tak rozhodným obdobím byl rok 2020 a data z roku 2020. </w:t>
      </w:r>
    </w:p>
    <w:p w14:paraId="76986FD5" w14:textId="50CE84FC" w:rsidR="008D5A22" w:rsidRPr="00A56532" w:rsidRDefault="008D5A22" w:rsidP="004B0147">
      <w:pPr>
        <w:keepNext/>
        <w:keepLines/>
        <w:tabs>
          <w:tab w:val="left" w:pos="993"/>
        </w:tabs>
        <w:suppressAutoHyphens/>
        <w:overflowPunct w:val="0"/>
        <w:autoSpaceDE w:val="0"/>
        <w:autoSpaceDN w:val="0"/>
        <w:adjustRightInd w:val="0"/>
        <w:spacing w:line="240" w:lineRule="auto"/>
        <w:ind w:left="851"/>
        <w:outlineLvl w:val="1"/>
        <w:rPr>
          <w:rFonts w:eastAsiaTheme="majorEastAsia" w:cstheme="minorHAnsi"/>
          <w:bCs/>
        </w:rPr>
      </w:pPr>
      <w:r w:rsidRPr="00A56532">
        <w:rPr>
          <w:rFonts w:eastAsiaTheme="majorEastAsia" w:cstheme="minorHAnsi"/>
          <w:bCs/>
        </w:rPr>
        <w:t>V roce 2020 činila skutečná změna zvýšení o 0,</w:t>
      </w:r>
      <w:r>
        <w:rPr>
          <w:rFonts w:eastAsiaTheme="majorEastAsia" w:cstheme="minorHAnsi"/>
          <w:bCs/>
        </w:rPr>
        <w:t>3</w:t>
      </w:r>
      <w:r w:rsidRPr="00A56532">
        <w:rPr>
          <w:rFonts w:eastAsiaTheme="majorEastAsia" w:cstheme="minorHAnsi"/>
          <w:bCs/>
        </w:rPr>
        <w:t xml:space="preserve"> % v případě Indexů cen průmyslových výrobců, avšak snížení o </w:t>
      </w:r>
      <w:r w:rsidR="007E00E3">
        <w:rPr>
          <w:rFonts w:eastAsiaTheme="majorEastAsia" w:cstheme="minorHAnsi"/>
          <w:bCs/>
        </w:rPr>
        <w:t>1</w:t>
      </w:r>
      <w:r w:rsidRPr="00A56532">
        <w:rPr>
          <w:rFonts w:eastAsiaTheme="majorEastAsia" w:cstheme="minorHAnsi"/>
          <w:bCs/>
        </w:rPr>
        <w:t xml:space="preserve">,6 % v případě skupiny </w:t>
      </w:r>
      <w:r>
        <w:rPr>
          <w:rFonts w:eastAsiaTheme="majorEastAsia" w:cstheme="minorHAnsi"/>
          <w:bCs/>
        </w:rPr>
        <w:t>CL 302</w:t>
      </w:r>
      <w:r w:rsidRPr="00A56532">
        <w:rPr>
          <w:rFonts w:eastAsiaTheme="majorEastAsia" w:cstheme="minorHAnsi"/>
          <w:bCs/>
        </w:rPr>
        <w:t xml:space="preserve"> „</w:t>
      </w:r>
      <w:r>
        <w:rPr>
          <w:rFonts w:eastAsiaTheme="majorEastAsia" w:cstheme="minorHAnsi"/>
          <w:bCs/>
        </w:rPr>
        <w:t>Železniční lokomotivy a vozový park</w:t>
      </w:r>
      <w:r w:rsidRPr="00A56532">
        <w:rPr>
          <w:rFonts w:eastAsiaTheme="majorEastAsia" w:cstheme="minorHAnsi"/>
          <w:bCs/>
        </w:rPr>
        <w:t xml:space="preserve">“ Indexu cen průmyslových výrobců. Rozhodný je údaj o snížení </w:t>
      </w:r>
      <w:r w:rsidR="007E00E3">
        <w:rPr>
          <w:rFonts w:eastAsiaTheme="majorEastAsia" w:cstheme="minorHAnsi"/>
          <w:bCs/>
        </w:rPr>
        <w:t>1</w:t>
      </w:r>
      <w:r w:rsidRPr="00A56532">
        <w:rPr>
          <w:rFonts w:eastAsiaTheme="majorEastAsia" w:cstheme="minorHAnsi"/>
          <w:bCs/>
        </w:rPr>
        <w:t>,6 % v případě skupiny C</w:t>
      </w:r>
      <w:r>
        <w:rPr>
          <w:rFonts w:eastAsiaTheme="majorEastAsia" w:cstheme="minorHAnsi"/>
          <w:bCs/>
        </w:rPr>
        <w:t>L 302</w:t>
      </w:r>
      <w:r w:rsidRPr="00A56532">
        <w:rPr>
          <w:rFonts w:eastAsiaTheme="majorEastAsia" w:cstheme="minorHAnsi"/>
          <w:bCs/>
        </w:rPr>
        <w:t xml:space="preserve"> „</w:t>
      </w:r>
      <w:r>
        <w:rPr>
          <w:rFonts w:eastAsiaTheme="majorEastAsia" w:cstheme="minorHAnsi"/>
          <w:bCs/>
        </w:rPr>
        <w:t>Železniční lokomotivy a vozový park</w:t>
      </w:r>
      <w:r w:rsidRPr="00A56532">
        <w:rPr>
          <w:rFonts w:eastAsiaTheme="majorEastAsia" w:cstheme="minorHAnsi"/>
          <w:bCs/>
        </w:rPr>
        <w:t xml:space="preserve">“ Indexu cen průmyslových výrobců. Uvedená změna (snížení) však nedosahovala ani </w:t>
      </w:r>
      <w:r w:rsidR="007E00E3">
        <w:rPr>
          <w:rFonts w:eastAsiaTheme="majorEastAsia" w:cstheme="minorHAnsi"/>
          <w:bCs/>
        </w:rPr>
        <w:t>2</w:t>
      </w:r>
      <w:r w:rsidRPr="00A56532">
        <w:rPr>
          <w:rFonts w:eastAsiaTheme="majorEastAsia" w:cstheme="minorHAnsi"/>
          <w:bCs/>
        </w:rPr>
        <w:t xml:space="preserve"> % ve skupině </w:t>
      </w:r>
      <w:r>
        <w:rPr>
          <w:rFonts w:eastAsiaTheme="majorEastAsia" w:cstheme="minorHAnsi"/>
          <w:bCs/>
        </w:rPr>
        <w:t>CL 302</w:t>
      </w:r>
      <w:r w:rsidRPr="00A56532">
        <w:rPr>
          <w:rFonts w:eastAsiaTheme="majorEastAsia" w:cstheme="minorHAnsi"/>
          <w:bCs/>
        </w:rPr>
        <w:t xml:space="preserve"> „</w:t>
      </w:r>
      <w:r>
        <w:rPr>
          <w:rFonts w:eastAsiaTheme="majorEastAsia" w:cstheme="minorHAnsi"/>
          <w:bCs/>
        </w:rPr>
        <w:t>Železniční lokomotivy a vozový park</w:t>
      </w:r>
      <w:r w:rsidRPr="00A56532">
        <w:rPr>
          <w:rFonts w:eastAsiaTheme="majorEastAsia" w:cstheme="minorHAnsi"/>
          <w:bCs/>
        </w:rPr>
        <w:t xml:space="preserve">“, nedošlo by tedy ke změně cen. </w:t>
      </w:r>
    </w:p>
    <w:p w14:paraId="51074121" w14:textId="754666E9" w:rsidR="008D5A22" w:rsidRPr="00A56532" w:rsidRDefault="008D5A22" w:rsidP="004B0147">
      <w:pPr>
        <w:keepNext/>
        <w:keepLines/>
        <w:tabs>
          <w:tab w:val="left" w:pos="993"/>
        </w:tabs>
        <w:suppressAutoHyphens/>
        <w:overflowPunct w:val="0"/>
        <w:autoSpaceDE w:val="0"/>
        <w:autoSpaceDN w:val="0"/>
        <w:adjustRightInd w:val="0"/>
        <w:spacing w:line="240" w:lineRule="auto"/>
        <w:ind w:left="851"/>
        <w:outlineLvl w:val="1"/>
        <w:rPr>
          <w:rFonts w:eastAsiaTheme="majorEastAsia" w:cstheme="minorHAnsi"/>
          <w:bCs/>
        </w:rPr>
      </w:pPr>
      <w:r w:rsidRPr="00A56532">
        <w:rPr>
          <w:rFonts w:eastAsiaTheme="majorEastAsia" w:cstheme="minorHAnsi"/>
          <w:bCs/>
        </w:rPr>
        <w:t xml:space="preserve">V roce 2022 jsou rozhodné údaje z roku 2021. V roce 2021 změna v případě skupiny </w:t>
      </w:r>
      <w:r>
        <w:rPr>
          <w:rFonts w:eastAsiaTheme="majorEastAsia" w:cstheme="minorHAnsi"/>
          <w:bCs/>
        </w:rPr>
        <w:t>CL 302</w:t>
      </w:r>
      <w:r w:rsidRPr="00A56532">
        <w:rPr>
          <w:rFonts w:eastAsiaTheme="majorEastAsia" w:cstheme="minorHAnsi"/>
          <w:bCs/>
        </w:rPr>
        <w:t xml:space="preserve"> „</w:t>
      </w:r>
      <w:r>
        <w:rPr>
          <w:rFonts w:eastAsiaTheme="majorEastAsia" w:cstheme="minorHAnsi"/>
          <w:bCs/>
        </w:rPr>
        <w:t>Železniční lokomotivy a vozový park</w:t>
      </w:r>
      <w:r w:rsidRPr="00A56532">
        <w:rPr>
          <w:rFonts w:eastAsiaTheme="majorEastAsia" w:cstheme="minorHAnsi"/>
          <w:bCs/>
        </w:rPr>
        <w:t xml:space="preserve">“ Indexu cen průmyslových výrobců představovala zvýšení o 17,2 % v případě skupiny </w:t>
      </w:r>
      <w:r>
        <w:rPr>
          <w:rFonts w:eastAsiaTheme="majorEastAsia" w:cstheme="minorHAnsi"/>
          <w:bCs/>
        </w:rPr>
        <w:t>CL 302</w:t>
      </w:r>
      <w:r w:rsidRPr="00A56532">
        <w:rPr>
          <w:rFonts w:eastAsiaTheme="majorEastAsia" w:cstheme="minorHAnsi"/>
          <w:bCs/>
        </w:rPr>
        <w:t xml:space="preserve"> „</w:t>
      </w:r>
      <w:r>
        <w:rPr>
          <w:rFonts w:eastAsiaTheme="majorEastAsia" w:cstheme="minorHAnsi"/>
          <w:bCs/>
        </w:rPr>
        <w:t>Železniční lokomotivy a vozový park</w:t>
      </w:r>
      <w:r w:rsidRPr="00A56532">
        <w:rPr>
          <w:rFonts w:eastAsiaTheme="majorEastAsia" w:cstheme="minorHAnsi"/>
          <w:bCs/>
        </w:rPr>
        <w:t xml:space="preserve">“, dle pravidla o navýšení by výsledná hodnota změny byla ponížena o </w:t>
      </w:r>
      <w:r w:rsidR="007C4A66">
        <w:rPr>
          <w:rFonts w:eastAsiaTheme="majorEastAsia" w:cstheme="minorHAnsi"/>
          <w:bCs/>
        </w:rPr>
        <w:t>2</w:t>
      </w:r>
      <w:r w:rsidRPr="00A56532">
        <w:rPr>
          <w:rFonts w:eastAsiaTheme="majorEastAsia" w:cstheme="minorHAnsi"/>
          <w:bCs/>
        </w:rPr>
        <w:t xml:space="preserve"> %. Dodavatel by tak měl nárok na navýšení cen </w:t>
      </w:r>
      <w:r>
        <w:rPr>
          <w:rFonts w:eastAsiaTheme="majorEastAsia" w:cstheme="minorHAnsi"/>
          <w:bCs/>
        </w:rPr>
        <w:t>periodických oprav REV jednotlivých vozidel dle Smlouvy</w:t>
      </w:r>
      <w:r w:rsidRPr="00A56532">
        <w:rPr>
          <w:rFonts w:eastAsiaTheme="majorEastAsia" w:cstheme="minorHAnsi"/>
          <w:bCs/>
        </w:rPr>
        <w:t xml:space="preserve"> o 1</w:t>
      </w:r>
      <w:r w:rsidR="007C4A66">
        <w:rPr>
          <w:rFonts w:eastAsiaTheme="majorEastAsia" w:cstheme="minorHAnsi"/>
          <w:bCs/>
        </w:rPr>
        <w:t>5</w:t>
      </w:r>
      <w:r w:rsidRPr="00A56532">
        <w:rPr>
          <w:rFonts w:eastAsiaTheme="majorEastAsia" w:cstheme="minorHAnsi"/>
          <w:bCs/>
        </w:rPr>
        <w:t xml:space="preserve">,2 %. </w:t>
      </w:r>
    </w:p>
    <w:p w14:paraId="1E5A677B" w14:textId="77777777" w:rsidR="008D5A22" w:rsidRPr="00A56532" w:rsidRDefault="008D5A22" w:rsidP="004B0147">
      <w:pPr>
        <w:pStyle w:val="Odstavecseseznamem"/>
        <w:keepNext/>
        <w:keepLines/>
        <w:numPr>
          <w:ilvl w:val="0"/>
          <w:numId w:val="19"/>
        </w:numPr>
        <w:suppressAutoHyphens/>
        <w:spacing w:line="240" w:lineRule="auto"/>
        <w:ind w:left="1134"/>
        <w:contextualSpacing w:val="0"/>
        <w:rPr>
          <w:rFonts w:cs="Arial"/>
          <w:bCs/>
          <w:iCs/>
        </w:rPr>
      </w:pPr>
      <w:r w:rsidRPr="00A56532">
        <w:rPr>
          <w:rFonts w:cs="Arial"/>
          <w:bCs/>
          <w:iCs/>
        </w:rPr>
        <w:t>Příklad č. 2:</w:t>
      </w:r>
    </w:p>
    <w:p w14:paraId="0D40A105" w14:textId="77777777" w:rsidR="008D5A22" w:rsidRPr="00A56532" w:rsidRDefault="008D5A22" w:rsidP="004B0147">
      <w:pPr>
        <w:keepNext/>
        <w:keepLines/>
        <w:suppressAutoHyphens/>
        <w:overflowPunct w:val="0"/>
        <w:autoSpaceDE w:val="0"/>
        <w:autoSpaceDN w:val="0"/>
        <w:adjustRightInd w:val="0"/>
        <w:spacing w:line="240" w:lineRule="auto"/>
        <w:ind w:left="851"/>
        <w:outlineLvl w:val="1"/>
        <w:rPr>
          <w:rFonts w:eastAsiaTheme="majorEastAsia" w:cstheme="minorHAnsi"/>
          <w:bCs/>
        </w:rPr>
      </w:pPr>
      <w:r w:rsidRPr="00A56532">
        <w:rPr>
          <w:rFonts w:eastAsiaTheme="majorEastAsia" w:cstheme="minorHAnsi"/>
          <w:bCs/>
        </w:rPr>
        <w:t xml:space="preserve">V případě, že by smluvní strany uzavřely </w:t>
      </w:r>
      <w:r>
        <w:rPr>
          <w:rFonts w:eastAsiaTheme="majorEastAsia" w:cstheme="minorHAnsi"/>
          <w:bCs/>
        </w:rPr>
        <w:t>Smlouvu o dílo</w:t>
      </w:r>
      <w:r w:rsidRPr="00A56532">
        <w:rPr>
          <w:rFonts w:eastAsiaTheme="majorEastAsia" w:cstheme="minorHAnsi"/>
          <w:bCs/>
        </w:rPr>
        <w:t>, která by nabyla účinnosti dne 1. 3. 2023, v roce 2023 se inflační doložka neuplatní. První iniciace inflační doložky může přijít v roce 2024 a rozhodným obdobím je rok 2023. V tomto roce jsou proto rozhodná data z roku 2023.</w:t>
      </w:r>
    </w:p>
    <w:p w14:paraId="036DED4D" w14:textId="0AA6A8CD" w:rsidR="008D5A22" w:rsidRPr="00A56532" w:rsidRDefault="008D5A22" w:rsidP="004B0147">
      <w:pPr>
        <w:keepNext/>
        <w:keepLines/>
        <w:suppressAutoHyphens/>
        <w:overflowPunct w:val="0"/>
        <w:autoSpaceDE w:val="0"/>
        <w:autoSpaceDN w:val="0"/>
        <w:adjustRightInd w:val="0"/>
        <w:spacing w:line="240" w:lineRule="auto"/>
        <w:ind w:left="851"/>
        <w:outlineLvl w:val="1"/>
        <w:rPr>
          <w:rFonts w:eastAsiaTheme="majorEastAsia" w:cstheme="minorHAnsi"/>
          <w:bCs/>
        </w:rPr>
      </w:pPr>
      <w:r w:rsidRPr="00A56532">
        <w:rPr>
          <w:rFonts w:eastAsiaTheme="majorEastAsia" w:cstheme="minorHAnsi"/>
          <w:bCs/>
        </w:rPr>
        <w:t xml:space="preserve">V případě, že by změna dle údajů z roku 2023 představovala zvýšení cen o </w:t>
      </w:r>
      <w:r w:rsidR="007C4A66">
        <w:rPr>
          <w:rFonts w:eastAsiaTheme="majorEastAsia" w:cstheme="minorHAnsi"/>
          <w:bCs/>
        </w:rPr>
        <w:t>3</w:t>
      </w:r>
      <w:r w:rsidRPr="00A56532">
        <w:rPr>
          <w:rFonts w:eastAsiaTheme="majorEastAsia" w:cstheme="minorHAnsi"/>
          <w:bCs/>
        </w:rPr>
        <w:t xml:space="preserve">7 % v případě skupiny </w:t>
      </w:r>
      <w:r>
        <w:rPr>
          <w:rFonts w:eastAsiaTheme="majorEastAsia" w:cstheme="minorHAnsi"/>
          <w:bCs/>
        </w:rPr>
        <w:t>CL 302</w:t>
      </w:r>
      <w:r w:rsidRPr="00A56532">
        <w:rPr>
          <w:rFonts w:eastAsiaTheme="majorEastAsia" w:cstheme="minorHAnsi"/>
          <w:bCs/>
        </w:rPr>
        <w:t xml:space="preserve"> „</w:t>
      </w:r>
      <w:r>
        <w:rPr>
          <w:rFonts w:eastAsiaTheme="majorEastAsia" w:cstheme="minorHAnsi"/>
          <w:bCs/>
        </w:rPr>
        <w:t>Železniční lokomotivy a vozový park</w:t>
      </w:r>
      <w:r w:rsidRPr="00A56532">
        <w:rPr>
          <w:rFonts w:eastAsiaTheme="majorEastAsia" w:cstheme="minorHAnsi"/>
          <w:bCs/>
        </w:rPr>
        <w:t xml:space="preserve">“ Indexu cen průmyslových výrobců, výsledná hodnota změny by byla ponížena o </w:t>
      </w:r>
      <w:r w:rsidR="007C4A66">
        <w:rPr>
          <w:rFonts w:eastAsiaTheme="majorEastAsia" w:cstheme="minorHAnsi"/>
          <w:bCs/>
        </w:rPr>
        <w:t>2</w:t>
      </w:r>
      <w:r w:rsidRPr="00A56532">
        <w:rPr>
          <w:rFonts w:eastAsiaTheme="majorEastAsia" w:cstheme="minorHAnsi"/>
          <w:bCs/>
        </w:rPr>
        <w:t xml:space="preserve"> % na </w:t>
      </w:r>
      <w:r w:rsidR="007C4A66">
        <w:rPr>
          <w:rFonts w:eastAsiaTheme="majorEastAsia" w:cstheme="minorHAnsi"/>
          <w:bCs/>
        </w:rPr>
        <w:t>35</w:t>
      </w:r>
      <w:r w:rsidRPr="00A56532">
        <w:rPr>
          <w:rFonts w:eastAsiaTheme="majorEastAsia" w:cstheme="minorHAnsi"/>
          <w:bCs/>
        </w:rPr>
        <w:t xml:space="preserve"> %. To by znamenalo zvýšení </w:t>
      </w:r>
      <w:r>
        <w:rPr>
          <w:rFonts w:eastAsiaTheme="majorEastAsia" w:cstheme="minorHAnsi"/>
          <w:bCs/>
        </w:rPr>
        <w:t>cen za periodické opravy REV Smlouvy</w:t>
      </w:r>
      <w:r w:rsidRPr="00A56532">
        <w:rPr>
          <w:rFonts w:eastAsiaTheme="majorEastAsia" w:cstheme="minorHAnsi"/>
          <w:bCs/>
        </w:rPr>
        <w:t xml:space="preserve"> o </w:t>
      </w:r>
      <w:r w:rsidR="007C4A66">
        <w:rPr>
          <w:rFonts w:eastAsiaTheme="majorEastAsia" w:cstheme="minorHAnsi"/>
          <w:bCs/>
        </w:rPr>
        <w:t>3</w:t>
      </w:r>
      <w:r w:rsidRPr="00A56532">
        <w:rPr>
          <w:rFonts w:eastAsiaTheme="majorEastAsia" w:cstheme="minorHAnsi"/>
          <w:bCs/>
        </w:rPr>
        <w:t>0 %, neboť hodnota změny by přesáhla maximální strop změny cen</w:t>
      </w:r>
      <w:r>
        <w:rPr>
          <w:rFonts w:eastAsiaTheme="majorEastAsia" w:cstheme="minorHAnsi"/>
          <w:bCs/>
        </w:rPr>
        <w:t xml:space="preserve"> </w:t>
      </w:r>
      <w:r w:rsidRPr="00A56532">
        <w:rPr>
          <w:rFonts w:eastAsiaTheme="majorEastAsia" w:cstheme="minorHAnsi"/>
          <w:bCs/>
        </w:rPr>
        <w:t xml:space="preserve">po dobu trvání </w:t>
      </w:r>
      <w:r>
        <w:rPr>
          <w:rFonts w:eastAsiaTheme="majorEastAsia" w:cstheme="minorHAnsi"/>
          <w:bCs/>
        </w:rPr>
        <w:t>Smlouvy</w:t>
      </w:r>
      <w:r w:rsidRPr="00A56532">
        <w:rPr>
          <w:rFonts w:eastAsiaTheme="majorEastAsia" w:cstheme="minorHAnsi"/>
          <w:bCs/>
        </w:rPr>
        <w:t>.</w:t>
      </w:r>
    </w:p>
    <w:p w14:paraId="33BE961B" w14:textId="7B26705A" w:rsidR="008D5A22" w:rsidRPr="007C4A66" w:rsidRDefault="008D5A22" w:rsidP="004B0147">
      <w:pPr>
        <w:keepNext/>
        <w:keepLines/>
        <w:suppressAutoHyphens/>
        <w:overflowPunct w:val="0"/>
        <w:autoSpaceDE w:val="0"/>
        <w:autoSpaceDN w:val="0"/>
        <w:adjustRightInd w:val="0"/>
        <w:spacing w:line="240" w:lineRule="auto"/>
        <w:ind w:left="851"/>
        <w:outlineLvl w:val="1"/>
        <w:rPr>
          <w:rFonts w:eastAsia="Times New Roman" w:cs="Times New Roman"/>
          <w:lang w:eastAsia="cs-CZ"/>
        </w:rPr>
      </w:pPr>
      <w:r w:rsidRPr="00A56532">
        <w:rPr>
          <w:rFonts w:eastAsiaTheme="majorEastAsia" w:cstheme="minorHAnsi"/>
          <w:bCs/>
        </w:rPr>
        <w:t xml:space="preserve">V roce 2025 by rozhodné údaje byly z roku 2024. V případě, že by změna dle údajů z roku 2024 představovala zvýšení o </w:t>
      </w:r>
      <w:r w:rsidR="007C4A66">
        <w:rPr>
          <w:rFonts w:eastAsiaTheme="majorEastAsia" w:cstheme="minorHAnsi"/>
          <w:bCs/>
        </w:rPr>
        <w:t>4</w:t>
      </w:r>
      <w:r w:rsidRPr="00A56532">
        <w:rPr>
          <w:rFonts w:eastAsiaTheme="majorEastAsia" w:cstheme="minorHAnsi"/>
          <w:bCs/>
        </w:rPr>
        <w:t xml:space="preserve"> % v případě skupiny </w:t>
      </w:r>
      <w:r>
        <w:rPr>
          <w:rFonts w:eastAsiaTheme="majorEastAsia" w:cstheme="minorHAnsi"/>
          <w:bCs/>
        </w:rPr>
        <w:t>CL</w:t>
      </w:r>
      <w:r w:rsidRPr="00A56532">
        <w:rPr>
          <w:rFonts w:eastAsiaTheme="majorEastAsia" w:cstheme="minorHAnsi"/>
          <w:bCs/>
        </w:rPr>
        <w:t xml:space="preserve"> </w:t>
      </w:r>
      <w:r>
        <w:rPr>
          <w:rFonts w:eastAsiaTheme="majorEastAsia" w:cstheme="minorHAnsi"/>
          <w:bCs/>
        </w:rPr>
        <w:t xml:space="preserve">302 </w:t>
      </w:r>
      <w:r w:rsidRPr="00A56532">
        <w:rPr>
          <w:rFonts w:eastAsiaTheme="majorEastAsia" w:cstheme="minorHAnsi"/>
          <w:bCs/>
        </w:rPr>
        <w:t>„</w:t>
      </w:r>
      <w:r>
        <w:rPr>
          <w:rFonts w:eastAsiaTheme="majorEastAsia" w:cstheme="minorHAnsi"/>
          <w:bCs/>
        </w:rPr>
        <w:t>Železniční lokomotivy a vozový park</w:t>
      </w:r>
      <w:r w:rsidRPr="00A56532">
        <w:rPr>
          <w:rFonts w:eastAsiaTheme="majorEastAsia" w:cstheme="minorHAnsi"/>
          <w:bCs/>
        </w:rPr>
        <w:t>“ Indexu cen průmyslových výrobců,</w:t>
      </w:r>
      <w:r w:rsidRPr="00F476AC">
        <w:rPr>
          <w:rFonts w:eastAsiaTheme="majorEastAsia" w:cstheme="minorHAnsi"/>
          <w:bCs/>
        </w:rPr>
        <w:t xml:space="preserve"> </w:t>
      </w:r>
      <w:r w:rsidRPr="00A56532">
        <w:rPr>
          <w:rFonts w:eastAsiaTheme="majorEastAsia" w:cstheme="minorHAnsi"/>
          <w:bCs/>
        </w:rPr>
        <w:t xml:space="preserve">výsledná hodnota změny by byla ponížena o </w:t>
      </w:r>
      <w:r w:rsidR="007C4A66">
        <w:rPr>
          <w:rFonts w:eastAsiaTheme="majorEastAsia" w:cstheme="minorHAnsi"/>
          <w:bCs/>
        </w:rPr>
        <w:t>2</w:t>
      </w:r>
      <w:r w:rsidRPr="00A56532">
        <w:rPr>
          <w:rFonts w:eastAsiaTheme="majorEastAsia" w:cstheme="minorHAnsi"/>
          <w:bCs/>
        </w:rPr>
        <w:t xml:space="preserve"> % na </w:t>
      </w:r>
      <w:r w:rsidR="007C4A66">
        <w:rPr>
          <w:rFonts w:eastAsiaTheme="majorEastAsia" w:cstheme="minorHAnsi"/>
          <w:bCs/>
        </w:rPr>
        <w:t>2</w:t>
      </w:r>
      <w:r w:rsidRPr="00A56532">
        <w:rPr>
          <w:rFonts w:eastAsiaTheme="majorEastAsia" w:cstheme="minorHAnsi"/>
          <w:bCs/>
        </w:rPr>
        <w:t xml:space="preserve"> % ke změně by </w:t>
      </w:r>
      <w:r>
        <w:rPr>
          <w:rFonts w:eastAsiaTheme="majorEastAsia" w:cstheme="minorHAnsi"/>
          <w:bCs/>
        </w:rPr>
        <w:t xml:space="preserve">však </w:t>
      </w:r>
      <w:r w:rsidRPr="00A56532">
        <w:rPr>
          <w:rFonts w:eastAsiaTheme="majorEastAsia" w:cstheme="minorHAnsi"/>
          <w:bCs/>
        </w:rPr>
        <w:t xml:space="preserve">nedošlo, neboť limitu za celé období </w:t>
      </w:r>
      <w:r>
        <w:rPr>
          <w:rFonts w:eastAsiaTheme="majorEastAsia" w:cstheme="minorHAnsi"/>
          <w:bCs/>
        </w:rPr>
        <w:t>smlouvy</w:t>
      </w:r>
      <w:r w:rsidRPr="00A56532">
        <w:rPr>
          <w:rFonts w:eastAsiaTheme="majorEastAsia" w:cstheme="minorHAnsi"/>
          <w:bCs/>
        </w:rPr>
        <w:t xml:space="preserve"> již bylo dosaženo v roce předcházejícím a může tak docházet již pouze ke snižování cen </w:t>
      </w:r>
      <w:r>
        <w:rPr>
          <w:rFonts w:eastAsiaTheme="majorEastAsia" w:cstheme="minorHAnsi"/>
          <w:bCs/>
        </w:rPr>
        <w:t xml:space="preserve">periodických oprav REV jednotlivých vozidel </w:t>
      </w:r>
      <w:r w:rsidRPr="00A56532">
        <w:rPr>
          <w:rFonts w:eastAsiaTheme="majorEastAsia" w:cstheme="minorHAnsi"/>
          <w:bCs/>
        </w:rPr>
        <w:t>na základě této doložky.</w:t>
      </w:r>
    </w:p>
    <w:p w14:paraId="1AFBED57" w14:textId="77777777" w:rsidR="004E1498" w:rsidRPr="004E1498" w:rsidRDefault="004E1498" w:rsidP="004B0147">
      <w:pPr>
        <w:pStyle w:val="Nadpis1"/>
        <w:keepNext/>
        <w:keepLines/>
        <w:suppressLineNumbers/>
        <w:rPr>
          <w:rFonts w:eastAsia="Times New Roman"/>
          <w:lang w:eastAsia="cs-CZ"/>
        </w:rPr>
      </w:pPr>
      <w:r w:rsidRPr="004E1498">
        <w:rPr>
          <w:rFonts w:eastAsia="Times New Roman"/>
          <w:lang w:eastAsia="cs-CZ"/>
        </w:rPr>
        <w:t xml:space="preserve">Místo a </w:t>
      </w:r>
      <w:r w:rsidRPr="00E83679">
        <w:t>doba</w:t>
      </w:r>
      <w:r w:rsidRPr="004E1498">
        <w:rPr>
          <w:rFonts w:eastAsia="Times New Roman"/>
          <w:lang w:eastAsia="cs-CZ"/>
        </w:rPr>
        <w:t xml:space="preserve"> plnění</w:t>
      </w:r>
    </w:p>
    <w:p w14:paraId="0360557F" w14:textId="77777777" w:rsidR="009613D3" w:rsidRDefault="009613D3" w:rsidP="004B0147">
      <w:pPr>
        <w:pStyle w:val="Nadpis2"/>
        <w:keepNext/>
        <w:keepLines/>
        <w:suppressLineNumbers/>
        <w:suppressAutoHyphens/>
      </w:pPr>
      <w:bookmarkStart w:id="9" w:name="_Ref168482210"/>
      <w:r>
        <w:t xml:space="preserve">Místem plnění je závod/areál Zhotovitele na adrese </w:t>
      </w:r>
      <w:r w:rsidRPr="009613D3">
        <w:rPr>
          <w:highlight w:val="green"/>
        </w:rPr>
        <w:t>……………………………………… (doplní Zhotovitel)</w:t>
      </w:r>
      <w:r>
        <w:t>, splňující následující požadavky:</w:t>
      </w:r>
      <w:bookmarkEnd w:id="9"/>
    </w:p>
    <w:p w14:paraId="1713AB6A" w14:textId="32438AA9" w:rsidR="00DB1E0D" w:rsidRDefault="009613D3" w:rsidP="004B0147">
      <w:pPr>
        <w:pStyle w:val="Nadpis2"/>
        <w:keepNext/>
        <w:keepLines/>
        <w:numPr>
          <w:ilvl w:val="0"/>
          <w:numId w:val="8"/>
        </w:numPr>
        <w:suppressLineNumbers/>
        <w:suppressAutoHyphens/>
      </w:pPr>
      <w:r w:rsidRPr="00D278A0">
        <w:t xml:space="preserve">předmět díla bude prováděn v kryté vytápěné hale s kolejí připojenou na železniční síť, vybavenou </w:t>
      </w:r>
      <w:r w:rsidR="00460CCD">
        <w:t>patkovými</w:t>
      </w:r>
      <w:r w:rsidR="00460CCD" w:rsidRPr="00D278A0">
        <w:t xml:space="preserve"> </w:t>
      </w:r>
      <w:r w:rsidRPr="00D278A0">
        <w:t>zvedáky pro kolejová vozidla a jeřábem na území Evropské unie.</w:t>
      </w:r>
    </w:p>
    <w:p w14:paraId="1CA0FCAE" w14:textId="34B12192" w:rsidR="003F3FBA" w:rsidRPr="003F3FBA" w:rsidRDefault="005651DA" w:rsidP="004B0147">
      <w:pPr>
        <w:pStyle w:val="Nadpis2"/>
        <w:keepNext/>
        <w:keepLines/>
        <w:numPr>
          <w:ilvl w:val="0"/>
          <w:numId w:val="0"/>
        </w:numPr>
        <w:suppressLineNumbers/>
        <w:suppressAutoHyphens/>
        <w:ind w:left="720"/>
      </w:pPr>
      <w:r>
        <w:t xml:space="preserve">Místem plnění mohou dále být pracoviště Objednatele, bude-li to z povahy věci vhodné a účelné, </w:t>
      </w:r>
      <w:r w:rsidR="00467951">
        <w:t xml:space="preserve">případně se smluvní strany mohou dohodnout na jiném místě plnění. </w:t>
      </w:r>
    </w:p>
    <w:p w14:paraId="624D8729" w14:textId="345B8AAD" w:rsidR="005740C3" w:rsidRPr="00C6161F" w:rsidRDefault="00D278A0" w:rsidP="004B0147">
      <w:pPr>
        <w:pStyle w:val="Nadpis2"/>
        <w:keepNext/>
        <w:keepLines/>
        <w:suppressLineNumbers/>
        <w:suppressAutoHyphens/>
      </w:pPr>
      <w:r w:rsidRPr="00D278A0">
        <w:t xml:space="preserve">Předmět díla bude Zhotovitelem prováděn po dobu </w:t>
      </w:r>
      <w:r w:rsidR="00F37E12">
        <w:t>72</w:t>
      </w:r>
      <w:r w:rsidRPr="00D278A0">
        <w:t xml:space="preserve"> měsíců od nabytí účinnosti této </w:t>
      </w:r>
      <w:r w:rsidRPr="00C6161F">
        <w:t xml:space="preserve">Smlouvy. </w:t>
      </w:r>
    </w:p>
    <w:p w14:paraId="7BA10747" w14:textId="2FFE60D5" w:rsidR="006E71DE" w:rsidRDefault="00B75B3D" w:rsidP="004B0147">
      <w:pPr>
        <w:pStyle w:val="Nadpis2"/>
        <w:keepNext/>
        <w:keepLines/>
        <w:suppressLineNumbers/>
        <w:suppressAutoHyphens/>
      </w:pPr>
      <w:r w:rsidRPr="00C6161F">
        <w:lastRenderedPageBreak/>
        <w:t>P</w:t>
      </w:r>
      <w:r>
        <w:t>reventivní</w:t>
      </w:r>
      <w:r w:rsidRPr="00C6161F">
        <w:t xml:space="preserve"> </w:t>
      </w:r>
      <w:r w:rsidR="00C869EA" w:rsidRPr="00C6161F">
        <w:t>prohlíd</w:t>
      </w:r>
      <w:r w:rsidR="00BF2043" w:rsidRPr="00C6161F">
        <w:t>ky</w:t>
      </w:r>
      <w:r w:rsidR="00C869EA" w:rsidRPr="00C6161F">
        <w:t xml:space="preserve"> P2</w:t>
      </w:r>
      <w:r w:rsidR="0022780D" w:rsidRPr="00C6161F">
        <w:t xml:space="preserve"> včetně kontrol a revizí </w:t>
      </w:r>
      <w:r w:rsidR="003E697C" w:rsidRPr="00C6161F">
        <w:t>UTZ</w:t>
      </w:r>
      <w:r w:rsidR="00BF2043" w:rsidRPr="00C6161F">
        <w:t xml:space="preserve"> a periodické</w:t>
      </w:r>
      <w:r w:rsidR="00F37E12" w:rsidRPr="00C6161F">
        <w:t xml:space="preserve"> oprav</w:t>
      </w:r>
      <w:r w:rsidR="00BF2043" w:rsidRPr="00C6161F">
        <w:t>y</w:t>
      </w:r>
      <w:r w:rsidR="00F37E12" w:rsidRPr="00C6161F">
        <w:t xml:space="preserve"> REV</w:t>
      </w:r>
      <w:r w:rsidR="003E697C" w:rsidRPr="00C6161F">
        <w:t xml:space="preserve"> </w:t>
      </w:r>
      <w:r w:rsidR="00BF2043" w:rsidRPr="00C6161F">
        <w:t>budou prováděny v souladu s harmonogramem periodické údržby</w:t>
      </w:r>
      <w:r w:rsidR="00EC03D9" w:rsidRPr="00C6161F">
        <w:t xml:space="preserve"> </w:t>
      </w:r>
      <w:r w:rsidR="00BF2043" w:rsidRPr="00C6161F">
        <w:t xml:space="preserve">uvedeným v příloze č. </w:t>
      </w:r>
      <w:r w:rsidR="00693E0D">
        <w:t>3</w:t>
      </w:r>
      <w:r w:rsidR="00BF2043" w:rsidRPr="00C6161F">
        <w:t xml:space="preserve"> této Smlouvy. </w:t>
      </w:r>
      <w:r w:rsidR="008710FB" w:rsidRPr="00C6161F">
        <w:t>Četnost proveden</w:t>
      </w:r>
      <w:r w:rsidR="007467D1" w:rsidRPr="00C6161F">
        <w:t>í</w:t>
      </w:r>
      <w:r w:rsidR="008710FB" w:rsidRPr="00C6161F">
        <w:t xml:space="preserve"> </w:t>
      </w:r>
      <w:r w:rsidR="003E52A4" w:rsidRPr="00C6161F">
        <w:t xml:space="preserve">samostatných </w:t>
      </w:r>
      <w:r w:rsidR="005D0E75" w:rsidRPr="00C6161F">
        <w:t>nep</w:t>
      </w:r>
      <w:r w:rsidR="005D0E75">
        <w:t>lánovan</w:t>
      </w:r>
      <w:r w:rsidR="005D0E75" w:rsidRPr="00C6161F">
        <w:t xml:space="preserve">ých </w:t>
      </w:r>
      <w:r w:rsidR="008710FB" w:rsidRPr="00C6161F">
        <w:t>oprav bude záviset na technickém stavu vozidel a potřebě Objednatele</w:t>
      </w:r>
      <w:r w:rsidR="00E263D2">
        <w:t>, z</w:t>
      </w:r>
      <w:r w:rsidR="00F37E12" w:rsidRPr="00C6161F">
        <w:t>a podmínek stanovených touto Smlouvou</w:t>
      </w:r>
      <w:r w:rsidR="008710FB" w:rsidRPr="00C6161F">
        <w:t xml:space="preserve">. </w:t>
      </w:r>
    </w:p>
    <w:p w14:paraId="13782EB1" w14:textId="02FF4A98" w:rsidR="006D48FA" w:rsidRPr="00C6161F" w:rsidRDefault="006E71DE" w:rsidP="004B0147">
      <w:pPr>
        <w:pStyle w:val="Nadpis2"/>
        <w:keepNext/>
        <w:keepLines/>
        <w:suppressLineNumbers/>
        <w:suppressAutoHyphens/>
      </w:pPr>
      <w:r>
        <w:t xml:space="preserve">Součástí </w:t>
      </w:r>
      <w:r w:rsidR="00B75B3D">
        <w:t>preventivní</w:t>
      </w:r>
      <w:r>
        <w:t xml:space="preserve">ch prohlídek P2 jsou i </w:t>
      </w:r>
      <w:r w:rsidR="00B75B3D">
        <w:t>preventivní</w:t>
      </w:r>
      <w:r>
        <w:t xml:space="preserve"> prohlídky P0 a P1 uveden</w:t>
      </w:r>
      <w:r w:rsidR="00B75B3D">
        <w:t>é</w:t>
      </w:r>
      <w:r>
        <w:t xml:space="preserve"> v příloze č. 4 této Smlouvy.</w:t>
      </w:r>
      <w:r w:rsidR="003E697C" w:rsidRPr="00C6161F">
        <w:t xml:space="preserve"> </w:t>
      </w:r>
    </w:p>
    <w:p w14:paraId="16D00147" w14:textId="25D6C416" w:rsidR="00C3095A" w:rsidRPr="006D48FA" w:rsidRDefault="003C7EEF" w:rsidP="004B0147">
      <w:pPr>
        <w:pStyle w:val="Nadpis1"/>
        <w:keepNext/>
        <w:keepLines/>
        <w:suppressLineNumbers/>
      </w:pPr>
      <w:r w:rsidRPr="006D48FA">
        <w:t>P</w:t>
      </w:r>
      <w:r w:rsidR="00467951">
        <w:t xml:space="preserve">rovedení </w:t>
      </w:r>
      <w:r w:rsidR="005B6751">
        <w:t xml:space="preserve">preventivních </w:t>
      </w:r>
      <w:r w:rsidR="00467951">
        <w:t xml:space="preserve">prohlídek P2 </w:t>
      </w:r>
    </w:p>
    <w:p w14:paraId="25794290" w14:textId="15F90E1A" w:rsidR="003C7EEF" w:rsidRPr="00C72488" w:rsidRDefault="003C7EEF" w:rsidP="004B0147">
      <w:pPr>
        <w:pStyle w:val="Nadpis2"/>
        <w:keepNext/>
        <w:keepLines/>
        <w:suppressLineNumbers/>
        <w:suppressAutoHyphens/>
      </w:pPr>
      <w:bookmarkStart w:id="10" w:name="_Ref193884701"/>
      <w:r w:rsidRPr="00C72488">
        <w:t>Předání jednotlivých vozidel</w:t>
      </w:r>
      <w:bookmarkEnd w:id="10"/>
      <w:r w:rsidR="00C72488" w:rsidRPr="00C72488">
        <w:t xml:space="preserve"> </w:t>
      </w:r>
    </w:p>
    <w:p w14:paraId="21005E87" w14:textId="7EFF1811" w:rsidR="00D82A5C" w:rsidRPr="00DF5EE9" w:rsidRDefault="00BF2043" w:rsidP="00DF5EE9">
      <w:pPr>
        <w:pStyle w:val="Nadpis3"/>
        <w:keepNext/>
        <w:keepLines/>
        <w:suppressLineNumbers/>
        <w:suppressAutoHyphens/>
        <w:rPr>
          <w:b/>
        </w:rPr>
      </w:pPr>
      <w:bookmarkStart w:id="11" w:name="_Ref168482297"/>
      <w:bookmarkStart w:id="12" w:name="_Hlk204273286"/>
      <w:r w:rsidRPr="00C6161F">
        <w:t xml:space="preserve">V návaznosti na nutnost provedení </w:t>
      </w:r>
      <w:r w:rsidR="005B6751" w:rsidRPr="00C6161F">
        <w:t>p</w:t>
      </w:r>
      <w:r w:rsidR="005B6751">
        <w:t>reventivní</w:t>
      </w:r>
      <w:r w:rsidR="005B6751" w:rsidRPr="00C6161F">
        <w:t xml:space="preserve">ch </w:t>
      </w:r>
      <w:r w:rsidRPr="00C6161F">
        <w:t xml:space="preserve">prohlídek P2 v období uvedeném v příloze č. </w:t>
      </w:r>
      <w:r w:rsidR="00693E0D">
        <w:t>3</w:t>
      </w:r>
      <w:r w:rsidRPr="00C6161F">
        <w:t xml:space="preserve"> této Smlouvy </w:t>
      </w:r>
      <w:r w:rsidR="00460CCD">
        <w:t>Objednatel</w:t>
      </w:r>
      <w:r w:rsidR="00460CCD" w:rsidRPr="00C6161F">
        <w:t xml:space="preserve"> </w:t>
      </w:r>
      <w:r w:rsidR="00C72488" w:rsidRPr="00C6161F">
        <w:t xml:space="preserve">písemně sdělí </w:t>
      </w:r>
      <w:r w:rsidR="00460CCD">
        <w:t>Zhotoviteli</w:t>
      </w:r>
      <w:r w:rsidR="00460CCD" w:rsidRPr="00C6161F">
        <w:t xml:space="preserve"> </w:t>
      </w:r>
      <w:r w:rsidR="00C72488" w:rsidRPr="00C6161F">
        <w:t xml:space="preserve">termín pro </w:t>
      </w:r>
      <w:r w:rsidR="00460CCD">
        <w:t>provedení prohlídky P2</w:t>
      </w:r>
      <w:r w:rsidR="00E3519B" w:rsidRPr="00C6161F">
        <w:t>,</w:t>
      </w:r>
      <w:r w:rsidR="002403A9" w:rsidRPr="00C6161F">
        <w:t xml:space="preserve"> a to v předstihu 6 týdnů. </w:t>
      </w:r>
      <w:bookmarkStart w:id="13" w:name="_Hlk197893070"/>
      <w:r w:rsidR="002403A9" w:rsidRPr="00C6161F">
        <w:t xml:space="preserve">Zhotovitel sdělí přesný termín </w:t>
      </w:r>
      <w:r w:rsidR="00460CCD">
        <w:t>převzetí</w:t>
      </w:r>
      <w:r w:rsidR="00460CCD" w:rsidRPr="00C6161F">
        <w:t xml:space="preserve"> </w:t>
      </w:r>
      <w:r w:rsidR="002403A9" w:rsidRPr="00C6161F">
        <w:t xml:space="preserve">vozidla k provedení </w:t>
      </w:r>
      <w:r w:rsidR="005B6751">
        <w:t>preventivní</w:t>
      </w:r>
      <w:r w:rsidR="005B6751" w:rsidRPr="00C6161F">
        <w:t xml:space="preserve"> </w:t>
      </w:r>
      <w:r w:rsidR="002403A9" w:rsidRPr="00C6161F">
        <w:t xml:space="preserve">prohlídky P2 </w:t>
      </w:r>
      <w:r w:rsidR="00664A62">
        <w:t>O</w:t>
      </w:r>
      <w:r w:rsidR="002403A9" w:rsidRPr="00C6161F">
        <w:t>bjednateli v předstihu minimálně 2 týdnů. Tento termín se stává závazným.</w:t>
      </w:r>
      <w:bookmarkEnd w:id="13"/>
      <w:r w:rsidR="00DF5EE9">
        <w:t xml:space="preserve"> </w:t>
      </w:r>
      <w:r w:rsidR="002403A9" w:rsidRPr="00C6161F">
        <w:t>T</w:t>
      </w:r>
      <w:r w:rsidR="00C72488" w:rsidRPr="00C6161F">
        <w:t xml:space="preserve">ermín </w:t>
      </w:r>
      <w:r w:rsidR="009F50B8" w:rsidRPr="00C6161F">
        <w:t>pro provedení díla na vozidle</w:t>
      </w:r>
      <w:r w:rsidR="00551093" w:rsidRPr="00C6161F">
        <w:t xml:space="preserve"> (v intencích přílohy č. </w:t>
      </w:r>
      <w:r w:rsidR="00693E0D">
        <w:t>3</w:t>
      </w:r>
      <w:r w:rsidR="00551093" w:rsidRPr="00C6161F">
        <w:t xml:space="preserve"> této Smlouvy)</w:t>
      </w:r>
      <w:r w:rsidR="009F50B8" w:rsidRPr="00C6161F">
        <w:t xml:space="preserve"> nesmí být delší než </w:t>
      </w:r>
      <w:r w:rsidR="002403A9" w:rsidRPr="00C6161F">
        <w:t xml:space="preserve">7 </w:t>
      </w:r>
      <w:r w:rsidR="009F50B8" w:rsidRPr="00C6161F">
        <w:t xml:space="preserve">kalendářních dní ode dne </w:t>
      </w:r>
      <w:r w:rsidR="001C3D18" w:rsidRPr="00C6161F">
        <w:t xml:space="preserve">skutečného </w:t>
      </w:r>
      <w:r w:rsidR="008F30EE">
        <w:t>předání</w:t>
      </w:r>
      <w:r w:rsidR="009F50B8" w:rsidRPr="00C6161F">
        <w:t xml:space="preserve"> vo</w:t>
      </w:r>
      <w:r w:rsidR="004538EA" w:rsidRPr="00C6161F">
        <w:t>zidla Zhotoviteli.</w:t>
      </w:r>
      <w:bookmarkEnd w:id="11"/>
      <w:r w:rsidR="00035E47" w:rsidRPr="00C6161F">
        <w:t xml:space="preserve"> </w:t>
      </w:r>
    </w:p>
    <w:p w14:paraId="37FB4A38" w14:textId="629BE67A" w:rsidR="003C7EEF" w:rsidRPr="00C72488" w:rsidRDefault="003C7EEF" w:rsidP="004B0147">
      <w:pPr>
        <w:pStyle w:val="Nadpis3"/>
        <w:keepNext/>
        <w:keepLines/>
        <w:suppressLineNumbers/>
        <w:suppressAutoHyphens/>
        <w:rPr>
          <w:b/>
        </w:rPr>
      </w:pPr>
      <w:bookmarkStart w:id="14" w:name="_Ref168482547"/>
      <w:bookmarkEnd w:id="12"/>
      <w:r w:rsidRPr="00C72488">
        <w:t xml:space="preserve">Objednatel předá Zhotoviteli vozidlo za účelem provedení </w:t>
      </w:r>
      <w:r w:rsidR="00664A62">
        <w:t>d</w:t>
      </w:r>
      <w:r w:rsidRPr="00C72488">
        <w:t>íla v</w:t>
      </w:r>
      <w:r w:rsidR="00447C6C">
        <w:t> OTV příslušného</w:t>
      </w:r>
      <w:r w:rsidR="00E3519B">
        <w:t xml:space="preserve"> vozidla</w:t>
      </w:r>
      <w:r w:rsidR="00B140C7">
        <w:t xml:space="preserve">, které je </w:t>
      </w:r>
      <w:r w:rsidR="00B140C7" w:rsidRPr="00C72488">
        <w:t>uveden</w:t>
      </w:r>
      <w:r w:rsidR="00B140C7">
        <w:t>o</w:t>
      </w:r>
      <w:r w:rsidR="00B140C7" w:rsidRPr="00C72488">
        <w:t xml:space="preserve"> </w:t>
      </w:r>
      <w:r w:rsidRPr="00C72488">
        <w:t>v </w:t>
      </w:r>
      <w:r w:rsidR="00664A62">
        <w:t xml:space="preserve">příloze č. </w:t>
      </w:r>
      <w:r w:rsidR="00693E0D">
        <w:t>2</w:t>
      </w:r>
      <w:r w:rsidR="00664A62">
        <w:t xml:space="preserve"> této</w:t>
      </w:r>
      <w:r w:rsidRPr="00C72488">
        <w:t xml:space="preserve"> Smlouvy</w:t>
      </w:r>
      <w:r w:rsidR="00460CCD">
        <w:t>.</w:t>
      </w:r>
      <w:r w:rsidRPr="00C72488">
        <w:t xml:space="preserve"> </w:t>
      </w:r>
      <w:r w:rsidR="00BA7651">
        <w:t>Přepravu vozidla</w:t>
      </w:r>
      <w:r w:rsidR="00447C6C" w:rsidRPr="00447C6C">
        <w:t xml:space="preserve"> </w:t>
      </w:r>
      <w:r w:rsidR="00447C6C">
        <w:t>z OTV do místa plnění Zhotovitele</w:t>
      </w:r>
      <w:r w:rsidR="00CC0700">
        <w:t xml:space="preserve">, pokud je taková přeprava </w:t>
      </w:r>
      <w:r w:rsidR="00664A62">
        <w:t>nutná</w:t>
      </w:r>
      <w:r w:rsidR="00447C6C">
        <w:t>,</w:t>
      </w:r>
      <w:r w:rsidR="00BA7651">
        <w:t xml:space="preserve"> zajišťuje Zhotovitel</w:t>
      </w:r>
      <w:r w:rsidR="00A916F0">
        <w:t>, pokud Objednatel nestanoví jinak</w:t>
      </w:r>
      <w:r w:rsidR="00BA7651">
        <w:t>.</w:t>
      </w:r>
      <w:r w:rsidR="00831794">
        <w:t xml:space="preserve"> Náklady s tím </w:t>
      </w:r>
      <w:r w:rsidR="00E1566F">
        <w:t>spojené budou</w:t>
      </w:r>
      <w:r w:rsidR="00AC3E94">
        <w:t xml:space="preserve"> Zhotoviteli</w:t>
      </w:r>
      <w:r w:rsidR="00B8493C">
        <w:t xml:space="preserve"> uhrazeny na základě skutečné přepravní </w:t>
      </w:r>
      <w:r w:rsidR="00B8493C" w:rsidRPr="00912108">
        <w:t>vzdálenosti a sazby</w:t>
      </w:r>
      <w:r w:rsidR="00831794" w:rsidRPr="00912108">
        <w:t xml:space="preserve"> dle přílohy </w:t>
      </w:r>
      <w:r w:rsidR="008F30EE" w:rsidRPr="00912108">
        <w:t xml:space="preserve">č. </w:t>
      </w:r>
      <w:r w:rsidR="00693E0D" w:rsidRPr="00912108">
        <w:t>6</w:t>
      </w:r>
      <w:r w:rsidR="008F30EE" w:rsidRPr="00912108">
        <w:t xml:space="preserve"> této Smlouvy</w:t>
      </w:r>
      <w:r w:rsidR="00831794" w:rsidRPr="00912108">
        <w:t>.</w:t>
      </w:r>
      <w:r w:rsidR="00BA7651" w:rsidRPr="00912108">
        <w:t xml:space="preserve"> </w:t>
      </w:r>
      <w:r w:rsidRPr="00912108">
        <w:t>O</w:t>
      </w:r>
      <w:r w:rsidR="00701D25" w:rsidRPr="00912108">
        <w:t> </w:t>
      </w:r>
      <w:r w:rsidRPr="00912108">
        <w:t>předání vozidla bude</w:t>
      </w:r>
      <w:r w:rsidR="00A94244" w:rsidRPr="00912108">
        <w:t xml:space="preserve"> vždy</w:t>
      </w:r>
      <w:r w:rsidRPr="00912108">
        <w:t xml:space="preserve"> sepsán předávací protokol dle přílohy č. </w:t>
      </w:r>
      <w:r w:rsidR="00693E0D" w:rsidRPr="00912108">
        <w:t>8</w:t>
      </w:r>
      <w:r w:rsidRPr="00912108">
        <w:t xml:space="preserve"> této Smlouvy.</w:t>
      </w:r>
      <w:bookmarkEnd w:id="14"/>
      <w:r w:rsidRPr="00C72488">
        <w:t xml:space="preserve"> </w:t>
      </w:r>
    </w:p>
    <w:p w14:paraId="64285DAF" w14:textId="59F9565B" w:rsidR="00035E47" w:rsidRPr="00035E47" w:rsidRDefault="00035E47" w:rsidP="004B0147">
      <w:pPr>
        <w:pStyle w:val="Nadpis2"/>
        <w:keepNext/>
        <w:keepLines/>
        <w:suppressLineNumbers/>
        <w:suppressAutoHyphens/>
      </w:pPr>
      <w:bookmarkStart w:id="15" w:name="_Ref193884777"/>
      <w:r w:rsidRPr="00035E47">
        <w:t>Převzetí jednotlivých vozidel</w:t>
      </w:r>
      <w:bookmarkEnd w:id="15"/>
      <w:r w:rsidR="00975410">
        <w:t xml:space="preserve"> – přejímací řízení</w:t>
      </w:r>
    </w:p>
    <w:p w14:paraId="18E7DB45" w14:textId="23BF15C3" w:rsidR="00035E47" w:rsidRDefault="00975410" w:rsidP="004B0147">
      <w:pPr>
        <w:pStyle w:val="Nadpis3"/>
        <w:keepNext/>
        <w:keepLines/>
        <w:suppressLineNumbers/>
        <w:suppressAutoHyphens/>
        <w:rPr>
          <w:b/>
        </w:rPr>
      </w:pPr>
      <w:bookmarkStart w:id="16" w:name="_Ref199763494"/>
      <w:r>
        <w:t xml:space="preserve">Konečné převzetí jednotlivých vozidel bude prováděno </w:t>
      </w:r>
      <w:r w:rsidR="008A3C7A">
        <w:t xml:space="preserve">dle následujících pravidel upravujících podmínky </w:t>
      </w:r>
      <w:r>
        <w:t xml:space="preserve">přejímacího řízení. Přejímací řízení bude zahájeno v místě </w:t>
      </w:r>
      <w:r w:rsidRPr="00035E47">
        <w:t xml:space="preserve">plnění Zhotovitele </w:t>
      </w:r>
      <w:r w:rsidRPr="00912108">
        <w:t xml:space="preserve">uvedeném v čl. </w:t>
      </w:r>
      <w:r w:rsidR="00693E0D" w:rsidRPr="00912108">
        <w:t>4.1</w:t>
      </w:r>
      <w:r w:rsidRPr="00912108">
        <w:t xml:space="preserve"> této Smlouvy</w:t>
      </w:r>
      <w:r w:rsidR="00C0553E" w:rsidRPr="00912108">
        <w:t>, kdy</w:t>
      </w:r>
      <w:r w:rsidR="00C0553E">
        <w:t xml:space="preserve"> Smluvní strany rovněž připraví návrh protokolu o převzetí vozidla</w:t>
      </w:r>
      <w:r w:rsidRPr="00035E47">
        <w:t>. Místo převzetí</w:t>
      </w:r>
      <w:r>
        <w:t xml:space="preserve"> v místě plnění u Zhotovitele</w:t>
      </w:r>
      <w:r w:rsidRPr="00035E47">
        <w:t xml:space="preserve"> musí umožnit celkovou prohlídku vozidla (včetně spodku vozidla) a funkční zkoušku vozidla.</w:t>
      </w:r>
      <w:r w:rsidR="008A3C7A">
        <w:t xml:space="preserve"> </w:t>
      </w:r>
      <w:r w:rsidR="008A3C7A" w:rsidRPr="00F54B26">
        <w:t>Následně</w:t>
      </w:r>
      <w:r w:rsidR="00C0553E" w:rsidRPr="00F54B26">
        <w:t xml:space="preserve"> bude přejímací řízení pokračovat v </w:t>
      </w:r>
      <w:r w:rsidR="00F263FC" w:rsidRPr="00F54B26">
        <w:t>OTV příslušného</w:t>
      </w:r>
      <w:r w:rsidR="00B140C7" w:rsidRPr="00F54B26">
        <w:t xml:space="preserve"> vozidla uvedené</w:t>
      </w:r>
      <w:r w:rsidR="00C0553E" w:rsidRPr="00F54B26">
        <w:t>ho</w:t>
      </w:r>
      <w:r w:rsidR="00B140C7" w:rsidRPr="00F54B26">
        <w:t xml:space="preserve"> v příloze č.</w:t>
      </w:r>
      <w:r w:rsidR="00F263FC" w:rsidRPr="00F54B26">
        <w:t xml:space="preserve"> </w:t>
      </w:r>
      <w:r w:rsidR="00693E0D">
        <w:t>2</w:t>
      </w:r>
      <w:r w:rsidR="00B140C7" w:rsidRPr="00F54B26">
        <w:t xml:space="preserve"> této Smlouvy</w:t>
      </w:r>
      <w:r w:rsidR="00C0553E">
        <w:t>, přičemž přepravu vozidla zajišťuje Zhotovitel</w:t>
      </w:r>
      <w:r w:rsidR="00991665">
        <w:t>, pokud Objednatel nestanoví jinak</w:t>
      </w:r>
      <w:r w:rsidR="00C0553E">
        <w:t xml:space="preserve">. </w:t>
      </w:r>
      <w:r w:rsidR="00C0553E" w:rsidRPr="00C0553E">
        <w:t xml:space="preserve">Náklady </w:t>
      </w:r>
      <w:r w:rsidR="00C0553E">
        <w:t>spojené s přepravou vozidla</w:t>
      </w:r>
      <w:r w:rsidR="00C0553E" w:rsidRPr="00C0553E">
        <w:t xml:space="preserve"> </w:t>
      </w:r>
      <w:r w:rsidR="0092025E">
        <w:t>budou uhrazeny Zhotoviteli na základě skutečné přepravní vzdálenosti a sazby</w:t>
      </w:r>
      <w:r w:rsidR="00C0553E" w:rsidRPr="00C0553E">
        <w:t xml:space="preserve"> dle přílohy č. </w:t>
      </w:r>
      <w:r w:rsidR="00693E0D">
        <w:t>6</w:t>
      </w:r>
      <w:r w:rsidR="00C0553E" w:rsidRPr="00C0553E">
        <w:t xml:space="preserve"> této Smlouvy</w:t>
      </w:r>
      <w:r w:rsidR="00B140C7">
        <w:t>.</w:t>
      </w:r>
      <w:r w:rsidR="00035E47" w:rsidRPr="00035E47">
        <w:t xml:space="preserve"> </w:t>
      </w:r>
      <w:r w:rsidR="00C0553E">
        <w:t xml:space="preserve">Přejímací řízení je </w:t>
      </w:r>
      <w:r w:rsidR="00B140C7">
        <w:t>ukončeno</w:t>
      </w:r>
      <w:r w:rsidR="00436629">
        <w:t xml:space="preserve"> převzetím vozidla</w:t>
      </w:r>
      <w:r w:rsidR="00B140C7">
        <w:t xml:space="preserve"> v</w:t>
      </w:r>
      <w:r w:rsidR="00C0553E">
        <w:t> OTV příslušného</w:t>
      </w:r>
      <w:r w:rsidR="00B140C7">
        <w:t xml:space="preserve"> vozidla.</w:t>
      </w:r>
      <w:r w:rsidR="00896FDD">
        <w:t xml:space="preserve"> Objednatel smí převzít vozidlo </w:t>
      </w:r>
      <w:r w:rsidR="00896FDD" w:rsidRPr="00B50AB0">
        <w:t xml:space="preserve">v místě plnění Zhotovitele uvedeném v čl. </w:t>
      </w:r>
      <w:r w:rsidR="00693E0D">
        <w:t>4.1</w:t>
      </w:r>
      <w:r w:rsidR="006A30A4">
        <w:t xml:space="preserve"> </w:t>
      </w:r>
      <w:r w:rsidR="00896FDD" w:rsidRPr="00B50AB0">
        <w:t>této Smlouvy</w:t>
      </w:r>
      <w:r w:rsidR="00896FDD">
        <w:t xml:space="preserve">, v takovém případě bude provedeno jen konečné převzetí vozidla </w:t>
      </w:r>
      <w:r w:rsidR="00896FDD" w:rsidRPr="00B50AB0">
        <w:t xml:space="preserve">v místě plnění Zhotovitele uvedeném v čl. </w:t>
      </w:r>
      <w:r w:rsidR="00693E0D">
        <w:t>4.1</w:t>
      </w:r>
      <w:r w:rsidR="006A30A4">
        <w:t xml:space="preserve"> </w:t>
      </w:r>
      <w:r w:rsidR="00896FDD" w:rsidRPr="00B50AB0">
        <w:t>této Smlouvy</w:t>
      </w:r>
      <w:r w:rsidR="00896FDD">
        <w:t>.</w:t>
      </w:r>
      <w:r w:rsidR="00B140C7">
        <w:t xml:space="preserve"> </w:t>
      </w:r>
      <w:r w:rsidR="00035E47" w:rsidRPr="00035E47">
        <w:t xml:space="preserve">O převzetí vozidla bude </w:t>
      </w:r>
      <w:r w:rsidR="00035E47" w:rsidRPr="00912108">
        <w:t xml:space="preserve">sepsán protokol dle přílohy č. </w:t>
      </w:r>
      <w:r w:rsidR="00693E0D" w:rsidRPr="00912108">
        <w:t>9</w:t>
      </w:r>
      <w:r w:rsidR="00035E47" w:rsidRPr="00912108">
        <w:t xml:space="preserve"> této Smlouvy</w:t>
      </w:r>
      <w:r w:rsidR="00035E47" w:rsidRPr="00035E47">
        <w:t xml:space="preserve">. </w:t>
      </w:r>
      <w:bookmarkEnd w:id="16"/>
    </w:p>
    <w:p w14:paraId="21E817DA" w14:textId="5F3DB0FC" w:rsidR="00C8256E" w:rsidRDefault="00C8256E" w:rsidP="004B0147">
      <w:pPr>
        <w:pStyle w:val="Nadpis3"/>
        <w:keepNext/>
        <w:keepLines/>
        <w:suppressLineNumbers/>
        <w:suppressAutoHyphens/>
        <w:rPr>
          <w:b/>
        </w:rPr>
      </w:pPr>
      <w:bookmarkStart w:id="17" w:name="_Ref168482394"/>
      <w:r w:rsidRPr="00035E47">
        <w:t xml:space="preserve">V případě, že </w:t>
      </w:r>
      <w:r>
        <w:t xml:space="preserve">v průběhu provádění díla na vozidle Zhotovitel zjistí, že za účelem provedení díla na vozidle bude nutné provést ještě další činnosti nezbytné pro dokončení díla </w:t>
      </w:r>
      <w:r w:rsidRPr="00912108">
        <w:t>uvedené v</w:t>
      </w:r>
      <w:r w:rsidR="00551093" w:rsidRPr="00912108">
        <w:t> </w:t>
      </w:r>
      <w:r w:rsidRPr="00912108">
        <w:t>přílo</w:t>
      </w:r>
      <w:r w:rsidR="00551093" w:rsidRPr="00912108">
        <w:t xml:space="preserve">ze č. </w:t>
      </w:r>
      <w:r w:rsidR="00693E0D" w:rsidRPr="00912108">
        <w:t>6</w:t>
      </w:r>
      <w:r w:rsidR="00C6161F" w:rsidRPr="00912108">
        <w:t xml:space="preserve"> </w:t>
      </w:r>
      <w:r w:rsidR="00551093" w:rsidRPr="00912108">
        <w:t xml:space="preserve">této </w:t>
      </w:r>
      <w:r w:rsidRPr="00912108">
        <w:t>Smlouvy, je Zhotovitel povinen neprodleně sdělit tuto skutečnost Objednateli</w:t>
      </w:r>
      <w:r w:rsidR="002403A9" w:rsidRPr="00912108">
        <w:t xml:space="preserve">. </w:t>
      </w:r>
      <w:r w:rsidR="00131299" w:rsidRPr="00912108">
        <w:t>N</w:t>
      </w:r>
      <w:r w:rsidRPr="00912108">
        <w:t xml:space="preserve">ásledně </w:t>
      </w:r>
      <w:r w:rsidR="009E4216" w:rsidRPr="00912108">
        <w:t>O</w:t>
      </w:r>
      <w:r w:rsidR="00131299" w:rsidRPr="00912108">
        <w:t xml:space="preserve">bjednatel rozhodne o svolání </w:t>
      </w:r>
      <w:r w:rsidRPr="00912108">
        <w:t xml:space="preserve">komisionální </w:t>
      </w:r>
      <w:r w:rsidR="00131299" w:rsidRPr="00912108">
        <w:t xml:space="preserve">prohlídky </w:t>
      </w:r>
      <w:r w:rsidRPr="00912108">
        <w:t>vozidla za účelem posouzení nutnosti takových úkonů, jejich rozsah</w:t>
      </w:r>
      <w:r w:rsidR="00131299" w:rsidRPr="00912108">
        <w:t>u</w:t>
      </w:r>
      <w:r w:rsidRPr="00912108">
        <w:t xml:space="preserve"> a časov</w:t>
      </w:r>
      <w:r w:rsidR="00131299" w:rsidRPr="00912108">
        <w:t>é</w:t>
      </w:r>
      <w:r w:rsidRPr="00912108">
        <w:t xml:space="preserve"> náročnost</w:t>
      </w:r>
      <w:r w:rsidR="00131299" w:rsidRPr="00912108">
        <w:t>i</w:t>
      </w:r>
      <w:r w:rsidRPr="00912108">
        <w:t xml:space="preserve">. </w:t>
      </w:r>
      <w:r w:rsidR="00131299" w:rsidRPr="00912108">
        <w:t xml:space="preserve">Komisionální prohlídka nemusí být svolána, pokud kalkulace nákladů činností nezbytných pro dokončení nepřevyšuje částku 100 000,- Kč bez DPH. Pokud </w:t>
      </w:r>
      <w:r w:rsidR="009E4216" w:rsidRPr="00912108">
        <w:t>O</w:t>
      </w:r>
      <w:r w:rsidR="00131299" w:rsidRPr="00912108">
        <w:t>bjednatel odsouhlasí provedení těchto činností nezbytných pro dokončení,</w:t>
      </w:r>
      <w:r w:rsidRPr="00912108">
        <w:t xml:space="preserve"> smluvní strany</w:t>
      </w:r>
      <w:r w:rsidR="00131299" w:rsidRPr="00912108">
        <w:t xml:space="preserve"> se</w:t>
      </w:r>
      <w:r w:rsidRPr="00912108">
        <w:t xml:space="preserve"> písemně dohodnou na rozsahu takových činností a na prodloužení termínu sjednaném postupem dle čl. </w:t>
      </w:r>
      <w:r w:rsidR="00612D9A" w:rsidRPr="00912108">
        <w:fldChar w:fldCharType="begin"/>
      </w:r>
      <w:r w:rsidR="00612D9A" w:rsidRPr="00912108">
        <w:instrText xml:space="preserve"> REF _Ref168482297 \r \h </w:instrText>
      </w:r>
      <w:r w:rsidR="00912108">
        <w:instrText xml:space="preserve"> \* MERGEFORMAT </w:instrText>
      </w:r>
      <w:r w:rsidR="00612D9A" w:rsidRPr="00912108">
        <w:fldChar w:fldCharType="separate"/>
      </w:r>
      <w:r w:rsidR="001A7564">
        <w:t>5.1.1</w:t>
      </w:r>
      <w:r w:rsidR="00612D9A" w:rsidRPr="00912108">
        <w:fldChar w:fldCharType="end"/>
      </w:r>
      <w:r w:rsidR="00D86534" w:rsidRPr="00912108">
        <w:t xml:space="preserve"> </w:t>
      </w:r>
      <w:r w:rsidRPr="00912108">
        <w:t>této Smlouvy, takto nově sjednaný termín se stává závazným. Za stranu Objednatele se vždy komisionální</w:t>
      </w:r>
      <w:r>
        <w:t xml:space="preserve"> prohlídky bude účastnit alespoň jedna osoba, která vykonala odbornou zkoušku S 02, komisionální prohlídky mohou být v případě potřeby opakovány. Z každé provedené komisionální prohlídky bude sepsán protokol.</w:t>
      </w:r>
      <w:bookmarkEnd w:id="17"/>
      <w:r>
        <w:t xml:space="preserve"> </w:t>
      </w:r>
    </w:p>
    <w:p w14:paraId="57687722" w14:textId="136F224D" w:rsidR="00035E47" w:rsidRPr="00035E47" w:rsidRDefault="00035E47" w:rsidP="004B0147">
      <w:pPr>
        <w:pStyle w:val="Nadpis3"/>
        <w:keepNext/>
        <w:keepLines/>
        <w:suppressLineNumbers/>
        <w:suppressAutoHyphens/>
        <w:rPr>
          <w:b/>
        </w:rPr>
      </w:pPr>
      <w:bookmarkStart w:id="18" w:name="_Ref168482402"/>
      <w:r w:rsidRPr="00035E47">
        <w:lastRenderedPageBreak/>
        <w:t xml:space="preserve">V případě, že </w:t>
      </w:r>
      <w:r>
        <w:t xml:space="preserve">v průběhu provádění díla na vozidle bude Zhotovitelem </w:t>
      </w:r>
      <w:r w:rsidR="00C84B08">
        <w:t>zjištěna závada na vozidle, je Zhotovitel povinen neprodleně sdělit tuto skutečnost Objednateli a</w:t>
      </w:r>
      <w:r w:rsidR="00E059BD">
        <w:t> </w:t>
      </w:r>
      <w:r w:rsidR="00C84B08">
        <w:t xml:space="preserve">následně </w:t>
      </w:r>
      <w:r w:rsidR="00C84B08" w:rsidRPr="00912108">
        <w:t xml:space="preserve">bude svolána komisionální prohlídka vozidla za účelem zjištění rozsahu závady a její časové náročnosti pro její odstranění. </w:t>
      </w:r>
      <w:r w:rsidR="00A948D5" w:rsidRPr="00912108">
        <w:t>V případě, že se bude jednat o</w:t>
      </w:r>
      <w:r w:rsidR="00E059BD" w:rsidRPr="00912108">
        <w:t> </w:t>
      </w:r>
      <w:r w:rsidR="00A948D5" w:rsidRPr="00912108">
        <w:t>závadu, kterou je možné odstranit prostřednictvím dalších činností nutných pro dokončení díla uvedených v</w:t>
      </w:r>
      <w:r w:rsidR="00551093" w:rsidRPr="00912108">
        <w:t> </w:t>
      </w:r>
      <w:r w:rsidR="00A948D5" w:rsidRPr="00912108">
        <w:t>přílo</w:t>
      </w:r>
      <w:r w:rsidR="00551093" w:rsidRPr="00912108">
        <w:t xml:space="preserve">ze č. </w:t>
      </w:r>
      <w:r w:rsidR="00693E0D" w:rsidRPr="00912108">
        <w:t>6</w:t>
      </w:r>
      <w:r w:rsidR="009E4216" w:rsidRPr="00912108">
        <w:t xml:space="preserve"> </w:t>
      </w:r>
      <w:r w:rsidR="00A948D5" w:rsidRPr="00912108">
        <w:t xml:space="preserve">této Smlouvy, postupuje se dle ustanovení čl. </w:t>
      </w:r>
      <w:r w:rsidR="00693E0D" w:rsidRPr="00912108">
        <w:t>5.2.2</w:t>
      </w:r>
      <w:r w:rsidR="00A948D5" w:rsidRPr="00912108">
        <w:t xml:space="preserve"> této Smlouvy. V případě, že postup uvedený v předchozí větě není možný, tedy bude nutné provést takové úkony, které nejsou uvedeny v</w:t>
      </w:r>
      <w:r w:rsidR="00551093" w:rsidRPr="00912108">
        <w:t xml:space="preserve"> příloze č. </w:t>
      </w:r>
      <w:r w:rsidR="00693E0D" w:rsidRPr="00912108">
        <w:t>6</w:t>
      </w:r>
      <w:r w:rsidR="009E4216" w:rsidRPr="00912108">
        <w:t xml:space="preserve"> </w:t>
      </w:r>
      <w:r w:rsidR="006422F9" w:rsidRPr="00912108">
        <w:t>této Smlouvy, uplatní se postup uvedený v ustanovení čl.</w:t>
      </w:r>
      <w:r w:rsidR="00E059BD" w:rsidRPr="00912108">
        <w:t xml:space="preserve"> </w:t>
      </w:r>
      <w:r w:rsidR="00693E0D" w:rsidRPr="00912108">
        <w:t>10.2</w:t>
      </w:r>
      <w:r w:rsidR="00E059BD" w:rsidRPr="00912108">
        <w:t xml:space="preserve"> </w:t>
      </w:r>
      <w:r w:rsidR="006422F9" w:rsidRPr="00912108">
        <w:t>a násl. této Smlouvy.</w:t>
      </w:r>
      <w:r w:rsidR="00C84B08" w:rsidRPr="00912108">
        <w:t xml:space="preserve"> </w:t>
      </w:r>
      <w:r w:rsidR="00F42E3A" w:rsidRPr="00912108">
        <w:t xml:space="preserve">Po tuto dobu, tedy od nahlášení závady do jejího odstranění, neběží Zhotoviteli termín pro plnění díla na vozidle, sjednaný postupem dle ustanovení </w:t>
      </w:r>
      <w:r w:rsidR="00612D9A" w:rsidRPr="00912108">
        <w:fldChar w:fldCharType="begin"/>
      </w:r>
      <w:r w:rsidR="00612D9A" w:rsidRPr="00912108">
        <w:instrText xml:space="preserve"> REF _Ref168482297 \r \h </w:instrText>
      </w:r>
      <w:r w:rsidR="00912108">
        <w:instrText xml:space="preserve"> \* MERGEFORMAT </w:instrText>
      </w:r>
      <w:r w:rsidR="00612D9A" w:rsidRPr="00912108">
        <w:fldChar w:fldCharType="separate"/>
      </w:r>
      <w:r w:rsidR="001A7564">
        <w:t>5.1.1</w:t>
      </w:r>
      <w:r w:rsidR="00612D9A" w:rsidRPr="00912108">
        <w:fldChar w:fldCharType="end"/>
      </w:r>
      <w:r w:rsidR="00F42E3A" w:rsidRPr="00912108">
        <w:t xml:space="preserve"> této Smlouvy, který následně začne běžet od odstranění závady na vozidle a předání vozidla zpět Zhotoviteli.</w:t>
      </w:r>
      <w:r w:rsidR="00C84B08">
        <w:t xml:space="preserve"> </w:t>
      </w:r>
      <w:bookmarkEnd w:id="18"/>
    </w:p>
    <w:p w14:paraId="7D2C415F" w14:textId="478511EA" w:rsidR="00035E47" w:rsidRPr="00912108" w:rsidRDefault="00035E47" w:rsidP="004B0147">
      <w:pPr>
        <w:pStyle w:val="Nadpis3"/>
        <w:keepNext/>
        <w:keepLines/>
        <w:suppressLineNumbers/>
        <w:suppressAutoHyphens/>
        <w:rPr>
          <w:b/>
        </w:rPr>
      </w:pPr>
      <w:bookmarkStart w:id="19" w:name="_Ref168477190"/>
      <w:r w:rsidRPr="00912108">
        <w:t>Vozidlo se považuje za řádně předané (a převzaté), pokud</w:t>
      </w:r>
      <w:r w:rsidR="00EC5933" w:rsidRPr="00912108">
        <w:t xml:space="preserve"> </w:t>
      </w:r>
      <w:r w:rsidRPr="00912108">
        <w:rPr>
          <w:bCs/>
        </w:rPr>
        <w:t xml:space="preserve">jeho předání bude uskutečněno nejpozději v den, </w:t>
      </w:r>
      <w:r w:rsidR="00C8256E" w:rsidRPr="00912108">
        <w:rPr>
          <w:bCs/>
        </w:rPr>
        <w:t xml:space="preserve">který si smluvní strany sjednaly postupem dle čl. </w:t>
      </w:r>
      <w:r w:rsidR="00612D9A" w:rsidRPr="00912108">
        <w:fldChar w:fldCharType="begin"/>
      </w:r>
      <w:r w:rsidR="00612D9A" w:rsidRPr="00912108">
        <w:instrText xml:space="preserve"> REF _Ref168482297 \r \h </w:instrText>
      </w:r>
      <w:r w:rsidR="00912108">
        <w:instrText xml:space="preserve"> \* MERGEFORMAT </w:instrText>
      </w:r>
      <w:r w:rsidR="00612D9A" w:rsidRPr="00912108">
        <w:fldChar w:fldCharType="separate"/>
      </w:r>
      <w:r w:rsidR="001A7564">
        <w:t>5.1.1</w:t>
      </w:r>
      <w:r w:rsidR="00612D9A" w:rsidRPr="00912108">
        <w:fldChar w:fldCharType="end"/>
      </w:r>
      <w:r w:rsidR="00C8256E" w:rsidRPr="00912108">
        <w:rPr>
          <w:bCs/>
        </w:rPr>
        <w:t xml:space="preserve"> této Smlouvy, případně postupem dle </w:t>
      </w:r>
      <w:r w:rsidR="00F76EEF" w:rsidRPr="00912108">
        <w:rPr>
          <w:bCs/>
        </w:rPr>
        <w:t xml:space="preserve">čl. </w:t>
      </w:r>
      <w:r w:rsidR="00693E0D" w:rsidRPr="00912108">
        <w:rPr>
          <w:bCs/>
        </w:rPr>
        <w:t>5.2.2</w:t>
      </w:r>
      <w:r w:rsidR="00F76EEF" w:rsidRPr="00912108">
        <w:rPr>
          <w:bCs/>
        </w:rPr>
        <w:t xml:space="preserve"> nebo dle čl. </w:t>
      </w:r>
      <w:r w:rsidR="00693E0D" w:rsidRPr="00912108">
        <w:rPr>
          <w:bCs/>
        </w:rPr>
        <w:t>5.2.3</w:t>
      </w:r>
      <w:r w:rsidR="00D86534" w:rsidRPr="00912108">
        <w:rPr>
          <w:bCs/>
        </w:rPr>
        <w:t xml:space="preserve"> </w:t>
      </w:r>
      <w:r w:rsidR="00F76EEF" w:rsidRPr="00912108">
        <w:rPr>
          <w:bCs/>
        </w:rPr>
        <w:t>této Smlouvy</w:t>
      </w:r>
      <w:r w:rsidR="00891C2E" w:rsidRPr="00912108">
        <w:rPr>
          <w:bCs/>
        </w:rPr>
        <w:t>,</w:t>
      </w:r>
      <w:r w:rsidR="00EC5933" w:rsidRPr="00912108">
        <w:rPr>
          <w:bCs/>
        </w:rPr>
        <w:t xml:space="preserve"> a </w:t>
      </w:r>
      <w:r w:rsidRPr="00912108">
        <w:rPr>
          <w:bCs/>
        </w:rPr>
        <w:t>v</w:t>
      </w:r>
      <w:r w:rsidR="00674D2E" w:rsidRPr="00912108">
        <w:rPr>
          <w:bCs/>
        </w:rPr>
        <w:t> </w:t>
      </w:r>
      <w:r w:rsidRPr="00912108">
        <w:rPr>
          <w:bCs/>
        </w:rPr>
        <w:t>protokolu o převzetí odsouhlaseném oběma smluvními stranami bude vyznačeno převzetí bez výhrad/bez vad, případně s vyznačením výhrady/vady, která však nebrání v provozuschopnosti daného vozidla.</w:t>
      </w:r>
      <w:r w:rsidR="007E1156" w:rsidRPr="00912108">
        <w:rPr>
          <w:bCs/>
        </w:rPr>
        <w:t xml:space="preserve"> </w:t>
      </w:r>
      <w:r w:rsidRPr="00912108">
        <w:rPr>
          <w:bCs/>
        </w:rPr>
        <w:t>Za vady/výhrady, které nebrání provozuschopnosti daného vozidla lze považovat pouze takové výhrady/vady, které nejsou uvedeny v</w:t>
      </w:r>
      <w:r w:rsidR="008A3A32" w:rsidRPr="00912108">
        <w:rPr>
          <w:bCs/>
        </w:rPr>
        <w:t> </w:t>
      </w:r>
      <w:r w:rsidRPr="00912108">
        <w:rPr>
          <w:bCs/>
        </w:rPr>
        <w:t xml:space="preserve">interním předpisu Objednatele </w:t>
      </w:r>
      <w:r w:rsidR="00551093" w:rsidRPr="00912108">
        <w:rPr>
          <w:bCs/>
        </w:rPr>
        <w:t>SŽ V1 – Provoz, údržba a opravy drážních vozidel</w:t>
      </w:r>
      <w:r w:rsidRPr="00912108">
        <w:rPr>
          <w:bCs/>
        </w:rPr>
        <w:t>, v</w:t>
      </w:r>
      <w:r w:rsidR="008A3A32" w:rsidRPr="00912108">
        <w:rPr>
          <w:bCs/>
        </w:rPr>
        <w:t> </w:t>
      </w:r>
      <w:r w:rsidRPr="00912108">
        <w:rPr>
          <w:bCs/>
        </w:rPr>
        <w:t>příloze G, bodu G.1.</w:t>
      </w:r>
      <w:bookmarkEnd w:id="19"/>
    </w:p>
    <w:p w14:paraId="0FFBD928" w14:textId="197BDCF6" w:rsidR="009746B5" w:rsidRPr="009746B5" w:rsidRDefault="00035E47" w:rsidP="004B0147">
      <w:pPr>
        <w:pStyle w:val="Nadpis3"/>
        <w:keepNext/>
        <w:keepLines/>
        <w:suppressLineNumbers/>
        <w:suppressAutoHyphens/>
        <w:rPr>
          <w:b/>
        </w:rPr>
      </w:pPr>
      <w:bookmarkStart w:id="20" w:name="_Ref168482578"/>
      <w:r w:rsidRPr="00F76EEF">
        <w:t>Pokud bude v protokolu o</w:t>
      </w:r>
      <w:r w:rsidR="00F76EEF">
        <w:t xml:space="preserve"> </w:t>
      </w:r>
      <w:r w:rsidRPr="00F76EEF">
        <w:t xml:space="preserve">převzetí uvedena výhrada/vada, která brání provozuschopnosti vozidla (tedy bude se jednat o vadu uvedenou v interním předpisu Objednatele SŽ </w:t>
      </w:r>
      <w:bookmarkStart w:id="21" w:name="_Hlk183680456"/>
      <w:r w:rsidR="001845F5" w:rsidRPr="001845F5">
        <w:t>V1 – Provoz, údržba a opravy drážních vozidel</w:t>
      </w:r>
      <w:bookmarkEnd w:id="21"/>
      <w:r w:rsidRPr="00F76EEF">
        <w:t>, v příloze G, bodu G.1), bude smluvními stranami v tomto protokolu sjednán termín pro opětovné převzetí vozidla za účelem odstranění vad/výhrad a přiměřená lhůta pro jejich odstranění. V</w:t>
      </w:r>
      <w:r w:rsidR="003F2FF4">
        <w:t> </w:t>
      </w:r>
      <w:r w:rsidRPr="00F76EEF">
        <w:t xml:space="preserve">takovém případě se za řádné předání (a převzetí) vozidla považuje okamžik jeho převzetí v termínu uvedeném </w:t>
      </w:r>
      <w:r w:rsidRPr="00912108">
        <w:t>v novém protokolu o převzetí, ve kterém bude uvedeno, že došlo k odstranění vad/výhrad. O každém předání a převzetí bude vyhotoven protokol v souladu s</w:t>
      </w:r>
      <w:r w:rsidR="00217EFC" w:rsidRPr="00912108">
        <w:t> </w:t>
      </w:r>
      <w:r w:rsidRPr="00912108">
        <w:t>přílohami</w:t>
      </w:r>
      <w:r w:rsidR="00217EFC" w:rsidRPr="00912108">
        <w:t xml:space="preserve"> č.</w:t>
      </w:r>
      <w:r w:rsidRPr="00912108">
        <w:t xml:space="preserve"> </w:t>
      </w:r>
      <w:r w:rsidR="00693E0D" w:rsidRPr="00912108">
        <w:t>8</w:t>
      </w:r>
      <w:r w:rsidRPr="00912108">
        <w:t xml:space="preserve"> a </w:t>
      </w:r>
      <w:r w:rsidR="00693E0D" w:rsidRPr="00912108">
        <w:t>9</w:t>
      </w:r>
      <w:r w:rsidRPr="00912108">
        <w:t xml:space="preserve"> této Smlouvy. Zhotovitel je povinen sdělit Objednateli termín předání vozidla alespoň 5 pracovních dní před plánovaným předáním</w:t>
      </w:r>
      <w:r w:rsidRPr="00F76EEF">
        <w:t>.</w:t>
      </w:r>
      <w:bookmarkEnd w:id="20"/>
      <w:r w:rsidRPr="00F76EEF">
        <w:t xml:space="preserve"> </w:t>
      </w:r>
      <w:bookmarkStart w:id="22" w:name="_Ref168476463"/>
    </w:p>
    <w:p w14:paraId="4EDD3F9C" w14:textId="0C14C1DE" w:rsidR="00035E47" w:rsidRPr="00912108" w:rsidRDefault="00035E47" w:rsidP="004B0147">
      <w:pPr>
        <w:pStyle w:val="Nadpis3"/>
        <w:keepNext/>
        <w:keepLines/>
        <w:suppressLineNumbers/>
        <w:suppressAutoHyphens/>
        <w:rPr>
          <w:b/>
        </w:rPr>
      </w:pPr>
      <w:bookmarkStart w:id="23" w:name="_Ref168482585"/>
      <w:r w:rsidRPr="009D20C7">
        <w:t xml:space="preserve">Pokud bude v protokolu o převzetí uvedena výhrada/vada, která nebrání provozuschopnosti vozidla (tedy nebude se jednat o vadu/výhradu uvedenou v interním předpisu Objednatele SŽ </w:t>
      </w:r>
      <w:r w:rsidR="006A3A12" w:rsidRPr="001845F5">
        <w:t>V1 – Provoz, údržba a opravy drážních vozidel</w:t>
      </w:r>
      <w:r w:rsidRPr="009D20C7">
        <w:t xml:space="preserve">, v příloze G, bodu G.1), bude smluvními stranami v tomto protokolu sjednán termín pro opětovné převzetí vozidla za účelem odstranění vad/výhrad a přiměřená lhůta pro jejich </w:t>
      </w:r>
      <w:r w:rsidRPr="00912108">
        <w:t xml:space="preserve">odstranění. O každém předání a převzetí bude vyhotoven protokol v souladu s přílohami </w:t>
      </w:r>
      <w:r w:rsidR="008F30EE" w:rsidRPr="00912108">
        <w:t xml:space="preserve">č. </w:t>
      </w:r>
      <w:r w:rsidR="00693E0D" w:rsidRPr="00912108">
        <w:t>8</w:t>
      </w:r>
      <w:r w:rsidRPr="00912108">
        <w:t xml:space="preserve"> a </w:t>
      </w:r>
      <w:r w:rsidR="00693E0D" w:rsidRPr="00912108">
        <w:t>9</w:t>
      </w:r>
      <w:r w:rsidRPr="00912108">
        <w:t xml:space="preserve"> této Smlouvy. Zhotovitel je povinen sdělit Objednateli termín předání vozidla alespoň 5 pracovních dní před</w:t>
      </w:r>
      <w:r w:rsidRPr="009D20C7">
        <w:t xml:space="preserve"> plánovaným předáním. V opačném případě nebude moci </w:t>
      </w:r>
      <w:r w:rsidRPr="00912108">
        <w:t xml:space="preserve">Objednatel garantovat součinnost při předání, pokud k řádnému předání nedojde, jde tato skutečnost k tíži Zhotovitele. Tímto ustanovením není dotčeno ustanovení </w:t>
      </w:r>
      <w:r w:rsidR="00AC0008" w:rsidRPr="00912108">
        <w:t>čl.</w:t>
      </w:r>
      <w:r w:rsidRPr="00912108">
        <w:t xml:space="preserve"> </w:t>
      </w:r>
      <w:r w:rsidR="00693E0D" w:rsidRPr="00912108">
        <w:t>3.3</w:t>
      </w:r>
      <w:r w:rsidR="00443D7F" w:rsidRPr="00912108">
        <w:t xml:space="preserve"> </w:t>
      </w:r>
      <w:r w:rsidRPr="00912108">
        <w:t>této Smlouvy.</w:t>
      </w:r>
      <w:bookmarkEnd w:id="22"/>
      <w:bookmarkEnd w:id="23"/>
      <w:r w:rsidR="006A3A12" w:rsidRPr="00912108">
        <w:t xml:space="preserve"> </w:t>
      </w:r>
    </w:p>
    <w:p w14:paraId="00694A81" w14:textId="7B5F6688" w:rsidR="006C1C20" w:rsidRDefault="006C1C20" w:rsidP="004B0147">
      <w:pPr>
        <w:pStyle w:val="Nadpis2"/>
        <w:keepNext/>
        <w:keepLines/>
        <w:suppressAutoHyphens/>
      </w:pPr>
      <w:r w:rsidRPr="00912108">
        <w:t xml:space="preserve">Nebezpečí škody na každém jednotlivém vozidle přechází na Zhotovitele okamžikem, kdy Zhotovitel písemně potvrdí podpisem předávací protokol dle </w:t>
      </w:r>
      <w:r w:rsidR="00AC0008" w:rsidRPr="00912108">
        <w:t>čl.</w:t>
      </w:r>
      <w:r w:rsidRPr="00912108">
        <w:t xml:space="preserve"> </w:t>
      </w:r>
      <w:r w:rsidR="00693E0D" w:rsidRPr="00912108">
        <w:t>5.1.2</w:t>
      </w:r>
      <w:r w:rsidRPr="00912108">
        <w:t xml:space="preserve"> této Smlouvy (nebo podpisem předávacího protokolu v případě opětovného předávání vozidel v</w:t>
      </w:r>
      <w:r w:rsidR="003F2FF4" w:rsidRPr="00912108">
        <w:t> </w:t>
      </w:r>
      <w:r w:rsidRPr="00912108">
        <w:t xml:space="preserve">souladu s touto Smlouvou), ať již škoda vznikne z jakékoliv příčiny. Nebezpečí škody na každém jednotlivém vozidle přechází na Objednatele okamžikem, kdy Objednatel písemně potvrdí podpisem protokol o převzetí dle </w:t>
      </w:r>
      <w:r w:rsidR="00AC0008" w:rsidRPr="00912108">
        <w:t>čl.</w:t>
      </w:r>
      <w:r w:rsidRPr="00912108">
        <w:t xml:space="preserve"> </w:t>
      </w:r>
      <w:r w:rsidR="00693E0D" w:rsidRPr="00912108">
        <w:t>5.2.4</w:t>
      </w:r>
      <w:r w:rsidR="00443D7F" w:rsidRPr="00912108">
        <w:t xml:space="preserve"> </w:t>
      </w:r>
      <w:r w:rsidRPr="00912108">
        <w:t>této Smlouvy (nebo v</w:t>
      </w:r>
      <w:r w:rsidR="003F2FF4" w:rsidRPr="00912108">
        <w:t> </w:t>
      </w:r>
      <w:r w:rsidRPr="00912108">
        <w:t xml:space="preserve">případě postupu dle </w:t>
      </w:r>
      <w:r w:rsidR="00AC0008" w:rsidRPr="00912108">
        <w:t>čl.</w:t>
      </w:r>
      <w:r w:rsidRPr="00912108">
        <w:t xml:space="preserve"> </w:t>
      </w:r>
      <w:r w:rsidR="00693E0D" w:rsidRPr="00912108">
        <w:t>5.2.5</w:t>
      </w:r>
      <w:r w:rsidRPr="00912108">
        <w:t xml:space="preserve"> nebo dle </w:t>
      </w:r>
      <w:r w:rsidR="00AC0008" w:rsidRPr="00912108">
        <w:t>čl.</w:t>
      </w:r>
      <w:r w:rsidRPr="00912108">
        <w:t xml:space="preserve"> </w:t>
      </w:r>
      <w:r w:rsidR="00693E0D" w:rsidRPr="00912108">
        <w:t>5.2.6</w:t>
      </w:r>
      <w:r w:rsidR="00443D7F" w:rsidRPr="00912108">
        <w:t xml:space="preserve"> </w:t>
      </w:r>
      <w:r w:rsidRPr="00912108">
        <w:t>této Smlouvy, kdy dojde k</w:t>
      </w:r>
      <w:r w:rsidR="003F2FF4" w:rsidRPr="00912108">
        <w:t> </w:t>
      </w:r>
      <w:r w:rsidRPr="00912108">
        <w:t>opětovnému převzetí vozidla</w:t>
      </w:r>
      <w:r>
        <w:t>).</w:t>
      </w:r>
    </w:p>
    <w:p w14:paraId="4784132C" w14:textId="4F6E044A" w:rsidR="00131291" w:rsidRPr="00131291" w:rsidRDefault="006C1C20" w:rsidP="004B0147">
      <w:pPr>
        <w:pStyle w:val="Nadpis2"/>
        <w:keepNext/>
        <w:keepLines/>
        <w:suppressAutoHyphens/>
      </w:pPr>
      <w:r>
        <w:lastRenderedPageBreak/>
        <w:t>Objednatel je oprávněn kontrolovat průběh prací na vozidlech v kterémkoliv stádiu, a to prostřednictvím svého kontaktního zaměstnance, případně prostřednictvím odborně způsobilých zaměstnanců, které Objednatel k tomuto účelu pověří (dále jen „odborně způsobilé osoby“).  Za účelem kontroly je Zhotovitel povinen poskytnout kontaktnímu zaměstnanci Objednatele nebo odborně způsobilým osobám k nahlédnutí písemné podklady, které se vztahují k vozidlu. Zhotovitel je povinen na požádání informovat Objednatele o průběhu plnění předmětu Smlouvy a akceptovat jeho doplňující pokyny a</w:t>
      </w:r>
      <w:r w:rsidR="003F2FF4">
        <w:t> </w:t>
      </w:r>
      <w:r>
        <w:t>připomínky. V případě, že budou Objednatelem zjištěny nedostatky v průběhu plnění předmětu Smlouvy, Zhotovitel je povinen tyto nedostatky neprodleně odstranit bez nároku na navýšení ceny, nejdéle však do 5 pracovních dnů, pokud Objednatel nestanoví písemně lhůtu delší.</w:t>
      </w:r>
    </w:p>
    <w:p w14:paraId="504245A4" w14:textId="29A084B8" w:rsidR="009D20C7" w:rsidRPr="00833CFA" w:rsidRDefault="009D20C7" w:rsidP="004B0147">
      <w:pPr>
        <w:pStyle w:val="Nadpis1"/>
        <w:keepNext/>
        <w:keepLines/>
        <w:suppressLineNumbers/>
      </w:pPr>
      <w:bookmarkStart w:id="24" w:name="_Ref198649027"/>
      <w:r w:rsidRPr="00833CFA">
        <w:t>Provedení periodických oprav REV</w:t>
      </w:r>
      <w:bookmarkEnd w:id="24"/>
    </w:p>
    <w:p w14:paraId="6B9FAF44" w14:textId="77777777" w:rsidR="00833CFA" w:rsidRPr="00C72488" w:rsidRDefault="00833CFA" w:rsidP="004B0147">
      <w:pPr>
        <w:pStyle w:val="Nadpis2"/>
        <w:keepNext/>
        <w:keepLines/>
        <w:suppressLineNumbers/>
        <w:suppressAutoHyphens/>
      </w:pPr>
      <w:bookmarkStart w:id="25" w:name="_Ref193884715"/>
      <w:r w:rsidRPr="00C72488">
        <w:t>Předání jednotlivých vozidel</w:t>
      </w:r>
      <w:bookmarkEnd w:id="25"/>
      <w:r w:rsidRPr="00C72488">
        <w:t xml:space="preserve"> </w:t>
      </w:r>
    </w:p>
    <w:p w14:paraId="6813C0FB" w14:textId="7BC4B8CF" w:rsidR="00833CFA" w:rsidRPr="009E4216" w:rsidRDefault="00EF3E85" w:rsidP="004B0147">
      <w:pPr>
        <w:pStyle w:val="Nadpis3"/>
        <w:keepNext/>
        <w:keepLines/>
        <w:suppressLineNumbers/>
        <w:suppressAutoHyphens/>
        <w:rPr>
          <w:b/>
        </w:rPr>
      </w:pPr>
      <w:bookmarkStart w:id="26" w:name="_Ref168482682"/>
      <w:bookmarkStart w:id="27" w:name="_Hlk204273299"/>
      <w:r w:rsidRPr="009E4216">
        <w:t>Nejzazší termíny pro provedení periodických oprav REV jsou uvedeny</w:t>
      </w:r>
      <w:r w:rsidR="008A3A32" w:rsidRPr="009E4216">
        <w:t xml:space="preserve"> v příloze č. </w:t>
      </w:r>
      <w:r w:rsidR="00693E0D">
        <w:t>3</w:t>
      </w:r>
      <w:r w:rsidR="00560852" w:rsidRPr="009E4216">
        <w:t xml:space="preserve"> </w:t>
      </w:r>
      <w:r w:rsidR="008A3A32" w:rsidRPr="009E4216">
        <w:t>této Smlouvy.</w:t>
      </w:r>
      <w:r w:rsidRPr="009E4216">
        <w:t xml:space="preserve"> </w:t>
      </w:r>
      <w:r w:rsidR="00C61A59">
        <w:t>Objednatel</w:t>
      </w:r>
      <w:r w:rsidR="00C61A59" w:rsidRPr="009E4216">
        <w:t xml:space="preserve"> </w:t>
      </w:r>
      <w:r w:rsidR="00833CFA" w:rsidRPr="009E4216">
        <w:t xml:space="preserve">písemně sdělí </w:t>
      </w:r>
      <w:r w:rsidR="00C61A59">
        <w:t xml:space="preserve">Zhotoviteli </w:t>
      </w:r>
      <w:r w:rsidR="00833CFA" w:rsidRPr="009E4216">
        <w:t xml:space="preserve">termín pro přistavení vozidla </w:t>
      </w:r>
      <w:r w:rsidR="00C61A59">
        <w:t>k provedení periodické opravy REV</w:t>
      </w:r>
      <w:r w:rsidR="008A3A32" w:rsidRPr="009E4216">
        <w:t xml:space="preserve">, a to </w:t>
      </w:r>
      <w:r w:rsidR="00131299" w:rsidRPr="009E4216">
        <w:t xml:space="preserve">v předstihu 3 měsíců. Zhotovitel sdělí přesný termín přistavení vozidla k provedení periodické opravy REV </w:t>
      </w:r>
      <w:r w:rsidR="00664A62">
        <w:t>O</w:t>
      </w:r>
      <w:r w:rsidR="00131299" w:rsidRPr="009E4216">
        <w:t>bjednateli v předstihu minimálně 4 týdnů. Tento termín se stává závazným.</w:t>
      </w:r>
      <w:r w:rsidR="00131299" w:rsidRPr="009E4216" w:rsidDel="00131299">
        <w:t xml:space="preserve"> </w:t>
      </w:r>
      <w:r w:rsidR="00131299" w:rsidRPr="009E4216">
        <w:t>T</w:t>
      </w:r>
      <w:r w:rsidR="00833CFA" w:rsidRPr="009E4216">
        <w:t xml:space="preserve">ermín pro provedení díla na vozidle nesmí být delší než </w:t>
      </w:r>
      <w:r w:rsidR="00C61A59">
        <w:t>4</w:t>
      </w:r>
      <w:r w:rsidR="00C61A59" w:rsidRPr="009E4216">
        <w:t xml:space="preserve"> </w:t>
      </w:r>
      <w:r w:rsidR="00323F32" w:rsidRPr="009E4216">
        <w:t>týdny</w:t>
      </w:r>
      <w:r w:rsidR="00833CFA" w:rsidRPr="009E4216">
        <w:t xml:space="preserve"> ode dne </w:t>
      </w:r>
      <w:r w:rsidR="00C61A59">
        <w:t xml:space="preserve">převzetí </w:t>
      </w:r>
      <w:r w:rsidR="00833CFA" w:rsidRPr="009E4216">
        <w:t xml:space="preserve">vozidla </w:t>
      </w:r>
      <w:r w:rsidR="00C61A59" w:rsidRPr="009E4216">
        <w:t>Zhotovite</w:t>
      </w:r>
      <w:r w:rsidR="00C61A59">
        <w:t>lem</w:t>
      </w:r>
      <w:r w:rsidR="00833CFA" w:rsidRPr="009E4216">
        <w:t xml:space="preserve">. </w:t>
      </w:r>
      <w:bookmarkEnd w:id="26"/>
    </w:p>
    <w:p w14:paraId="58DF51FF" w14:textId="5AC3764C" w:rsidR="00833CFA" w:rsidRPr="00C72488" w:rsidRDefault="00833CFA" w:rsidP="004B0147">
      <w:pPr>
        <w:pStyle w:val="Nadpis3"/>
        <w:keepNext/>
        <w:keepLines/>
        <w:suppressLineNumbers/>
        <w:suppressAutoHyphens/>
        <w:rPr>
          <w:b/>
        </w:rPr>
      </w:pPr>
      <w:bookmarkStart w:id="28" w:name="_Ref168482841"/>
      <w:bookmarkEnd w:id="27"/>
      <w:r w:rsidRPr="00C72488">
        <w:t xml:space="preserve">Objednatel předá Zhotoviteli vozidlo za účelem provedení </w:t>
      </w:r>
      <w:r w:rsidR="006C47DB">
        <w:t>d</w:t>
      </w:r>
      <w:r w:rsidRPr="00C72488">
        <w:t>íla v</w:t>
      </w:r>
      <w:r w:rsidR="00664A62">
        <w:t> OTV příslušného vozidla</w:t>
      </w:r>
      <w:r w:rsidR="00C61A59">
        <w:t>, které je uvedeno v příloze č.</w:t>
      </w:r>
      <w:r w:rsidR="00C070AB">
        <w:t xml:space="preserve"> </w:t>
      </w:r>
      <w:r w:rsidR="00693E0D">
        <w:t>2</w:t>
      </w:r>
      <w:r w:rsidR="00664A62">
        <w:t xml:space="preserve"> </w:t>
      </w:r>
      <w:r w:rsidR="00C070AB">
        <w:t xml:space="preserve">této </w:t>
      </w:r>
      <w:r w:rsidR="00C61A59">
        <w:t>Smlouvy</w:t>
      </w:r>
      <w:r w:rsidR="00AA4B15">
        <w:t>, pokud Objednatel nestanoví jinak</w:t>
      </w:r>
      <w:r w:rsidRPr="00C72488">
        <w:t xml:space="preserve">. </w:t>
      </w:r>
      <w:r w:rsidR="00664A62">
        <w:t>Přepravu vozidla</w:t>
      </w:r>
      <w:r w:rsidR="00664A62" w:rsidRPr="00447C6C">
        <w:t xml:space="preserve"> </w:t>
      </w:r>
      <w:r w:rsidR="00664A62">
        <w:t>z OTV do místa plnění Zhotovitele, pokud je taková přeprava nutná, zajišťuje Zhotovitel. Náklady s </w:t>
      </w:r>
      <w:r w:rsidR="00664A62" w:rsidRPr="00912108">
        <w:t>tím spojené</w:t>
      </w:r>
      <w:r w:rsidR="00AA4B15" w:rsidRPr="00912108">
        <w:t xml:space="preserve"> budou Zhotoviteli uhrazeny na základě skutečné přepravní vzdálenosti a sazby</w:t>
      </w:r>
      <w:r w:rsidR="00664A62" w:rsidRPr="00912108">
        <w:t xml:space="preserve"> dle</w:t>
      </w:r>
      <w:bookmarkStart w:id="29" w:name="_Hlk200698785"/>
      <w:r w:rsidR="00664A62" w:rsidRPr="00912108">
        <w:t xml:space="preserve"> </w:t>
      </w:r>
      <w:r w:rsidR="00831794" w:rsidRPr="00912108">
        <w:t xml:space="preserve">přílohy </w:t>
      </w:r>
      <w:r w:rsidR="00C070AB" w:rsidRPr="00912108">
        <w:t xml:space="preserve">č. </w:t>
      </w:r>
      <w:bookmarkEnd w:id="29"/>
      <w:r w:rsidR="00693E0D" w:rsidRPr="00912108">
        <w:t>6</w:t>
      </w:r>
      <w:r w:rsidR="00C070AB" w:rsidRPr="00912108">
        <w:t xml:space="preserve"> této Smlouvy</w:t>
      </w:r>
      <w:r w:rsidR="00831794" w:rsidRPr="00912108">
        <w:t xml:space="preserve">. </w:t>
      </w:r>
      <w:r w:rsidRPr="00912108">
        <w:t>O</w:t>
      </w:r>
      <w:r w:rsidR="003F2FF4" w:rsidRPr="00912108">
        <w:t> </w:t>
      </w:r>
      <w:r w:rsidRPr="00912108">
        <w:t>předání vozidla bude</w:t>
      </w:r>
      <w:r w:rsidR="006B1B85" w:rsidRPr="00912108">
        <w:t xml:space="preserve"> vždy</w:t>
      </w:r>
      <w:r w:rsidRPr="00912108">
        <w:t xml:space="preserve"> sepsán předávací protokol dle přílohy č. </w:t>
      </w:r>
      <w:r w:rsidR="00693E0D" w:rsidRPr="00912108">
        <w:t>8</w:t>
      </w:r>
      <w:r w:rsidRPr="00912108">
        <w:t xml:space="preserve"> této Smlouvy.</w:t>
      </w:r>
      <w:bookmarkEnd w:id="28"/>
      <w:r w:rsidRPr="00C72488">
        <w:t xml:space="preserve"> </w:t>
      </w:r>
    </w:p>
    <w:p w14:paraId="2735173A" w14:textId="19CEE0A6" w:rsidR="00833CFA" w:rsidRPr="00035E47" w:rsidRDefault="00833CFA" w:rsidP="004B0147">
      <w:pPr>
        <w:pStyle w:val="Nadpis2"/>
        <w:keepNext/>
        <w:keepLines/>
        <w:suppressLineNumbers/>
        <w:suppressAutoHyphens/>
      </w:pPr>
      <w:bookmarkStart w:id="30" w:name="_Ref193884765"/>
      <w:r w:rsidRPr="00035E47">
        <w:t>Převzetí jednotlivých vozidel</w:t>
      </w:r>
      <w:bookmarkEnd w:id="30"/>
      <w:r w:rsidR="00664A62">
        <w:t xml:space="preserve"> – přejímací řízení</w:t>
      </w:r>
    </w:p>
    <w:p w14:paraId="3AC8C7B7" w14:textId="719D9D4E" w:rsidR="00833CFA" w:rsidRPr="00912108" w:rsidRDefault="00664A62" w:rsidP="004B0147">
      <w:pPr>
        <w:pStyle w:val="Nadpis3"/>
        <w:keepNext/>
        <w:keepLines/>
        <w:suppressLineNumbers/>
        <w:suppressAutoHyphens/>
        <w:rPr>
          <w:b/>
        </w:rPr>
      </w:pPr>
      <w:r w:rsidRPr="00912108">
        <w:t xml:space="preserve">Konečné převzetí jednotlivých vozidel bude prováděno dle následujících pravidel upravujících podmínky přejímacího řízení. Přejímací řízení bude zahájeno v místě plnění Zhotovitele uvedeném v čl. </w:t>
      </w:r>
      <w:r w:rsidR="00693E0D" w:rsidRPr="00912108">
        <w:t>4.1</w:t>
      </w:r>
      <w:r w:rsidRPr="00912108">
        <w:t xml:space="preserve"> této Smlouvy, kdy Smluvní strany rovněž připraví návrh protokolu o převzetí vozidla. Místo převzetí v místě plnění u Zhotovitele musí umožnit celkovou prohlídku vozidla (včetně spodku vozidla) a funkční zkoušku vozidla. Následně bude přejímací řízení pokračovat v OTV příslušného vozidla uvedeného v příloze č. </w:t>
      </w:r>
      <w:r w:rsidR="00693E0D" w:rsidRPr="00912108">
        <w:t>2</w:t>
      </w:r>
      <w:r w:rsidRPr="00912108">
        <w:t xml:space="preserve"> této Smlouvy, přičemž přepravu vozidla zajišťuje Zhotovitel</w:t>
      </w:r>
      <w:r w:rsidR="005339EB" w:rsidRPr="00912108">
        <w:t>, pokud Objednatel nestanoví jinak</w:t>
      </w:r>
      <w:r w:rsidRPr="00912108">
        <w:t xml:space="preserve">. Náklady spojené s přepravou vozidla </w:t>
      </w:r>
      <w:r w:rsidR="005339EB" w:rsidRPr="00912108">
        <w:t>budou uhrazeny Zhotoviteli na základě skutečné přepravní vzdálenosti a sazby</w:t>
      </w:r>
      <w:r w:rsidRPr="00912108">
        <w:t xml:space="preserve"> dle přílohy č. </w:t>
      </w:r>
      <w:r w:rsidR="00693E0D" w:rsidRPr="00912108">
        <w:t>6</w:t>
      </w:r>
      <w:r w:rsidRPr="00912108">
        <w:t xml:space="preserve"> této Smlouvy. Přejímací řízení je ukončeno převzetím vozidla v OTV příslušného vozidla.</w:t>
      </w:r>
      <w:r w:rsidR="005339EB" w:rsidRPr="00912108">
        <w:t xml:space="preserve">  Objednatel smí převzít vozidlo v místě plnění Zhotovitele uvedeném v čl. </w:t>
      </w:r>
      <w:r w:rsidR="00693E0D" w:rsidRPr="00912108">
        <w:t>4.1</w:t>
      </w:r>
      <w:r w:rsidR="005339EB" w:rsidRPr="00912108">
        <w:t xml:space="preserve"> této Smlouvy, v takovém případě bude provedeno jen konečné převzetí vozidla v místě plnění Zhotovitele uvedeném v čl. </w:t>
      </w:r>
      <w:r w:rsidR="00693E0D" w:rsidRPr="00912108">
        <w:t>4.1</w:t>
      </w:r>
      <w:r w:rsidR="005339EB" w:rsidRPr="00912108">
        <w:t xml:space="preserve"> této Smlouvy.</w:t>
      </w:r>
      <w:r w:rsidRPr="00912108">
        <w:t xml:space="preserve"> </w:t>
      </w:r>
      <w:r w:rsidR="00833CFA" w:rsidRPr="00912108">
        <w:t xml:space="preserve">O převzetí vozidla bude sepsán protokol dle přílohy č. </w:t>
      </w:r>
      <w:r w:rsidR="00693E0D" w:rsidRPr="00912108">
        <w:t>9</w:t>
      </w:r>
      <w:r w:rsidR="00833CFA" w:rsidRPr="00912108">
        <w:t xml:space="preserve"> této Smlouvy. </w:t>
      </w:r>
    </w:p>
    <w:p w14:paraId="43A2816F" w14:textId="75C563ED" w:rsidR="00833CFA" w:rsidRDefault="00833CFA" w:rsidP="004B0147">
      <w:pPr>
        <w:pStyle w:val="Nadpis3"/>
        <w:keepNext/>
        <w:keepLines/>
        <w:suppressLineNumbers/>
        <w:suppressAutoHyphens/>
        <w:rPr>
          <w:b/>
        </w:rPr>
      </w:pPr>
      <w:bookmarkStart w:id="31" w:name="_Ref170382650"/>
      <w:bookmarkStart w:id="32" w:name="_Ref168482754"/>
      <w:r w:rsidRPr="00035E47">
        <w:t xml:space="preserve">V případě, že </w:t>
      </w:r>
      <w:r>
        <w:t xml:space="preserve">v průběhu provádění díla na vozidle Zhotovitel zjistí, že za účelem provedení díla na vozidle bude nutné provést ještě další činnosti nezbytné pro dokončení díla </w:t>
      </w:r>
      <w:r w:rsidRPr="009E4216">
        <w:t>uvedené v příloze č.</w:t>
      </w:r>
      <w:r w:rsidR="00563B3E" w:rsidRPr="009E4216">
        <w:t xml:space="preserve"> </w:t>
      </w:r>
      <w:r w:rsidR="00693E0D">
        <w:t>6</w:t>
      </w:r>
      <w:r w:rsidR="009E4216">
        <w:t xml:space="preserve"> </w:t>
      </w:r>
      <w:r w:rsidRPr="009E4216">
        <w:t>této Smlouvy,</w:t>
      </w:r>
      <w:r>
        <w:t xml:space="preserve"> je Zhotovitel povinen neprodleně sdělit tuto skutečnost Objednateli</w:t>
      </w:r>
      <w:r w:rsidR="009E4216">
        <w:t xml:space="preserve">. </w:t>
      </w:r>
      <w:r w:rsidR="009E4216" w:rsidRPr="00AA0349">
        <w:t xml:space="preserve">Následně Objednatel rozhodne o svolání komisionální prohlídky vozidla za účelem posouzení nutnosti takových úkonů, jejich rozsahu a časové náročnosti. Komisionální prohlídka nemusí být svolána, pokud kalkulace nákladů činností nezbytných pro dokončení nepřevyšuje částku 100 000,- Kč bez DPH. Pokud Objednatel odsouhlasí provedení těchto činností nezbytných pro dokončení </w:t>
      </w:r>
      <w:r w:rsidRPr="00AA0349">
        <w:t>se</w:t>
      </w:r>
      <w:r>
        <w:t xml:space="preserve"> smluvní strany </w:t>
      </w:r>
      <w:r w:rsidRPr="00912108">
        <w:t>písemně dohodnou na</w:t>
      </w:r>
      <w:r w:rsidR="003F2FF4" w:rsidRPr="00912108">
        <w:t> </w:t>
      </w:r>
      <w:r w:rsidRPr="00912108">
        <w:t>rozsahu takových činností a</w:t>
      </w:r>
      <w:r w:rsidR="00FF1199" w:rsidRPr="00912108">
        <w:t> </w:t>
      </w:r>
      <w:r w:rsidRPr="00912108">
        <w:t xml:space="preserve">na prodloužení termínu sjednaném postupem dle čl. </w:t>
      </w:r>
      <w:r w:rsidR="00693E0D" w:rsidRPr="00912108">
        <w:t>6.1.1</w:t>
      </w:r>
      <w:r w:rsidRPr="00912108">
        <w:t xml:space="preserve"> této Smlouvy, takto</w:t>
      </w:r>
      <w:r>
        <w:t xml:space="preserve"> nově sjednaný termín se stává závazným. Za stranu Objednatele se vždy komisionální prohlídky bude účastnit alespoň jedna osoba, která vykonala odbornou zkoušku S 02, komisionální prohlídky mohou být v případě potřeby opakovány. Z každé provedené komisionální prohlídky bude sepsán protokol.</w:t>
      </w:r>
      <w:bookmarkEnd w:id="31"/>
      <w:r>
        <w:t xml:space="preserve"> </w:t>
      </w:r>
      <w:bookmarkEnd w:id="32"/>
    </w:p>
    <w:p w14:paraId="4C4C63E1" w14:textId="48492C9C" w:rsidR="00833CFA" w:rsidRPr="00035E47" w:rsidRDefault="00833CFA" w:rsidP="004B0147">
      <w:pPr>
        <w:pStyle w:val="Nadpis3"/>
        <w:keepNext/>
        <w:keepLines/>
        <w:suppressLineNumbers/>
        <w:suppressAutoHyphens/>
        <w:rPr>
          <w:b/>
        </w:rPr>
      </w:pPr>
      <w:bookmarkStart w:id="33" w:name="_Ref168482763"/>
      <w:r w:rsidRPr="00035E47">
        <w:lastRenderedPageBreak/>
        <w:t xml:space="preserve">V případě, že </w:t>
      </w:r>
      <w:r>
        <w:t>v průběhu provádění díla na vozidle bude Zhotovitelem zjištěna závada na vozidle, je Zhotovitel povinen neprodleně sdělit tuto skutečnost Objednateli a</w:t>
      </w:r>
      <w:r w:rsidR="003F2FF4">
        <w:t> </w:t>
      </w:r>
      <w:r>
        <w:t xml:space="preserve">následně bude svolána komisionální prohlídka vozidla za účelem zjištění rozsahu závady a její časové náročnosti pro její odstranění. </w:t>
      </w:r>
      <w:bookmarkEnd w:id="33"/>
      <w:r w:rsidR="0096694C" w:rsidRPr="00F140A6">
        <w:t>V případě, že se bude jednat o</w:t>
      </w:r>
      <w:r w:rsidR="003F2FF4">
        <w:t> </w:t>
      </w:r>
      <w:r w:rsidR="0096694C" w:rsidRPr="00F140A6">
        <w:t xml:space="preserve">závadu, kterou je </w:t>
      </w:r>
      <w:r w:rsidR="0096694C" w:rsidRPr="00912108">
        <w:t>možné odstranit prostřednictvím dalších činností nutných pro dokončení díla uvedených v</w:t>
      </w:r>
      <w:r w:rsidR="009E4216" w:rsidRPr="00912108">
        <w:t> </w:t>
      </w:r>
      <w:r w:rsidR="0096694C" w:rsidRPr="00912108">
        <w:t>přílo</w:t>
      </w:r>
      <w:r w:rsidR="009E4216" w:rsidRPr="00912108">
        <w:t xml:space="preserve">ze č. </w:t>
      </w:r>
      <w:r w:rsidR="00693E0D" w:rsidRPr="00912108">
        <w:t>6</w:t>
      </w:r>
      <w:r w:rsidR="009E4216" w:rsidRPr="00912108">
        <w:t xml:space="preserve"> </w:t>
      </w:r>
      <w:r w:rsidR="0096694C" w:rsidRPr="00912108">
        <w:t xml:space="preserve">této Smlouvy, postupuje se dle ustanovení čl. </w:t>
      </w:r>
      <w:r w:rsidR="00693E0D" w:rsidRPr="00912108">
        <w:t>6.2.2</w:t>
      </w:r>
      <w:r w:rsidR="0096694C" w:rsidRPr="00912108">
        <w:t xml:space="preserve"> této Smlouvy. V případě, že postup uvedený v předchozí větě není možný, tedy bude nutné provést takové úkony, které nejsou uvedeny v</w:t>
      </w:r>
      <w:r w:rsidR="003F2FF4" w:rsidRPr="00912108">
        <w:t> </w:t>
      </w:r>
      <w:r w:rsidR="0096694C" w:rsidRPr="00912108">
        <w:t>přílohách</w:t>
      </w:r>
      <w:r w:rsidR="003F2FF4" w:rsidRPr="00912108">
        <w:t xml:space="preserve"> č.</w:t>
      </w:r>
      <w:r w:rsidR="007744F5" w:rsidRPr="00912108">
        <w:t xml:space="preserve"> </w:t>
      </w:r>
      <w:r w:rsidR="00693E0D" w:rsidRPr="00912108">
        <w:t>6</w:t>
      </w:r>
      <w:r w:rsidR="007744F5" w:rsidRPr="00912108">
        <w:t xml:space="preserve"> </w:t>
      </w:r>
      <w:r w:rsidR="0096694C" w:rsidRPr="00912108">
        <w:t>této Smlouvy, uplatní se postup uvedený v ustanovení čl.</w:t>
      </w:r>
      <w:r w:rsidR="003F2FF4" w:rsidRPr="00912108">
        <w:t xml:space="preserve"> </w:t>
      </w:r>
      <w:r w:rsidR="00693E0D" w:rsidRPr="00912108">
        <w:t>10.2</w:t>
      </w:r>
      <w:r w:rsidR="003F2FF4" w:rsidRPr="00912108">
        <w:t xml:space="preserve"> </w:t>
      </w:r>
      <w:r w:rsidR="0096694C" w:rsidRPr="00912108">
        <w:t xml:space="preserve">a násl. této Smlouvy. </w:t>
      </w:r>
      <w:r w:rsidR="00F42E3A" w:rsidRPr="00912108">
        <w:t>Po tuto dobu, tedy od nahlášení závady do jejího odstranění, neběží Zhotoviteli termín pro plnění díla na vozidle, sjednaný postupem dle ustanovení</w:t>
      </w:r>
      <w:r w:rsidR="00664A62" w:rsidRPr="00912108">
        <w:t xml:space="preserve"> čl.</w:t>
      </w:r>
      <w:r w:rsidR="00F42E3A" w:rsidRPr="00912108">
        <w:t xml:space="preserve"> </w:t>
      </w:r>
      <w:r w:rsidR="00693E0D" w:rsidRPr="00912108">
        <w:t>6.1.1</w:t>
      </w:r>
      <w:r w:rsidR="005C704A" w:rsidRPr="00912108">
        <w:t xml:space="preserve"> </w:t>
      </w:r>
      <w:r w:rsidR="00F42E3A" w:rsidRPr="00912108">
        <w:t>této Smlouvy, který následně začne běžet od odstranění závady na vozidle a předání vozidla zpět Zhotoviteli.</w:t>
      </w:r>
      <w:r w:rsidR="0096694C" w:rsidRPr="00F140A6">
        <w:t xml:space="preserve">    </w:t>
      </w:r>
    </w:p>
    <w:p w14:paraId="29A07F70" w14:textId="53E4B127" w:rsidR="00833CFA" w:rsidRPr="00F76EEF" w:rsidRDefault="00833CFA" w:rsidP="004B0147">
      <w:pPr>
        <w:pStyle w:val="Nadpis3"/>
        <w:keepNext/>
        <w:keepLines/>
        <w:suppressLineNumbers/>
        <w:suppressAutoHyphens/>
        <w:rPr>
          <w:b/>
        </w:rPr>
      </w:pPr>
      <w:bookmarkStart w:id="34" w:name="_Ref168477216"/>
      <w:r w:rsidRPr="00C8256E">
        <w:t>Vozidlo se považuje za řádně předané (a převzaté), pokud</w:t>
      </w:r>
      <w:r>
        <w:t xml:space="preserve"> </w:t>
      </w:r>
      <w:r w:rsidRPr="00F76EEF">
        <w:t xml:space="preserve">jeho předání bude </w:t>
      </w:r>
      <w:r w:rsidRPr="00912108">
        <w:t xml:space="preserve">uskutečněno nejpozději v den, který si smluvní strany sjednaly postupem dle čl. </w:t>
      </w:r>
      <w:r w:rsidR="00693E0D" w:rsidRPr="00912108">
        <w:t>6.1.1</w:t>
      </w:r>
      <w:r w:rsidRPr="00912108">
        <w:t xml:space="preserve"> této Smlouvy, případně postupem dle čl. </w:t>
      </w:r>
      <w:r w:rsidR="00693E0D" w:rsidRPr="00912108">
        <w:t>6.2.2</w:t>
      </w:r>
      <w:r w:rsidRPr="00912108">
        <w:t xml:space="preserve"> nebo dle čl. </w:t>
      </w:r>
      <w:r w:rsidR="00693E0D" w:rsidRPr="00912108">
        <w:t>6.2.3</w:t>
      </w:r>
      <w:r w:rsidRPr="00912108">
        <w:t xml:space="preserve"> této Smlouvy a</w:t>
      </w:r>
      <w:r w:rsidR="007E4466" w:rsidRPr="00912108">
        <w:t> </w:t>
      </w:r>
      <w:r w:rsidRPr="00912108">
        <w:t>v</w:t>
      </w:r>
      <w:r w:rsidR="007E4466" w:rsidRPr="00912108">
        <w:t> </w:t>
      </w:r>
      <w:r w:rsidRPr="00912108">
        <w:t>protokolu o převzetí odsouhlaseném oběma smluvními stranami bude vyznačeno převzetí bez výhrad/bez vad, případně s vyznačením výhrady/vady, která však nebrání v provozuschopnosti daného vozidla. Za vady/výhrady, které nebrání provozuschopnosti daného vozidla lze považovat pouze takové výhrady/vady, které nejsou uvedeny v</w:t>
      </w:r>
      <w:r w:rsidR="007E4466" w:rsidRPr="00912108">
        <w:t> </w:t>
      </w:r>
      <w:r w:rsidRPr="00912108">
        <w:t xml:space="preserve">interním předpisu Objednatele </w:t>
      </w:r>
      <w:r w:rsidR="00E1604C" w:rsidRPr="00912108">
        <w:t>SŽ V1 – Provoz, údržba a opravy drážních vozidel</w:t>
      </w:r>
      <w:r w:rsidRPr="00912108">
        <w:t>, v</w:t>
      </w:r>
      <w:r w:rsidR="007E4466" w:rsidRPr="00912108">
        <w:t> </w:t>
      </w:r>
      <w:r w:rsidRPr="00912108">
        <w:t>příloze G, bodu G.1.</w:t>
      </w:r>
      <w:bookmarkEnd w:id="34"/>
    </w:p>
    <w:p w14:paraId="2C831254" w14:textId="02E7CA56" w:rsidR="003D40D9" w:rsidRPr="003D40D9" w:rsidRDefault="00833CFA" w:rsidP="004B0147">
      <w:pPr>
        <w:pStyle w:val="Nadpis3"/>
        <w:keepNext/>
        <w:keepLines/>
        <w:suppressLineNumbers/>
        <w:suppressAutoHyphens/>
        <w:rPr>
          <w:b/>
        </w:rPr>
      </w:pPr>
      <w:bookmarkStart w:id="35" w:name="_Ref168482866"/>
      <w:r w:rsidRPr="00F76EEF">
        <w:t>Pokud bude v protokolu o</w:t>
      </w:r>
      <w:r>
        <w:t xml:space="preserve"> </w:t>
      </w:r>
      <w:r w:rsidRPr="00F76EEF">
        <w:t xml:space="preserve">převzetí uvedena výhrada/vada, která brání provozuschopnosti vozidla (tedy bude se jednat o vadu uvedenou v interním předpisu Objednatele SŽ </w:t>
      </w:r>
      <w:r w:rsidR="00D34B11" w:rsidRPr="00D34B11">
        <w:t>V1 – Provoz, údržba a opravy drážních vozidel</w:t>
      </w:r>
      <w:r w:rsidRPr="00F76EEF">
        <w:t>, v příloze G, bodu G.1), bude smluvními stranami v tomto protokolu sjednán termín pro opětovné převzetí vozidla za účelem odstranění vad/výhrad a přiměřená lhůta pro jejich odstranění. V takovém případě se za řádné předání (a převzetí) vozidla považuje okamžik jeho převzetí v termínu uvedeném v novém protokolu o převzetí, ve kterém bude uvedeno, že došlo k odstranění vad/výhrad. O každém předání a převzetí bude vyhotoven protokol v souladu s</w:t>
      </w:r>
      <w:r w:rsidR="003F2FF4">
        <w:t> </w:t>
      </w:r>
      <w:r w:rsidRPr="00F76EEF">
        <w:t>přílohami</w:t>
      </w:r>
      <w:r w:rsidR="003F2FF4">
        <w:t xml:space="preserve"> </w:t>
      </w:r>
      <w:r w:rsidR="00693E0D" w:rsidRPr="00912108">
        <w:t>8</w:t>
      </w:r>
      <w:r w:rsidRPr="00912108">
        <w:t xml:space="preserve"> a </w:t>
      </w:r>
      <w:r w:rsidR="00693E0D" w:rsidRPr="00912108">
        <w:t>9</w:t>
      </w:r>
      <w:r w:rsidRPr="00912108">
        <w:t xml:space="preserve"> této Smlouvy. Zhotovitel je povinen sdělit Objednateli termín předání vozidla alespoň 5 pracovních dní před plánovaným</w:t>
      </w:r>
      <w:r w:rsidRPr="00F76EEF">
        <w:t xml:space="preserve"> předáním.</w:t>
      </w:r>
      <w:bookmarkEnd w:id="35"/>
      <w:r w:rsidRPr="00F76EEF">
        <w:t xml:space="preserve"> </w:t>
      </w:r>
      <w:bookmarkStart w:id="36" w:name="_Ref168477254"/>
      <w:r w:rsidR="00D34B11">
        <w:t xml:space="preserve"> </w:t>
      </w:r>
    </w:p>
    <w:p w14:paraId="33233370" w14:textId="344C6611" w:rsidR="00833CFA" w:rsidRPr="00833CFA" w:rsidRDefault="00833CFA" w:rsidP="004B0147">
      <w:pPr>
        <w:pStyle w:val="Nadpis3"/>
        <w:keepNext/>
        <w:keepLines/>
        <w:suppressLineNumbers/>
        <w:suppressAutoHyphens/>
        <w:rPr>
          <w:b/>
        </w:rPr>
      </w:pPr>
      <w:bookmarkStart w:id="37" w:name="_Ref168482880"/>
      <w:r w:rsidRPr="009D20C7">
        <w:t xml:space="preserve">Pokud bude v protokolu o převzetí uvedena výhrada/vada, která nebrání provozuschopnosti vozidla (tedy nebude se jednat o vadu/výhradu uvedenou v interním předpisu Objednatele SŽ </w:t>
      </w:r>
      <w:r w:rsidR="00D34B11" w:rsidRPr="00D34B11">
        <w:t>V1 – Provoz, údržba a opravy drážních vozidel</w:t>
      </w:r>
      <w:r w:rsidRPr="009D20C7">
        <w:t xml:space="preserve">, v příloze G, </w:t>
      </w:r>
      <w:r w:rsidRPr="00912108">
        <w:t>bodu G.1), bude smluvními stranami v tomto protokolu sjednán termín pro opětovné převzetí vozidla za účelem odstranění vad/výhrad a přiměřená lhůta pro jejich odstranění. O každém předání a převzetí bude vyhotoven protokol v souladu s</w:t>
      </w:r>
      <w:r w:rsidR="00EA00B3" w:rsidRPr="00912108">
        <w:t> </w:t>
      </w:r>
      <w:r w:rsidRPr="00912108">
        <w:t>přílohami</w:t>
      </w:r>
      <w:r w:rsidR="00EA00B3" w:rsidRPr="00912108">
        <w:t xml:space="preserve"> </w:t>
      </w:r>
      <w:r w:rsidR="00693E0D" w:rsidRPr="00912108">
        <w:t>8</w:t>
      </w:r>
      <w:r w:rsidR="00EA00B3" w:rsidRPr="00912108">
        <w:t xml:space="preserve"> </w:t>
      </w:r>
      <w:r w:rsidRPr="00912108">
        <w:t xml:space="preserve">a </w:t>
      </w:r>
      <w:r w:rsidR="00693E0D" w:rsidRPr="00912108">
        <w:t>9</w:t>
      </w:r>
      <w:r w:rsidRPr="00912108">
        <w:t xml:space="preserve"> této Smlouvy. Zhotovitel je povinen sdělit Objednateli termín předání vozidla alespoň 5 pracovních dní před plánovaným předáním. V opačném případě nebude moci Objednatel garantovat součinnost při předání, pokud k řádnému předání nedojde, jde tato skutečnost k tíži Zhotovitele. Tímto ustanovením není dotčeno ustanovení </w:t>
      </w:r>
      <w:r w:rsidR="00AC0008" w:rsidRPr="00912108">
        <w:t>čl.</w:t>
      </w:r>
      <w:r w:rsidRPr="00912108">
        <w:t xml:space="preserve"> </w:t>
      </w:r>
      <w:r w:rsidR="00693E0D" w:rsidRPr="00912108">
        <w:t>3.3</w:t>
      </w:r>
      <w:r w:rsidR="009D5D63" w:rsidRPr="00912108">
        <w:t xml:space="preserve"> </w:t>
      </w:r>
      <w:r w:rsidRPr="00912108">
        <w:t>této Smlouvy.</w:t>
      </w:r>
      <w:bookmarkEnd w:id="36"/>
      <w:bookmarkEnd w:id="37"/>
    </w:p>
    <w:p w14:paraId="744F1358" w14:textId="126061F1" w:rsidR="00833CFA" w:rsidRPr="00912108" w:rsidRDefault="00833CFA" w:rsidP="004B0147">
      <w:pPr>
        <w:pStyle w:val="Nadpis2"/>
        <w:keepNext/>
        <w:keepLines/>
        <w:suppressLineNumbers/>
        <w:suppressAutoHyphens/>
      </w:pPr>
      <w:r w:rsidRPr="00912108">
        <w:t xml:space="preserve">Nebezpečí škody na každém jednotlivém vozidle přechází na Zhotovitele okamžikem, kdy Zhotovitel písemně potvrdí podpisem předávací protokol dle </w:t>
      </w:r>
      <w:r w:rsidR="00AC0008" w:rsidRPr="00912108">
        <w:t>čl.</w:t>
      </w:r>
      <w:r w:rsidRPr="00912108">
        <w:t xml:space="preserve"> </w:t>
      </w:r>
      <w:r w:rsidR="00693E0D" w:rsidRPr="00912108">
        <w:t>6.1.2</w:t>
      </w:r>
      <w:r w:rsidRPr="00912108">
        <w:t xml:space="preserve"> této Smlouvy (nebo podpisem předávacího protokolu v případě opětovného předávání vozidel v souladu s touto Smlouvou), ať již škoda vznikne z jakékoliv příčiny. Nebezpečí škody na každém jednotlivém vozidle přechází na Objednatele okamžikem, kdy Objednatel písemně potvrdí podpisem protokol o převzetí dle </w:t>
      </w:r>
      <w:r w:rsidR="00AC0008" w:rsidRPr="00912108">
        <w:t>čl.</w:t>
      </w:r>
      <w:r w:rsidRPr="00912108">
        <w:t xml:space="preserve"> </w:t>
      </w:r>
      <w:r w:rsidR="00693E0D" w:rsidRPr="00912108">
        <w:t>6.2.4</w:t>
      </w:r>
      <w:r w:rsidRPr="00912108">
        <w:t xml:space="preserve"> této Smlouvy (nebo v případě postupu dle </w:t>
      </w:r>
      <w:r w:rsidR="00AC0008" w:rsidRPr="00912108">
        <w:t>čl.</w:t>
      </w:r>
      <w:r w:rsidRPr="00912108">
        <w:t xml:space="preserve"> </w:t>
      </w:r>
      <w:r w:rsidR="00693E0D" w:rsidRPr="00912108">
        <w:t>6.2.5</w:t>
      </w:r>
      <w:r w:rsidRPr="00912108">
        <w:t xml:space="preserve"> nebo dle </w:t>
      </w:r>
      <w:r w:rsidR="00AC0008" w:rsidRPr="00912108">
        <w:t>čl.</w:t>
      </w:r>
      <w:r w:rsidRPr="00912108">
        <w:t xml:space="preserve"> </w:t>
      </w:r>
      <w:r w:rsidR="00693E0D" w:rsidRPr="00912108">
        <w:t>6.2.6</w:t>
      </w:r>
      <w:r w:rsidRPr="00912108">
        <w:t xml:space="preserve"> této Smlouvy, kdy dojde k opětovnému převzetí vozidla).</w:t>
      </w:r>
    </w:p>
    <w:p w14:paraId="7485BD07" w14:textId="69D2B860" w:rsidR="009613D3" w:rsidRDefault="00833CFA" w:rsidP="004B0147">
      <w:pPr>
        <w:pStyle w:val="Nadpis2"/>
        <w:keepNext/>
        <w:keepLines/>
        <w:suppressAutoHyphens/>
      </w:pPr>
      <w:r>
        <w:lastRenderedPageBreak/>
        <w:t>Objednatel je oprávněn kontrolovat průběh prací na vozidlech v kterémkoliv stádiu, a to prostřednictvím svého kontaktního zaměstnance, případně prostřednictvím odborně způsobilých zaměstnanců, které Objednatel k tomuto účelu pověří (dále jen „odborně způsobilé osoby“).  Za účelem kontroly je Zhotovitel povinen poskytnout kontaktnímu zaměstnanci Objednatele nebo odborně způsobilým osobám k nahlédnutí písemné podklady, které se vztahují k vozidlu. Zhotovitel je povinen na požádání informovat Objednatele o průběhu plnění předmětu Smlouvy a akceptovat jeho doplňující pokyny a připomínky. V případě, že budou Objednatelem zjištěny nedostatky v průběhu plnění předmětu Smlouvy, Zhotovitel je povinen tyto nedostatky neprodleně odstranit bez nároku na navýšení ceny, nejdéle však do 5 pracovních dnů, pokud Objednatel nestanoví písemně lhůtu delší.</w:t>
      </w:r>
    </w:p>
    <w:p w14:paraId="53F82B1E" w14:textId="270292E6" w:rsidR="00131291" w:rsidRDefault="00131291" w:rsidP="004B0147">
      <w:pPr>
        <w:pStyle w:val="Nadpis1"/>
        <w:keepNext/>
        <w:keepLines/>
        <w:suppressLineNumbers/>
      </w:pPr>
      <w:r w:rsidRPr="00131291">
        <w:t xml:space="preserve">Provedení </w:t>
      </w:r>
      <w:r w:rsidR="00D34B11">
        <w:t xml:space="preserve">samostatných </w:t>
      </w:r>
      <w:r w:rsidR="005B6751" w:rsidRPr="00131291">
        <w:t>nep</w:t>
      </w:r>
      <w:r w:rsidR="005B6751">
        <w:t>lánovan</w:t>
      </w:r>
      <w:r w:rsidR="005B6751" w:rsidRPr="00131291">
        <w:t xml:space="preserve">ých </w:t>
      </w:r>
      <w:r w:rsidRPr="00131291">
        <w:t>oprav</w:t>
      </w:r>
    </w:p>
    <w:p w14:paraId="62327D7A" w14:textId="77777777" w:rsidR="00922F5B" w:rsidRPr="00C72488" w:rsidRDefault="00922F5B" w:rsidP="004B0147">
      <w:pPr>
        <w:pStyle w:val="Nadpis2"/>
        <w:keepNext/>
        <w:keepLines/>
        <w:suppressLineNumbers/>
        <w:suppressAutoHyphens/>
      </w:pPr>
      <w:bookmarkStart w:id="38" w:name="_Ref193884726"/>
      <w:r w:rsidRPr="00C72488">
        <w:t>Předání jednotlivých vozidel</w:t>
      </w:r>
      <w:bookmarkEnd w:id="38"/>
      <w:r w:rsidRPr="00C72488">
        <w:t xml:space="preserve"> </w:t>
      </w:r>
    </w:p>
    <w:p w14:paraId="4604A96E" w14:textId="21272DD3" w:rsidR="00922F5B" w:rsidRPr="00C72488" w:rsidRDefault="00922F5B" w:rsidP="004B0147">
      <w:pPr>
        <w:pStyle w:val="Nadpis3"/>
        <w:keepNext/>
        <w:keepLines/>
        <w:suppressLineNumbers/>
        <w:suppressAutoHyphens/>
      </w:pPr>
      <w:bookmarkStart w:id="39" w:name="_Ref182575147"/>
      <w:r w:rsidRPr="00C72488">
        <w:t xml:space="preserve">Objednatel (resp. pověřený zaměstnanec příslušného oblastního ředitelství) sdělí Zhotoviteli nutnost provedení </w:t>
      </w:r>
      <w:r w:rsidR="005B6751">
        <w:t xml:space="preserve">neplánované </w:t>
      </w:r>
      <w:r>
        <w:t>opravy na vozidle</w:t>
      </w:r>
      <w:r w:rsidR="00277149">
        <w:t>. Smluvní strany sjednají</w:t>
      </w:r>
      <w:r>
        <w:t xml:space="preserve"> rozsah </w:t>
      </w:r>
      <w:r w:rsidR="005B6751">
        <w:t xml:space="preserve">neplánované </w:t>
      </w:r>
      <w:r w:rsidR="00A45518">
        <w:t>opravy</w:t>
      </w:r>
      <w:r>
        <w:t xml:space="preserve"> a </w:t>
      </w:r>
      <w:r w:rsidR="00751B7B">
        <w:t xml:space="preserve">časovou náročnost opravy. Smluvní strany si následně písemně dohodnou termín pro provedení opravy, tedy </w:t>
      </w:r>
      <w:r>
        <w:t xml:space="preserve">přesný termín pro </w:t>
      </w:r>
      <w:r w:rsidR="00C070AB">
        <w:t xml:space="preserve">předání </w:t>
      </w:r>
      <w:r>
        <w:t xml:space="preserve">vozidla </w:t>
      </w:r>
      <w:r w:rsidR="00C070AB">
        <w:t xml:space="preserve">Zhotoviteli </w:t>
      </w:r>
      <w:r>
        <w:t>a</w:t>
      </w:r>
      <w:r w:rsidR="00751B7B">
        <w:t> </w:t>
      </w:r>
      <w:r>
        <w:t xml:space="preserve">konečný termín </w:t>
      </w:r>
      <w:r w:rsidR="00C070AB">
        <w:t>předání Objednateli p</w:t>
      </w:r>
      <w:r w:rsidR="00664A62">
        <w:t>r</w:t>
      </w:r>
      <w:r w:rsidR="00C070AB">
        <w:t>o provedení díla na vozidle</w:t>
      </w:r>
      <w:r w:rsidR="00751B7B">
        <w:t xml:space="preserve">. </w:t>
      </w:r>
      <w:r>
        <w:t>Tyto termíny se tak stávají závaznými.</w:t>
      </w:r>
      <w:bookmarkEnd w:id="39"/>
      <w:r>
        <w:t xml:space="preserve"> </w:t>
      </w:r>
    </w:p>
    <w:p w14:paraId="5FAD796D" w14:textId="648C1C18" w:rsidR="003D4A5E" w:rsidRPr="00912108" w:rsidRDefault="00922F5B" w:rsidP="004B0147">
      <w:pPr>
        <w:pStyle w:val="Nadpis3"/>
        <w:keepNext/>
        <w:keepLines/>
        <w:suppressLineNumbers/>
        <w:suppressAutoHyphens/>
      </w:pPr>
      <w:bookmarkStart w:id="40" w:name="_Ref182575259"/>
      <w:r w:rsidRPr="00C72488">
        <w:t xml:space="preserve">Objednatel předá Zhotoviteli vozidlo za účelem provedení </w:t>
      </w:r>
      <w:r>
        <w:t>d</w:t>
      </w:r>
      <w:r w:rsidRPr="00C72488">
        <w:t xml:space="preserve">íla v </w:t>
      </w:r>
      <w:r w:rsidR="00A7258A">
        <w:t xml:space="preserve">OTV příslušného vozidla, uvedeného v příloze č. </w:t>
      </w:r>
      <w:r w:rsidR="00693E0D">
        <w:t>2</w:t>
      </w:r>
      <w:r w:rsidR="00A7258A">
        <w:t xml:space="preserve"> této Smlouvy</w:t>
      </w:r>
      <w:r w:rsidRPr="00C72488">
        <w:t xml:space="preserve">. </w:t>
      </w:r>
      <w:r w:rsidR="00A7258A">
        <w:t xml:space="preserve">Přepravu vozidla z OTV příslušného vozidla, uvedeného v příloze č. </w:t>
      </w:r>
      <w:r w:rsidR="00693E0D">
        <w:t>2</w:t>
      </w:r>
      <w:r w:rsidR="00A7258A">
        <w:t xml:space="preserve"> této Smlouvy do místa plnění Zhotovitele, pokud je taková přeprava nutná, zajišťuje Zhotovitel</w:t>
      </w:r>
      <w:r w:rsidR="00DD261D">
        <w:t>, pokud Objednatel nestanoví jinak</w:t>
      </w:r>
      <w:r w:rsidR="00A7258A">
        <w:t xml:space="preserve">. Náklady s tím </w:t>
      </w:r>
      <w:r w:rsidR="00A7258A" w:rsidRPr="00912108">
        <w:t xml:space="preserve">spojené budou účtovány dle </w:t>
      </w:r>
      <w:r w:rsidR="00AC72F9" w:rsidRPr="00912108">
        <w:t>skutečné přepravní vzdálenosti a sazby dle</w:t>
      </w:r>
      <w:r w:rsidR="00A7258A" w:rsidRPr="00912108">
        <w:t xml:space="preserve"> přílohy č. 6 této Smlouvy. </w:t>
      </w:r>
      <w:r w:rsidRPr="00912108">
        <w:t>O předání vozidla bude</w:t>
      </w:r>
      <w:r w:rsidR="00D4470C" w:rsidRPr="00912108">
        <w:t xml:space="preserve"> vždy</w:t>
      </w:r>
      <w:r w:rsidRPr="00912108">
        <w:t xml:space="preserve"> sepsán předávací protokol dle přílohy č. </w:t>
      </w:r>
      <w:r w:rsidR="00693E0D" w:rsidRPr="00912108">
        <w:t>8</w:t>
      </w:r>
      <w:r w:rsidRPr="00912108">
        <w:t xml:space="preserve"> této Smlouvy.</w:t>
      </w:r>
      <w:bookmarkEnd w:id="40"/>
    </w:p>
    <w:p w14:paraId="51D930E4" w14:textId="5CBEEAE0" w:rsidR="00922F5B" w:rsidRPr="00912108" w:rsidRDefault="00922F5B" w:rsidP="004B0147">
      <w:pPr>
        <w:pStyle w:val="Nadpis2"/>
        <w:keepNext/>
        <w:keepLines/>
        <w:suppressLineNumbers/>
        <w:suppressAutoHyphens/>
      </w:pPr>
      <w:bookmarkStart w:id="41" w:name="_Ref193884753"/>
      <w:r w:rsidRPr="00912108">
        <w:t>Převzetí jednotlivých vozidel</w:t>
      </w:r>
      <w:bookmarkEnd w:id="41"/>
      <w:r w:rsidR="00A7258A" w:rsidRPr="00912108">
        <w:t xml:space="preserve"> – přejímací řízení</w:t>
      </w:r>
    </w:p>
    <w:p w14:paraId="68622DA6" w14:textId="0AB09A00" w:rsidR="00922F5B" w:rsidRPr="00F76EEF" w:rsidRDefault="00A7258A" w:rsidP="004B0147">
      <w:pPr>
        <w:pStyle w:val="Nadpis3"/>
        <w:keepNext/>
        <w:keepLines/>
        <w:suppressLineNumbers/>
        <w:suppressAutoHyphens/>
      </w:pPr>
      <w:r w:rsidRPr="00912108">
        <w:t xml:space="preserve">Konečné převzetí jednotlivých vozidel bude prováděno dle následujících pravidel upravujících podmínky přejímacího řízení. Přejímací řízení bude zahájeno v místě plnění Zhotovitele uvedeném v čl. </w:t>
      </w:r>
      <w:r w:rsidR="00693E0D" w:rsidRPr="00912108">
        <w:t>4.1</w:t>
      </w:r>
      <w:r w:rsidRPr="00912108">
        <w:t xml:space="preserve"> této Smlouvy, kdy Smluvní strany rovněž připraví návrh protokolu o převzetí vozidla. Místo převzetí v místě plnění u Zhotovitele musí umožnit celkovou prohlídku vozidla (včetně spodku vozidla) a funkční zkoušku vozidla. Následně bude přejímací řízení pokračovat v OTV příslušného</w:t>
      </w:r>
      <w:r>
        <w:t xml:space="preserve"> vozidla uvedeného v příloze č. </w:t>
      </w:r>
      <w:r w:rsidR="00693E0D">
        <w:t>2</w:t>
      </w:r>
      <w:r>
        <w:t xml:space="preserve"> této Smlouvy, přičemž přepravu vozidla zajišťuje Zhotovitel</w:t>
      </w:r>
      <w:r w:rsidR="00A146D5">
        <w:t>, pokud Objednatel nestanoví jinak</w:t>
      </w:r>
      <w:r>
        <w:t xml:space="preserve">. </w:t>
      </w:r>
      <w:r w:rsidRPr="00C0553E">
        <w:t xml:space="preserve">Náklady </w:t>
      </w:r>
      <w:r>
        <w:t>spojené s přepravou vozidla</w:t>
      </w:r>
      <w:r w:rsidRPr="00C0553E">
        <w:t xml:space="preserve"> </w:t>
      </w:r>
      <w:r>
        <w:t xml:space="preserve">budou </w:t>
      </w:r>
      <w:r w:rsidR="00A146D5">
        <w:t>uhrazeny Zhotoviteli na základě skutečné přepravní vzdálenosti a sazby dle</w:t>
      </w:r>
      <w:r>
        <w:t xml:space="preserve"> přílohy č. </w:t>
      </w:r>
      <w:r w:rsidR="00693E0D">
        <w:t>6</w:t>
      </w:r>
      <w:r w:rsidRPr="00C0553E">
        <w:t xml:space="preserve"> </w:t>
      </w:r>
      <w:r>
        <w:t xml:space="preserve">této </w:t>
      </w:r>
      <w:r w:rsidRPr="00C0553E">
        <w:t>Smlouvy</w:t>
      </w:r>
      <w:r>
        <w:t>.</w:t>
      </w:r>
      <w:r w:rsidRPr="00035E47">
        <w:t xml:space="preserve"> </w:t>
      </w:r>
      <w:r>
        <w:t>Přejímací řízení je ukončeno převzetím vozidla v OTV příslušného vozidla.</w:t>
      </w:r>
      <w:r w:rsidR="00A146D5" w:rsidRPr="00A146D5">
        <w:t xml:space="preserve"> </w:t>
      </w:r>
      <w:r w:rsidR="00A146D5">
        <w:t xml:space="preserve">Objednatel smí převzít vozidlo </w:t>
      </w:r>
      <w:r w:rsidR="00A146D5" w:rsidRPr="00B50AB0">
        <w:t xml:space="preserve">v místě plnění Zhotovitele uvedeném v čl. </w:t>
      </w:r>
      <w:r w:rsidR="00693E0D">
        <w:t>4.1</w:t>
      </w:r>
      <w:r w:rsidR="00A146D5">
        <w:t xml:space="preserve"> </w:t>
      </w:r>
      <w:r w:rsidR="00A146D5" w:rsidRPr="00B50AB0">
        <w:t>této Smlouvy</w:t>
      </w:r>
      <w:r w:rsidR="00A146D5">
        <w:t xml:space="preserve">, v takovém případě bude </w:t>
      </w:r>
      <w:r w:rsidR="00A146D5" w:rsidRPr="00912108">
        <w:t xml:space="preserve">provedeno jen konečné převzetí vozidla v místě plnění Zhotovitele uvedeném v čl. </w:t>
      </w:r>
      <w:r w:rsidR="00693E0D" w:rsidRPr="00912108">
        <w:t>4.1</w:t>
      </w:r>
      <w:r w:rsidR="00A146D5" w:rsidRPr="00912108">
        <w:t xml:space="preserve"> této Smlouvy.</w:t>
      </w:r>
      <w:r w:rsidRPr="00912108">
        <w:t xml:space="preserve"> O převzetí vozidla bude sepsán protokol dle přílohy č. </w:t>
      </w:r>
      <w:r w:rsidR="00693E0D" w:rsidRPr="00912108">
        <w:t>9</w:t>
      </w:r>
      <w:r w:rsidRPr="00912108">
        <w:t xml:space="preserve"> této Smlouvy. </w:t>
      </w:r>
      <w:bookmarkStart w:id="42" w:name="_Ref182575317"/>
      <w:r w:rsidR="00922F5B" w:rsidRPr="00912108">
        <w:t>Vozidlo se považuje za řádně předané (a převzaté), pokud jeho předání bude uskutečněno nejpozději v den, který si smluvní strany sjednaly postupem dle čl.</w:t>
      </w:r>
      <w:r w:rsidR="00A45518" w:rsidRPr="00912108">
        <w:t xml:space="preserve"> </w:t>
      </w:r>
      <w:r w:rsidR="00693E0D" w:rsidRPr="00912108">
        <w:t>7.1.1</w:t>
      </w:r>
      <w:r w:rsidR="00A45518" w:rsidRPr="00912108">
        <w:t xml:space="preserve"> </w:t>
      </w:r>
      <w:r w:rsidR="00922F5B" w:rsidRPr="00912108">
        <w:t>této Smlouvy</w:t>
      </w:r>
      <w:r w:rsidR="00A45518" w:rsidRPr="00912108">
        <w:t xml:space="preserve"> </w:t>
      </w:r>
      <w:r w:rsidR="00922F5B" w:rsidRPr="00912108">
        <w:t xml:space="preserve">a v protokolu o převzetí odsouhlaseném oběma smluvními stranami bude vyznačeno převzetí bez výhrad/bez vad, případně s vyznačením výhrady/vady, která však nebrání v provozuschopnosti daného vozidla. Za vady/výhrady, které nebrání provozuschopnosti daného vozidla lze považovat pouze takové výhrady/vady, které nejsou uvedeny v interním předpisu Objednatele SŽ </w:t>
      </w:r>
      <w:r w:rsidR="004C6A67" w:rsidRPr="00912108">
        <w:t>V1 – Provoz, údržba a opravy drážních vozidel</w:t>
      </w:r>
      <w:r w:rsidR="00922F5B" w:rsidRPr="00912108">
        <w:t>, v příloze G, bodu G.1.</w:t>
      </w:r>
      <w:bookmarkEnd w:id="42"/>
    </w:p>
    <w:p w14:paraId="197E23B5" w14:textId="41877AD7" w:rsidR="00922F5B" w:rsidRPr="00912108" w:rsidRDefault="00922F5B" w:rsidP="004B0147">
      <w:pPr>
        <w:pStyle w:val="Nadpis3"/>
        <w:keepNext/>
        <w:keepLines/>
        <w:suppressLineNumbers/>
        <w:suppressAutoHyphens/>
      </w:pPr>
      <w:bookmarkStart w:id="43" w:name="_Ref182575357"/>
      <w:r w:rsidRPr="00F76EEF">
        <w:lastRenderedPageBreak/>
        <w:t>Pokud bude v protokolu o</w:t>
      </w:r>
      <w:r>
        <w:t xml:space="preserve"> </w:t>
      </w:r>
      <w:r w:rsidRPr="00F76EEF">
        <w:t xml:space="preserve">převzetí uvedena výhrada/vada, která brání provozuschopnosti vozidla (tedy bude se jednat o vadu uvedenou v interním předpisu Objednatele SŽ </w:t>
      </w:r>
      <w:r w:rsidR="004F7D16" w:rsidRPr="004F7D16">
        <w:t>V1 – Provoz, údržba a opravy drážních vozidel</w:t>
      </w:r>
      <w:r w:rsidRPr="00F76EEF">
        <w:t>, v příloze G, bodu G.1), bude smluvními stranami v tomto protokolu sjednán termín pro opětovné převzetí vozidla za účelem odstranění vad/výhrad a přiměřená lhůta pro jejich odstranění. V</w:t>
      </w:r>
      <w:r w:rsidR="00A45518">
        <w:t> </w:t>
      </w:r>
      <w:r w:rsidRPr="00F76EEF">
        <w:t xml:space="preserve">takovém případě se za </w:t>
      </w:r>
      <w:r w:rsidRPr="00912108">
        <w:t xml:space="preserve">řádné předání (a převzetí) vozidla považuje okamžik jeho převzetí v termínu uvedeném v novém protokolu o převzetí, ve kterém bude uvedeno, že došlo k odstranění vad/výhrad. O každém předání a převzetí bude vyhotoven protokol v souladu s přílohami </w:t>
      </w:r>
      <w:r w:rsidR="00A7258A" w:rsidRPr="00912108">
        <w:t xml:space="preserve">č. </w:t>
      </w:r>
      <w:r w:rsidR="00693E0D" w:rsidRPr="00912108">
        <w:t>8</w:t>
      </w:r>
      <w:r w:rsidRPr="00912108">
        <w:t xml:space="preserve"> a </w:t>
      </w:r>
      <w:r w:rsidR="00693E0D" w:rsidRPr="00912108">
        <w:t>9</w:t>
      </w:r>
      <w:r w:rsidRPr="00912108">
        <w:t xml:space="preserve"> této Smlouvy. Zhotovitel je povinen sdělit Objednateli termín předání vozidla alespoň 5 pracovních dní před plánovaným předáním.</w:t>
      </w:r>
      <w:bookmarkEnd w:id="43"/>
      <w:r w:rsidRPr="00912108">
        <w:t xml:space="preserve"> </w:t>
      </w:r>
    </w:p>
    <w:p w14:paraId="172C8789" w14:textId="155AFFD8" w:rsidR="00922F5B" w:rsidRPr="00912108" w:rsidRDefault="00922F5B" w:rsidP="004B0147">
      <w:pPr>
        <w:pStyle w:val="Nadpis3"/>
        <w:keepNext/>
        <w:keepLines/>
        <w:suppressLineNumbers/>
        <w:suppressAutoHyphens/>
      </w:pPr>
      <w:bookmarkStart w:id="44" w:name="_Ref182575370"/>
      <w:r w:rsidRPr="00912108">
        <w:t xml:space="preserve">Pokud bude v protokolu o převzetí uvedena výhrada/vada, která nebrání provozuschopnosti vozidla (tedy nebude se jednat o vadu/výhradu uvedenou v interním předpisu Objednatele SŽ </w:t>
      </w:r>
      <w:r w:rsidR="004F7D16" w:rsidRPr="00912108">
        <w:t>V1 – Provoz, údržba a opravy drážních vozidel</w:t>
      </w:r>
      <w:r w:rsidRPr="00912108">
        <w:t>, v příloze G, bodu G.1), bude smluvními stranami v tomto protokolu sjednán termín pro opětovné převzetí vozidla za účelem odstranění vad/výhrad a přiměřená lhůta pro jejich odstranění. O každém předání a převzetí bude vyhotoven protokol v souladu s</w:t>
      </w:r>
      <w:r w:rsidR="00A7258A" w:rsidRPr="00912108">
        <w:t> </w:t>
      </w:r>
      <w:r w:rsidRPr="00912108">
        <w:t>přílohami</w:t>
      </w:r>
      <w:r w:rsidR="00A7258A" w:rsidRPr="00912108">
        <w:t xml:space="preserve"> č. </w:t>
      </w:r>
      <w:r w:rsidRPr="00912108">
        <w:t xml:space="preserve"> </w:t>
      </w:r>
      <w:r w:rsidR="00693E0D" w:rsidRPr="00912108">
        <w:t>8</w:t>
      </w:r>
      <w:r w:rsidRPr="00912108">
        <w:t xml:space="preserve"> a </w:t>
      </w:r>
      <w:r w:rsidR="00693E0D" w:rsidRPr="00912108">
        <w:t>9</w:t>
      </w:r>
      <w:r w:rsidRPr="00912108">
        <w:t xml:space="preserve"> této Smlouvy. Zhotovitel je povinen sdělit Objednateli termín předání vozidla alespoň 5 pracovních dní před plánovaným předáním. V opačném případě nebude moci Objednatel garantovat součinnost při předání, pokud k řádnému předání nedojde, jde tato skutečnost k tíži Zhotovitele. Tímto ustanovením není dotčeno ustanovení </w:t>
      </w:r>
      <w:r w:rsidR="00AC0008" w:rsidRPr="00912108">
        <w:t>čl.</w:t>
      </w:r>
      <w:r w:rsidRPr="00912108">
        <w:t xml:space="preserve"> </w:t>
      </w:r>
      <w:r w:rsidR="00693E0D" w:rsidRPr="00912108">
        <w:t>3.3</w:t>
      </w:r>
      <w:r w:rsidRPr="00912108">
        <w:t xml:space="preserve"> této Smlouvy.</w:t>
      </w:r>
      <w:bookmarkEnd w:id="44"/>
      <w:r w:rsidR="004F7D16" w:rsidRPr="00912108">
        <w:t xml:space="preserve"> </w:t>
      </w:r>
    </w:p>
    <w:p w14:paraId="22584FC3" w14:textId="65102D8A" w:rsidR="00922F5B" w:rsidRPr="00912108" w:rsidRDefault="00922F5B" w:rsidP="004B0147">
      <w:pPr>
        <w:pStyle w:val="Nadpis3"/>
        <w:keepNext/>
        <w:keepLines/>
        <w:suppressLineNumbers/>
        <w:suppressAutoHyphens/>
      </w:pPr>
      <w:r w:rsidRPr="00912108">
        <w:t xml:space="preserve">Nebezpečí škody na každém jednotlivém vozidle přechází na Zhotovitele okamžikem, kdy Zhotovitel písemně potvrdí podpisem předávací protokol dle </w:t>
      </w:r>
      <w:r w:rsidR="00AC0008" w:rsidRPr="00912108">
        <w:t>čl.</w:t>
      </w:r>
      <w:r w:rsidR="00A45518" w:rsidRPr="00912108">
        <w:t xml:space="preserve"> </w:t>
      </w:r>
      <w:r w:rsidR="00693E0D" w:rsidRPr="00912108">
        <w:t>7.1.2</w:t>
      </w:r>
      <w:r w:rsidR="00A45518" w:rsidRPr="00912108">
        <w:t xml:space="preserve"> </w:t>
      </w:r>
      <w:r w:rsidRPr="00912108">
        <w:t xml:space="preserve">této Smlouvy (nebo podpisem předávacího protokolu v případě opětovného předávání vozidel v souladu s touto Smlouvou), ať již škoda vznikne z jakékoliv příčiny. Nebezpečí škody na každém jednotlivém vozidle přechází na Objednatele okamžikem, kdy Objednatel písemně potvrdí podpisem protokol o převzetí dle </w:t>
      </w:r>
      <w:r w:rsidR="00AC0008" w:rsidRPr="00912108">
        <w:t>čl.</w:t>
      </w:r>
      <w:r w:rsidR="00A45518" w:rsidRPr="00912108">
        <w:t xml:space="preserve"> </w:t>
      </w:r>
      <w:r w:rsidR="00693E0D" w:rsidRPr="00912108">
        <w:t>7.2.1</w:t>
      </w:r>
      <w:r w:rsidR="00A45518" w:rsidRPr="00912108">
        <w:t xml:space="preserve"> </w:t>
      </w:r>
      <w:r w:rsidRPr="00912108">
        <w:t xml:space="preserve">této Smlouvy (nebo v případě postupu </w:t>
      </w:r>
      <w:bookmarkStart w:id="45" w:name="_Hlk201078848"/>
      <w:r w:rsidRPr="00912108">
        <w:t xml:space="preserve">dle </w:t>
      </w:r>
      <w:r w:rsidR="00AC0008" w:rsidRPr="00912108">
        <w:t>čl.</w:t>
      </w:r>
      <w:r w:rsidR="00A45518" w:rsidRPr="00912108">
        <w:t xml:space="preserve"> </w:t>
      </w:r>
      <w:r w:rsidR="00693E0D" w:rsidRPr="00912108">
        <w:t>7.2.2</w:t>
      </w:r>
      <w:bookmarkEnd w:id="45"/>
      <w:r w:rsidR="00A45518" w:rsidRPr="00912108">
        <w:t xml:space="preserve"> </w:t>
      </w:r>
      <w:r w:rsidRPr="00912108">
        <w:t xml:space="preserve">nebo dle </w:t>
      </w:r>
      <w:r w:rsidR="00AC0008" w:rsidRPr="00912108">
        <w:t>čl.</w:t>
      </w:r>
      <w:r w:rsidR="00A45518" w:rsidRPr="00912108">
        <w:t xml:space="preserve"> </w:t>
      </w:r>
      <w:r w:rsidR="00693E0D" w:rsidRPr="00912108">
        <w:t>7.2.3</w:t>
      </w:r>
      <w:r w:rsidR="00A45518" w:rsidRPr="00912108">
        <w:t xml:space="preserve"> </w:t>
      </w:r>
      <w:r w:rsidRPr="00912108">
        <w:t>této Smlouvy, kdy dojde k opětovnému převzetí vozidla).</w:t>
      </w:r>
    </w:p>
    <w:p w14:paraId="13EC3C26" w14:textId="77777777" w:rsidR="003D4A5E" w:rsidRPr="00A7258A" w:rsidRDefault="00922F5B" w:rsidP="004B0147">
      <w:pPr>
        <w:pStyle w:val="Nadpis3"/>
        <w:keepNext/>
        <w:keepLines/>
        <w:suppressLineNumbers/>
        <w:suppressAutoHyphens/>
        <w:rPr>
          <w:b/>
        </w:rPr>
      </w:pPr>
      <w:r w:rsidRPr="00912108">
        <w:t>Objednatel je oprávněn kontrolovat průběh prací na vozidlech v kterémkoliv stádiu, a to prostřednictvím svého kontaktního zaměstnance, případně prostřednictvím odborně způsobilých zaměstnanců, které Objednatel k tomuto účelu pověří (dále jen „odborně způsobilé osoby“).  Za účelem kontroly je Zhotovitel</w:t>
      </w:r>
      <w:r>
        <w:t xml:space="preserve"> povinen poskytnout kontaktnímu zaměstnanci Objednatele nebo odborně způsobilým osobám k nahlédnutí písemné podklady, které se vztahují k vozidlu. Zhotovitel je povinen na požádání informovat Objednatele o průběhu plnění předmětu Smlouvy a akceptovat jeho doplňující pokyny a připomínky. V případě, že budou Objednatelem zjištěny nedostatky v průběhu plnění předmětu Smlouvy, Zhotovitel je povinen tyto nedostatky neprodleně odstranit bez nároku na navýšení ceny, nejdéle však do 5 pracovních dnů, pokud Objednatel nestanoví písemně lhůtu delší.</w:t>
      </w:r>
      <w:r w:rsidR="003D4A5E" w:rsidRPr="003D4A5E">
        <w:t xml:space="preserve"> </w:t>
      </w:r>
    </w:p>
    <w:p w14:paraId="5EA14CD5" w14:textId="5986778A" w:rsidR="00315D8E" w:rsidRDefault="003D4A5E" w:rsidP="004B0147">
      <w:pPr>
        <w:pStyle w:val="Nadpis3"/>
        <w:keepNext/>
        <w:keepLines/>
        <w:suppressLineNumbers/>
        <w:suppressAutoHyphens/>
      </w:pPr>
      <w:r w:rsidRPr="00035E47">
        <w:t xml:space="preserve">V případě, že </w:t>
      </w:r>
      <w:r>
        <w:t xml:space="preserve">v průběhu provádění díla na vozidle Zhotovitel zjistí, že za účelem provedení díla na vozidle bude nutné provést ještě další činnosti nezbytné pro dokončení díla </w:t>
      </w:r>
      <w:r w:rsidR="00315D8E" w:rsidRPr="009E4216">
        <w:t xml:space="preserve">uvedené v příloze č. </w:t>
      </w:r>
      <w:r w:rsidR="00693E0D">
        <w:t>6</w:t>
      </w:r>
      <w:r w:rsidR="00315D8E">
        <w:t xml:space="preserve"> </w:t>
      </w:r>
      <w:r w:rsidR="00315D8E" w:rsidRPr="009E4216">
        <w:t>této Smlouvy</w:t>
      </w:r>
      <w:r w:rsidRPr="009E4216">
        <w:t>,</w:t>
      </w:r>
      <w:r>
        <w:t xml:space="preserve"> je Zhotovitel povinen neprodleně sdělit tuto skutečnost Objednateli. </w:t>
      </w:r>
      <w:r w:rsidRPr="00AA0349">
        <w:t xml:space="preserve">Následně Objednatel rozhodne o svolání komisionální prohlídky vozidla za účelem posouzení nutnosti takových úkonů, jejich rozsahu a časové náročnosti. Komisionální prohlídka nemusí být svolána, pokud kalkulace nákladů činností nezbytných pro dokončení nepřevyšuje částku </w:t>
      </w:r>
      <w:r w:rsidR="0006371F">
        <w:t>10</w:t>
      </w:r>
      <w:r w:rsidRPr="00AA0349">
        <w:t xml:space="preserve">0 000,- Kč bez DPH. Pokud Objednatel odsouhlasí provedení těchto činností nezbytných pro dokončení </w:t>
      </w:r>
      <w:r w:rsidR="0051121B">
        <w:t>díla,</w:t>
      </w:r>
      <w:r>
        <w:t xml:space="preserve"> </w:t>
      </w:r>
      <w:r w:rsidR="00F75947">
        <w:t xml:space="preserve">se </w:t>
      </w:r>
      <w:r>
        <w:t xml:space="preserve">smluvní strany </w:t>
      </w:r>
      <w:r w:rsidR="00F75947" w:rsidRPr="00F75947">
        <w:t>písemně dohodnou na rozsahu takových činností a na prodloužení termínu sjednaném postupem dle čl.</w:t>
      </w:r>
      <w:r w:rsidR="00F75947">
        <w:t xml:space="preserve"> </w:t>
      </w:r>
      <w:r w:rsidR="00693E0D">
        <w:t>7.1.1</w:t>
      </w:r>
      <w:r w:rsidR="00F75947">
        <w:t xml:space="preserve"> </w:t>
      </w:r>
      <w:r w:rsidR="00F75947" w:rsidRPr="00F75947">
        <w:t>této Smlouvy, takto nově sjednaný termín se stává závazným. Za stranu Objednatele se vždy komisionální prohlídky bude účastnit alespoň jedna osoba, která vykonala odbornou zkoušku S 02, komisionální prohlídky mohou být v případě potřeby opakovány. Z každé provedené komisionální prohlídky bude sepsán protokol.</w:t>
      </w:r>
    </w:p>
    <w:p w14:paraId="412D7C1E" w14:textId="079B8C0E" w:rsidR="00563B3E" w:rsidRPr="00563B3E" w:rsidRDefault="00315D8E" w:rsidP="004B0147">
      <w:pPr>
        <w:pStyle w:val="Nadpis3"/>
        <w:keepNext/>
        <w:keepLines/>
        <w:suppressLineNumbers/>
        <w:suppressAutoHyphens/>
      </w:pPr>
      <w:r>
        <w:lastRenderedPageBreak/>
        <w:t xml:space="preserve">V </w:t>
      </w:r>
      <w:r w:rsidRPr="00315D8E">
        <w:t xml:space="preserve">případě, že v průběhu provádění díla na vozidle bude Zhotovitelem zjištěna závada na vozidle, je Zhotovitel povinen neprodleně sdělit tuto skutečnost Objednateli a následně bude svolána komisionální prohlídka vozidla za účelem zjištění rozsahu závady a její časové náročnosti pro její odstranění. V případě, že se bude jednat o závadu, kterou je možné odstranit prostřednictvím dalších činností nutných pro dokončení díla uvedených v příloze č. 6 této Smlouvy, postupuje se dle ustanovení čl. </w:t>
      </w:r>
      <w:r w:rsidR="00A6091A">
        <w:t>7</w:t>
      </w:r>
      <w:r w:rsidRPr="00315D8E">
        <w:t>.2.</w:t>
      </w:r>
      <w:r w:rsidR="002662EC">
        <w:t>6</w:t>
      </w:r>
      <w:r w:rsidRPr="00315D8E">
        <w:t xml:space="preserve"> této Smlouvy. V případě, že postup uvedený v předchozí větě není možný, tedy bude nutné provést takové úkony, které nejsou uvedeny v přílohách č. 6 této Smlouvy, uplatní se postup uvedený v ustanovení čl. 10.2 a násl. této Smlouvy. Po tuto dobu, tedy od nahlášení závady do jejího odstranění, neběží Zhotoviteli termín pro plnění díla na vozidle, sjednaný postupem dle ustanovení čl. </w:t>
      </w:r>
      <w:r w:rsidR="00A6091A">
        <w:t>7</w:t>
      </w:r>
      <w:r w:rsidRPr="00315D8E">
        <w:t>.1.</w:t>
      </w:r>
      <w:r w:rsidR="002662EC">
        <w:t>1</w:t>
      </w:r>
      <w:r w:rsidRPr="00315D8E">
        <w:t xml:space="preserve"> této Smlouvy, který následně začne běžet od odstranění závady na vozidle a předání vozidla zpět Zhotoviteli.</w:t>
      </w:r>
    </w:p>
    <w:p w14:paraId="2F0CC229" w14:textId="77777777" w:rsidR="00D010E9" w:rsidRPr="004E1498" w:rsidRDefault="00D010E9" w:rsidP="004B0147">
      <w:pPr>
        <w:pStyle w:val="Nadpis1"/>
        <w:keepNext/>
        <w:keepLines/>
        <w:suppressLineNumbers/>
        <w:spacing w:line="240" w:lineRule="auto"/>
        <w:ind w:left="432" w:hanging="432"/>
        <w:jc w:val="left"/>
        <w:rPr>
          <w:rFonts w:eastAsia="Times New Roman"/>
          <w:lang w:eastAsia="cs-CZ"/>
        </w:rPr>
      </w:pPr>
      <w:r w:rsidRPr="004E1498">
        <w:rPr>
          <w:rFonts w:eastAsia="Times New Roman"/>
          <w:lang w:eastAsia="cs-CZ"/>
        </w:rPr>
        <w:t>Záruční doba</w:t>
      </w:r>
      <w:r>
        <w:rPr>
          <w:rFonts w:eastAsia="Times New Roman"/>
          <w:lang w:eastAsia="cs-CZ"/>
        </w:rPr>
        <w:t xml:space="preserve"> a reklamace</w:t>
      </w:r>
    </w:p>
    <w:p w14:paraId="17817657" w14:textId="17C3E137" w:rsidR="00D010E9" w:rsidRPr="007744F5" w:rsidRDefault="002C34AB" w:rsidP="004B0147">
      <w:pPr>
        <w:pStyle w:val="Nadpis2"/>
        <w:keepNext/>
        <w:keepLines/>
        <w:suppressLineNumbers/>
        <w:suppressAutoHyphens/>
        <w:spacing w:line="240" w:lineRule="auto"/>
        <w:ind w:left="576" w:hanging="576"/>
      </w:pPr>
      <w:r w:rsidRPr="007744F5">
        <w:t xml:space="preserve">Zhotovitel poskytuje záruční dobu na provedenou periodickou </w:t>
      </w:r>
      <w:r w:rsidR="007744F5" w:rsidRPr="007744F5">
        <w:t>opravu REV</w:t>
      </w:r>
      <w:r w:rsidRPr="007744F5">
        <w:t xml:space="preserve"> na každém vozidle </w:t>
      </w:r>
      <w:r w:rsidR="008448D5" w:rsidRPr="007744F5">
        <w:t xml:space="preserve">v </w:t>
      </w:r>
      <w:r w:rsidRPr="007744F5">
        <w:t xml:space="preserve">délce </w:t>
      </w:r>
      <w:r w:rsidR="007744F5" w:rsidRPr="007744F5">
        <w:t>24</w:t>
      </w:r>
      <w:r w:rsidRPr="007744F5">
        <w:t xml:space="preserve"> měsíců, která začne běžet od konečného převzetí (každého) vozidla Objednatelem.</w:t>
      </w:r>
      <w:r w:rsidR="008448D5" w:rsidRPr="007744F5">
        <w:t xml:space="preserve"> Zhotovitel poskytuje záruční dobu na</w:t>
      </w:r>
      <w:r w:rsidR="00D923F4">
        <w:t xml:space="preserve"> opravné práce a</w:t>
      </w:r>
      <w:r w:rsidR="008448D5" w:rsidRPr="007744F5">
        <w:t xml:space="preserve"> veškeré repasované díly na každém vozidle v délce </w:t>
      </w:r>
      <w:r w:rsidR="00D923F4">
        <w:t>1</w:t>
      </w:r>
      <w:r w:rsidR="007744F5" w:rsidRPr="007744F5">
        <w:t>2</w:t>
      </w:r>
      <w:r w:rsidR="008448D5" w:rsidRPr="007744F5">
        <w:t xml:space="preserve"> měsíců, která začne běžet od konečného převzetí (každého) vozidla Objednatelem. Zhotovitel poskytuje záruční dobu na veškeré nové díly na každém vozidle v délce 24 měsíců, která začne běžet od konečného převzetí (každého) vozidla Objednatelem.</w:t>
      </w:r>
    </w:p>
    <w:p w14:paraId="5CA59A1B" w14:textId="77777777" w:rsidR="00D010E9" w:rsidRPr="004B7AE4" w:rsidRDefault="00D010E9" w:rsidP="004B0147">
      <w:pPr>
        <w:pStyle w:val="Nadpis2"/>
        <w:keepNext/>
        <w:keepLines/>
        <w:suppressLineNumbers/>
        <w:suppressAutoHyphens/>
        <w:spacing w:line="240" w:lineRule="auto"/>
        <w:ind w:left="576" w:hanging="576"/>
      </w:pPr>
      <w:r w:rsidRPr="004B7AE4">
        <w:t xml:space="preserve">Běh záruční doby se zastaví a záruční doba neběží po dobu, kdy </w:t>
      </w:r>
      <w:r>
        <w:t>Objednatel</w:t>
      </w:r>
      <w:r w:rsidRPr="004B7AE4">
        <w:t xml:space="preserve"> nemůže z důvodu jakékoliv záruční opravy </w:t>
      </w:r>
      <w:r>
        <w:t>vozidlo používat.</w:t>
      </w:r>
    </w:p>
    <w:p w14:paraId="5815E7FB" w14:textId="77777777" w:rsidR="00D010E9" w:rsidRPr="00912108" w:rsidRDefault="00D010E9" w:rsidP="004B0147">
      <w:pPr>
        <w:pStyle w:val="Nadpis2"/>
        <w:keepNext/>
        <w:keepLines/>
        <w:suppressLineNumbers/>
        <w:suppressAutoHyphens/>
        <w:spacing w:line="240" w:lineRule="auto"/>
        <w:ind w:left="576" w:hanging="576"/>
      </w:pPr>
      <w:r>
        <w:t xml:space="preserve">Zhotovitel </w:t>
      </w:r>
      <w:r w:rsidRPr="004B7AE4">
        <w:t xml:space="preserve">neposkytuje záruku na přirozené provozní opotřebení, vady vzniklé provozováním </w:t>
      </w:r>
      <w:r>
        <w:t xml:space="preserve">vozidla </w:t>
      </w:r>
      <w:r w:rsidRPr="004B7AE4">
        <w:t>v rozporu s příslušnými TP,</w:t>
      </w:r>
      <w:r>
        <w:t xml:space="preserve"> návody,</w:t>
      </w:r>
      <w:r w:rsidRPr="004B7AE4">
        <w:t xml:space="preserve"> pokyny výrobce či </w:t>
      </w:r>
      <w:r>
        <w:t>Zhotovitele</w:t>
      </w:r>
      <w:r w:rsidRPr="004B7AE4">
        <w:t xml:space="preserve"> pro obsluhu </w:t>
      </w:r>
      <w:r w:rsidRPr="00912108">
        <w:t xml:space="preserve">a údržbu vozidla. </w:t>
      </w:r>
    </w:p>
    <w:p w14:paraId="5B7170C8" w14:textId="6BC93F55" w:rsidR="00D010E9" w:rsidRPr="00912108" w:rsidRDefault="00D010E9" w:rsidP="004B0147">
      <w:pPr>
        <w:pStyle w:val="Nadpis2"/>
        <w:keepNext/>
        <w:keepLines/>
        <w:suppressLineNumbers/>
        <w:suppressAutoHyphens/>
        <w:spacing w:line="240" w:lineRule="auto"/>
        <w:ind w:left="576" w:hanging="576"/>
      </w:pPr>
      <w:r w:rsidRPr="00912108">
        <w:t xml:space="preserve">Na součásti (náhradní díly), které byly použity na odstranění reklamované vady v záruční době, se vztahuje nová záruka. Její rozsah je stanoven do konce záruční doby poskytnuté Zhotovitelem </w:t>
      </w:r>
      <w:bookmarkStart w:id="46" w:name="_Hlk201078809"/>
      <w:r w:rsidRPr="00912108">
        <w:t xml:space="preserve">dle </w:t>
      </w:r>
      <w:r w:rsidR="003F5774" w:rsidRPr="00912108">
        <w:t>čl.</w:t>
      </w:r>
      <w:r w:rsidRPr="00912108">
        <w:t xml:space="preserve"> </w:t>
      </w:r>
      <w:r w:rsidR="00693E0D" w:rsidRPr="00912108">
        <w:t>8.1</w:t>
      </w:r>
      <w:r w:rsidRPr="00912108">
        <w:t xml:space="preserve"> této Smlouvy</w:t>
      </w:r>
      <w:bookmarkEnd w:id="46"/>
      <w:r w:rsidRPr="00912108">
        <w:t xml:space="preserve"> ohledně vozidla, na kterém se vada vyskytla, minimálně však 12 měsíců od zprovoznění vozidla po záruční opravě. Záruční doba začíná běžet od převzetí vozidla Objednatelem po odstranění reklamované záruční vady.</w:t>
      </w:r>
    </w:p>
    <w:p w14:paraId="2A009860" w14:textId="4DDCB23F" w:rsidR="00D010E9" w:rsidRPr="00912108" w:rsidRDefault="00D010E9" w:rsidP="004B0147">
      <w:pPr>
        <w:pStyle w:val="Nadpis2"/>
        <w:keepNext/>
        <w:keepLines/>
        <w:suppressLineNumbers/>
        <w:suppressAutoHyphens/>
        <w:spacing w:line="240" w:lineRule="auto"/>
        <w:ind w:left="576" w:hanging="576"/>
      </w:pPr>
      <w:r w:rsidRPr="00912108">
        <w:t xml:space="preserve">Vedením reklamační agendy je u Objednatele pověřena organizační jednotka – Oblastní ředitelství (dále jen „OŘ“), provozující konkrétní vozidlo. Tento subjekt je </w:t>
      </w:r>
      <w:r w:rsidR="0055305C" w:rsidRPr="00912108">
        <w:t>oprávněn,</w:t>
      </w:r>
      <w:r w:rsidRPr="00912108">
        <w:t xml:space="preserve"> jak zasílat reklamační hlášení Zhotoviteli, tak s jeho zástupci reklamační případy uzavírat</w:t>
      </w:r>
      <w:r w:rsidR="00711D60" w:rsidRPr="00912108">
        <w:t>,</w:t>
      </w:r>
      <w:r w:rsidR="007E3C80" w:rsidRPr="00912108">
        <w:t xml:space="preserve"> a</w:t>
      </w:r>
      <w:r w:rsidR="00711D60" w:rsidRPr="00912108">
        <w:t> </w:t>
      </w:r>
      <w:r w:rsidR="007E3C80" w:rsidRPr="00912108">
        <w:t>to prostřednictvím kontaktní</w:t>
      </w:r>
      <w:r w:rsidR="00711D60" w:rsidRPr="00912108">
        <w:t>ch</w:t>
      </w:r>
      <w:r w:rsidR="007E3C80" w:rsidRPr="00912108">
        <w:t xml:space="preserve"> osob</w:t>
      </w:r>
      <w:r w:rsidR="00711D60" w:rsidRPr="00912108">
        <w:t xml:space="preserve"> za každé OŘ</w:t>
      </w:r>
      <w:r w:rsidR="007E3C80" w:rsidRPr="00912108">
        <w:t xml:space="preserve"> určené v</w:t>
      </w:r>
      <w:r w:rsidR="004B0147" w:rsidRPr="00912108">
        <w:t xml:space="preserve"> čl. </w:t>
      </w:r>
      <w:r w:rsidR="00693E0D" w:rsidRPr="00912108">
        <w:t>15.2.1.2</w:t>
      </w:r>
      <w:r w:rsidR="004B0147" w:rsidRPr="00912108">
        <w:t xml:space="preserve">, </w:t>
      </w:r>
      <w:r w:rsidR="00693E0D" w:rsidRPr="00912108">
        <w:t>15.2.1.3</w:t>
      </w:r>
      <w:r w:rsidR="004B0147" w:rsidRPr="00912108">
        <w:t xml:space="preserve"> a </w:t>
      </w:r>
      <w:r w:rsidR="00693E0D" w:rsidRPr="00912108">
        <w:t>15.2.1.4</w:t>
      </w:r>
      <w:r w:rsidR="004B0147" w:rsidRPr="00912108">
        <w:t xml:space="preserve"> této Smlouvy</w:t>
      </w:r>
      <w:r w:rsidRPr="00912108">
        <w:t>.</w:t>
      </w:r>
    </w:p>
    <w:p w14:paraId="73E26E0B" w14:textId="6F4E0148" w:rsidR="00D010E9" w:rsidRPr="00912108" w:rsidRDefault="00D010E9" w:rsidP="004B0147">
      <w:pPr>
        <w:pStyle w:val="Nadpis2"/>
        <w:keepNext/>
        <w:keepLines/>
        <w:suppressLineNumbers/>
        <w:suppressAutoHyphens/>
        <w:spacing w:line="240" w:lineRule="auto"/>
        <w:ind w:left="576" w:hanging="576"/>
      </w:pPr>
      <w:r w:rsidRPr="00912108">
        <w:t xml:space="preserve">Zhotovitel je povinen na došlou reklamační hlášenku, jejíž vzor je uveden v příloze č. </w:t>
      </w:r>
      <w:r w:rsidR="00693E0D" w:rsidRPr="00912108">
        <w:t>10</w:t>
      </w:r>
      <w:r w:rsidRPr="00912108">
        <w:t xml:space="preserve"> této Smlouvy reagovat neprodleně, nejdéle však do 3 pracovních dnů. V této lhůtě oznámí Zhotovitel, zda reklamaci považuje za oprávněnou a jakým způsobem zajistí její vyřízení. Pro posuzování této povinnosti je rozhodující datum doručení reklamace Zhotoviteli (potvrzení o doručení pošty, e-mailu). Pokud Zhotovitel do 3 pracovních dnů neoznámí své stanovisko, považuje se reklamace za oprávněnou.</w:t>
      </w:r>
    </w:p>
    <w:p w14:paraId="50A48DA9" w14:textId="77777777" w:rsidR="00D010E9" w:rsidRPr="00FA326D" w:rsidRDefault="00D010E9" w:rsidP="004B0147">
      <w:pPr>
        <w:pStyle w:val="Nadpis2"/>
        <w:keepNext/>
        <w:keepLines/>
        <w:suppressLineNumbers/>
        <w:suppressAutoHyphens/>
        <w:spacing w:line="240" w:lineRule="auto"/>
        <w:ind w:left="576" w:hanging="576"/>
      </w:pPr>
      <w:r w:rsidRPr="00FA326D">
        <w:t xml:space="preserve">Odstranění reklamovaných vad je </w:t>
      </w:r>
      <w:r>
        <w:t>Zhotovitel</w:t>
      </w:r>
      <w:r w:rsidRPr="00FA326D">
        <w:t xml:space="preserve"> povinen zajistit v následujících termínech od dohodnutého způsobu doručení reklamace:</w:t>
      </w:r>
    </w:p>
    <w:p w14:paraId="53DB7B5D" w14:textId="55B5AD9F" w:rsidR="00D010E9" w:rsidRPr="00334678" w:rsidRDefault="00D010E9" w:rsidP="004B0147">
      <w:pPr>
        <w:pStyle w:val="Nadpis3"/>
        <w:keepNext/>
        <w:keepLines/>
        <w:suppressLineNumbers/>
        <w:suppressAutoHyphens/>
        <w:spacing w:line="240" w:lineRule="auto"/>
        <w:ind w:left="709"/>
      </w:pPr>
      <w:bookmarkStart w:id="47" w:name="_Ref199766544"/>
      <w:r w:rsidRPr="00334678">
        <w:t>u vad běžných v rozsahu do 15 normohodin (</w:t>
      </w:r>
      <w:r w:rsidR="000B6120">
        <w:t>dále jen „</w:t>
      </w:r>
      <w:r w:rsidRPr="00334678">
        <w:t>NH</w:t>
      </w:r>
      <w:r w:rsidR="000B6120">
        <w:t>“</w:t>
      </w:r>
      <w:r w:rsidRPr="00334678">
        <w:t xml:space="preserve">) do </w:t>
      </w:r>
      <w:r w:rsidR="003F5774">
        <w:t>3</w:t>
      </w:r>
      <w:r w:rsidRPr="00334678">
        <w:t xml:space="preserve"> pracovních dnů;</w:t>
      </w:r>
      <w:bookmarkEnd w:id="47"/>
    </w:p>
    <w:p w14:paraId="26187900" w14:textId="033911EB" w:rsidR="00D010E9" w:rsidRPr="00FA326D" w:rsidRDefault="00D010E9" w:rsidP="004B0147">
      <w:pPr>
        <w:pStyle w:val="Nadpis3"/>
        <w:keepNext/>
        <w:keepLines/>
        <w:suppressLineNumbers/>
        <w:suppressAutoHyphens/>
        <w:spacing w:line="240" w:lineRule="auto"/>
        <w:ind w:left="709"/>
      </w:pPr>
      <w:bookmarkStart w:id="48" w:name="_Ref199766553"/>
      <w:r w:rsidRPr="00FA326D">
        <w:t>u vad přesahujících pracnost</w:t>
      </w:r>
      <w:r w:rsidR="000B6120">
        <w:t xml:space="preserve"> uvedenou v čl. </w:t>
      </w:r>
      <w:r w:rsidR="00693E0D">
        <w:t>8.7.1</w:t>
      </w:r>
      <w:r w:rsidR="000B6120">
        <w:t xml:space="preserve"> této Smlouvy, tedy nad 15 NH</w:t>
      </w:r>
      <w:r w:rsidRPr="00FA326D">
        <w:t xml:space="preserve"> </w:t>
      </w:r>
      <w:r w:rsidR="000B6120">
        <w:t xml:space="preserve">až do 30 NH, </w:t>
      </w:r>
      <w:r w:rsidRPr="00FA326D">
        <w:t xml:space="preserve">do </w:t>
      </w:r>
      <w:r w:rsidR="000B6120">
        <w:t>7</w:t>
      </w:r>
      <w:r w:rsidRPr="00FA326D">
        <w:t xml:space="preserve"> pracovních dnů;</w:t>
      </w:r>
      <w:bookmarkEnd w:id="48"/>
    </w:p>
    <w:p w14:paraId="5D5565F2" w14:textId="0D0155F8" w:rsidR="000B6120" w:rsidRDefault="000B6120" w:rsidP="004B0147">
      <w:pPr>
        <w:pStyle w:val="Nadpis3"/>
        <w:keepNext/>
        <w:keepLines/>
        <w:suppressLineNumbers/>
        <w:suppressAutoHyphens/>
        <w:spacing w:line="240" w:lineRule="auto"/>
        <w:ind w:left="709"/>
      </w:pPr>
      <w:bookmarkStart w:id="49" w:name="_Ref202023948"/>
      <w:bookmarkStart w:id="50" w:name="_Ref182574330"/>
      <w:r w:rsidRPr="00FA326D">
        <w:t>u vad přesahujících pracnost</w:t>
      </w:r>
      <w:r>
        <w:t xml:space="preserve"> uvedenou v čl. </w:t>
      </w:r>
      <w:r w:rsidR="00693E0D">
        <w:t>8.7.2</w:t>
      </w:r>
      <w:r>
        <w:t xml:space="preserve"> této Smlouvy, tedy nad 30 NH, </w:t>
      </w:r>
      <w:r w:rsidRPr="00FA326D">
        <w:t xml:space="preserve">do </w:t>
      </w:r>
      <w:r>
        <w:t>15</w:t>
      </w:r>
      <w:r w:rsidRPr="00FA326D">
        <w:t xml:space="preserve"> pracovních dnů</w:t>
      </w:r>
      <w:r w:rsidR="0064238F">
        <w:t>;</w:t>
      </w:r>
      <w:bookmarkEnd w:id="49"/>
    </w:p>
    <w:p w14:paraId="13E6C327" w14:textId="260307F7" w:rsidR="00D010E9" w:rsidRPr="00FA326D" w:rsidRDefault="00D010E9" w:rsidP="004B0147">
      <w:pPr>
        <w:pStyle w:val="Nadpis3"/>
        <w:keepNext/>
        <w:keepLines/>
        <w:suppressLineNumbers/>
        <w:suppressAutoHyphens/>
        <w:spacing w:line="240" w:lineRule="auto"/>
        <w:ind w:left="709"/>
      </w:pPr>
      <w:bookmarkStart w:id="51" w:name="_Ref202026260"/>
      <w:r w:rsidRPr="00FA326D">
        <w:t xml:space="preserve">u vad, které vyžadují konstrukční zásah nebo výměnu rozhodného celku (jeho podstatné části) bude vždy sepsán zápis s termíny řešení. Taková dohoda vždy podléhá schválení </w:t>
      </w:r>
      <w:r>
        <w:t>Objednatelem</w:t>
      </w:r>
      <w:r w:rsidRPr="00FA326D">
        <w:t xml:space="preserve"> (prostřednictvím kontaktní osoby, popř. jiné osoby, kterou k tomu </w:t>
      </w:r>
      <w:r>
        <w:t>Objednatel</w:t>
      </w:r>
      <w:r w:rsidRPr="00FA326D">
        <w:t xml:space="preserve"> písemně pověří) a musí být uzavřena písemně. V případě, že nebude mezi </w:t>
      </w:r>
      <w:r>
        <w:t>Objednatelem</w:t>
      </w:r>
      <w:r w:rsidRPr="00FA326D">
        <w:t xml:space="preserve"> a </w:t>
      </w:r>
      <w:r>
        <w:t>Zhotovitelem</w:t>
      </w:r>
      <w:r w:rsidRPr="00FA326D">
        <w:t xml:space="preserve"> dosaženo dohody, platí, že </w:t>
      </w:r>
      <w:r>
        <w:t>Zhotovitel</w:t>
      </w:r>
      <w:r w:rsidRPr="00FA326D">
        <w:t xml:space="preserve"> je povinen takovou vadu odstranit ve lhůtě přiměřené její povaze.</w:t>
      </w:r>
      <w:bookmarkEnd w:id="50"/>
      <w:bookmarkEnd w:id="51"/>
    </w:p>
    <w:p w14:paraId="16D973F4" w14:textId="530B9218" w:rsidR="00D010E9" w:rsidRPr="00FA326D" w:rsidRDefault="00D010E9" w:rsidP="004B0147">
      <w:pPr>
        <w:pStyle w:val="Nadpis2"/>
        <w:keepNext/>
        <w:keepLines/>
        <w:suppressLineNumbers/>
        <w:suppressAutoHyphens/>
        <w:spacing w:line="240" w:lineRule="auto"/>
        <w:ind w:left="576" w:hanging="576"/>
      </w:pPr>
      <w:r>
        <w:lastRenderedPageBreak/>
        <w:t>Zhotovitel</w:t>
      </w:r>
      <w:r w:rsidRPr="00FA326D">
        <w:t xml:space="preserve"> se může v odůvodněných případech dohodnout s </w:t>
      </w:r>
      <w:r>
        <w:t>Objednatelem</w:t>
      </w:r>
      <w:r w:rsidRPr="00FA326D">
        <w:t xml:space="preserve"> na delších termínech odstranění vad. Dohoda musí být vždy uzavřena písemně se zástupcem OŘ </w:t>
      </w:r>
      <w:r w:rsidRPr="00912108">
        <w:t xml:space="preserve">provozujícím vozidlo a schválena kontaktní osobou Zhotovitele nebo osobou, která je k tomu Zhotovitelem písemně pověřena. Nebude-li této dohody dosaženo, aplikuje se čl. </w:t>
      </w:r>
      <w:r w:rsidR="00693E0D" w:rsidRPr="00912108">
        <w:t>8.7.3</w:t>
      </w:r>
      <w:r w:rsidR="006526C0" w:rsidRPr="00912108">
        <w:t xml:space="preserve"> </w:t>
      </w:r>
      <w:r w:rsidRPr="00912108">
        <w:t>této Smlouvy obdobně.</w:t>
      </w:r>
    </w:p>
    <w:p w14:paraId="2F4227BE" w14:textId="15CB0516" w:rsidR="00D010E9" w:rsidRPr="00FA326D" w:rsidRDefault="00D010E9" w:rsidP="004B0147">
      <w:pPr>
        <w:pStyle w:val="Nadpis2"/>
        <w:keepNext/>
        <w:keepLines/>
        <w:suppressLineNumbers/>
        <w:suppressAutoHyphens/>
        <w:spacing w:line="240" w:lineRule="auto"/>
        <w:ind w:left="576" w:hanging="576"/>
        <w:rPr>
          <w:rFonts w:cs="Arial"/>
        </w:rPr>
      </w:pPr>
      <w:r w:rsidRPr="00FA326D">
        <w:t xml:space="preserve">V případě, že dojde mezi </w:t>
      </w:r>
      <w:r>
        <w:t>Zhotovitelem a Objednatelem</w:t>
      </w:r>
      <w:r w:rsidRPr="00FA326D">
        <w:t xml:space="preserve"> ke sporu o oprávněnost reklamace, termínu, rozsahu a způsobu odstranění vady, bude toto řešeno dohodou o určení odborného znalce či znaleckého ústavu, který zpracuje znalecký posudek</w:t>
      </w:r>
      <w:r w:rsidR="007257CB">
        <w:t xml:space="preserve">, přičemž pokud smluvní strany nedosáhnou dohody </w:t>
      </w:r>
      <w:r w:rsidR="007257CB" w:rsidRPr="00210D17">
        <w:t>o určení odborného znalce či znaleckého ústavu</w:t>
      </w:r>
      <w:r w:rsidR="007257CB">
        <w:t xml:space="preserve"> do jednoho měsíce od počátku sporu o oprávněnosti reklamace, určí odborného znalce či znalecký ústav</w:t>
      </w:r>
      <w:r w:rsidR="00AE7D16">
        <w:t xml:space="preserve"> Objednatel</w:t>
      </w:r>
      <w:r w:rsidRPr="00FA326D">
        <w:t>. V případě nesouhlasu kterékoliv ze stran se závěry takového znaleckého posudku, bude toto řešeno formou soudního řízení. Náklady na zpracování znaleckého posudku uhradí ta strana, v jejíž neprospěch odborný znalec rozhodl; v případě, že na základě soudního řízení bude zjištěno, že strana, která dle předchozí věty uhradila náklady na zpracování znaleckého posudku, je vítěznou stranou sporu, je povinna strana, která ve sporu neuspěla, uhradit vítězné straně vynaložené náklady na zpracování předmětného znaleckého posudku</w:t>
      </w:r>
      <w:r w:rsidRPr="004B7AE4">
        <w:rPr>
          <w:rFonts w:cs="Arial"/>
        </w:rPr>
        <w:t xml:space="preserve">. </w:t>
      </w:r>
    </w:p>
    <w:p w14:paraId="17FB5E2C" w14:textId="77777777" w:rsidR="00D010E9" w:rsidRPr="004B7AE4" w:rsidRDefault="00D010E9" w:rsidP="004B0147">
      <w:pPr>
        <w:pStyle w:val="Nadpis2"/>
        <w:keepNext/>
        <w:keepLines/>
        <w:suppressLineNumbers/>
        <w:suppressAutoHyphens/>
        <w:spacing w:line="240" w:lineRule="auto"/>
        <w:ind w:left="576" w:hanging="576"/>
      </w:pPr>
      <w:r w:rsidRPr="004B7AE4">
        <w:t xml:space="preserve">Místem pro posuzování a odstraňování vad </w:t>
      </w:r>
      <w:r>
        <w:t xml:space="preserve">v záruční době </w:t>
      </w:r>
      <w:r w:rsidRPr="004B7AE4">
        <w:t xml:space="preserve">je místo, které určí </w:t>
      </w:r>
      <w:r>
        <w:t>Objednatel</w:t>
      </w:r>
      <w:r w:rsidRPr="004B7AE4">
        <w:t xml:space="preserve">. Pokud se jedná o vadu, na kterou se vztahuje záruka a vadu není možno odstranit </w:t>
      </w:r>
      <w:r>
        <w:t>Zhotovitelem v</w:t>
      </w:r>
      <w:r w:rsidRPr="004B7AE4">
        <w:t xml:space="preserve"> určeném místě,</w:t>
      </w:r>
      <w:r w:rsidRPr="00133B75">
        <w:t xml:space="preserve"> </w:t>
      </w:r>
      <w:r>
        <w:t>zajistí Zhotovitel</w:t>
      </w:r>
      <w:r w:rsidRPr="00133B75">
        <w:t xml:space="preserve"> přepravu vozidla do místa opravy a uhradí veškeré oprávněné náklady s touto přepravou spojené.</w:t>
      </w:r>
      <w:r w:rsidRPr="004B7AE4">
        <w:t xml:space="preserve"> </w:t>
      </w:r>
    </w:p>
    <w:p w14:paraId="21586FAA" w14:textId="77777777" w:rsidR="00D010E9" w:rsidRDefault="00D010E9" w:rsidP="004B0147">
      <w:pPr>
        <w:pStyle w:val="Nadpis2"/>
        <w:keepNext/>
        <w:keepLines/>
        <w:suppressLineNumbers/>
        <w:suppressAutoHyphens/>
        <w:spacing w:line="240" w:lineRule="auto"/>
        <w:ind w:left="576" w:hanging="576"/>
      </w:pPr>
      <w:r>
        <w:t>Objednatel</w:t>
      </w:r>
      <w:r w:rsidRPr="004B7AE4">
        <w:t xml:space="preserve"> umožní zástupcům </w:t>
      </w:r>
      <w:r>
        <w:t>Zhotovitele</w:t>
      </w:r>
      <w:r w:rsidRPr="004B7AE4">
        <w:t xml:space="preserve"> za účelem posuzování a odstraňování vad uplatněných v záruční době přístup do prostor, kde je vadné vozidlo odstaveno. </w:t>
      </w:r>
      <w:r>
        <w:t>Objednatel</w:t>
      </w:r>
      <w:r w:rsidRPr="004B7AE4">
        <w:t xml:space="preserve"> zajistí přístup k vozidlu tak, aby bylo možné provést opravu vadného zařízení. </w:t>
      </w:r>
      <w:r>
        <w:t>Objednatel</w:t>
      </w:r>
      <w:r w:rsidRPr="004B7AE4">
        <w:t xml:space="preserve"> umožní, v případě dohody, za úplatu </w:t>
      </w:r>
      <w:r>
        <w:t>Zhotoviteli</w:t>
      </w:r>
      <w:r w:rsidRPr="004B7AE4">
        <w:t xml:space="preserve"> použít nářadí a zařízení, které je v místě provádění opravy běžně k dispozici, a to včetně souvisejícího napájení energií, sociálního zařízení, pokud tím nebude narušen provoz </w:t>
      </w:r>
      <w:r>
        <w:t>Objednatele</w:t>
      </w:r>
      <w:r w:rsidRPr="004B7AE4">
        <w:t>.</w:t>
      </w:r>
    </w:p>
    <w:p w14:paraId="58C090A4" w14:textId="1CAB891C" w:rsidR="00D010E9" w:rsidRPr="00D633A5" w:rsidRDefault="00D010E9" w:rsidP="004B0147">
      <w:pPr>
        <w:pStyle w:val="Nadpis2"/>
        <w:keepNext/>
        <w:keepLines/>
        <w:suppressLineNumbers/>
        <w:suppressAutoHyphens/>
        <w:spacing w:line="240" w:lineRule="auto"/>
        <w:ind w:left="576" w:hanging="576"/>
      </w:pPr>
      <w:bookmarkStart w:id="52" w:name="_Ref168483327"/>
      <w:r w:rsidRPr="00912108">
        <w:t xml:space="preserve">Informace o odstranění vady, jejím charakteru a způsobu odstranění je zasílána písemně příslušnému OŘ (provozovateli vozidla) a v kopii též kontaktní osobě uvedené v čl. </w:t>
      </w:r>
      <w:r w:rsidR="00693E0D" w:rsidRPr="00912108">
        <w:t>15.2</w:t>
      </w:r>
      <w:r w:rsidRPr="00912108">
        <w:t xml:space="preserve"> této Smlouvy, popř. jiné osobě, kterou Objednatel určí, a to nejpozději do 5 pracovních dnů od provedení zásahu</w:t>
      </w:r>
      <w:r w:rsidRPr="00D633A5">
        <w:t xml:space="preserve"> Zhotovitelem.</w:t>
      </w:r>
      <w:bookmarkEnd w:id="52"/>
    </w:p>
    <w:p w14:paraId="6EA45F17" w14:textId="77777777" w:rsidR="00EA2C5E" w:rsidRDefault="00D010E9" w:rsidP="004B0147">
      <w:pPr>
        <w:pStyle w:val="Nadpis2"/>
        <w:keepNext/>
        <w:keepLines/>
        <w:suppressLineNumbers/>
        <w:suppressAutoHyphens/>
        <w:spacing w:line="240" w:lineRule="auto"/>
        <w:ind w:left="576" w:hanging="576"/>
      </w:pPr>
      <w:r w:rsidRPr="004B7AE4">
        <w:t xml:space="preserve">V případě zamítnutí reklamace, sdělí tuto skutečnost </w:t>
      </w:r>
      <w:r>
        <w:t>Zhotovitel</w:t>
      </w:r>
      <w:r w:rsidRPr="004B7AE4">
        <w:t xml:space="preserve"> OŘ písemně s uvedením důvodu.</w:t>
      </w:r>
    </w:p>
    <w:p w14:paraId="216B5CEF" w14:textId="7AFEA534" w:rsidR="00D47D45" w:rsidRDefault="00EA2C5E" w:rsidP="004B0147">
      <w:pPr>
        <w:pStyle w:val="Nadpis2"/>
        <w:keepNext/>
        <w:keepLines/>
        <w:suppressLineNumbers/>
        <w:suppressAutoHyphens/>
        <w:spacing w:line="240" w:lineRule="auto"/>
        <w:ind w:left="576" w:hanging="576"/>
      </w:pPr>
      <w:r>
        <w:t>Přepravu vozidla</w:t>
      </w:r>
      <w:r w:rsidR="00CC0700">
        <w:t xml:space="preserve">, pokud je taková přeprava </w:t>
      </w:r>
      <w:r w:rsidR="00EC3466">
        <w:t>nezbytná</w:t>
      </w:r>
      <w:r w:rsidR="00CC0700">
        <w:t>,</w:t>
      </w:r>
      <w:r>
        <w:t xml:space="preserve"> z místa umístění u Objednatele do místa plnění u Zhotovitele a zpět za účelem odstranění reklamované vady zajišťuje a hradí Zhotovitel. Termín odstranění reklamovaných vad uvedený v článku 8.7.1, 8.7.2 a 8.7.3 je včetně </w:t>
      </w:r>
      <w:r w:rsidR="00CC0700">
        <w:t>č</w:t>
      </w:r>
      <w:r>
        <w:t>as</w:t>
      </w:r>
      <w:r w:rsidR="00CC0700">
        <w:t>u</w:t>
      </w:r>
      <w:r>
        <w:t xml:space="preserve"> </w:t>
      </w:r>
      <w:r w:rsidR="00CC0700">
        <w:t xml:space="preserve">potřebného </w:t>
      </w:r>
      <w:r>
        <w:t>na přepravu</w:t>
      </w:r>
      <w:r w:rsidR="00CC0700">
        <w:t>.</w:t>
      </w:r>
      <w:bookmarkStart w:id="53" w:name="_Ref200980295"/>
      <w:bookmarkStart w:id="54" w:name="_Ref200980888"/>
      <w:r w:rsidR="001477C7">
        <w:t xml:space="preserve"> Postup pro převzetí a předání vozidla je shodný jako u </w:t>
      </w:r>
      <w:r w:rsidR="008A168E">
        <w:t xml:space="preserve">preventivní </w:t>
      </w:r>
      <w:r w:rsidR="001477C7">
        <w:t>prohlídky P2 a periodické opravy REV.</w:t>
      </w:r>
    </w:p>
    <w:p w14:paraId="3984C4BD" w14:textId="78D86A1A" w:rsidR="00D47D45" w:rsidRDefault="00D47D45" w:rsidP="004B0147">
      <w:pPr>
        <w:pStyle w:val="Nadpis2"/>
        <w:keepNext/>
        <w:keepLines/>
        <w:suppressLineNumbers/>
        <w:suppressAutoHyphens/>
        <w:spacing w:line="240" w:lineRule="auto"/>
        <w:ind w:left="576" w:hanging="576"/>
      </w:pPr>
      <w:r>
        <w:t>Finanční záruka za odstranění vad</w:t>
      </w:r>
      <w:bookmarkEnd w:id="53"/>
      <w:bookmarkEnd w:id="54"/>
    </w:p>
    <w:p w14:paraId="357C6140" w14:textId="655E51E2" w:rsidR="00D47D45" w:rsidRDefault="00F64769" w:rsidP="004B0147">
      <w:pPr>
        <w:pStyle w:val="Nadpis3"/>
        <w:keepNext/>
        <w:keepLines/>
        <w:suppressAutoHyphens/>
        <w:overflowPunct/>
        <w:autoSpaceDE/>
        <w:autoSpaceDN/>
        <w:adjustRightInd/>
        <w:spacing w:line="240" w:lineRule="auto"/>
        <w:ind w:left="567" w:hanging="567"/>
        <w:textAlignment w:val="auto"/>
      </w:pPr>
      <w:r>
        <w:t>Objednatel</w:t>
      </w:r>
      <w:r w:rsidR="00D47D45">
        <w:t xml:space="preserve"> požaduje finanční záruku za odstranění vad ve prospěch </w:t>
      </w:r>
      <w:r>
        <w:t>Objednatele</w:t>
      </w:r>
      <w:r w:rsidR="00D47D45">
        <w:t>, a to:</w:t>
      </w:r>
    </w:p>
    <w:p w14:paraId="7FAB9EE0" w14:textId="1FE90AD1" w:rsidR="00D47D45" w:rsidRPr="009D61BC" w:rsidRDefault="00D47D45" w:rsidP="004B0147">
      <w:pPr>
        <w:pStyle w:val="Nadpis4"/>
        <w:suppressAutoHyphens/>
        <w:spacing w:before="120" w:after="120" w:line="240" w:lineRule="auto"/>
        <w:rPr>
          <w:b w:val="0"/>
          <w:bCs/>
        </w:rPr>
      </w:pPr>
      <w:r w:rsidRPr="009D61BC">
        <w:rPr>
          <w:b w:val="0"/>
          <w:bCs/>
        </w:rPr>
        <w:t xml:space="preserve">v souladu s ustanovením § 2029 </w:t>
      </w:r>
      <w:r w:rsidR="004B0147">
        <w:rPr>
          <w:b w:val="0"/>
          <w:bCs/>
        </w:rPr>
        <w:t>O</w:t>
      </w:r>
      <w:r w:rsidRPr="009D61BC">
        <w:rPr>
          <w:b w:val="0"/>
          <w:bCs/>
        </w:rPr>
        <w:t>bčanského zákoníku bankovní záruku vydanou bankou ve smyslu zákona č. 21/1992 Sb., o bankách, ve znění pozdějších předpisů, nebo</w:t>
      </w:r>
    </w:p>
    <w:p w14:paraId="75FAF447" w14:textId="3FF2AE1E" w:rsidR="00D47D45" w:rsidRPr="009D61BC" w:rsidRDefault="00D47D45" w:rsidP="004B0147">
      <w:pPr>
        <w:pStyle w:val="Nadpis4"/>
        <w:suppressAutoHyphens/>
        <w:spacing w:before="120" w:after="120" w:line="240" w:lineRule="auto"/>
        <w:rPr>
          <w:b w:val="0"/>
          <w:bCs/>
        </w:rPr>
      </w:pPr>
      <w:r w:rsidRPr="009D61BC">
        <w:rPr>
          <w:b w:val="0"/>
          <w:bCs/>
        </w:rPr>
        <w:t xml:space="preserve">v souladu s ustanovením § 2868 odst. 2 </w:t>
      </w:r>
      <w:r w:rsidR="004B0147">
        <w:rPr>
          <w:b w:val="0"/>
          <w:bCs/>
        </w:rPr>
        <w:t>O</w:t>
      </w:r>
      <w:r w:rsidRPr="009D61BC">
        <w:rPr>
          <w:b w:val="0"/>
          <w:bCs/>
        </w:rPr>
        <w:t>bčanského zákoníku pojistnou záruku vydanou pojišťovnou v souladu se zákonem č. 277/2009 Sb., o pojišťovnictví</w:t>
      </w:r>
      <w:r w:rsidR="004B0147">
        <w:rPr>
          <w:b w:val="0"/>
          <w:bCs/>
        </w:rPr>
        <w:t>, ve znění pozdějších předpisů</w:t>
      </w:r>
    </w:p>
    <w:p w14:paraId="377A4034" w14:textId="5969CA6D" w:rsidR="00D47D45" w:rsidRDefault="00CE15CF" w:rsidP="004B0147">
      <w:pPr>
        <w:pStyle w:val="Nadpis3"/>
        <w:keepNext/>
        <w:keepLines/>
        <w:numPr>
          <w:ilvl w:val="0"/>
          <w:numId w:val="0"/>
        </w:numPr>
        <w:suppressAutoHyphens/>
        <w:overflowPunct/>
        <w:autoSpaceDE/>
        <w:autoSpaceDN/>
        <w:adjustRightInd/>
        <w:spacing w:line="240" w:lineRule="auto"/>
        <w:ind w:left="567"/>
        <w:textAlignment w:val="auto"/>
      </w:pPr>
      <w:r>
        <w:t xml:space="preserve">    </w:t>
      </w:r>
      <w:r w:rsidR="00D47D45">
        <w:t>(dále souhrnně jen „finanční záruka“)</w:t>
      </w:r>
    </w:p>
    <w:p w14:paraId="67FDE0D5" w14:textId="77777777" w:rsidR="00D47D45" w:rsidRDefault="00D47D45" w:rsidP="004B0147">
      <w:pPr>
        <w:pStyle w:val="Nadpis3"/>
        <w:keepNext/>
        <w:keepLines/>
        <w:suppressAutoHyphens/>
        <w:overflowPunct/>
        <w:autoSpaceDE/>
        <w:autoSpaceDN/>
        <w:adjustRightInd/>
        <w:spacing w:line="240" w:lineRule="auto"/>
        <w:ind w:left="567" w:hanging="567"/>
        <w:textAlignment w:val="auto"/>
      </w:pPr>
      <w:r>
        <w:t xml:space="preserve"> Finanční záruka za odstranění vad musí splňovat níže uvedené náležitosti:</w:t>
      </w:r>
    </w:p>
    <w:p w14:paraId="11A73255" w14:textId="77777777" w:rsidR="00D47D45" w:rsidRPr="009D61BC" w:rsidRDefault="00D47D45" w:rsidP="004B0147">
      <w:pPr>
        <w:pStyle w:val="Nadpis4"/>
        <w:suppressAutoHyphens/>
        <w:spacing w:before="120" w:after="120" w:line="240" w:lineRule="auto"/>
        <w:rPr>
          <w:b w:val="0"/>
          <w:bCs/>
        </w:rPr>
      </w:pPr>
      <w:r w:rsidRPr="009D61BC">
        <w:rPr>
          <w:b w:val="0"/>
          <w:bCs/>
        </w:rPr>
        <w:t>musí být vystavena jako neodvolatelná a bezpodmínečná,</w:t>
      </w:r>
    </w:p>
    <w:p w14:paraId="5642B062" w14:textId="77777777" w:rsidR="00D47D45" w:rsidRPr="009D61BC" w:rsidRDefault="00D47D45" w:rsidP="004B0147">
      <w:pPr>
        <w:pStyle w:val="Nadpis4"/>
        <w:suppressAutoHyphens/>
        <w:spacing w:before="120" w:after="120" w:line="240" w:lineRule="auto"/>
        <w:rPr>
          <w:b w:val="0"/>
          <w:bCs/>
        </w:rPr>
      </w:pPr>
      <w:r w:rsidRPr="009D61BC">
        <w:rPr>
          <w:b w:val="0"/>
          <w:bCs/>
        </w:rPr>
        <w:t>ve které se česká banka nebo zahraniční banka (tj. ta, která vydala bankovní záruku) nebo příslušná pojišťovna (tj. ta, která vydala pojistnou záruku) zaváže k plnění bez námitek či jakýchkoliv omezujících podmínek, a to na základě první výzvy oprávněného,</w:t>
      </w:r>
    </w:p>
    <w:p w14:paraId="577580B5" w14:textId="4E5A3C6A" w:rsidR="00D47D45" w:rsidRPr="009D61BC" w:rsidRDefault="00D47D45" w:rsidP="004B0147">
      <w:pPr>
        <w:pStyle w:val="Nadpis4"/>
        <w:suppressAutoHyphens/>
        <w:spacing w:before="120" w:after="120" w:line="240" w:lineRule="auto"/>
        <w:rPr>
          <w:b w:val="0"/>
          <w:bCs/>
        </w:rPr>
      </w:pPr>
      <w:bookmarkStart w:id="55" w:name="_Ref200980186"/>
      <w:r w:rsidRPr="009D61BC">
        <w:rPr>
          <w:b w:val="0"/>
          <w:bCs/>
        </w:rPr>
        <w:t xml:space="preserve">platnost a účinnost bude stanovena po </w:t>
      </w:r>
      <w:r w:rsidR="00BE79FC" w:rsidRPr="009D61BC">
        <w:rPr>
          <w:b w:val="0"/>
          <w:bCs/>
        </w:rPr>
        <w:t xml:space="preserve">celou dobu </w:t>
      </w:r>
      <w:r w:rsidR="009D61BC">
        <w:rPr>
          <w:b w:val="0"/>
          <w:bCs/>
        </w:rPr>
        <w:t xml:space="preserve">záruční doby dle </w:t>
      </w:r>
      <w:r w:rsidRPr="009D61BC">
        <w:rPr>
          <w:b w:val="0"/>
          <w:bCs/>
        </w:rPr>
        <w:t>této Smlouvy.</w:t>
      </w:r>
      <w:bookmarkEnd w:id="55"/>
    </w:p>
    <w:p w14:paraId="51D7892D" w14:textId="16174566" w:rsidR="00D47D45" w:rsidRDefault="00F64769" w:rsidP="004B0147">
      <w:pPr>
        <w:pStyle w:val="Nadpis3"/>
        <w:keepNext/>
        <w:keepLines/>
        <w:suppressAutoHyphens/>
        <w:overflowPunct/>
        <w:autoSpaceDE/>
        <w:autoSpaceDN/>
        <w:adjustRightInd/>
        <w:spacing w:line="240" w:lineRule="auto"/>
        <w:ind w:left="567" w:hanging="567"/>
        <w:textAlignment w:val="auto"/>
      </w:pPr>
      <w:bookmarkStart w:id="56" w:name="_Ref202025031"/>
      <w:r>
        <w:lastRenderedPageBreak/>
        <w:t>Zhotovitel</w:t>
      </w:r>
      <w:r w:rsidR="00D47D45">
        <w:t xml:space="preserve"> předá finanční záruku za odstranění vad </w:t>
      </w:r>
      <w:r w:rsidR="009D61BC">
        <w:t xml:space="preserve">nejpozději </w:t>
      </w:r>
      <w:r w:rsidR="00363B5E">
        <w:t>do 30 dnů</w:t>
      </w:r>
      <w:r w:rsidR="00D47D45">
        <w:t xml:space="preserve"> </w:t>
      </w:r>
      <w:r w:rsidR="00363B5E">
        <w:t xml:space="preserve">od nabytí účinnosti </w:t>
      </w:r>
      <w:r>
        <w:t>této S</w:t>
      </w:r>
      <w:r w:rsidR="00363B5E">
        <w:t>mlouvy</w:t>
      </w:r>
      <w:r w:rsidR="00D47D45">
        <w:t xml:space="preserve">. Výše finanční záruky za odstranění vad činí </w:t>
      </w:r>
      <w:r w:rsidR="00E4485C">
        <w:t>10 mil. Kč.</w:t>
      </w:r>
      <w:bookmarkEnd w:id="56"/>
    </w:p>
    <w:p w14:paraId="54B672FD" w14:textId="6545DA65" w:rsidR="00D47D45" w:rsidRDefault="00D47D45" w:rsidP="004B0147">
      <w:pPr>
        <w:pStyle w:val="Nadpis3"/>
        <w:keepNext/>
        <w:keepLines/>
        <w:suppressAutoHyphens/>
        <w:overflowPunct/>
        <w:autoSpaceDE/>
        <w:autoSpaceDN/>
        <w:adjustRightInd/>
        <w:spacing w:line="240" w:lineRule="auto"/>
        <w:ind w:left="567" w:hanging="567"/>
        <w:textAlignment w:val="auto"/>
      </w:pPr>
      <w:bookmarkStart w:id="57" w:name="_Ref202024876"/>
      <w:r>
        <w:t xml:space="preserve">Délka finanční záruky za odstranění vad musí být </w:t>
      </w:r>
      <w:r w:rsidR="00F64769">
        <w:t>Zhotovitelem</w:t>
      </w:r>
      <w:r>
        <w:t xml:space="preserve"> prodloužena v případě, že </w:t>
      </w:r>
      <w:r w:rsidR="00F64769">
        <w:t>Zhotovitel</w:t>
      </w:r>
      <w:r>
        <w:t xml:space="preserve"> neodstranil všechny </w:t>
      </w:r>
      <w:r w:rsidRPr="009D61BC">
        <w:t>záruční vady do třiceti (30) dnů</w:t>
      </w:r>
      <w:r>
        <w:t xml:space="preserve"> před datem ukončení platnosti finanční záruky za odstranění vad, a to do doby, dokud nebudou všechny záruční vady odstraněny.</w:t>
      </w:r>
      <w:bookmarkEnd w:id="57"/>
    </w:p>
    <w:p w14:paraId="76664679" w14:textId="43D83486" w:rsidR="00D47D45" w:rsidRDefault="00D47D45" w:rsidP="004B0147">
      <w:pPr>
        <w:pStyle w:val="Nadpis3"/>
        <w:keepNext/>
        <w:keepLines/>
        <w:suppressAutoHyphens/>
        <w:overflowPunct/>
        <w:autoSpaceDE/>
        <w:autoSpaceDN/>
        <w:adjustRightInd/>
        <w:spacing w:line="240" w:lineRule="auto"/>
        <w:ind w:left="567" w:hanging="567"/>
        <w:textAlignment w:val="auto"/>
      </w:pPr>
      <w:r>
        <w:t xml:space="preserve">Právo z finanční záruky za odstranění vad je </w:t>
      </w:r>
      <w:r w:rsidR="00F64769">
        <w:t>Objednatel</w:t>
      </w:r>
      <w:r>
        <w:t xml:space="preserve"> oprávněn uplatnit v případě, že:</w:t>
      </w:r>
    </w:p>
    <w:p w14:paraId="4CAA85BE" w14:textId="48E77C05" w:rsidR="00D47D45" w:rsidRPr="009D61BC" w:rsidRDefault="00F64769" w:rsidP="004B0147">
      <w:pPr>
        <w:pStyle w:val="Nadpis4"/>
        <w:suppressAutoHyphens/>
        <w:spacing w:before="120" w:after="120" w:line="240" w:lineRule="auto"/>
        <w:rPr>
          <w:b w:val="0"/>
          <w:bCs/>
        </w:rPr>
      </w:pPr>
      <w:r w:rsidRPr="009D61BC">
        <w:rPr>
          <w:b w:val="0"/>
          <w:bCs/>
        </w:rPr>
        <w:t>Zhotovitel</w:t>
      </w:r>
      <w:r w:rsidR="00D47D45" w:rsidRPr="009D61BC">
        <w:rPr>
          <w:b w:val="0"/>
          <w:bCs/>
        </w:rPr>
        <w:t xml:space="preserve"> neprodlouží platnost finanční záruky za odstranění vad v případě, že její platnost bude kratší, než je uvedeno v čl.</w:t>
      </w:r>
      <w:r w:rsidRPr="009D61BC">
        <w:rPr>
          <w:b w:val="0"/>
          <w:bCs/>
        </w:rPr>
        <w:t xml:space="preserve"> </w:t>
      </w:r>
      <w:r w:rsidR="00693E0D">
        <w:rPr>
          <w:b w:val="0"/>
          <w:bCs/>
        </w:rPr>
        <w:t>8.15.4</w:t>
      </w:r>
      <w:r w:rsidR="009D61BC">
        <w:rPr>
          <w:b w:val="0"/>
          <w:bCs/>
        </w:rPr>
        <w:t xml:space="preserve"> </w:t>
      </w:r>
      <w:r w:rsidR="00D47D45" w:rsidRPr="009D61BC">
        <w:rPr>
          <w:b w:val="0"/>
          <w:bCs/>
        </w:rPr>
        <w:t xml:space="preserve">této Smlouvy; za těchto okolností může </w:t>
      </w:r>
      <w:r w:rsidRPr="009D61BC">
        <w:rPr>
          <w:b w:val="0"/>
          <w:bCs/>
        </w:rPr>
        <w:t>Objednatel</w:t>
      </w:r>
      <w:r w:rsidR="00D47D45" w:rsidRPr="009D61BC">
        <w:rPr>
          <w:b w:val="0"/>
          <w:bCs/>
        </w:rPr>
        <w:t xml:space="preserve"> požadovat zaplacení plné výše částky finanční záruky za odstranění vad,</w:t>
      </w:r>
    </w:p>
    <w:p w14:paraId="44D9B88B" w14:textId="429297C8" w:rsidR="00D47D45" w:rsidRPr="009D61BC" w:rsidRDefault="00F64769" w:rsidP="004B0147">
      <w:pPr>
        <w:pStyle w:val="Nadpis4"/>
        <w:suppressAutoHyphens/>
        <w:spacing w:before="120" w:after="120" w:line="240" w:lineRule="auto"/>
        <w:rPr>
          <w:b w:val="0"/>
          <w:bCs/>
        </w:rPr>
      </w:pPr>
      <w:r w:rsidRPr="009D61BC">
        <w:rPr>
          <w:b w:val="0"/>
          <w:bCs/>
        </w:rPr>
        <w:t>Zhotovitel</w:t>
      </w:r>
      <w:r w:rsidR="00D47D45" w:rsidRPr="009D61BC">
        <w:rPr>
          <w:b w:val="0"/>
          <w:bCs/>
        </w:rPr>
        <w:t xml:space="preserve"> neuhradí </w:t>
      </w:r>
      <w:r w:rsidRPr="009D61BC">
        <w:rPr>
          <w:b w:val="0"/>
          <w:bCs/>
        </w:rPr>
        <w:t>Objednateli</w:t>
      </w:r>
      <w:r w:rsidR="00D47D45" w:rsidRPr="009D61BC">
        <w:rPr>
          <w:b w:val="0"/>
          <w:bCs/>
        </w:rPr>
        <w:t xml:space="preserve"> způsobenou škodu či smluvní pokutu, k níž je podle </w:t>
      </w:r>
      <w:r w:rsidR="00171D2A" w:rsidRPr="009D61BC">
        <w:rPr>
          <w:b w:val="0"/>
          <w:bCs/>
        </w:rPr>
        <w:t xml:space="preserve">této </w:t>
      </w:r>
      <w:r w:rsidR="00D47D45" w:rsidRPr="009D61BC">
        <w:rPr>
          <w:b w:val="0"/>
          <w:bCs/>
        </w:rPr>
        <w:t xml:space="preserve">Smlouvy povinen a která vůči němu byla </w:t>
      </w:r>
      <w:r w:rsidRPr="009D61BC">
        <w:rPr>
          <w:b w:val="0"/>
          <w:bCs/>
        </w:rPr>
        <w:t>Objednatelem</w:t>
      </w:r>
      <w:r w:rsidR="00D47D45" w:rsidRPr="009D61BC">
        <w:rPr>
          <w:b w:val="0"/>
          <w:bCs/>
        </w:rPr>
        <w:t xml:space="preserve"> uplatněna,</w:t>
      </w:r>
    </w:p>
    <w:p w14:paraId="6F898343" w14:textId="5B0E06CC" w:rsidR="00D47D45" w:rsidRPr="009D61BC" w:rsidRDefault="00D47D45" w:rsidP="004B0147">
      <w:pPr>
        <w:pStyle w:val="Nadpis4"/>
        <w:suppressAutoHyphens/>
        <w:spacing w:before="120" w:after="120" w:line="240" w:lineRule="auto"/>
        <w:rPr>
          <w:b w:val="0"/>
          <w:bCs/>
        </w:rPr>
      </w:pPr>
      <w:r w:rsidRPr="009D61BC">
        <w:rPr>
          <w:b w:val="0"/>
          <w:bCs/>
        </w:rPr>
        <w:t xml:space="preserve">neodstraní-li </w:t>
      </w:r>
      <w:r w:rsidR="00F64769" w:rsidRPr="009D61BC">
        <w:rPr>
          <w:b w:val="0"/>
          <w:bCs/>
        </w:rPr>
        <w:t>Zhotovitel</w:t>
      </w:r>
      <w:r w:rsidRPr="009D61BC">
        <w:rPr>
          <w:b w:val="0"/>
          <w:bCs/>
        </w:rPr>
        <w:t xml:space="preserve"> záruční vadu do třiceti dní poté, co obdržel oznámení </w:t>
      </w:r>
      <w:r w:rsidR="00F64769" w:rsidRPr="009D61BC">
        <w:rPr>
          <w:b w:val="0"/>
          <w:bCs/>
        </w:rPr>
        <w:t>Objednatele</w:t>
      </w:r>
      <w:r w:rsidRPr="009D61BC">
        <w:rPr>
          <w:b w:val="0"/>
          <w:bCs/>
        </w:rPr>
        <w:t xml:space="preserve">, v němž bylo požadováno odstranění záruční vady, nebo v jiné přiměřené lhůtě dodatečně mu k tomu </w:t>
      </w:r>
      <w:r w:rsidR="00F64769" w:rsidRPr="009D61BC">
        <w:rPr>
          <w:b w:val="0"/>
          <w:bCs/>
        </w:rPr>
        <w:t>Obj</w:t>
      </w:r>
      <w:r w:rsidR="009D61BC">
        <w:rPr>
          <w:b w:val="0"/>
          <w:bCs/>
        </w:rPr>
        <w:t>ed</w:t>
      </w:r>
      <w:r w:rsidR="00F64769" w:rsidRPr="009D61BC">
        <w:rPr>
          <w:b w:val="0"/>
          <w:bCs/>
        </w:rPr>
        <w:t>natelem</w:t>
      </w:r>
      <w:r w:rsidRPr="009D61BC">
        <w:rPr>
          <w:b w:val="0"/>
          <w:bCs/>
        </w:rPr>
        <w:t xml:space="preserve"> poskytnuté, a to k úhradě přiměřené slevy z ceny či k úhradě nákladů, které vznikly odstraněním vady na náklady </w:t>
      </w:r>
      <w:r w:rsidR="00F64769" w:rsidRPr="009D61BC">
        <w:rPr>
          <w:b w:val="0"/>
          <w:bCs/>
        </w:rPr>
        <w:t>Zhotovitele</w:t>
      </w:r>
      <w:r w:rsidRPr="009D61BC">
        <w:rPr>
          <w:b w:val="0"/>
          <w:bCs/>
        </w:rPr>
        <w:t xml:space="preserve"> a</w:t>
      </w:r>
      <w:r w:rsidR="00DE0915">
        <w:rPr>
          <w:b w:val="0"/>
          <w:bCs/>
        </w:rPr>
        <w:t> </w:t>
      </w:r>
      <w:r w:rsidRPr="009D61BC">
        <w:rPr>
          <w:b w:val="0"/>
          <w:bCs/>
        </w:rPr>
        <w:t xml:space="preserve">případných smluvních pokut a nároku na náhradu škody. </w:t>
      </w:r>
    </w:p>
    <w:p w14:paraId="474E36E2" w14:textId="048D0498" w:rsidR="00D47D45" w:rsidRPr="00DE0915" w:rsidRDefault="00F64769" w:rsidP="004B0147">
      <w:pPr>
        <w:pStyle w:val="Nadpis3"/>
        <w:keepNext/>
        <w:keepLines/>
        <w:suppressAutoHyphens/>
        <w:overflowPunct/>
        <w:autoSpaceDE/>
        <w:autoSpaceDN/>
        <w:adjustRightInd/>
        <w:spacing w:line="240" w:lineRule="auto"/>
        <w:ind w:left="567" w:hanging="567"/>
        <w:textAlignment w:val="auto"/>
      </w:pPr>
      <w:r w:rsidRPr="00DE0915">
        <w:t>Objednatel</w:t>
      </w:r>
      <w:r w:rsidR="00D47D45" w:rsidRPr="00DE0915">
        <w:t xml:space="preserve"> vrátí originál záruční listiny finanční záruky za odstranění vad </w:t>
      </w:r>
      <w:r w:rsidRPr="00DE0915">
        <w:t>Zhotoviteli</w:t>
      </w:r>
      <w:r w:rsidR="00D47D45" w:rsidRPr="00DE0915">
        <w:t xml:space="preserve"> do dvaceti dní poté, co tato finanční záruka za odstranění vad pozbude platnosti podle ustanovení článku </w:t>
      </w:r>
      <w:r w:rsidR="00BE79FC" w:rsidRPr="00DE0915">
        <w:t>8.15.2.3</w:t>
      </w:r>
      <w:r w:rsidR="00D47D45" w:rsidRPr="00DE0915">
        <w:t xml:space="preserve"> </w:t>
      </w:r>
      <w:r w:rsidR="00171D2A" w:rsidRPr="00DE0915">
        <w:t xml:space="preserve">této </w:t>
      </w:r>
      <w:r w:rsidR="00D47D45" w:rsidRPr="00DE0915">
        <w:t>Smlouvy, včetně jejího případného prodloužení</w:t>
      </w:r>
      <w:r w:rsidR="00DE0915">
        <w:t>, v případě že byla předložena v písemné listinné podobě</w:t>
      </w:r>
      <w:r w:rsidR="00D47D45" w:rsidRPr="00DE0915">
        <w:t>.</w:t>
      </w:r>
    </w:p>
    <w:p w14:paraId="49DB392D" w14:textId="77777777" w:rsidR="00D010E9" w:rsidRPr="004E1498" w:rsidRDefault="00D010E9" w:rsidP="004B0147">
      <w:pPr>
        <w:pStyle w:val="Nadpis1"/>
        <w:keepNext/>
        <w:keepLines/>
        <w:suppressLineNumbers/>
        <w:spacing w:line="240" w:lineRule="auto"/>
        <w:ind w:left="432" w:hanging="432"/>
        <w:jc w:val="left"/>
        <w:rPr>
          <w:rFonts w:eastAsia="Times New Roman"/>
          <w:lang w:eastAsia="cs-CZ"/>
        </w:rPr>
      </w:pPr>
      <w:r w:rsidRPr="004E1498">
        <w:rPr>
          <w:rFonts w:eastAsia="Times New Roman"/>
          <w:lang w:eastAsia="cs-CZ"/>
        </w:rPr>
        <w:t>Poddodavatelé</w:t>
      </w:r>
      <w:r>
        <w:rPr>
          <w:rFonts w:eastAsia="Times New Roman"/>
          <w:lang w:eastAsia="cs-CZ"/>
        </w:rPr>
        <w:t xml:space="preserve"> </w:t>
      </w:r>
    </w:p>
    <w:p w14:paraId="7A2D617D" w14:textId="0546F9A2" w:rsidR="00D010E9" w:rsidRDefault="00D010E9" w:rsidP="004B0147">
      <w:pPr>
        <w:pStyle w:val="Nadpis2"/>
        <w:keepNext/>
        <w:keepLines/>
        <w:suppressLineNumbers/>
        <w:suppressAutoHyphens/>
        <w:spacing w:line="240" w:lineRule="auto"/>
        <w:ind w:left="576" w:hanging="576"/>
      </w:pPr>
      <w:r w:rsidRPr="004E1498">
        <w:t>Na pro</w:t>
      </w:r>
      <w:r>
        <w:t xml:space="preserve">vedení Díla se budou podílet </w:t>
      </w:r>
      <w:r w:rsidRPr="00D633A5">
        <w:t xml:space="preserve">poddodavatelé </w:t>
      </w:r>
      <w:r w:rsidRPr="00912108">
        <w:t xml:space="preserve">uvedení v příloze č. </w:t>
      </w:r>
      <w:r w:rsidR="00693E0D" w:rsidRPr="00912108">
        <w:t>11</w:t>
      </w:r>
      <w:r w:rsidRPr="00912108">
        <w:t xml:space="preserve"> této Smlouvy.</w:t>
      </w:r>
      <w:r w:rsidRPr="004E1498">
        <w:t xml:space="preserve"> </w:t>
      </w:r>
    </w:p>
    <w:p w14:paraId="3A01F910" w14:textId="67C71DD5" w:rsidR="00D010E9" w:rsidRPr="002229C9" w:rsidRDefault="00D010E9" w:rsidP="004B0147">
      <w:pPr>
        <w:pStyle w:val="Nadpis2"/>
        <w:keepNext/>
        <w:keepLines/>
        <w:suppressLineNumbers/>
        <w:suppressAutoHyphens/>
        <w:spacing w:line="240" w:lineRule="auto"/>
        <w:ind w:left="576" w:hanging="576"/>
      </w:pPr>
      <w:r>
        <w:t>Zhotovitel</w:t>
      </w:r>
      <w:r w:rsidRPr="00930DEA">
        <w:t xml:space="preserve"> může v průběhu plnění </w:t>
      </w:r>
      <w:r>
        <w:t>díla</w:t>
      </w:r>
      <w:r w:rsidRPr="00930DEA">
        <w:t xml:space="preserve"> nahradit stávajícího poddodavatele nebo přizvat k</w:t>
      </w:r>
      <w:r w:rsidR="00EA1C66">
        <w:t> </w:t>
      </w:r>
      <w:r w:rsidRPr="00930DEA">
        <w:t xml:space="preserve">plnění </w:t>
      </w:r>
      <w:r>
        <w:t>díla</w:t>
      </w:r>
      <w:r w:rsidRPr="00930DEA">
        <w:t xml:space="preserve"> nového poddodavatele, a to pouze po předchozím písemném souhlasu Objednatele, na základě písemné žádosti </w:t>
      </w:r>
      <w:r>
        <w:t>Zhotovitele</w:t>
      </w:r>
      <w:r w:rsidRPr="00930DEA">
        <w:t xml:space="preserve">. V případě, že </w:t>
      </w:r>
      <w:r>
        <w:t>Zhotovitel</w:t>
      </w:r>
      <w:r w:rsidRPr="00930DEA">
        <w:t xml:space="preserve"> požádá o</w:t>
      </w:r>
      <w:r w:rsidR="00DE0915">
        <w:t> </w:t>
      </w:r>
      <w:r w:rsidRPr="00930DEA">
        <w:t xml:space="preserve">změnu poddodavatele, musí tento poddodavatel splňovat veškeré požadavky Objednatele na </w:t>
      </w:r>
      <w:r>
        <w:t>dílo</w:t>
      </w:r>
      <w:r w:rsidRPr="00930DEA">
        <w:t xml:space="preserve">, minimálně ve stejném rozsahu jako nahrazovaný poddodavatel. Pokud je nahrazován poddodavatel, kterým byla v zadávacím řízení prokazována kvalifikace, musí tento nový poddodavatel splňovat kvalifikaci ve stejném rozsahu jako nahrazovaný poddodavatel. </w:t>
      </w:r>
      <w:r>
        <w:t>Zhotovite</w:t>
      </w:r>
      <w:r w:rsidRPr="00930DEA">
        <w:t xml:space="preserve">l je povinen k žádosti o změnu poddodavatele povinen předložit veškeré doklady a dokumenty požadované </w:t>
      </w:r>
      <w:r>
        <w:t>zadávací dokumentací</w:t>
      </w:r>
      <w:r w:rsidRPr="00930DEA">
        <w:t xml:space="preserve"> ve vztahu k poddodavateli. Stejně postupuje </w:t>
      </w:r>
      <w:r>
        <w:t xml:space="preserve">Zhotovitel </w:t>
      </w:r>
      <w:r w:rsidRPr="00930DEA">
        <w:t xml:space="preserve">v případě přizvání nového poddodavatele k plnění </w:t>
      </w:r>
      <w:r>
        <w:t>díla</w:t>
      </w:r>
      <w:r w:rsidRPr="00930DEA">
        <w:t xml:space="preserve">, v rozsahu stanoveném </w:t>
      </w:r>
      <w:r>
        <w:t>zadávací dokumentací</w:t>
      </w:r>
      <w:r w:rsidRPr="00930DEA">
        <w:t>. Změna osoby poddodavatele a přizvání nové osoby poddodavatele nepodléhá povinnosti uzavřít dodatek ke Smlouvě a proběhne pouze na základě písemného souhlasu Objednatele s touto změnou. Objednatel je oprávněn souhlas neudělit.</w:t>
      </w:r>
    </w:p>
    <w:p w14:paraId="78BCB001" w14:textId="77777777" w:rsidR="00D010E9" w:rsidRDefault="00D010E9" w:rsidP="004B0147">
      <w:pPr>
        <w:pStyle w:val="Nadpis1"/>
        <w:keepNext/>
        <w:keepLines/>
        <w:suppressLineNumbers/>
        <w:spacing w:line="240" w:lineRule="auto"/>
        <w:ind w:left="432" w:hanging="432"/>
        <w:jc w:val="left"/>
        <w:rPr>
          <w:rFonts w:eastAsia="Times New Roman"/>
          <w:lang w:eastAsia="cs-CZ"/>
        </w:rPr>
      </w:pPr>
      <w:r>
        <w:rPr>
          <w:rFonts w:eastAsia="Times New Roman"/>
          <w:lang w:eastAsia="cs-CZ"/>
        </w:rPr>
        <w:t>Vyhrazené změny závazku</w:t>
      </w:r>
    </w:p>
    <w:p w14:paraId="79B9045B" w14:textId="3DDD8738" w:rsidR="00D010E9" w:rsidRPr="00912108" w:rsidRDefault="00D010E9" w:rsidP="004B0147">
      <w:pPr>
        <w:pStyle w:val="Nadpis2"/>
        <w:keepNext/>
        <w:keepLines/>
        <w:suppressLineNumbers/>
        <w:suppressAutoHyphens/>
        <w:spacing w:line="240" w:lineRule="auto"/>
        <w:ind w:left="576" w:hanging="576"/>
      </w:pPr>
      <w:r w:rsidRPr="00912108">
        <w:t xml:space="preserve">Počet vozidel pro provádění </w:t>
      </w:r>
      <w:r w:rsidR="004677D4" w:rsidRPr="00912108">
        <w:t xml:space="preserve">periodické údržby a oprav </w:t>
      </w:r>
      <w:r w:rsidRPr="00912108">
        <w:t xml:space="preserve">uvedených v příloze č. </w:t>
      </w:r>
      <w:r w:rsidR="00693E0D" w:rsidRPr="00912108">
        <w:t>2</w:t>
      </w:r>
      <w:r w:rsidRPr="00912108">
        <w:t xml:space="preserve"> této Smlouvy se sníží, aniž by v té souvislosti došlo k dalším změnám podmínek dle této Smlouvy, v</w:t>
      </w:r>
      <w:r w:rsidR="00EA1C66" w:rsidRPr="00912108">
        <w:t> </w:t>
      </w:r>
      <w:r w:rsidRPr="00912108">
        <w:t>případě, kdy nastanou následující okolnosti:</w:t>
      </w:r>
    </w:p>
    <w:p w14:paraId="49E909C6" w14:textId="626C59FF" w:rsidR="00D010E9" w:rsidRPr="00912108" w:rsidRDefault="00D010E9" w:rsidP="004B0147">
      <w:pPr>
        <w:pStyle w:val="Nadpis3"/>
        <w:keepNext/>
        <w:keepLines/>
        <w:suppressLineNumbers/>
        <w:suppressAutoHyphens/>
        <w:spacing w:line="240" w:lineRule="auto"/>
        <w:ind w:left="709"/>
      </w:pPr>
      <w:r w:rsidRPr="00912108">
        <w:t>Vozidlo, u kterého měla být proveden</w:t>
      </w:r>
      <w:r w:rsidR="00A3665D" w:rsidRPr="00912108">
        <w:t>o</w:t>
      </w:r>
      <w:r w:rsidRPr="00912108">
        <w:t xml:space="preserve"> </w:t>
      </w:r>
      <w:r w:rsidR="00A3665D" w:rsidRPr="00912108">
        <w:t>dílo</w:t>
      </w:r>
      <w:r w:rsidRPr="00912108">
        <w:t>, bude vyřazeno z provozu z</w:t>
      </w:r>
      <w:r w:rsidR="0075634A" w:rsidRPr="00912108">
        <w:t> </w:t>
      </w:r>
      <w:r w:rsidRPr="00912108">
        <w:t>důvodu jeho poškození a neschopnosti sloužit původně určenému účelu (toto nastává zahájením procedury likvidace vozidla dle vnitřních předpisů Objednatele).</w:t>
      </w:r>
    </w:p>
    <w:p w14:paraId="562273A8" w14:textId="73FFD72C" w:rsidR="006422F9" w:rsidRPr="00912108" w:rsidRDefault="00815C58" w:rsidP="004B0147">
      <w:pPr>
        <w:pStyle w:val="Nadpis2"/>
        <w:keepNext/>
        <w:keepLines/>
        <w:suppressLineNumbers/>
        <w:suppressAutoHyphens/>
        <w:spacing w:line="240" w:lineRule="auto"/>
        <w:ind w:left="576" w:hanging="576"/>
      </w:pPr>
      <w:bookmarkStart w:id="58" w:name="_Ref182570946"/>
      <w:r w:rsidRPr="00912108">
        <w:t xml:space="preserve">Objednatel si vyhrazuje právo realizovat </w:t>
      </w:r>
      <w:r w:rsidR="00AB7050" w:rsidRPr="00912108">
        <w:t xml:space="preserve">(a to i opakovaně) </w:t>
      </w:r>
      <w:r w:rsidRPr="00912108">
        <w:t xml:space="preserve">jednací řízení bez uveřejnění na provedení nových služeb, které se budou týkat provedení takových úkonů na vozidle, které bude nezbytné provést za účelem řádného provedení díla na vozidle, které z povahy věci nejsou předvídány a nemohou být předvídány v přílohách </w:t>
      </w:r>
      <w:r w:rsidR="00693E0D" w:rsidRPr="00912108">
        <w:t>4</w:t>
      </w:r>
      <w:r w:rsidR="007744F5" w:rsidRPr="00912108">
        <w:t xml:space="preserve">, </w:t>
      </w:r>
      <w:r w:rsidR="00693E0D" w:rsidRPr="00912108">
        <w:t>5</w:t>
      </w:r>
      <w:r w:rsidR="007744F5" w:rsidRPr="00912108">
        <w:t xml:space="preserve"> a </w:t>
      </w:r>
      <w:r w:rsidR="00693E0D" w:rsidRPr="00912108">
        <w:t>6</w:t>
      </w:r>
      <w:r w:rsidR="007744F5" w:rsidRPr="00912108">
        <w:t xml:space="preserve"> </w:t>
      </w:r>
      <w:r w:rsidR="00C55563" w:rsidRPr="00912108">
        <w:t>této Smlouvy,</w:t>
      </w:r>
      <w:r w:rsidR="00AB7050" w:rsidRPr="00912108">
        <w:t xml:space="preserve"> které je uvedeno v ustanovení čl. 4.5.</w:t>
      </w:r>
      <w:r w:rsidR="00F875E0" w:rsidRPr="00912108">
        <w:t>3</w:t>
      </w:r>
      <w:r w:rsidR="00AB7050" w:rsidRPr="00912108">
        <w:t xml:space="preserve"> Zadávací dokumentace na Veřejnou zakázku, a to za následujících podmínek:</w:t>
      </w:r>
      <w:bookmarkEnd w:id="58"/>
      <w:r w:rsidR="00C55563" w:rsidRPr="00912108">
        <w:t xml:space="preserve"> </w:t>
      </w:r>
    </w:p>
    <w:p w14:paraId="78AD6B16" w14:textId="0E2A6780" w:rsidR="00AB7050" w:rsidRDefault="00AB7050" w:rsidP="004B0147">
      <w:pPr>
        <w:pStyle w:val="Nadpis3"/>
        <w:keepNext/>
        <w:keepLines/>
        <w:suppressLineNumbers/>
        <w:suppressAutoHyphens/>
      </w:pPr>
      <w:r w:rsidRPr="00912108">
        <w:t xml:space="preserve">Nové služby se budou týkat </w:t>
      </w:r>
      <w:bookmarkStart w:id="59" w:name="_Hlk202031345"/>
      <w:r w:rsidRPr="00912108">
        <w:t>provedení takových úkonů na vozidle, které bude nezbytné provést za účelem řádného provedení díla na vozidle, které z povahy věci nejsou předvídány a nemohou být předvídány v</w:t>
      </w:r>
      <w:r w:rsidR="00DE0915" w:rsidRPr="00912108">
        <w:t> </w:t>
      </w:r>
      <w:r w:rsidRPr="00912108">
        <w:t>přílohách</w:t>
      </w:r>
      <w:bookmarkEnd w:id="59"/>
      <w:r w:rsidR="00DE0915" w:rsidRPr="00912108">
        <w:t xml:space="preserve"> č.</w:t>
      </w:r>
      <w:r w:rsidR="007744F5" w:rsidRPr="00912108">
        <w:t xml:space="preserve"> </w:t>
      </w:r>
      <w:r w:rsidR="00693E0D" w:rsidRPr="00912108">
        <w:t>4</w:t>
      </w:r>
      <w:r w:rsidR="007744F5" w:rsidRPr="00912108">
        <w:t xml:space="preserve">, </w:t>
      </w:r>
      <w:r w:rsidR="00693E0D" w:rsidRPr="00912108">
        <w:t>5</w:t>
      </w:r>
      <w:r w:rsidR="007744F5" w:rsidRPr="00912108">
        <w:t xml:space="preserve"> a </w:t>
      </w:r>
      <w:r w:rsidR="00693E0D" w:rsidRPr="00912108">
        <w:t>6</w:t>
      </w:r>
      <w:r w:rsidR="007744F5" w:rsidRPr="00912108">
        <w:t xml:space="preserve"> </w:t>
      </w:r>
      <w:r w:rsidRPr="00912108">
        <w:t>této Smlouvy</w:t>
      </w:r>
      <w:r>
        <w:t xml:space="preserve">. </w:t>
      </w:r>
    </w:p>
    <w:p w14:paraId="2FF210AC" w14:textId="10931067" w:rsidR="00AB7050" w:rsidRDefault="00AB7050" w:rsidP="004B0147">
      <w:pPr>
        <w:pStyle w:val="Nadpis3"/>
        <w:keepNext/>
        <w:keepLines/>
        <w:suppressLineNumbers/>
        <w:suppressAutoHyphens/>
      </w:pPr>
      <w:r>
        <w:lastRenderedPageBreak/>
        <w:t xml:space="preserve">Skutečná cena za všechny nové služby nepřesáhne částku ve </w:t>
      </w:r>
      <w:r w:rsidRPr="007744F5">
        <w:t xml:space="preserve">výši </w:t>
      </w:r>
      <w:proofErr w:type="gramStart"/>
      <w:r w:rsidRPr="007744F5">
        <w:t>8.</w:t>
      </w:r>
      <w:r w:rsidR="007744F5" w:rsidRPr="007744F5">
        <w:t>1</w:t>
      </w:r>
      <w:r w:rsidRPr="007744F5">
        <w:t>00.000,-</w:t>
      </w:r>
      <w:proofErr w:type="gramEnd"/>
      <w:r w:rsidRPr="007744F5">
        <w:t xml:space="preserve"> Kč bez</w:t>
      </w:r>
      <w:r>
        <w:t xml:space="preserve"> DPH.</w:t>
      </w:r>
    </w:p>
    <w:p w14:paraId="74765CB0" w14:textId="5451F183" w:rsidR="00AB7050" w:rsidRDefault="00AB7050" w:rsidP="004B0147">
      <w:pPr>
        <w:pStyle w:val="Nadpis3"/>
        <w:keepNext/>
        <w:keepLines/>
        <w:suppressLineNumbers/>
        <w:suppressAutoHyphens/>
      </w:pPr>
      <w:r>
        <w:t>Objednatel bude v rámci jednacího řízení bez uveřejnění postupovat obdobně k § 67 odst. 1 a 2 ZZVZ. Objednatel zahájí jednání se Zhotovitelem, jehož předmětem bude zejména upřesnění rozsahu nových služeb a jejich ocenění, dob</w:t>
      </w:r>
      <w:r w:rsidR="00043A3C">
        <w:t>a</w:t>
      </w:r>
      <w:r>
        <w:t xml:space="preserve"> plnění. </w:t>
      </w:r>
      <w:r w:rsidR="00EA1C66">
        <w:t>Objednatel může zahájit jednání se Zhotovitelem rovněž svoláním komisionální prohlídky dotčeného vozidla.</w:t>
      </w:r>
      <w:r w:rsidR="0075634A">
        <w:t xml:space="preserve"> </w:t>
      </w:r>
      <w:r>
        <w:t>Výsledkem jednacího řízení bez uveřejnění bude uzavření smlouvy se</w:t>
      </w:r>
      <w:r w:rsidR="00276B7E">
        <w:t> </w:t>
      </w:r>
      <w:r>
        <w:t>Zhotovitelem</w:t>
      </w:r>
      <w:r w:rsidR="0064238F">
        <w:t xml:space="preserve">, jejíž zavázané znění je přílohou č. </w:t>
      </w:r>
      <w:r w:rsidR="00693E0D">
        <w:t>12</w:t>
      </w:r>
      <w:r w:rsidR="0064238F">
        <w:t xml:space="preserve"> této Smlouvy</w:t>
      </w:r>
      <w:r>
        <w:t>.</w:t>
      </w:r>
    </w:p>
    <w:p w14:paraId="08FFA2F2" w14:textId="7162DB9A" w:rsidR="00AB7050" w:rsidRDefault="00AB7050" w:rsidP="004B0147">
      <w:pPr>
        <w:pStyle w:val="Nadpis3"/>
        <w:keepNext/>
        <w:keepLines/>
        <w:suppressLineNumbers/>
        <w:suppressAutoHyphens/>
      </w:pPr>
      <w:r>
        <w:t xml:space="preserve">Jednací řízení bez uveřejnění bude možné využít nejpozději do 3 let ode dne uzavření této Smlouvy.  </w:t>
      </w:r>
    </w:p>
    <w:p w14:paraId="639531E7" w14:textId="6E81544A" w:rsidR="009E4216" w:rsidRPr="009E4216" w:rsidRDefault="007744F5" w:rsidP="004B0147">
      <w:pPr>
        <w:pStyle w:val="Nadpis3"/>
        <w:keepNext/>
        <w:keepLines/>
        <w:suppressLineNumbers/>
        <w:suppressAutoHyphens/>
      </w:pPr>
      <w:r>
        <w:t>Pro ocenění jednotlivých úkonů neuvedených v</w:t>
      </w:r>
      <w:r w:rsidR="0064238F">
        <w:t> </w:t>
      </w:r>
      <w:r>
        <w:t>přílo</w:t>
      </w:r>
      <w:r w:rsidR="00AE7D16">
        <w:t>ze</w:t>
      </w:r>
      <w:r w:rsidR="0064238F">
        <w:t xml:space="preserve"> č.</w:t>
      </w:r>
      <w:r>
        <w:t xml:space="preserve"> </w:t>
      </w:r>
      <w:r w:rsidR="00AE7D16">
        <w:t>7</w:t>
      </w:r>
      <w:r>
        <w:t xml:space="preserve"> této Smlouvy se užijí následující pravidla. Veškeré činnosti musí být</w:t>
      </w:r>
      <w:r w:rsidR="009E4216" w:rsidRPr="009E4216">
        <w:t xml:space="preserve"> oceněny jako přímé náklady v cenové úrovni ke dni předpokládaného zahájení prací.</w:t>
      </w:r>
      <w:r>
        <w:t xml:space="preserve"> </w:t>
      </w:r>
      <w:r w:rsidR="009E4216" w:rsidRPr="009E4216">
        <w:t xml:space="preserve">K položkám bude následně připočteno </w:t>
      </w:r>
      <w:r>
        <w:t xml:space="preserve">maximálně </w:t>
      </w:r>
      <w:r w:rsidR="009E4216" w:rsidRPr="009E4216">
        <w:t>5% správní re</w:t>
      </w:r>
      <w:r>
        <w:t>ž</w:t>
      </w:r>
      <w:r w:rsidR="009E4216" w:rsidRPr="009E4216">
        <w:t xml:space="preserve">ie, </w:t>
      </w:r>
      <w:r>
        <w:t xml:space="preserve">maximálně </w:t>
      </w:r>
      <w:r w:rsidR="009E4216" w:rsidRPr="009E4216">
        <w:t xml:space="preserve">5% výrobní režie a </w:t>
      </w:r>
      <w:r>
        <w:t xml:space="preserve">maximálně </w:t>
      </w:r>
      <w:proofErr w:type="gramStart"/>
      <w:r w:rsidR="009E4216" w:rsidRPr="009E4216">
        <w:t>5%</w:t>
      </w:r>
      <w:proofErr w:type="gramEnd"/>
      <w:r w:rsidR="009E4216" w:rsidRPr="009E4216">
        <w:t xml:space="preserve"> přiměřeného zisku.</w:t>
      </w:r>
    </w:p>
    <w:p w14:paraId="1481B309" w14:textId="77777777" w:rsidR="00D010E9" w:rsidRPr="00C7027D" w:rsidRDefault="00D010E9" w:rsidP="004B0147">
      <w:pPr>
        <w:pStyle w:val="Nadpis1"/>
        <w:keepNext/>
        <w:keepLines/>
        <w:suppressLineNumbers/>
        <w:spacing w:line="240" w:lineRule="auto"/>
        <w:ind w:left="432" w:hanging="432"/>
        <w:jc w:val="left"/>
        <w:rPr>
          <w:rFonts w:eastAsia="Times New Roman"/>
          <w:lang w:eastAsia="cs-CZ"/>
        </w:rPr>
      </w:pPr>
      <w:r w:rsidRPr="00C7027D">
        <w:rPr>
          <w:rFonts w:eastAsia="Times New Roman"/>
          <w:lang w:eastAsia="cs-CZ"/>
        </w:rPr>
        <w:t>Skončení smluvního vztahu</w:t>
      </w:r>
    </w:p>
    <w:p w14:paraId="4EBE0D4D" w14:textId="77777777" w:rsidR="00D010E9" w:rsidRDefault="00D010E9" w:rsidP="004B0147">
      <w:pPr>
        <w:pStyle w:val="Nadpis2"/>
        <w:keepNext/>
        <w:keepLines/>
        <w:suppressLineNumbers/>
        <w:suppressAutoHyphens/>
        <w:spacing w:line="240" w:lineRule="auto"/>
        <w:ind w:left="576" w:hanging="576"/>
        <w:jc w:val="left"/>
      </w:pPr>
      <w:r>
        <w:t xml:space="preserve">Smluvní vztah založený Smlouvou zaniká: </w:t>
      </w:r>
    </w:p>
    <w:p w14:paraId="6C11232E" w14:textId="77777777" w:rsidR="00D010E9" w:rsidRDefault="00D010E9" w:rsidP="004B0147">
      <w:pPr>
        <w:pStyle w:val="Nadpis3"/>
        <w:keepNext/>
        <w:keepLines/>
        <w:suppressLineNumbers/>
        <w:suppressAutoHyphens/>
        <w:spacing w:line="240" w:lineRule="auto"/>
        <w:ind w:left="709"/>
        <w:jc w:val="left"/>
      </w:pPr>
      <w:r>
        <w:t xml:space="preserve">splněním Smlouvy; </w:t>
      </w:r>
    </w:p>
    <w:p w14:paraId="687F7E3D" w14:textId="33D75117" w:rsidR="00D010E9" w:rsidRDefault="00D010E9" w:rsidP="004B0147">
      <w:pPr>
        <w:pStyle w:val="Nadpis3"/>
        <w:keepNext/>
        <w:keepLines/>
        <w:suppressLineNumbers/>
        <w:suppressAutoHyphens/>
        <w:spacing w:line="240" w:lineRule="auto"/>
        <w:ind w:left="709"/>
        <w:jc w:val="left"/>
      </w:pPr>
      <w:bookmarkStart w:id="60" w:name="_Ref168483049"/>
      <w:r>
        <w:t>písemnou dohodou Smluvních stran;</w:t>
      </w:r>
      <w:bookmarkEnd w:id="60"/>
    </w:p>
    <w:p w14:paraId="7496AB2C" w14:textId="1CB7E080" w:rsidR="003D3B7B" w:rsidRPr="003D3B7B" w:rsidRDefault="003D3B7B" w:rsidP="004B0147">
      <w:pPr>
        <w:pStyle w:val="Nadpis3"/>
        <w:keepNext/>
        <w:keepLines/>
        <w:suppressLineNumbers/>
        <w:suppressAutoHyphens/>
        <w:spacing w:line="240" w:lineRule="auto"/>
        <w:ind w:left="709"/>
        <w:jc w:val="left"/>
      </w:pPr>
      <w:bookmarkStart w:id="61" w:name="_Ref193869475"/>
      <w:r>
        <w:t xml:space="preserve">vypovězením Smlouvy některou ze Smluvních stran; </w:t>
      </w:r>
      <w:bookmarkEnd w:id="61"/>
      <w:r w:rsidR="00DE0915">
        <w:t>nebo</w:t>
      </w:r>
    </w:p>
    <w:p w14:paraId="30876D19" w14:textId="26D8A778" w:rsidR="00363B5E" w:rsidRDefault="00D010E9" w:rsidP="004B0147">
      <w:pPr>
        <w:pStyle w:val="Nadpis3"/>
        <w:keepNext/>
        <w:keepLines/>
        <w:suppressLineNumbers/>
        <w:suppressAutoHyphens/>
        <w:spacing w:line="240" w:lineRule="auto"/>
        <w:ind w:left="709"/>
        <w:jc w:val="left"/>
      </w:pPr>
      <w:bookmarkStart w:id="62" w:name="_Ref168483066"/>
      <w:r>
        <w:t>odstoupením od Smlouvy v písemné podobě v případech a za podmínek uvedených v</w:t>
      </w:r>
      <w:r w:rsidR="00461F3C">
        <w:t xml:space="preserve"> této </w:t>
      </w:r>
      <w:r>
        <w:t>Smlouvě nebo v </w:t>
      </w:r>
      <w:r w:rsidRPr="00912108">
        <w:t>části 22 Obchodních podmínek</w:t>
      </w:r>
      <w:bookmarkEnd w:id="62"/>
      <w:r w:rsidR="00DE0915" w:rsidRPr="00912108">
        <w:t>.</w:t>
      </w:r>
    </w:p>
    <w:p w14:paraId="11B19DE7" w14:textId="030413EA" w:rsidR="00DE0915" w:rsidRPr="00DE0915" w:rsidRDefault="00DE0915" w:rsidP="004B0147">
      <w:pPr>
        <w:pStyle w:val="Nadpis3"/>
        <w:keepNext/>
        <w:keepLines/>
        <w:suppressLineNumbers/>
        <w:suppressAutoHyphens/>
        <w:spacing w:line="240" w:lineRule="auto"/>
        <w:ind w:left="709"/>
      </w:pPr>
      <w:r>
        <w:t xml:space="preserve">Objednatel je oprávněn od Smlouvy odstoupit v případě, že Zhotovitel nesplní povinnost uvedenou v čl. </w:t>
      </w:r>
      <w:r w:rsidR="00693E0D">
        <w:t>8.15.3</w:t>
      </w:r>
      <w:r>
        <w:t xml:space="preserve"> této Smlouvy.</w:t>
      </w:r>
    </w:p>
    <w:p w14:paraId="42303692" w14:textId="78D7376C" w:rsidR="003D3B7B" w:rsidRPr="007744F5" w:rsidRDefault="003D3B7B" w:rsidP="004B0147">
      <w:pPr>
        <w:pStyle w:val="Nadpis2"/>
        <w:keepNext/>
        <w:keepLines/>
        <w:suppressLineNumbers/>
        <w:suppressAutoHyphens/>
        <w:spacing w:line="240" w:lineRule="auto"/>
        <w:ind w:left="576" w:hanging="576"/>
      </w:pPr>
      <w:r w:rsidRPr="007744F5">
        <w:t>Objednatel je oprávněn písemně vypovědět Smlouvu bez udání důvodu, a to za následujících podmínek</w:t>
      </w:r>
      <w:r w:rsidR="004D1E97" w:rsidRPr="007744F5">
        <w:t>:</w:t>
      </w:r>
      <w:r w:rsidRPr="007744F5">
        <w:t xml:space="preserve"> </w:t>
      </w:r>
    </w:p>
    <w:p w14:paraId="29F2C1A2" w14:textId="46F97DF8" w:rsidR="003D3B7B" w:rsidRPr="007744F5" w:rsidRDefault="003D3B7B" w:rsidP="004B0147">
      <w:pPr>
        <w:pStyle w:val="Nadpis3"/>
        <w:keepNext/>
        <w:keepLines/>
        <w:suppressLineNumbers/>
        <w:suppressAutoHyphens/>
        <w:spacing w:line="240" w:lineRule="auto"/>
      </w:pPr>
      <w:r w:rsidRPr="007744F5">
        <w:t>nejdříve po 12 měsících od nabytí její účinnosti, přičemž výpovědní doba činí 3</w:t>
      </w:r>
      <w:r w:rsidR="004D1E97" w:rsidRPr="007744F5">
        <w:t>6</w:t>
      </w:r>
      <w:r w:rsidRPr="007744F5">
        <w:t xml:space="preserve"> </w:t>
      </w:r>
      <w:r w:rsidR="004D1E97" w:rsidRPr="007744F5">
        <w:t>měsíců</w:t>
      </w:r>
      <w:r w:rsidRPr="007744F5">
        <w:t>,</w:t>
      </w:r>
    </w:p>
    <w:p w14:paraId="704AFEFA" w14:textId="2F2B2FC6" w:rsidR="003D3B7B" w:rsidRPr="007744F5" w:rsidRDefault="003D3B7B" w:rsidP="004B0147">
      <w:pPr>
        <w:pStyle w:val="Nadpis3"/>
        <w:keepNext/>
        <w:keepLines/>
        <w:suppressLineNumbers/>
        <w:suppressAutoHyphens/>
        <w:spacing w:line="240" w:lineRule="auto"/>
      </w:pPr>
      <w:r w:rsidRPr="007744F5">
        <w:t>pokud dojde k vypovězení Smlouvy po 36 měsících od nabytí její účinnosti, výpovědní doba činí 1</w:t>
      </w:r>
      <w:r w:rsidR="004D1E97" w:rsidRPr="007744F5">
        <w:t>2</w:t>
      </w:r>
      <w:r w:rsidRPr="007744F5">
        <w:t xml:space="preserve"> </w:t>
      </w:r>
      <w:r w:rsidR="004D1E97" w:rsidRPr="007744F5">
        <w:t>měsíců</w:t>
      </w:r>
      <w:r w:rsidRPr="007744F5">
        <w:t>.</w:t>
      </w:r>
    </w:p>
    <w:p w14:paraId="27181183" w14:textId="1137DCFB" w:rsidR="00C7027D" w:rsidRPr="007744F5" w:rsidRDefault="00C7027D" w:rsidP="004B0147">
      <w:pPr>
        <w:pStyle w:val="Nadpis3"/>
        <w:keepNext/>
        <w:keepLines/>
        <w:suppressLineNumbers/>
        <w:suppressAutoHyphens/>
        <w:spacing w:line="240" w:lineRule="auto"/>
      </w:pPr>
      <w:r w:rsidRPr="007744F5">
        <w:t xml:space="preserve">Výpovědní doba počne běžet od prokazatelného doručení písemné výpovědi druhé smluvní straně. </w:t>
      </w:r>
    </w:p>
    <w:p w14:paraId="559CB655" w14:textId="73761647" w:rsidR="004D1E97" w:rsidRPr="007744F5" w:rsidRDefault="004D1E97" w:rsidP="004B0147">
      <w:pPr>
        <w:pStyle w:val="Nadpis2"/>
        <w:keepNext/>
        <w:keepLines/>
        <w:suppressLineNumbers/>
        <w:suppressAutoHyphens/>
        <w:spacing w:line="240" w:lineRule="auto"/>
        <w:ind w:left="576" w:hanging="576"/>
      </w:pPr>
      <w:r w:rsidRPr="007744F5">
        <w:t xml:space="preserve">Zhotovitel je oprávněn písemně vypovědět Smlouvu bez udání důvodu, a to za následujících podmínek: </w:t>
      </w:r>
    </w:p>
    <w:p w14:paraId="0C4B9A36" w14:textId="397FC74C" w:rsidR="004D1E97" w:rsidRPr="007744F5" w:rsidRDefault="004D1E97" w:rsidP="004B0147">
      <w:pPr>
        <w:pStyle w:val="Nadpis3"/>
        <w:keepNext/>
        <w:keepLines/>
        <w:suppressLineNumbers/>
        <w:suppressAutoHyphens/>
        <w:spacing w:line="240" w:lineRule="auto"/>
      </w:pPr>
      <w:r w:rsidRPr="007744F5">
        <w:t>nejdříve po 12 měsících od nabytí její účinnosti, přičemž výpovědní doba činí 36 měsíců,</w:t>
      </w:r>
    </w:p>
    <w:p w14:paraId="3671EA79" w14:textId="24CF18F2" w:rsidR="003D3B7B" w:rsidRPr="007744F5" w:rsidRDefault="004D1E97" w:rsidP="004B0147">
      <w:pPr>
        <w:pStyle w:val="Nadpis3"/>
        <w:keepNext/>
        <w:keepLines/>
        <w:suppressLineNumbers/>
        <w:suppressAutoHyphens/>
        <w:spacing w:line="240" w:lineRule="auto"/>
      </w:pPr>
      <w:r w:rsidRPr="007744F5">
        <w:t>pokud dojde k vypovězení Smlouvy po 36 měsících od nabytí její účinnosti, výpovědní doba činí 12 měsíců.</w:t>
      </w:r>
    </w:p>
    <w:p w14:paraId="76C1B3E6" w14:textId="0E8B41EC" w:rsidR="00C7027D" w:rsidRPr="007744F5" w:rsidRDefault="00C7027D" w:rsidP="004B0147">
      <w:pPr>
        <w:pStyle w:val="Nadpis3"/>
        <w:keepNext/>
        <w:keepLines/>
        <w:suppressLineNumbers/>
        <w:suppressAutoHyphens/>
        <w:spacing w:line="240" w:lineRule="auto"/>
      </w:pPr>
      <w:r w:rsidRPr="007744F5">
        <w:t xml:space="preserve">Výpovědní doba počne běžet od prokazatelného doručení písemné výpovědi druhé smluvní straně. </w:t>
      </w:r>
    </w:p>
    <w:p w14:paraId="452BD856" w14:textId="00287F07" w:rsidR="00E46DAE" w:rsidRDefault="00E46DAE" w:rsidP="004B0147">
      <w:pPr>
        <w:pStyle w:val="Nadpis2"/>
        <w:keepNext/>
        <w:keepLines/>
        <w:suppressLineNumbers/>
        <w:suppressAutoHyphens/>
        <w:spacing w:line="240" w:lineRule="auto"/>
        <w:ind w:left="576" w:hanging="576"/>
      </w:pPr>
      <w:r>
        <w:t>Pokud dojde k vypovězení této Smlouvy kteroukoliv ze Smluvních stran, je Zhotovitel povinen ve výpovědní době řádně provést veškerá probíhající plnění v souladu se</w:t>
      </w:r>
      <w:r w:rsidR="00F728EC">
        <w:t> </w:t>
      </w:r>
      <w:r>
        <w:t xml:space="preserve">Smlouvou, tedy dokončit Dílo na vozidlech. Zhotovitel je zároveň povinen provést Dílo na vozidlech, které dle harmonogramu má být provedeno v době, po kterou běží výpovědní doba. Zhotovitel </w:t>
      </w:r>
      <w:r w:rsidR="0019416E">
        <w:t xml:space="preserve">je povinen provést i </w:t>
      </w:r>
      <w:r w:rsidR="0019416E" w:rsidRPr="0019416E">
        <w:t>samostatn</w:t>
      </w:r>
      <w:r w:rsidR="0019416E">
        <w:t>é</w:t>
      </w:r>
      <w:r w:rsidR="0019416E" w:rsidRPr="0019416E">
        <w:t xml:space="preserve"> </w:t>
      </w:r>
      <w:r w:rsidR="000C7366" w:rsidRPr="0019416E">
        <w:t>nep</w:t>
      </w:r>
      <w:r w:rsidR="000C7366">
        <w:t>lánované</w:t>
      </w:r>
      <w:r w:rsidR="000C7366" w:rsidRPr="0019416E">
        <w:t xml:space="preserve"> </w:t>
      </w:r>
      <w:r w:rsidR="0019416E" w:rsidRPr="0019416E">
        <w:t>oprav</w:t>
      </w:r>
      <w:r w:rsidR="0019416E">
        <w:t xml:space="preserve">y, v případě že jejich provedení bude nutné a tato potřeba vyvstane v průběhu výpovědní doby. </w:t>
      </w:r>
    </w:p>
    <w:p w14:paraId="68CECCC4" w14:textId="48CF26FF" w:rsidR="00D010E9" w:rsidRPr="00912108" w:rsidRDefault="00D010E9" w:rsidP="004B0147">
      <w:pPr>
        <w:pStyle w:val="Nadpis2"/>
        <w:keepNext/>
        <w:keepLines/>
        <w:suppressLineNumbers/>
        <w:suppressAutoHyphens/>
        <w:spacing w:line="240" w:lineRule="auto"/>
        <w:ind w:left="576" w:hanging="576"/>
      </w:pPr>
      <w:r w:rsidRPr="00E641F1">
        <w:lastRenderedPageBreak/>
        <w:t xml:space="preserve">Pokud </w:t>
      </w:r>
      <w:r w:rsidRPr="00912108">
        <w:t>Objednatel nebo Zhotovitel odstoupí od této Smlouvy nebo bude smluvní vztah ukončen postupem dle</w:t>
      </w:r>
      <w:r w:rsidR="00C7027D" w:rsidRPr="00912108">
        <w:t xml:space="preserve"> čl.</w:t>
      </w:r>
      <w:r w:rsidRPr="00912108">
        <w:t xml:space="preserve"> </w:t>
      </w:r>
      <w:r w:rsidR="00693E0D" w:rsidRPr="00912108">
        <w:t>11.1.2</w:t>
      </w:r>
      <w:r w:rsidR="00C7027D" w:rsidRPr="00912108">
        <w:t xml:space="preserve"> či dle čl. </w:t>
      </w:r>
      <w:r w:rsidR="00693E0D" w:rsidRPr="00912108">
        <w:t>11.1.3</w:t>
      </w:r>
      <w:r w:rsidR="00C7027D" w:rsidRPr="00912108">
        <w:t xml:space="preserve"> </w:t>
      </w:r>
      <w:r w:rsidRPr="00912108">
        <w:t>této Smlouvy, bude Objednatel oprávněn oslovit s nabídkou na zhotovení Díla ostatní účastníky, kteří podali nabídku na Veřejnou zakázku, a to v</w:t>
      </w:r>
      <w:r w:rsidR="003D3B7B" w:rsidRPr="00912108">
        <w:t> </w:t>
      </w:r>
      <w:r w:rsidRPr="00912108">
        <w:t>pořadí, v jakém se tito účastníci umístili v rámci zadávacího řízení na Veřejnou zakázku</w:t>
      </w:r>
      <w:r w:rsidR="00815C58" w:rsidRPr="00912108">
        <w:t xml:space="preserve"> za podmínek uvedených v čl. 4.5.</w:t>
      </w:r>
      <w:r w:rsidR="00F875E0" w:rsidRPr="00912108">
        <w:t>2</w:t>
      </w:r>
      <w:r w:rsidR="00815C58" w:rsidRPr="00912108">
        <w:t>. Zadávací dokumentace k</w:t>
      </w:r>
      <w:r w:rsidR="00C55563" w:rsidRPr="00912108">
        <w:t> Veřejné zakázce</w:t>
      </w:r>
      <w:r w:rsidRPr="00912108">
        <w:t xml:space="preserve">. </w:t>
      </w:r>
    </w:p>
    <w:p w14:paraId="609270EA" w14:textId="7E03987F" w:rsidR="00D010E9" w:rsidRPr="00912108" w:rsidRDefault="00D010E9" w:rsidP="004B0147">
      <w:pPr>
        <w:pStyle w:val="Nadpis2"/>
        <w:keepNext/>
        <w:keepLines/>
        <w:suppressLineNumbers/>
        <w:suppressAutoHyphens/>
        <w:spacing w:line="240" w:lineRule="auto"/>
        <w:ind w:left="576" w:hanging="576"/>
      </w:pPr>
      <w:r w:rsidRPr="00912108">
        <w:t xml:space="preserve">V případě skončení smluvního vztahu dle čl. </w:t>
      </w:r>
      <w:r w:rsidR="00693E0D" w:rsidRPr="00912108">
        <w:t>11.1.2</w:t>
      </w:r>
      <w:r w:rsidRPr="00912108">
        <w:t xml:space="preserve"> a </w:t>
      </w:r>
      <w:r w:rsidR="00693E0D" w:rsidRPr="00912108">
        <w:t>11.1.4</w:t>
      </w:r>
      <w:r w:rsidRPr="00912108">
        <w:t xml:space="preserve"> této Smlouvy je Zhotovitel povinen předat Objednateli veškerá vozidla, u kterých zatím nedošlo k řádnému předání na </w:t>
      </w:r>
      <w:r w:rsidR="004438C9" w:rsidRPr="00912108">
        <w:t>základě protokolu</w:t>
      </w:r>
      <w:r w:rsidRPr="00912108">
        <w:t xml:space="preserve"> o konečném převzetí, a veškeré doklady a dokumenty vztahující se k vozidlu/vozidlům, které má Zhotovitel k dispozici, a to nejpozději do deseti pracovních dní od skončení trvání Smlouvy.  </w:t>
      </w:r>
    </w:p>
    <w:p w14:paraId="6D02A88E" w14:textId="48B03F00" w:rsidR="00D010E9" w:rsidRPr="00912108" w:rsidRDefault="00D010E9" w:rsidP="004B0147">
      <w:pPr>
        <w:pStyle w:val="Nadpis2"/>
        <w:keepNext/>
        <w:keepLines/>
        <w:suppressLineNumbers/>
        <w:suppressAutoHyphens/>
        <w:spacing w:line="240" w:lineRule="auto"/>
        <w:ind w:left="576" w:hanging="576"/>
      </w:pPr>
      <w:r w:rsidRPr="00912108">
        <w:t>V případě, že smluvní vztah založený touto Smlouvou zanikne v důsledku odstoupení Zhotovitele, má Zhotovitel nárok na úhradu účelně vynaložených nákladů, které jsou prokazatelné a zároveň evidované a které Zhotoviteli vznikly do účinnosti ukončení této Smlouvy a v souvislosti s jejím ukončením činností na vozidlech, ohledně kterých do té doby nedošlo k řádnému konečnému předání Objednateli. Ve vztahu k vozidlům, ohledně kterých do účinnosti ukončení této Smlouvy došlo k jejich řádnému konečnému předání Objednateli, má Zhotovitel právo na zaplacení ceny vozidla</w:t>
      </w:r>
      <w:r w:rsidR="004438C9" w:rsidRPr="00912108">
        <w:t xml:space="preserve"> stanovené dle skutečných úkonů provedených na vozidle, které jsou oceněny </w:t>
      </w:r>
      <w:r w:rsidR="004862DB" w:rsidRPr="00912108">
        <w:t xml:space="preserve">v přílohách </w:t>
      </w:r>
      <w:r w:rsidR="00693E0D" w:rsidRPr="00912108">
        <w:t>4</w:t>
      </w:r>
      <w:r w:rsidR="00AA0349" w:rsidRPr="00912108">
        <w:t xml:space="preserve">, </w:t>
      </w:r>
      <w:r w:rsidR="00693E0D" w:rsidRPr="00912108">
        <w:t>5</w:t>
      </w:r>
      <w:r w:rsidR="00AA0349" w:rsidRPr="00912108">
        <w:t xml:space="preserve"> a </w:t>
      </w:r>
      <w:r w:rsidR="00693E0D" w:rsidRPr="00912108">
        <w:t>6</w:t>
      </w:r>
      <w:r w:rsidR="00AA0349" w:rsidRPr="00912108">
        <w:t xml:space="preserve"> </w:t>
      </w:r>
      <w:r w:rsidR="004438C9" w:rsidRPr="00912108">
        <w:t>této Smlouvy</w:t>
      </w:r>
      <w:r w:rsidRPr="00912108">
        <w:t>.</w:t>
      </w:r>
    </w:p>
    <w:p w14:paraId="1A0950D7" w14:textId="77777777" w:rsidR="00D010E9" w:rsidRPr="00AA0349" w:rsidRDefault="00D010E9" w:rsidP="004B0147">
      <w:pPr>
        <w:pStyle w:val="Nadpis1"/>
        <w:keepNext/>
        <w:keepLines/>
        <w:suppressLineNumbers/>
        <w:spacing w:line="240" w:lineRule="auto"/>
        <w:ind w:left="432" w:hanging="432"/>
        <w:jc w:val="left"/>
        <w:rPr>
          <w:rFonts w:eastAsia="Times New Roman"/>
          <w:lang w:eastAsia="cs-CZ"/>
        </w:rPr>
      </w:pPr>
      <w:r w:rsidRPr="00AA0349">
        <w:rPr>
          <w:rFonts w:eastAsia="Times New Roman"/>
          <w:lang w:eastAsia="cs-CZ"/>
        </w:rPr>
        <w:t>Smluvní pokuty</w:t>
      </w:r>
    </w:p>
    <w:p w14:paraId="726F0851" w14:textId="23B4EBFA" w:rsidR="00D010E9" w:rsidRPr="00912108" w:rsidRDefault="00D010E9" w:rsidP="004B0147">
      <w:pPr>
        <w:pStyle w:val="Nadpis2"/>
        <w:keepNext/>
        <w:keepLines/>
        <w:suppressLineNumbers/>
        <w:suppressAutoHyphens/>
        <w:spacing w:line="240" w:lineRule="auto"/>
        <w:ind w:left="576" w:hanging="576"/>
      </w:pPr>
      <w:bookmarkStart w:id="63" w:name="_Ref168483342"/>
      <w:r>
        <w:t xml:space="preserve">V případě prodlení Zhotovitele s předáním (každého) vozidla Objednateli ve sjednaném termínu z důvodů na straně Zhotovitele, je Objednatel oprávněn vyúčtovat Zhotoviteli smluvní pokutu </w:t>
      </w:r>
      <w:r w:rsidRPr="000851A6">
        <w:t xml:space="preserve">ve výši </w:t>
      </w:r>
      <w:proofErr w:type="gramStart"/>
      <w:r w:rsidR="00443B4A">
        <w:t>30</w:t>
      </w:r>
      <w:r w:rsidR="00443B4A" w:rsidRPr="000851A6">
        <w:t>.000,-</w:t>
      </w:r>
      <w:proofErr w:type="gramEnd"/>
      <w:r w:rsidR="00443B4A" w:rsidRPr="000851A6">
        <w:t xml:space="preserve"> Kč za každý den prodlení a jednotlivý případ</w:t>
      </w:r>
      <w:r>
        <w:t xml:space="preserve">. Pro </w:t>
      </w:r>
      <w:r w:rsidRPr="00912108">
        <w:t>vyloučení všech pochybností se pro účely tohoto ustanovení souslovím „sjednaném termínu“ rozumí</w:t>
      </w:r>
      <w:r w:rsidR="008231A2" w:rsidRPr="00912108">
        <w:t xml:space="preserve"> jednotlivé termíny sjednané Objednatelem a Zhotovitelem postupem dle čl. </w:t>
      </w:r>
      <w:r w:rsidR="00693E0D" w:rsidRPr="00912108">
        <w:t>5.2.4</w:t>
      </w:r>
      <w:r w:rsidR="009D5D63" w:rsidRPr="00912108">
        <w:t xml:space="preserve"> </w:t>
      </w:r>
      <w:r w:rsidR="001B74EB" w:rsidRPr="00912108">
        <w:t xml:space="preserve">a </w:t>
      </w:r>
      <w:r w:rsidR="00693E0D" w:rsidRPr="00912108">
        <w:t>6.2.4</w:t>
      </w:r>
      <w:r w:rsidR="005F4BC3" w:rsidRPr="00912108">
        <w:t xml:space="preserve"> a</w:t>
      </w:r>
      <w:r w:rsidR="00043A3C" w:rsidRPr="00912108">
        <w:t xml:space="preserve"> </w:t>
      </w:r>
      <w:r w:rsidR="00693E0D" w:rsidRPr="00912108">
        <w:t>7.2.1</w:t>
      </w:r>
      <w:r w:rsidR="00EF1740" w:rsidRPr="00912108">
        <w:t xml:space="preserve"> </w:t>
      </w:r>
      <w:r w:rsidR="008231A2" w:rsidRPr="00912108">
        <w:t>této Smlouvy.</w:t>
      </w:r>
      <w:bookmarkEnd w:id="63"/>
    </w:p>
    <w:p w14:paraId="76A26746" w14:textId="4E87EB4B" w:rsidR="00D010E9" w:rsidRPr="00912108" w:rsidRDefault="00D010E9" w:rsidP="004B0147">
      <w:pPr>
        <w:pStyle w:val="Nadpis2"/>
        <w:keepNext/>
        <w:keepLines/>
        <w:suppressLineNumbers/>
        <w:suppressAutoHyphens/>
        <w:spacing w:line="240" w:lineRule="auto"/>
        <w:ind w:left="576" w:hanging="576"/>
      </w:pPr>
      <w:bookmarkStart w:id="64" w:name="_Ref168483349"/>
      <w:r w:rsidRPr="00912108">
        <w:t xml:space="preserve">V případě, že Zhotovitel nedodrží lhůtu pro odstranění vady/výhrady (každého) vozidla uvedené v protokolu o konečném převzetí dle </w:t>
      </w:r>
      <w:r w:rsidR="00AC0008" w:rsidRPr="00912108">
        <w:t>čl.</w:t>
      </w:r>
      <w:r w:rsidRPr="00912108">
        <w:t xml:space="preserve"> </w:t>
      </w:r>
      <w:r w:rsidR="00693E0D" w:rsidRPr="00912108">
        <w:t>5.2.5</w:t>
      </w:r>
      <w:r w:rsidR="00EF1740" w:rsidRPr="00912108">
        <w:t>,</w:t>
      </w:r>
      <w:r w:rsidR="001B74EB" w:rsidRPr="00912108">
        <w:t xml:space="preserve"> </w:t>
      </w:r>
      <w:r w:rsidR="00693E0D" w:rsidRPr="00912108">
        <w:t>6.2.5</w:t>
      </w:r>
      <w:r w:rsidR="005F4BC3" w:rsidRPr="00912108">
        <w:t xml:space="preserve"> a </w:t>
      </w:r>
      <w:r w:rsidR="00693E0D" w:rsidRPr="00912108">
        <w:t>7.2.2</w:t>
      </w:r>
      <w:r w:rsidR="001B74EB" w:rsidRPr="00912108">
        <w:t xml:space="preserve"> </w:t>
      </w:r>
      <w:r w:rsidRPr="00912108">
        <w:t xml:space="preserve">této Smlouvy a bude se jednat o vady, které brání provozuschopnosti vozidla vymezené v interním předpisu Objednatele SŽ </w:t>
      </w:r>
      <w:r w:rsidR="00043A3C" w:rsidRPr="00912108">
        <w:t>V1 – Provoz, údržba a opravy drážních vozidel</w:t>
      </w:r>
      <w:r w:rsidRPr="00912108">
        <w:t xml:space="preserve">, v příloze G, bodu G.1, je Objednatel oprávněn po něm požadovat smluvní pokutu ve výši </w:t>
      </w:r>
      <w:proofErr w:type="gramStart"/>
      <w:r w:rsidR="00443B4A" w:rsidRPr="00912108">
        <w:t>30.000,-</w:t>
      </w:r>
      <w:proofErr w:type="gramEnd"/>
      <w:r w:rsidR="00443B4A" w:rsidRPr="00912108">
        <w:t xml:space="preserve"> Kč za každý den prodlení a jednotlivý případ</w:t>
      </w:r>
      <w:r w:rsidRPr="00912108">
        <w:t>. V případě, že si smluvní strany domluví dodatečnou lhůtu pro odstranění vad/výhrad, uplatní se právo Objednatele na smluvní pokutu prvním dnem po marném uplynutí dodatečné lhůty.</w:t>
      </w:r>
      <w:bookmarkEnd w:id="64"/>
      <w:r w:rsidRPr="00912108">
        <w:t xml:space="preserve"> </w:t>
      </w:r>
    </w:p>
    <w:p w14:paraId="4F60CFFB" w14:textId="3B618CF5" w:rsidR="00D010E9" w:rsidRPr="00912108" w:rsidRDefault="00D010E9" w:rsidP="004B0147">
      <w:pPr>
        <w:pStyle w:val="Nadpis2"/>
        <w:keepNext/>
        <w:keepLines/>
        <w:suppressLineNumbers/>
        <w:suppressAutoHyphens/>
        <w:spacing w:line="240" w:lineRule="auto"/>
        <w:ind w:left="576" w:hanging="576"/>
      </w:pPr>
      <w:bookmarkStart w:id="65" w:name="_Hlk158111146"/>
      <w:bookmarkStart w:id="66" w:name="_Ref168483357"/>
      <w:r w:rsidRPr="00912108">
        <w:t xml:space="preserve">V případě, že Zhotovitel nedodrží lhůtu pro odstranění vady/výhrady (každého) vozidla uvedené v protokolu o konečném převzetí dle </w:t>
      </w:r>
      <w:r w:rsidR="00AC0008" w:rsidRPr="00912108">
        <w:t>čl.</w:t>
      </w:r>
      <w:r w:rsidRPr="00912108">
        <w:t xml:space="preserve"> </w:t>
      </w:r>
      <w:r w:rsidR="00693E0D" w:rsidRPr="00912108">
        <w:t>5.2.6</w:t>
      </w:r>
      <w:r w:rsidR="00EF1740" w:rsidRPr="00912108">
        <w:t>,</w:t>
      </w:r>
      <w:r w:rsidR="001B74EB" w:rsidRPr="00912108">
        <w:t xml:space="preserve"> </w:t>
      </w:r>
      <w:r w:rsidR="00693E0D" w:rsidRPr="00912108">
        <w:t>6.2.6</w:t>
      </w:r>
      <w:r w:rsidR="005F4BC3" w:rsidRPr="00912108">
        <w:t xml:space="preserve"> a </w:t>
      </w:r>
      <w:r w:rsidR="00693E0D" w:rsidRPr="00912108">
        <w:t>7.2.3</w:t>
      </w:r>
      <w:r w:rsidR="005F4BC3" w:rsidRPr="00912108">
        <w:t xml:space="preserve"> </w:t>
      </w:r>
      <w:r w:rsidRPr="00912108">
        <w:t xml:space="preserve">této Smlouvy je Objednatel oprávněn po něm požadovat smluvní pokutu ve výši </w:t>
      </w:r>
      <w:proofErr w:type="gramStart"/>
      <w:r w:rsidR="00B03802" w:rsidRPr="00912108">
        <w:t>5</w:t>
      </w:r>
      <w:r w:rsidRPr="00912108">
        <w:t>.000,-</w:t>
      </w:r>
      <w:proofErr w:type="gramEnd"/>
      <w:r w:rsidRPr="00912108">
        <w:t xml:space="preserve"> Kč za každý den prodlení a jednotlivý případ. V případě, že si smluvní strany domluví dodatečnou lhůtu pro odstranění vad/výhrad, uplatní se právo Objednatele na smluvní pokutu prvním dnem po marném uplynutí dodatečné lhůty</w:t>
      </w:r>
      <w:bookmarkEnd w:id="65"/>
      <w:r w:rsidRPr="00912108">
        <w:t>.</w:t>
      </w:r>
      <w:bookmarkEnd w:id="66"/>
    </w:p>
    <w:p w14:paraId="3CCC2AEB" w14:textId="5B03DD6B" w:rsidR="002D43A8" w:rsidRPr="00912108" w:rsidRDefault="009008FC" w:rsidP="004B0147">
      <w:pPr>
        <w:pStyle w:val="Nadpis2"/>
        <w:keepNext/>
        <w:keepLines/>
        <w:suppressLineNumbers/>
        <w:suppressAutoHyphens/>
        <w:spacing w:line="240" w:lineRule="auto"/>
        <w:ind w:left="576" w:hanging="576"/>
      </w:pPr>
      <w:bookmarkStart w:id="67" w:name="_Hlk158111351"/>
      <w:bookmarkStart w:id="68" w:name="_Ref168483363"/>
      <w:r w:rsidRPr="009008FC">
        <w:t xml:space="preserve">V případě, že Zhotovitel nedodrží termín pro odstranění reklamované vady dle </w:t>
      </w:r>
      <w:r w:rsidR="00AC0008">
        <w:t>čl.</w:t>
      </w:r>
      <w:r w:rsidRPr="009008FC">
        <w:t xml:space="preserve"> </w:t>
      </w:r>
      <w:r w:rsidR="00693E0D">
        <w:t>8.7.1</w:t>
      </w:r>
      <w:r w:rsidRPr="009008FC">
        <w:t xml:space="preserve">, </w:t>
      </w:r>
      <w:r w:rsidR="00693E0D">
        <w:t>8.7.2</w:t>
      </w:r>
      <w:r w:rsidR="004E376D">
        <w:t xml:space="preserve">, </w:t>
      </w:r>
      <w:r w:rsidR="00693E0D">
        <w:t>8.7.3</w:t>
      </w:r>
      <w:r w:rsidRPr="009008FC">
        <w:t xml:space="preserve"> </w:t>
      </w:r>
      <w:r w:rsidR="004E376D">
        <w:t xml:space="preserve">a </w:t>
      </w:r>
      <w:r w:rsidR="00693E0D">
        <w:t>8.7.4</w:t>
      </w:r>
      <w:r w:rsidR="004E376D">
        <w:t xml:space="preserve"> </w:t>
      </w:r>
      <w:r w:rsidRPr="009008FC">
        <w:t xml:space="preserve">této Smlouvy je Objednatel oprávněn po něm požadovat smluvní pokutu ve výši </w:t>
      </w:r>
      <w:proofErr w:type="gramStart"/>
      <w:r w:rsidR="005F1819">
        <w:t>10</w:t>
      </w:r>
      <w:r w:rsidRPr="009008FC">
        <w:t>.000,-</w:t>
      </w:r>
      <w:proofErr w:type="gramEnd"/>
      <w:r w:rsidRPr="009008FC">
        <w:t xml:space="preserve"> Kč za každý den prodlení a jednotlivý případ</w:t>
      </w:r>
      <w:r w:rsidR="004E376D">
        <w:t>.</w:t>
      </w:r>
      <w:r w:rsidRPr="009008FC">
        <w:t xml:space="preserve"> V případě, že si smluvní strany domluví dodatečnou lhůtu pro odstranění reklamovaných vad, uplatní se </w:t>
      </w:r>
      <w:r w:rsidRPr="00912108">
        <w:t xml:space="preserve">právo Objednatele na smluvní pokutu prvním dnem po marném uplynutí dodatečné lhůty. </w:t>
      </w:r>
    </w:p>
    <w:p w14:paraId="5017AB39" w14:textId="7A0D7705" w:rsidR="00D010E9" w:rsidRPr="00912108" w:rsidRDefault="00D010E9" w:rsidP="004B0147">
      <w:pPr>
        <w:pStyle w:val="Nadpis2"/>
        <w:keepNext/>
        <w:keepLines/>
        <w:suppressLineNumbers/>
        <w:suppressAutoHyphens/>
        <w:spacing w:line="240" w:lineRule="auto"/>
        <w:ind w:left="576" w:hanging="576"/>
      </w:pPr>
      <w:r w:rsidRPr="00912108">
        <w:rPr>
          <w:rFonts w:cs="Arial"/>
        </w:rPr>
        <w:t xml:space="preserve">V případě, že Zhotovitel nedodrží lhůtu pro předání písemné zprávy o provedení opravy dle </w:t>
      </w:r>
      <w:r w:rsidR="004E376D" w:rsidRPr="00912108">
        <w:rPr>
          <w:rFonts w:cs="Arial"/>
        </w:rPr>
        <w:t>čl.</w:t>
      </w:r>
      <w:r w:rsidRPr="00912108">
        <w:rPr>
          <w:rFonts w:cs="Arial"/>
        </w:rPr>
        <w:t xml:space="preserve"> </w:t>
      </w:r>
      <w:r w:rsidR="00693E0D" w:rsidRPr="00912108">
        <w:rPr>
          <w:rFonts w:cs="Arial"/>
        </w:rPr>
        <w:t>8.12</w:t>
      </w:r>
      <w:r w:rsidRPr="00912108">
        <w:rPr>
          <w:rFonts w:cs="Arial"/>
        </w:rPr>
        <w:t xml:space="preserve"> této Smlouvy, je Objednatel oprávněn po něm požadovat smluvní pokutu ve výši 500,- Kč za každý den prodlení a jednotlivý případ</w:t>
      </w:r>
      <w:bookmarkEnd w:id="67"/>
      <w:r w:rsidRPr="00912108">
        <w:rPr>
          <w:rFonts w:cs="Arial"/>
        </w:rPr>
        <w:t>.</w:t>
      </w:r>
      <w:bookmarkEnd w:id="68"/>
    </w:p>
    <w:p w14:paraId="371077C8" w14:textId="77777777" w:rsidR="00D010E9" w:rsidRPr="000851A6" w:rsidRDefault="00D010E9" w:rsidP="004B0147">
      <w:pPr>
        <w:pStyle w:val="Nadpis2"/>
        <w:keepNext/>
        <w:keepLines/>
        <w:suppressLineNumbers/>
        <w:suppressAutoHyphens/>
        <w:spacing w:line="240" w:lineRule="auto"/>
        <w:ind w:left="576" w:hanging="576"/>
      </w:pPr>
      <w:r w:rsidRPr="00912108">
        <w:t>Smluvní strany se dohodly, že Objednatel je oprávněn započítat smluvní pokuty proti platbám za plnění Zhotovitele. Smluvní pokuty lze sčítat. Úrok z prodlení nebo smluvní pokutu se povinná strana zavazuje</w:t>
      </w:r>
      <w:r w:rsidRPr="000851A6">
        <w:t xml:space="preserve"> zaplatit do 30 kalendářních dnů ode dne, kdy jí bude doručena písemná výzva oprávněné smluvní strany. Pokud je povinná smluvní strana v prodlení se zaplacením smluvní pokuty, zavazuje se uhradit oprávněné smluvní straně úrok z prodlení ve výši stanovené obecně závaznými právními předpisy. </w:t>
      </w:r>
    </w:p>
    <w:p w14:paraId="0DD017D7" w14:textId="1AEAD140" w:rsidR="00D010E9" w:rsidRPr="000851A6" w:rsidRDefault="00D010E9" w:rsidP="004B0147">
      <w:pPr>
        <w:pStyle w:val="Nadpis2"/>
        <w:keepNext/>
        <w:keepLines/>
        <w:suppressLineNumbers/>
        <w:suppressAutoHyphens/>
        <w:spacing w:line="240" w:lineRule="auto"/>
        <w:ind w:left="576" w:hanging="576"/>
      </w:pPr>
      <w:r w:rsidRPr="000851A6">
        <w:lastRenderedPageBreak/>
        <w:t>V případě, že Zhotovitel postoupí své pohledávky a závazky z této smlouvy bez předchozího písemného souhlasu Ob</w:t>
      </w:r>
      <w:r w:rsidR="008231A2">
        <w:t>je</w:t>
      </w:r>
      <w:r w:rsidRPr="000851A6">
        <w:t xml:space="preserve">dnatele, je Objednatel oprávněn požadovat po Zhotoviteli zaplacení smluvní pokuty ve výši 20 % postoupené pohledávky, minimálně však ve výši </w:t>
      </w:r>
      <w:proofErr w:type="gramStart"/>
      <w:r w:rsidRPr="000851A6">
        <w:t>20.000,-</w:t>
      </w:r>
      <w:proofErr w:type="gramEnd"/>
      <w:r w:rsidRPr="000851A6">
        <w:t xml:space="preserve"> Kč.</w:t>
      </w:r>
    </w:p>
    <w:p w14:paraId="032F40F7" w14:textId="3D6A4B5C" w:rsidR="00D010E9" w:rsidRDefault="00D010E9" w:rsidP="004B0147">
      <w:pPr>
        <w:pStyle w:val="Nadpis2"/>
        <w:keepNext/>
        <w:keepLines/>
        <w:suppressLineNumbers/>
        <w:suppressAutoHyphens/>
        <w:spacing w:line="240" w:lineRule="auto"/>
        <w:ind w:left="576" w:hanging="576"/>
      </w:pPr>
      <w:r>
        <w:t xml:space="preserve">Zaplacením smluvní pokuty není dotčeno právo oprávněné smluvní strany na náhradu škody, která jí vznikla v důsledku porušení povinnosti, jejíž splnění bylo zajištěno smluvní pokutou, </w:t>
      </w:r>
      <w:r w:rsidRPr="001A05CF">
        <w:t xml:space="preserve">a to v rozsahu převyšujícím částku </w:t>
      </w:r>
      <w:r>
        <w:t xml:space="preserve">uhrazené </w:t>
      </w:r>
      <w:r w:rsidRPr="001A05CF">
        <w:t>smluvní pokuty</w:t>
      </w:r>
      <w:r>
        <w:t xml:space="preserve">. </w:t>
      </w:r>
    </w:p>
    <w:p w14:paraId="46DBFD80" w14:textId="77777777" w:rsidR="00D010E9" w:rsidRPr="00D633A5" w:rsidRDefault="00D010E9" w:rsidP="004B0147">
      <w:pPr>
        <w:pStyle w:val="Nadpis2"/>
        <w:keepNext/>
        <w:keepLines/>
        <w:suppressLineNumbers/>
        <w:suppressAutoHyphens/>
        <w:spacing w:line="240" w:lineRule="auto"/>
        <w:ind w:left="576" w:hanging="576"/>
      </w:pPr>
      <w:r>
        <w:t xml:space="preserve">Povinnost, jejíž splnění bylo zajištěno smluvní pokutou, je povinná smluvní strana </w:t>
      </w:r>
      <w:r w:rsidRPr="00D633A5">
        <w:t>zavázána plnit i po zaplacení smluvní pokuty.</w:t>
      </w:r>
    </w:p>
    <w:p w14:paraId="0098F312" w14:textId="236AE7CC" w:rsidR="00D010E9" w:rsidRPr="00D633A5" w:rsidRDefault="00D010E9" w:rsidP="004B0147">
      <w:pPr>
        <w:pStyle w:val="Nadpis2"/>
        <w:keepNext/>
        <w:keepLines/>
        <w:suppressLineNumbers/>
        <w:suppressAutoHyphens/>
        <w:spacing w:line="240" w:lineRule="auto"/>
        <w:ind w:left="576" w:hanging="576"/>
      </w:pPr>
      <w:r>
        <w:t>Smluvní strany se dohodly, že celková maximální výše všech smluvních pokut vyplývajících z této Smlouvy vztahujících se k jednomu vozidlu</w:t>
      </w:r>
      <w:r w:rsidR="00C17241">
        <w:t xml:space="preserve"> a na něm právě prováděném nebo provedeném díle</w:t>
      </w:r>
      <w:r>
        <w:t xml:space="preserve">, čímž se rozumí smluvní pokuty uvedené v ustanovení </w:t>
      </w:r>
      <w:r w:rsidR="00693E0D">
        <w:t>12.1</w:t>
      </w:r>
      <w:r>
        <w:t xml:space="preserve">, </w:t>
      </w:r>
      <w:r w:rsidR="00693E0D">
        <w:t>12.2</w:t>
      </w:r>
      <w:r>
        <w:t xml:space="preserve">, </w:t>
      </w:r>
      <w:r w:rsidR="00693E0D">
        <w:t>12.3</w:t>
      </w:r>
      <w:r>
        <w:t xml:space="preserve"> a </w:t>
      </w:r>
      <w:r w:rsidR="00693E0D">
        <w:t>12.4</w:t>
      </w:r>
      <w:r>
        <w:t xml:space="preserve"> této Smlouvy, je omezena ve svém součtu do výše maximálně </w:t>
      </w:r>
      <w:r w:rsidR="00AE7D16">
        <w:t>3</w:t>
      </w:r>
      <w:r>
        <w:t>0</w:t>
      </w:r>
      <w:r w:rsidR="00C17241">
        <w:t> </w:t>
      </w:r>
      <w:r>
        <w:t xml:space="preserve">% </w:t>
      </w:r>
      <w:r w:rsidR="009C6411">
        <w:t>z původní</w:t>
      </w:r>
      <w:r w:rsidR="00B54E34">
        <w:t xml:space="preserve"> hodnoty závazku</w:t>
      </w:r>
      <w:r w:rsidR="006B3947">
        <w:t xml:space="preserve">, která je uvedená v příloze č. </w:t>
      </w:r>
      <w:r w:rsidR="00693E0D">
        <w:t>7</w:t>
      </w:r>
      <w:r w:rsidR="005B795B">
        <w:t xml:space="preserve"> </w:t>
      </w:r>
      <w:r w:rsidR="006B3947">
        <w:t>této Smlouvy</w:t>
      </w:r>
      <w:r w:rsidR="00B54E34">
        <w:t>.</w:t>
      </w:r>
    </w:p>
    <w:p w14:paraId="06B19C4F" w14:textId="05861E7C" w:rsidR="00D010E9" w:rsidRPr="004E376D" w:rsidRDefault="008231A2" w:rsidP="004B0147">
      <w:pPr>
        <w:pStyle w:val="Nadpis2"/>
        <w:keepNext/>
        <w:keepLines/>
        <w:suppressLineNumbers/>
        <w:suppressAutoHyphens/>
        <w:spacing w:line="240" w:lineRule="auto"/>
        <w:ind w:left="576" w:hanging="576"/>
      </w:pPr>
      <w:r w:rsidRPr="004E376D">
        <w:t xml:space="preserve">Smluvní strany se dohodly, že celková maximální výše náhrady škody je omezena ve svém součtu do výše </w:t>
      </w:r>
      <w:r w:rsidR="00B54E34" w:rsidRPr="004E376D">
        <w:t>1</w:t>
      </w:r>
      <w:r w:rsidR="004E376D" w:rsidRPr="004E376D">
        <w:t>80</w:t>
      </w:r>
      <w:r w:rsidR="00B54E34" w:rsidRPr="004E376D">
        <w:t>.</w:t>
      </w:r>
      <w:r w:rsidR="004E376D" w:rsidRPr="004E376D">
        <w:t>000</w:t>
      </w:r>
      <w:r w:rsidR="00B54E34" w:rsidRPr="004E376D">
        <w:t>.000 Kč.</w:t>
      </w:r>
    </w:p>
    <w:p w14:paraId="66C640F7" w14:textId="77777777" w:rsidR="00D010E9" w:rsidRPr="00912108" w:rsidRDefault="00D010E9" w:rsidP="004B0147">
      <w:pPr>
        <w:pStyle w:val="Nadpis2"/>
        <w:keepNext/>
        <w:keepLines/>
        <w:suppressLineNumbers/>
        <w:suppressAutoHyphens/>
        <w:spacing w:line="240" w:lineRule="auto"/>
        <w:ind w:left="576" w:hanging="576"/>
      </w:pPr>
      <w:r>
        <w:t>Ustanovení části 20 Obchodních podmínek tímto článkem Smlouvy nedotčená se užijí v </w:t>
      </w:r>
      <w:r w:rsidRPr="00912108">
        <w:t>rozsahu, v jakém nejsou s tímto článkem Smlouvy v rozporu.</w:t>
      </w:r>
    </w:p>
    <w:p w14:paraId="551C89F2" w14:textId="0763EDED" w:rsidR="000C3CB9" w:rsidRPr="00912108" w:rsidRDefault="000C3CB9" w:rsidP="000C3CB9">
      <w:pPr>
        <w:pStyle w:val="Nadpis2"/>
        <w:keepNext/>
        <w:keepLines/>
        <w:suppressLineNumbers/>
        <w:suppressAutoHyphens/>
        <w:spacing w:line="240" w:lineRule="auto"/>
        <w:ind w:left="576" w:hanging="576"/>
      </w:pPr>
      <w:r w:rsidRPr="00912108">
        <w:t xml:space="preserve">V případě prodlení Zhotovitele s předáním vozidla dle čl. </w:t>
      </w:r>
      <w:r w:rsidR="00693E0D" w:rsidRPr="00912108">
        <w:t>5.2.4</w:t>
      </w:r>
      <w:r w:rsidRPr="00912108">
        <w:t xml:space="preserve"> a </w:t>
      </w:r>
      <w:r w:rsidR="00693E0D" w:rsidRPr="00912108">
        <w:t>6.2.4</w:t>
      </w:r>
      <w:r w:rsidRPr="00912108">
        <w:t xml:space="preserve"> a </w:t>
      </w:r>
      <w:r w:rsidR="00693E0D" w:rsidRPr="00912108">
        <w:t>7.2.1</w:t>
      </w:r>
      <w:r w:rsidRPr="00912108">
        <w:t xml:space="preserve"> této Smlouvy, v případě nedodržení lhůt pro odstranění vady/výhrady každého vozidla dle čl. </w:t>
      </w:r>
      <w:r w:rsidR="00693E0D" w:rsidRPr="00912108">
        <w:t>5.2.5</w:t>
      </w:r>
      <w:r w:rsidRPr="00912108">
        <w:t xml:space="preserve">, </w:t>
      </w:r>
      <w:r w:rsidR="00693E0D" w:rsidRPr="00912108">
        <w:t>6.2.5</w:t>
      </w:r>
      <w:r w:rsidRPr="00912108">
        <w:t xml:space="preserve"> a </w:t>
      </w:r>
      <w:r w:rsidR="00693E0D" w:rsidRPr="00912108">
        <w:t>7.2.2</w:t>
      </w:r>
      <w:r w:rsidRPr="00912108">
        <w:t xml:space="preserve">, </w:t>
      </w:r>
      <w:r w:rsidR="00693E0D" w:rsidRPr="00912108">
        <w:t>5.2.6</w:t>
      </w:r>
      <w:r w:rsidRPr="00912108">
        <w:t xml:space="preserve">, </w:t>
      </w:r>
      <w:r w:rsidR="00693E0D" w:rsidRPr="00912108">
        <w:t>6.2.6</w:t>
      </w:r>
      <w:r w:rsidRPr="00912108">
        <w:t xml:space="preserve"> a </w:t>
      </w:r>
      <w:r w:rsidR="00693E0D" w:rsidRPr="00912108">
        <w:t>7.2.3</w:t>
      </w:r>
      <w:r w:rsidRPr="00912108">
        <w:t xml:space="preserve"> této Smlouvy nebo v případě nedodrží termínu pro odstranění reklamované vady dle čl. </w:t>
      </w:r>
      <w:r w:rsidR="00693E0D" w:rsidRPr="00912108">
        <w:t>8.7.1</w:t>
      </w:r>
      <w:r w:rsidR="003934C7" w:rsidRPr="00912108">
        <w:t xml:space="preserve">, </w:t>
      </w:r>
      <w:r w:rsidR="00693E0D" w:rsidRPr="00912108">
        <w:t>8.7.2</w:t>
      </w:r>
      <w:r w:rsidR="003934C7" w:rsidRPr="00912108">
        <w:t xml:space="preserve">, </w:t>
      </w:r>
      <w:r w:rsidR="00693E0D" w:rsidRPr="00912108">
        <w:t>8.7.3</w:t>
      </w:r>
      <w:r w:rsidR="003934C7" w:rsidRPr="00912108">
        <w:t xml:space="preserve"> a </w:t>
      </w:r>
      <w:r w:rsidR="00693E0D" w:rsidRPr="00912108">
        <w:t>8.7.4</w:t>
      </w:r>
      <w:r w:rsidRPr="00912108">
        <w:t xml:space="preserve"> této Smlouvy o více než 21 kalendářních dnů je Kupující oprávněn odstoupit od této Smlouvy.</w:t>
      </w:r>
    </w:p>
    <w:p w14:paraId="5EB726E6" w14:textId="77777777" w:rsidR="00D010E9" w:rsidRDefault="00D010E9" w:rsidP="004B0147">
      <w:pPr>
        <w:pStyle w:val="Nadpis1"/>
        <w:keepNext/>
        <w:keepLines/>
        <w:suppressLineNumbers/>
        <w:spacing w:line="240" w:lineRule="auto"/>
        <w:ind w:left="432" w:hanging="432"/>
        <w:jc w:val="left"/>
        <w:rPr>
          <w:rFonts w:eastAsia="Times New Roman"/>
          <w:lang w:eastAsia="cs-CZ"/>
        </w:rPr>
      </w:pPr>
      <w:r>
        <w:rPr>
          <w:rFonts w:eastAsia="Times New Roman"/>
          <w:lang w:eastAsia="cs-CZ"/>
        </w:rPr>
        <w:t>Pojištění</w:t>
      </w:r>
    </w:p>
    <w:p w14:paraId="335C1B93" w14:textId="22FDD5CC" w:rsidR="00D010E9" w:rsidRPr="00A937E1" w:rsidRDefault="00D010E9" w:rsidP="004B0147">
      <w:pPr>
        <w:keepNext/>
        <w:keepLines/>
        <w:numPr>
          <w:ilvl w:val="1"/>
          <w:numId w:val="6"/>
        </w:numPr>
        <w:suppressLineNumbers/>
        <w:tabs>
          <w:tab w:val="num" w:pos="360"/>
        </w:tabs>
        <w:suppressAutoHyphens/>
        <w:overflowPunct w:val="0"/>
        <w:autoSpaceDE w:val="0"/>
        <w:autoSpaceDN w:val="0"/>
        <w:adjustRightInd w:val="0"/>
        <w:spacing w:line="240" w:lineRule="auto"/>
        <w:textAlignment w:val="baseline"/>
        <w:outlineLvl w:val="1"/>
        <w:rPr>
          <w:rFonts w:eastAsia="Times New Roman" w:cs="Times New Roman"/>
          <w:lang w:eastAsia="cs-CZ"/>
        </w:rPr>
      </w:pPr>
      <w:r>
        <w:rPr>
          <w:rFonts w:eastAsia="Times New Roman" w:cs="Times New Roman"/>
          <w:lang w:eastAsia="cs-CZ"/>
        </w:rPr>
        <w:t>Zhotovitel</w:t>
      </w:r>
      <w:r w:rsidRPr="00A937E1">
        <w:rPr>
          <w:rFonts w:eastAsia="Times New Roman" w:cs="Times New Roman"/>
          <w:lang w:eastAsia="cs-CZ"/>
        </w:rPr>
        <w:t xml:space="preserve"> je povinen udržovat v platnosti po celou dobu trvání této Smlouvy pojistnou </w:t>
      </w:r>
      <w:r w:rsidRPr="00483E81">
        <w:rPr>
          <w:rFonts w:eastAsia="Times New Roman" w:cs="Times New Roman"/>
          <w:lang w:eastAsia="cs-CZ"/>
        </w:rPr>
        <w:t>smlouvu, jejímž předmětem bude pojištění odpovědnosti za újmu způsobenou Zhotovitel</w:t>
      </w:r>
      <w:r w:rsidR="00EF1740">
        <w:rPr>
          <w:rFonts w:eastAsia="Times New Roman" w:cs="Times New Roman"/>
          <w:lang w:eastAsia="cs-CZ"/>
        </w:rPr>
        <w:t>em</w:t>
      </w:r>
      <w:r w:rsidRPr="00483E81">
        <w:rPr>
          <w:rFonts w:eastAsia="Times New Roman" w:cs="Times New Roman"/>
          <w:lang w:eastAsia="cs-CZ"/>
        </w:rPr>
        <w:t xml:space="preserve"> Objednateli nebo jakékoliv třetí osobě s limitem pojistného plnění minimálně </w:t>
      </w:r>
      <w:proofErr w:type="gramStart"/>
      <w:r w:rsidR="00BB6B22">
        <w:rPr>
          <w:rFonts w:eastAsia="Times New Roman" w:cs="Times New Roman"/>
          <w:lang w:eastAsia="cs-CZ"/>
        </w:rPr>
        <w:t>6</w:t>
      </w:r>
      <w:r w:rsidRPr="00483E81">
        <w:rPr>
          <w:rFonts w:eastAsia="Times New Roman" w:cs="Times New Roman"/>
          <w:lang w:eastAsia="cs-CZ"/>
        </w:rPr>
        <w:t>0</w:t>
      </w:r>
      <w:r w:rsidR="00BB6B22">
        <w:rPr>
          <w:rFonts w:eastAsia="Times New Roman" w:cs="Times New Roman"/>
          <w:lang w:eastAsia="cs-CZ"/>
        </w:rPr>
        <w:t>.</w:t>
      </w:r>
      <w:r w:rsidRPr="00483E81">
        <w:rPr>
          <w:rFonts w:eastAsia="Times New Roman" w:cs="Times New Roman"/>
          <w:lang w:eastAsia="cs-CZ"/>
        </w:rPr>
        <w:t>000</w:t>
      </w:r>
      <w:r w:rsidR="00BB6B22">
        <w:rPr>
          <w:rFonts w:eastAsia="Times New Roman" w:cs="Times New Roman"/>
          <w:lang w:eastAsia="cs-CZ"/>
        </w:rPr>
        <w:t>.0</w:t>
      </w:r>
      <w:r w:rsidRPr="00483E81">
        <w:rPr>
          <w:rFonts w:eastAsia="Times New Roman" w:cs="Times New Roman"/>
          <w:lang w:eastAsia="cs-CZ"/>
        </w:rPr>
        <w:t>00,-</w:t>
      </w:r>
      <w:proofErr w:type="gramEnd"/>
      <w:r w:rsidRPr="00483E81">
        <w:rPr>
          <w:rFonts w:eastAsia="Times New Roman" w:cs="Times New Roman"/>
          <w:lang w:eastAsia="cs-CZ"/>
        </w:rPr>
        <w:t>Kč v rámci jednoho pojistného plnění a v jednom ročním období. Zhotovitel</w:t>
      </w:r>
      <w:r w:rsidRPr="003330F1">
        <w:rPr>
          <w:rFonts w:eastAsia="Times New Roman" w:cs="Times New Roman"/>
          <w:lang w:eastAsia="cs-CZ"/>
        </w:rPr>
        <w:t xml:space="preserve"> je povinen o</w:t>
      </w:r>
      <w:r w:rsidR="0075634A">
        <w:rPr>
          <w:rFonts w:eastAsia="Times New Roman" w:cs="Times New Roman"/>
          <w:lang w:eastAsia="cs-CZ"/>
        </w:rPr>
        <w:t> </w:t>
      </w:r>
      <w:r w:rsidRPr="003330F1">
        <w:rPr>
          <w:rFonts w:eastAsia="Times New Roman" w:cs="Times New Roman"/>
          <w:lang w:eastAsia="cs-CZ"/>
        </w:rPr>
        <w:t xml:space="preserve">takovém pojištění předložit Objednateli doklady a na jeho žádost prokazovat, že jej udržuje v platnosti. Ve vztahu k pojištění dle tohoto článku se </w:t>
      </w:r>
      <w:r>
        <w:rPr>
          <w:rFonts w:eastAsia="Times New Roman" w:cs="Times New Roman"/>
          <w:lang w:eastAsia="cs-CZ"/>
        </w:rPr>
        <w:t>Zhotovitel</w:t>
      </w:r>
      <w:r w:rsidRPr="003330F1">
        <w:rPr>
          <w:rFonts w:eastAsia="Times New Roman" w:cs="Times New Roman"/>
          <w:lang w:eastAsia="cs-CZ"/>
        </w:rPr>
        <w:t xml:space="preserve"> zavazuje zajistit, že v případě vzniku pojistné události bude pojistné plnění placeno přímo Objednateli, a to až v plné výši pojistné částky dle tohoto článku Smlouvy.</w:t>
      </w:r>
    </w:p>
    <w:p w14:paraId="6F9A9DF5" w14:textId="5BE2757C" w:rsidR="00D010E9" w:rsidRPr="00912108" w:rsidRDefault="00D010E9" w:rsidP="004B0147">
      <w:pPr>
        <w:keepNext/>
        <w:keepLines/>
        <w:numPr>
          <w:ilvl w:val="1"/>
          <w:numId w:val="6"/>
        </w:numPr>
        <w:suppressLineNumbers/>
        <w:tabs>
          <w:tab w:val="num" w:pos="360"/>
        </w:tabs>
        <w:suppressAutoHyphens/>
        <w:overflowPunct w:val="0"/>
        <w:autoSpaceDE w:val="0"/>
        <w:autoSpaceDN w:val="0"/>
        <w:adjustRightInd w:val="0"/>
        <w:spacing w:line="240" w:lineRule="auto"/>
        <w:textAlignment w:val="baseline"/>
        <w:outlineLvl w:val="1"/>
        <w:rPr>
          <w:rFonts w:eastAsia="Times New Roman" w:cs="Times New Roman"/>
          <w:lang w:eastAsia="cs-CZ"/>
        </w:rPr>
      </w:pPr>
      <w:r w:rsidRPr="00912108">
        <w:rPr>
          <w:rFonts w:eastAsia="Times New Roman" w:cs="Times New Roman"/>
          <w:lang w:eastAsia="cs-CZ"/>
        </w:rPr>
        <w:t xml:space="preserve">Zhotovitel je povinen za každý den, po který není pojištěn, zaplatit Objednateli smluvní pokutu ve výši </w:t>
      </w:r>
      <w:proofErr w:type="gramStart"/>
      <w:r w:rsidRPr="00912108">
        <w:rPr>
          <w:rFonts w:eastAsia="Times New Roman" w:cs="Times New Roman"/>
          <w:lang w:eastAsia="cs-CZ"/>
        </w:rPr>
        <w:t>10.000,-</w:t>
      </w:r>
      <w:proofErr w:type="gramEnd"/>
      <w:r w:rsidRPr="00912108">
        <w:rPr>
          <w:rFonts w:eastAsia="Times New Roman" w:cs="Times New Roman"/>
          <w:lang w:eastAsia="cs-CZ"/>
        </w:rPr>
        <w:t xml:space="preserve"> Kč. V případě, že doba, po kterou nebyl Zhotovitel pojištěn, překročila po dobu trvání </w:t>
      </w:r>
      <w:r w:rsidR="00171D2A" w:rsidRPr="00912108">
        <w:rPr>
          <w:rFonts w:eastAsia="Times New Roman" w:cs="Times New Roman"/>
          <w:lang w:eastAsia="cs-CZ"/>
        </w:rPr>
        <w:t xml:space="preserve">této </w:t>
      </w:r>
      <w:r w:rsidRPr="00912108">
        <w:rPr>
          <w:rFonts w:eastAsia="Times New Roman" w:cs="Times New Roman"/>
          <w:lang w:eastAsia="cs-CZ"/>
        </w:rPr>
        <w:t xml:space="preserve">Smlouvy více jak 30 kalendářních dnů, je Objednatel oprávněn odstoupit od </w:t>
      </w:r>
      <w:r w:rsidR="00171D2A" w:rsidRPr="00912108">
        <w:rPr>
          <w:rFonts w:eastAsia="Times New Roman" w:cs="Times New Roman"/>
          <w:lang w:eastAsia="cs-CZ"/>
        </w:rPr>
        <w:t xml:space="preserve">této </w:t>
      </w:r>
      <w:r w:rsidRPr="00912108">
        <w:rPr>
          <w:rFonts w:eastAsia="Times New Roman" w:cs="Times New Roman"/>
          <w:lang w:eastAsia="cs-CZ"/>
        </w:rPr>
        <w:t>Smlouvy.</w:t>
      </w:r>
    </w:p>
    <w:p w14:paraId="19AAABC1" w14:textId="77777777" w:rsidR="00D010E9" w:rsidRPr="00912108" w:rsidRDefault="00D010E9" w:rsidP="004B0147">
      <w:pPr>
        <w:pStyle w:val="Nadpis2"/>
        <w:keepNext/>
        <w:keepLines/>
        <w:suppressLineNumbers/>
        <w:suppressAutoHyphens/>
        <w:spacing w:line="240" w:lineRule="auto"/>
        <w:ind w:left="576" w:hanging="576"/>
        <w:jc w:val="left"/>
      </w:pPr>
      <w:r w:rsidRPr="00912108">
        <w:t>Ustanovení části 18 Obchodních podmínek se neužijí.</w:t>
      </w:r>
    </w:p>
    <w:p w14:paraId="6927985B" w14:textId="332E096A" w:rsidR="00D010E9" w:rsidRDefault="00D010E9" w:rsidP="004B0147">
      <w:pPr>
        <w:pStyle w:val="Nadpis1"/>
        <w:keepNext/>
        <w:keepLines/>
        <w:suppressLineNumbers/>
        <w:rPr>
          <w:rFonts w:eastAsia="Times New Roman"/>
          <w:lang w:eastAsia="cs-CZ"/>
        </w:rPr>
      </w:pPr>
      <w:r>
        <w:rPr>
          <w:rFonts w:eastAsia="Times New Roman"/>
          <w:lang w:eastAsia="cs-CZ"/>
        </w:rPr>
        <w:t>Odpovědné zadávání</w:t>
      </w:r>
    </w:p>
    <w:p w14:paraId="1AD509AA" w14:textId="77777777" w:rsidR="00B022C6" w:rsidRDefault="00B022C6" w:rsidP="004B0147">
      <w:pPr>
        <w:pStyle w:val="Nadpis2"/>
        <w:keepNext/>
        <w:keepLines/>
        <w:suppressLineNumbers/>
        <w:suppressAutoHyphens/>
        <w:spacing w:line="240" w:lineRule="auto"/>
        <w:ind w:left="576" w:hanging="576"/>
      </w:pPr>
      <w:r>
        <w:t>Objednatel</w:t>
      </w:r>
      <w:r w:rsidRPr="00EA0381">
        <w:t xml:space="preserve"> je povinen při vytváření zadávacích podmínek, včetně pravidel pro hodnocení nabídek, a výběru dodavatele, veřejné zakázky, na </w:t>
      </w:r>
      <w:proofErr w:type="gramStart"/>
      <w:r w:rsidRPr="00EA0381">
        <w:t>základě</w:t>
      </w:r>
      <w:proofErr w:type="gramEnd"/>
      <w:r w:rsidRPr="00EA0381">
        <w:t xml:space="preserve"> které byla uzavřena tato </w:t>
      </w:r>
      <w:r>
        <w:t>Smlouva</w:t>
      </w:r>
      <w:r w:rsidRPr="00EA0381">
        <w:t xml:space="preserve"> dodržovat zásady sociálně odpovědného zadávání, environmentálně odpovědného zadávání a </w:t>
      </w:r>
      <w:proofErr w:type="gramStart"/>
      <w:r w:rsidRPr="00EA0381">
        <w:t>inovací</w:t>
      </w:r>
      <w:proofErr w:type="gramEnd"/>
      <w:r w:rsidRPr="00EA0381">
        <w:t xml:space="preserve"> jak jsou definovány v § 28 odst. 1 písm. p) až r) zákona</w:t>
      </w:r>
      <w:r>
        <w:t xml:space="preserve"> ZZVZ</w:t>
      </w:r>
      <w:r w:rsidRPr="00EA0381">
        <w:t xml:space="preserve"> (dále jen „odpovědné zadávání“). </w:t>
      </w:r>
      <w:r>
        <w:t>Zhotovitel</w:t>
      </w:r>
      <w:r w:rsidRPr="00EA0381">
        <w:t xml:space="preserve"> bere podpisem této </w:t>
      </w:r>
      <w:r>
        <w:t>Smlouvy</w:t>
      </w:r>
      <w:r w:rsidRPr="00EA0381">
        <w:t xml:space="preserve"> výslovně na vědomí tuto povinnost </w:t>
      </w:r>
      <w:r>
        <w:t>Objednatele</w:t>
      </w:r>
      <w:r w:rsidRPr="00EA0381">
        <w:t xml:space="preserve">, jakož i veškeré s tím související požadavky na </w:t>
      </w:r>
      <w:r>
        <w:t>Zhotovitele</w:t>
      </w:r>
      <w:r w:rsidRPr="00EA0381">
        <w:t xml:space="preserve"> v daném ohledu kladené, které jsou jako jednotlivé prvky odpovědného zadávání uvedeny v následujících ustanovení tohoto článku </w:t>
      </w:r>
      <w:r>
        <w:t>Smlouvy</w:t>
      </w:r>
      <w:r w:rsidRPr="00EA0381">
        <w:t>.</w:t>
      </w:r>
    </w:p>
    <w:p w14:paraId="79E06CB0" w14:textId="77777777" w:rsidR="00B022C6" w:rsidRPr="00C5062C" w:rsidRDefault="00B022C6" w:rsidP="004B0147">
      <w:pPr>
        <w:pStyle w:val="Nadpis2"/>
        <w:keepNext/>
        <w:keepLines/>
        <w:suppressLineNumbers/>
        <w:suppressAutoHyphens/>
        <w:spacing w:line="240" w:lineRule="auto"/>
        <w:ind w:left="576" w:hanging="576"/>
      </w:pPr>
      <w:r>
        <w:lastRenderedPageBreak/>
        <w:t>Zhotovitel</w:t>
      </w:r>
      <w:r w:rsidRPr="00C5062C">
        <w:t xml:space="preserve"> se zavazuje ujednat si s dalšími osobami, které se na jeho straně podílejí</w:t>
      </w:r>
      <w:r>
        <w:t xml:space="preserve"> </w:t>
      </w:r>
      <w:r w:rsidRPr="00C5062C">
        <w:t xml:space="preserve">na plnění této </w:t>
      </w:r>
      <w:r>
        <w:t>Smlouvy</w:t>
      </w:r>
      <w:r w:rsidRPr="00C5062C">
        <w:t xml:space="preserve">, a jsou podnikateli (dále jen „smluvní partneři </w:t>
      </w:r>
      <w:r>
        <w:t>Zhotovitele</w:t>
      </w:r>
      <w:r w:rsidRPr="00C5062C">
        <w:t xml:space="preserve">“), stejnou nebo kratší dobu splatnosti daňových dokladů, jaká je sjednána v této </w:t>
      </w:r>
      <w:r>
        <w:t>Smlouvě</w:t>
      </w:r>
      <w:r w:rsidRPr="00C5062C">
        <w:t xml:space="preserve">. </w:t>
      </w:r>
      <w:r>
        <w:t>Zhotovitel</w:t>
      </w:r>
      <w:r w:rsidRPr="00C5062C">
        <w:t xml:space="preserve"> se zavazuje na písemnou výzvu předložit </w:t>
      </w:r>
      <w:r>
        <w:t>Objednateli</w:t>
      </w:r>
      <w:r w:rsidRPr="00C5062C">
        <w:t xml:space="preserve"> do tří pracovních dnů od doručení výzvy smluvní dokumentaci (včetně jejich případných změn) se smluvními partnery </w:t>
      </w:r>
      <w:r>
        <w:t>Zhotovitele</w:t>
      </w:r>
      <w:r w:rsidRPr="00C5062C">
        <w:t xml:space="preserve"> uvedenými ve výzvě </w:t>
      </w:r>
      <w:r>
        <w:t>Objednatele</w:t>
      </w:r>
      <w:r w:rsidRPr="00C5062C">
        <w:t xml:space="preserve">, ze kterých bude vyplývat splnění povinnosti </w:t>
      </w:r>
      <w:r>
        <w:t>Zhotovitele</w:t>
      </w:r>
      <w:r w:rsidRPr="00C5062C">
        <w:t xml:space="preserve"> dle předchozí věty. Předkládaná smluvní dokumentace bude anonymizována tak, aby neobsahovala osobní údaje či obchodní tajemství dodavatele či smluvních partnerů </w:t>
      </w:r>
      <w:r>
        <w:t>Zhotovitele</w:t>
      </w:r>
      <w:r w:rsidRPr="00C5062C">
        <w:t xml:space="preserve">; musí z ní však vždy být zřejmé splnění povinnosti </w:t>
      </w:r>
      <w:r>
        <w:t>Zhotovitele</w:t>
      </w:r>
      <w:r w:rsidRPr="00C5062C">
        <w:t xml:space="preserve"> dle tohoto odstavce </w:t>
      </w:r>
      <w:r>
        <w:t>Smlouvy</w:t>
      </w:r>
      <w:r w:rsidRPr="00C5062C">
        <w:t>.</w:t>
      </w:r>
    </w:p>
    <w:p w14:paraId="082BFEA7" w14:textId="75340D64" w:rsidR="00B022C6" w:rsidRPr="00B022C6" w:rsidRDefault="00B022C6" w:rsidP="004B0147">
      <w:pPr>
        <w:pStyle w:val="Nadpis2"/>
        <w:keepNext/>
        <w:keepLines/>
        <w:suppressLineNumbers/>
        <w:suppressAutoHyphens/>
        <w:spacing w:line="240" w:lineRule="auto"/>
        <w:ind w:left="576" w:hanging="576"/>
      </w:pPr>
      <w:r>
        <w:t>Zhotovitel</w:t>
      </w:r>
      <w:r w:rsidRPr="00C5062C">
        <w:t xml:space="preserve"> se zavazuje uhradit smluvní pokutu ve výši </w:t>
      </w:r>
      <w:r>
        <w:t>5</w:t>
      </w:r>
      <w:r w:rsidRPr="00C5062C">
        <w:t xml:space="preserve">.000 Kč za každý, byť i započatý den prodlení se splněním povinnosti předložit smluvní dokumentaci dle předchozího odstavce </w:t>
      </w:r>
      <w:r w:rsidR="00171D2A">
        <w:t xml:space="preserve">této </w:t>
      </w:r>
      <w:r>
        <w:t>S</w:t>
      </w:r>
      <w:r w:rsidRPr="00C5062C">
        <w:t xml:space="preserve">mlouvy. </w:t>
      </w:r>
      <w:r>
        <w:t>Zhotovitel</w:t>
      </w:r>
      <w:r w:rsidRPr="00C5062C">
        <w:t xml:space="preserve"> se dále zavazuje uhradit smluvní pokutu ve výši </w:t>
      </w:r>
      <w:r>
        <w:t>5</w:t>
      </w:r>
      <w:r w:rsidRPr="00C5062C">
        <w:t xml:space="preserve">.000 Kč za každý, byť i započatý den, po který porušil svou povinnost mít se smluvními partnery </w:t>
      </w:r>
      <w:r>
        <w:t>Zhotovitele</w:t>
      </w:r>
      <w:r w:rsidRPr="00C5062C">
        <w:t xml:space="preserve"> stejnou nebo kratší dobu splatnosti daňových dokladů, jaká je sjednána v</w:t>
      </w:r>
      <w:r>
        <w:t> </w:t>
      </w:r>
      <w:r w:rsidRPr="00C5062C">
        <w:t xml:space="preserve">této </w:t>
      </w:r>
      <w:r>
        <w:t>Smlouvě</w:t>
      </w:r>
      <w:r w:rsidRPr="00C5062C">
        <w:t xml:space="preserve">. Smluvní sankce dle tohoto odstavce </w:t>
      </w:r>
      <w:r>
        <w:t>této Smlouvy</w:t>
      </w:r>
      <w:r w:rsidRPr="00C5062C">
        <w:t xml:space="preserve"> lze v</w:t>
      </w:r>
      <w:r>
        <w:t> </w:t>
      </w:r>
      <w:r w:rsidRPr="00C5062C">
        <w:t xml:space="preserve">případě postupného porušení obou povinností </w:t>
      </w:r>
      <w:r>
        <w:t>Zhotovitele</w:t>
      </w:r>
      <w:r w:rsidRPr="00C5062C">
        <w:t xml:space="preserve"> sčítat.</w:t>
      </w:r>
    </w:p>
    <w:p w14:paraId="21F816C5" w14:textId="77777777" w:rsidR="004E1498" w:rsidRPr="004E1498" w:rsidRDefault="004E1498" w:rsidP="004B0147">
      <w:pPr>
        <w:pStyle w:val="Nadpis1"/>
        <w:keepNext/>
        <w:keepLines/>
        <w:suppressLineNumbers/>
        <w:rPr>
          <w:rFonts w:eastAsia="Times New Roman"/>
          <w:lang w:eastAsia="cs-CZ"/>
        </w:rPr>
      </w:pPr>
      <w:r w:rsidRPr="004E1498">
        <w:rPr>
          <w:rFonts w:eastAsia="Times New Roman"/>
          <w:lang w:eastAsia="cs-CZ"/>
        </w:rPr>
        <w:t>Další ujednání</w:t>
      </w:r>
    </w:p>
    <w:p w14:paraId="458E4AF9" w14:textId="77777777" w:rsidR="004E1498" w:rsidRPr="004E1498" w:rsidRDefault="004E1498" w:rsidP="004B0147">
      <w:pPr>
        <w:pStyle w:val="Nadpis2"/>
        <w:keepNext/>
        <w:keepLines/>
        <w:suppressLineNumbers/>
        <w:suppressAutoHyphens/>
      </w:pPr>
      <w:r w:rsidRPr="004E1498">
        <w:t>Zhotovitel prohlašuje, že je způsobilý k řádnému a včasnému provedení Díla a že disponuje takovými kapacitami a odbornými znalostmi, které jsou třeba k řádnému provedení Díla.</w:t>
      </w:r>
    </w:p>
    <w:p w14:paraId="7EDF1044" w14:textId="77777777" w:rsidR="004E1498" w:rsidRPr="00E83679" w:rsidRDefault="004E1498" w:rsidP="004B0147">
      <w:pPr>
        <w:pStyle w:val="Nadpis2"/>
        <w:keepNext/>
        <w:keepLines/>
        <w:suppressLineNumbers/>
        <w:suppressAutoHyphens/>
      </w:pPr>
      <w:bookmarkStart w:id="69" w:name="_Ref168482990"/>
      <w:r w:rsidRPr="00E83679">
        <w:t>Kontaktními osobami smluvních stran jsou</w:t>
      </w:r>
      <w:bookmarkEnd w:id="69"/>
    </w:p>
    <w:p w14:paraId="34D634EB" w14:textId="77777777" w:rsidR="00DE0915" w:rsidRDefault="004E1498" w:rsidP="004B0147">
      <w:pPr>
        <w:pStyle w:val="Nadpis3"/>
        <w:keepNext/>
        <w:keepLines/>
        <w:suppressLineNumbers/>
        <w:suppressAutoHyphens/>
        <w:rPr>
          <w:highlight w:val="yellow"/>
        </w:rPr>
      </w:pPr>
      <w:r w:rsidRPr="004E1498">
        <w:rPr>
          <w:highlight w:val="yellow"/>
        </w:rPr>
        <w:t xml:space="preserve">za </w:t>
      </w:r>
      <w:r w:rsidRPr="00950C1F">
        <w:rPr>
          <w:highlight w:val="yellow"/>
        </w:rPr>
        <w:t>Objednatele</w:t>
      </w:r>
      <w:r w:rsidRPr="004E1498">
        <w:rPr>
          <w:highlight w:val="yellow"/>
        </w:rPr>
        <w:t xml:space="preserve"> </w:t>
      </w:r>
    </w:p>
    <w:p w14:paraId="4E7FEA6D" w14:textId="6DFA4281" w:rsidR="004E1498" w:rsidRDefault="004E1498" w:rsidP="004B0147">
      <w:pPr>
        <w:pStyle w:val="Nadpis4"/>
        <w:suppressAutoHyphens/>
        <w:rPr>
          <w:b w:val="0"/>
          <w:bCs/>
          <w:highlight w:val="yellow"/>
        </w:rPr>
      </w:pPr>
      <w:r w:rsidRPr="00DE0915">
        <w:rPr>
          <w:b w:val="0"/>
          <w:bCs/>
          <w:highlight w:val="yellow"/>
        </w:rPr>
        <w:t>p. …</w:t>
      </w:r>
      <w:r w:rsidR="0086114C" w:rsidRPr="00DE0915">
        <w:rPr>
          <w:b w:val="0"/>
          <w:bCs/>
          <w:highlight w:val="yellow"/>
        </w:rPr>
        <w:t>,</w:t>
      </w:r>
      <w:r w:rsidRPr="00DE0915">
        <w:rPr>
          <w:b w:val="0"/>
          <w:bCs/>
          <w:highlight w:val="yellow"/>
        </w:rPr>
        <w:t xml:space="preserve"> tel. …</w:t>
      </w:r>
      <w:r w:rsidR="0086114C" w:rsidRPr="00DE0915">
        <w:rPr>
          <w:b w:val="0"/>
          <w:bCs/>
          <w:highlight w:val="yellow"/>
        </w:rPr>
        <w:t>,</w:t>
      </w:r>
      <w:r w:rsidRPr="00DE0915">
        <w:rPr>
          <w:b w:val="0"/>
          <w:bCs/>
          <w:highlight w:val="yellow"/>
        </w:rPr>
        <w:t xml:space="preserve"> email …</w:t>
      </w:r>
      <w:r w:rsidR="00052CEF" w:rsidRPr="00DE0915">
        <w:rPr>
          <w:b w:val="0"/>
          <w:bCs/>
          <w:highlight w:val="yellow"/>
        </w:rPr>
        <w:t xml:space="preserve"> [DOPLNÍ OBJEDNATEL PŘI PODPISU SMLOUVY]</w:t>
      </w:r>
      <w:r w:rsidR="0086114C" w:rsidRPr="00DE0915">
        <w:rPr>
          <w:b w:val="0"/>
          <w:bCs/>
          <w:highlight w:val="yellow"/>
        </w:rPr>
        <w:t>,</w:t>
      </w:r>
    </w:p>
    <w:p w14:paraId="05583D97" w14:textId="77777777" w:rsidR="004B0147" w:rsidRPr="00DE0915" w:rsidRDefault="004B0147" w:rsidP="004B0147">
      <w:pPr>
        <w:pStyle w:val="Nadpis4"/>
        <w:suppressAutoHyphens/>
        <w:rPr>
          <w:b w:val="0"/>
          <w:bCs/>
          <w:highlight w:val="yellow"/>
        </w:rPr>
      </w:pPr>
      <w:bookmarkStart w:id="70" w:name="_Ref202025743"/>
      <w:r w:rsidRPr="00DE0915">
        <w:rPr>
          <w:b w:val="0"/>
          <w:bCs/>
          <w:highlight w:val="yellow"/>
        </w:rPr>
        <w:t>p. …, tel. …, email … [DOPLNÍ OBJEDNATEL PŘI PODPISU SMLOUVY],</w:t>
      </w:r>
      <w:bookmarkEnd w:id="70"/>
    </w:p>
    <w:p w14:paraId="4E1C18C3" w14:textId="77777777" w:rsidR="004B0147" w:rsidRPr="00DE0915" w:rsidRDefault="004B0147" w:rsidP="004B0147">
      <w:pPr>
        <w:pStyle w:val="Nadpis4"/>
        <w:suppressAutoHyphens/>
        <w:rPr>
          <w:b w:val="0"/>
          <w:bCs/>
          <w:highlight w:val="yellow"/>
        </w:rPr>
      </w:pPr>
      <w:bookmarkStart w:id="71" w:name="_Ref202025756"/>
      <w:r w:rsidRPr="00DE0915">
        <w:rPr>
          <w:b w:val="0"/>
          <w:bCs/>
          <w:highlight w:val="yellow"/>
        </w:rPr>
        <w:t>p. …, tel. …, email … [DOPLNÍ OBJEDNATEL PŘI PODPISU SMLOUVY],</w:t>
      </w:r>
      <w:bookmarkEnd w:id="71"/>
    </w:p>
    <w:p w14:paraId="1BC8E725" w14:textId="047A4B9D" w:rsidR="004B0147" w:rsidRPr="004B0147" w:rsidRDefault="004B0147" w:rsidP="004B0147">
      <w:pPr>
        <w:pStyle w:val="Nadpis4"/>
        <w:suppressAutoHyphens/>
        <w:rPr>
          <w:b w:val="0"/>
          <w:bCs/>
          <w:highlight w:val="yellow"/>
        </w:rPr>
      </w:pPr>
      <w:bookmarkStart w:id="72" w:name="_Ref202025767"/>
      <w:r w:rsidRPr="00DE0915">
        <w:rPr>
          <w:b w:val="0"/>
          <w:bCs/>
          <w:highlight w:val="yellow"/>
        </w:rPr>
        <w:t>p. …, tel. …, email … [DOPLNÍ OBJEDNATEL PŘI PODPISU SMLOUVY],</w:t>
      </w:r>
      <w:bookmarkEnd w:id="72"/>
    </w:p>
    <w:p w14:paraId="582E40A4" w14:textId="503BCE78" w:rsidR="004737A7" w:rsidRPr="008A312A" w:rsidRDefault="004E1498" w:rsidP="004B0147">
      <w:pPr>
        <w:pStyle w:val="Nadpis3"/>
        <w:keepNext/>
        <w:keepLines/>
        <w:suppressLineNumbers/>
        <w:suppressAutoHyphens/>
      </w:pPr>
      <w:r w:rsidRPr="00E83679">
        <w:t xml:space="preserve">za Zhotovitele p. </w:t>
      </w:r>
      <w:r w:rsidR="008945EC" w:rsidRPr="00C37E6D">
        <w:rPr>
          <w:rFonts w:ascii="Verdana" w:hAnsi="Verdana"/>
          <w:highlight w:val="green"/>
        </w:rPr>
        <w:t>[DOPLNÍ ZHOTOVITEL]</w:t>
      </w:r>
      <w:r w:rsidR="004737A7">
        <w:rPr>
          <w:rFonts w:ascii="Verdana" w:hAnsi="Verdana"/>
        </w:rPr>
        <w:t>.</w:t>
      </w:r>
    </w:p>
    <w:p w14:paraId="7DF0E810" w14:textId="6263FF25" w:rsidR="00491BC9" w:rsidRPr="00491BC9" w:rsidRDefault="004737A7" w:rsidP="004B0147">
      <w:pPr>
        <w:pStyle w:val="Nadpis3"/>
        <w:keepNext/>
        <w:keepLines/>
        <w:suppressLineNumbers/>
        <w:suppressAutoHyphens/>
      </w:pPr>
      <w:r>
        <w:rPr>
          <w:rFonts w:ascii="Verdana" w:hAnsi="Verdana"/>
        </w:rPr>
        <w:t>Smluvní strany se dohodly, že kontaktní osoby smluvních stran je možné měnit písemným oznámením kontaktní osobě druhé strany, přičemž tato změna je účinná dnem doručení takového oznámení</w:t>
      </w:r>
      <w:r w:rsidR="00C37E6D">
        <w:rPr>
          <w:rFonts w:ascii="Verdana" w:hAnsi="Verdana"/>
        </w:rPr>
        <w:t>.</w:t>
      </w:r>
      <w:r w:rsidR="00596D8F">
        <w:rPr>
          <w:rFonts w:ascii="Verdana" w:hAnsi="Verdana"/>
        </w:rPr>
        <w:t xml:space="preserve"> </w:t>
      </w:r>
      <w:r w:rsidR="00596D8F" w:rsidRPr="00245140">
        <w:t>Změna kontaktních osob není považována za změnu Smlouvy.</w:t>
      </w:r>
    </w:p>
    <w:p w14:paraId="739753B3" w14:textId="29E4A29A" w:rsidR="004E1498" w:rsidRPr="00D9782E" w:rsidRDefault="004E1498" w:rsidP="004B0147">
      <w:pPr>
        <w:pStyle w:val="Nadpis2"/>
        <w:keepNext/>
        <w:keepLines/>
        <w:suppressLineNumbers/>
        <w:suppressAutoHyphens/>
      </w:pPr>
      <w:r w:rsidRPr="00C37E6D">
        <w:rPr>
          <w:rFonts w:eastAsia="Calibri"/>
        </w:rPr>
        <w:t>Smluvní</w:t>
      </w:r>
      <w:r w:rsidRPr="004E1498">
        <w:rPr>
          <w:rFonts w:eastAsia="Calibri"/>
        </w:rPr>
        <w:t xml:space="preserve"> s</w:t>
      </w:r>
      <w:r w:rsidR="00D9782E">
        <w:rPr>
          <w:rFonts w:eastAsia="Calibri"/>
        </w:rPr>
        <w:t>trany berou na vědomí, že tato S</w:t>
      </w:r>
      <w:r w:rsidRPr="004E1498">
        <w:rPr>
          <w:rFonts w:eastAsia="Calibri"/>
        </w:rPr>
        <w:t>mlouva podléhá uveřejnění v registru smluv podle zákona č. 340/2015 Sb., o zvláštních podmínkách účinnosti ně</w:t>
      </w:r>
      <w:r w:rsidR="00D9782E">
        <w:rPr>
          <w:rFonts w:eastAsia="Calibri"/>
        </w:rPr>
        <w:t>kterých s</w:t>
      </w:r>
      <w:r w:rsidRPr="004E1498">
        <w:rPr>
          <w:rFonts w:eastAsia="Calibri"/>
        </w:rPr>
        <w:t xml:space="preserve">mluv, </w:t>
      </w:r>
      <w:r w:rsidRPr="00D9782E">
        <w:rPr>
          <w:rFonts w:eastAsia="Calibri"/>
        </w:rPr>
        <w:t>uveřejňování těchto smluv a o registru smluv, ve znění pozdějších předpisů (dále jen „</w:t>
      </w:r>
      <w:r w:rsidRPr="00E83679">
        <w:rPr>
          <w:rStyle w:val="Kurzvatun"/>
          <w:rFonts w:eastAsia="Calibri"/>
        </w:rPr>
        <w:t>ZRS</w:t>
      </w:r>
      <w:r w:rsidRPr="00D9782E">
        <w:rPr>
          <w:rFonts w:eastAsia="Calibri"/>
        </w:rPr>
        <w:t xml:space="preserve">“), a současně souhlasí se zveřejněním údajů o identifikaci </w:t>
      </w:r>
      <w:r w:rsidR="003B5DD6">
        <w:rPr>
          <w:rFonts w:eastAsia="Calibri"/>
        </w:rPr>
        <w:t>Sml</w:t>
      </w:r>
      <w:r w:rsidRPr="00D9782E">
        <w:rPr>
          <w:rFonts w:eastAsia="Calibri"/>
        </w:rPr>
        <w:t xml:space="preserve">uvních stran, předmětu </w:t>
      </w:r>
      <w:r w:rsidR="003B5DD6">
        <w:rPr>
          <w:rFonts w:eastAsia="Calibri"/>
        </w:rPr>
        <w:t>Sml</w:t>
      </w:r>
      <w:r w:rsidRPr="00D9782E">
        <w:rPr>
          <w:rFonts w:eastAsia="Calibri"/>
        </w:rPr>
        <w:t>ouvy, jeho ceně č</w:t>
      </w:r>
      <w:r w:rsidR="00D9782E">
        <w:rPr>
          <w:rFonts w:eastAsia="Calibri"/>
        </w:rPr>
        <w:t>i hodnotě a datu uzavření této S</w:t>
      </w:r>
      <w:r w:rsidRPr="00D9782E">
        <w:rPr>
          <w:rFonts w:eastAsia="Calibri"/>
        </w:rPr>
        <w:t>mlouvy.</w:t>
      </w:r>
    </w:p>
    <w:p w14:paraId="0F72ED32" w14:textId="433EC95C" w:rsidR="004E1498" w:rsidRPr="00D9782E" w:rsidRDefault="004E1498" w:rsidP="004B0147">
      <w:pPr>
        <w:pStyle w:val="Nadpis2"/>
        <w:keepNext/>
        <w:keepLines/>
        <w:suppressLineNumbers/>
        <w:suppressAutoHyphens/>
      </w:pPr>
      <w:r w:rsidRPr="00D9782E">
        <w:rPr>
          <w:rStyle w:val="Nadpis2Char"/>
          <w:rFonts w:eastAsia="Calibri"/>
        </w:rPr>
        <w:t xml:space="preserve">Zaslání </w:t>
      </w:r>
      <w:r w:rsidR="00D9782E">
        <w:rPr>
          <w:rFonts w:eastAsia="Calibri"/>
        </w:rPr>
        <w:t>S</w:t>
      </w:r>
      <w:r w:rsidRPr="00D9782E">
        <w:rPr>
          <w:rFonts w:eastAsia="Calibri"/>
        </w:rPr>
        <w:t xml:space="preserve">mlouvy správci registru smluv k uveřejnění v registru smluv zajišťuje </w:t>
      </w:r>
      <w:r w:rsidR="00D9782E">
        <w:rPr>
          <w:rFonts w:eastAsia="Calibri"/>
        </w:rPr>
        <w:t>Objednatel. Nebude-li tato S</w:t>
      </w:r>
      <w:r w:rsidRPr="00D9782E">
        <w:rPr>
          <w:rFonts w:eastAsia="Calibri"/>
        </w:rPr>
        <w:t xml:space="preserve">mlouva zaslána k uveřejnění a/nebo uveřejněna prostřednictvím registru smluv, není žádná ze </w:t>
      </w:r>
      <w:r w:rsidR="003B5DD6">
        <w:rPr>
          <w:rFonts w:eastAsia="Calibri"/>
        </w:rPr>
        <w:t>Sml</w:t>
      </w:r>
      <w:r w:rsidRPr="00D9782E">
        <w:rPr>
          <w:rFonts w:eastAsia="Calibri"/>
        </w:rPr>
        <w:t xml:space="preserve">uvních stran oprávněna požadovat po druhé </w:t>
      </w:r>
      <w:r w:rsidR="003B5DD6">
        <w:rPr>
          <w:rFonts w:eastAsia="Calibri"/>
        </w:rPr>
        <w:t>Sml</w:t>
      </w:r>
      <w:r w:rsidRPr="00D9782E">
        <w:rPr>
          <w:rFonts w:eastAsia="Calibri"/>
        </w:rPr>
        <w:t>uvní straně náhradu škody ani jiné újmy, která by jí v této souvislosti vznikla nebo vzniknout mohla.</w:t>
      </w:r>
    </w:p>
    <w:p w14:paraId="470251AF" w14:textId="669C5973" w:rsidR="004E1498" w:rsidRPr="00D9782E" w:rsidRDefault="004E1498" w:rsidP="004B0147">
      <w:pPr>
        <w:pStyle w:val="Nadpis2"/>
        <w:keepNext/>
        <w:keepLines/>
        <w:suppressLineNumbers/>
        <w:suppressAutoHyphens/>
      </w:pPr>
      <w:r w:rsidRPr="00D9782E">
        <w:rPr>
          <w:rFonts w:eastAsia="Calibri"/>
        </w:rPr>
        <w:t>S</w:t>
      </w:r>
      <w:r w:rsidRPr="00D9782E">
        <w:rPr>
          <w:rStyle w:val="Nadpis2Char"/>
          <w:rFonts w:eastAsia="Calibri"/>
        </w:rPr>
        <w:t>mluvn</w:t>
      </w:r>
      <w:r w:rsidRPr="00D9782E">
        <w:rPr>
          <w:rFonts w:eastAsia="Calibri"/>
        </w:rPr>
        <w:t xml:space="preserve">í strany výslovně prohlašují, že údaje a další skutečnosti uvedené v této </w:t>
      </w:r>
      <w:r w:rsidR="003B5DD6">
        <w:rPr>
          <w:rFonts w:eastAsia="Calibri"/>
        </w:rPr>
        <w:t>Sml</w:t>
      </w:r>
      <w:r w:rsidRPr="00D9782E">
        <w:rPr>
          <w:rFonts w:eastAsia="Calibri"/>
        </w:rPr>
        <w:t xml:space="preserve">ouvě, vyjma částí označených ve smyslu následujícího odstavce této </w:t>
      </w:r>
      <w:r w:rsidR="003B5DD6">
        <w:rPr>
          <w:rFonts w:eastAsia="Calibri"/>
        </w:rPr>
        <w:t>Sml</w:t>
      </w:r>
      <w:r w:rsidRPr="00D9782E">
        <w:rPr>
          <w:rFonts w:eastAsia="Calibri"/>
        </w:rPr>
        <w:t>ouvy, nepovažují za obchodní tajemství ve smyslu ustanovení § 504 Občanského zákoníku (dále jen „</w:t>
      </w:r>
      <w:r w:rsidRPr="00E83679">
        <w:rPr>
          <w:rStyle w:val="Kurzvatun"/>
          <w:rFonts w:eastAsia="Calibri"/>
        </w:rPr>
        <w:t>obchodní tajemství</w:t>
      </w:r>
      <w:r w:rsidRPr="00D9782E">
        <w:rPr>
          <w:rFonts w:eastAsia="Calibri"/>
        </w:rPr>
        <w:t>“), a že se nejedná ani o informace, které nemohou být v registru smluv uveřejněny na základě ustanovení § 3 odst. 1 ZRS.</w:t>
      </w:r>
    </w:p>
    <w:p w14:paraId="3F047B18" w14:textId="4F689E1E" w:rsidR="004E1498" w:rsidRPr="00D9782E" w:rsidRDefault="004E1498" w:rsidP="004B0147">
      <w:pPr>
        <w:pStyle w:val="Nadpis2"/>
        <w:keepNext/>
        <w:keepLines/>
        <w:suppressLineNumbers/>
        <w:suppressAutoHyphens/>
      </w:pPr>
      <w:r w:rsidRPr="00D9782E">
        <w:rPr>
          <w:rFonts w:eastAsia="Calibri"/>
        </w:rPr>
        <w:lastRenderedPageBreak/>
        <w:t>J</w:t>
      </w:r>
      <w:r w:rsidRPr="00D9782E">
        <w:rPr>
          <w:rStyle w:val="Nadpis2Char"/>
          <w:rFonts w:eastAsia="Calibri"/>
        </w:rPr>
        <w:t>estliže</w:t>
      </w:r>
      <w:r w:rsidRPr="00D9782E">
        <w:rPr>
          <w:rFonts w:eastAsia="Calibri"/>
        </w:rPr>
        <w:t xml:space="preserve"> </w:t>
      </w:r>
      <w:r w:rsidR="003B5DD6">
        <w:rPr>
          <w:rFonts w:eastAsia="Calibri"/>
        </w:rPr>
        <w:t>Sml</w:t>
      </w:r>
      <w:r w:rsidRPr="00D9782E">
        <w:rPr>
          <w:rFonts w:eastAsia="Calibri"/>
        </w:rPr>
        <w:t xml:space="preserve">uvní strana označí za své obchodní tajemství část obsahu </w:t>
      </w:r>
      <w:r w:rsidR="003B5DD6">
        <w:rPr>
          <w:rFonts w:eastAsia="Calibri"/>
        </w:rPr>
        <w:t>Sml</w:t>
      </w:r>
      <w:r w:rsidRPr="00D9782E">
        <w:rPr>
          <w:rFonts w:eastAsia="Calibri"/>
        </w:rPr>
        <w:t xml:space="preserve">ouvy, která v důsledku toho bude pro účely uveřejnění </w:t>
      </w:r>
      <w:r w:rsidR="003B5DD6">
        <w:rPr>
          <w:rFonts w:eastAsia="Calibri"/>
        </w:rPr>
        <w:t>Sml</w:t>
      </w:r>
      <w:r w:rsidRPr="00D9782E">
        <w:rPr>
          <w:rFonts w:eastAsia="Calibri"/>
        </w:rPr>
        <w:t xml:space="preserve">ouvy v registru smluv znečitelněna, nese tato </w:t>
      </w:r>
      <w:r w:rsidR="003B5DD6">
        <w:rPr>
          <w:rFonts w:eastAsia="Calibri"/>
        </w:rPr>
        <w:t>Sml</w:t>
      </w:r>
      <w:r w:rsidRPr="00D9782E">
        <w:rPr>
          <w:rFonts w:eastAsia="Calibri"/>
        </w:rPr>
        <w:t xml:space="preserve">uvní strana odpovědnost, pokud by </w:t>
      </w:r>
      <w:r w:rsidR="003B5DD6">
        <w:rPr>
          <w:rFonts w:eastAsia="Calibri"/>
        </w:rPr>
        <w:t>Sml</w:t>
      </w:r>
      <w:r w:rsidRPr="00D9782E">
        <w:rPr>
          <w:rFonts w:eastAsia="Calibri"/>
        </w:rPr>
        <w:t xml:space="preserve">ouva v důsledku takového označení byla uveřejněna způsobem odporujícím ZRS, a to bez ohledu na to, která ze stran </w:t>
      </w:r>
      <w:r w:rsidR="003B5DD6">
        <w:rPr>
          <w:rFonts w:eastAsia="Calibri"/>
        </w:rPr>
        <w:t>Sml</w:t>
      </w:r>
      <w:r w:rsidRPr="00D9782E">
        <w:rPr>
          <w:rFonts w:eastAsia="Calibri"/>
        </w:rPr>
        <w:t xml:space="preserve">ouvu v registru smluv uveřejnila. S částmi </w:t>
      </w:r>
      <w:r w:rsidR="003B5DD6">
        <w:rPr>
          <w:rFonts w:eastAsia="Calibri"/>
        </w:rPr>
        <w:t>Sml</w:t>
      </w:r>
      <w:r w:rsidRPr="00D9782E">
        <w:rPr>
          <w:rFonts w:eastAsia="Calibri"/>
        </w:rPr>
        <w:t xml:space="preserve">ouvy, které druhá </w:t>
      </w:r>
      <w:r w:rsidR="003B5DD6">
        <w:rPr>
          <w:rFonts w:eastAsia="Calibri"/>
        </w:rPr>
        <w:t>Sml</w:t>
      </w:r>
      <w:r w:rsidRPr="00D9782E">
        <w:rPr>
          <w:rFonts w:eastAsia="Calibri"/>
        </w:rPr>
        <w:t xml:space="preserve">uvní strana neoznačí za své obchodní tajemství před uzavřením této </w:t>
      </w:r>
      <w:r w:rsidR="003B5DD6">
        <w:rPr>
          <w:rFonts w:eastAsia="Calibri"/>
        </w:rPr>
        <w:t>Sml</w:t>
      </w:r>
      <w:r w:rsidRPr="00D9782E">
        <w:rPr>
          <w:rFonts w:eastAsia="Calibri"/>
        </w:rPr>
        <w:t xml:space="preserve">ouvy, nebude Objednatel jako s obchodním tajemstvím nakládat a ani odpovídat za případnou škodu či jinou újmu takovým postupem vzniklou. Označením obchodního tajemství ve smyslu předchozí věty se rozumí doručení písemného oznámení druhé </w:t>
      </w:r>
      <w:r w:rsidR="003B5DD6">
        <w:rPr>
          <w:rFonts w:eastAsia="Calibri"/>
        </w:rPr>
        <w:t>Sml</w:t>
      </w:r>
      <w:r w:rsidRPr="00D9782E">
        <w:rPr>
          <w:rFonts w:eastAsia="Calibri"/>
        </w:rPr>
        <w:t xml:space="preserve">uvní strany Objednateli obsahujícího přesnou identifikaci dotčených částí </w:t>
      </w:r>
      <w:r w:rsidR="003B5DD6">
        <w:rPr>
          <w:rFonts w:eastAsia="Calibri"/>
        </w:rPr>
        <w:t>Sml</w:t>
      </w:r>
      <w:r w:rsidRPr="00D9782E">
        <w:rPr>
          <w:rFonts w:eastAsia="Calibri"/>
        </w:rPr>
        <w:t xml:space="preserve">ouvy včetně odůvodnění, proč jsou za obchodní tajemství považovány. Druhá </w:t>
      </w:r>
      <w:r w:rsidR="003B5DD6">
        <w:rPr>
          <w:rFonts w:eastAsia="Calibri"/>
        </w:rPr>
        <w:t>Sml</w:t>
      </w:r>
      <w:r w:rsidRPr="00D9782E">
        <w:rPr>
          <w:rFonts w:eastAsia="Calibri"/>
        </w:rPr>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29F31D5D" w14:textId="7B86C76D" w:rsidR="004E1498" w:rsidRPr="00D9782E" w:rsidRDefault="004E1498" w:rsidP="004B0147">
      <w:pPr>
        <w:pStyle w:val="Nadpis2"/>
        <w:keepNext/>
        <w:keepLines/>
        <w:suppressLineNumbers/>
        <w:suppressAutoHyphens/>
        <w:rPr>
          <w:rFonts w:eastAsia="Calibri"/>
        </w:rPr>
      </w:pPr>
      <w:r w:rsidRPr="00D9782E">
        <w:rPr>
          <w:rFonts w:eastAsia="Calibri"/>
        </w:rPr>
        <w:t xml:space="preserve">Osoby uzavírající tuto </w:t>
      </w:r>
      <w:r w:rsidR="003B5DD6">
        <w:rPr>
          <w:rFonts w:eastAsia="Calibri"/>
        </w:rPr>
        <w:t>Sml</w:t>
      </w:r>
      <w:r w:rsidRPr="00D9782E">
        <w:rPr>
          <w:rFonts w:eastAsia="Calibri"/>
        </w:rPr>
        <w:t xml:space="preserve">ouvu za Smluvní strany souhlasí s uveřejněním svých osobních údajů, které jsou uvedeny v této </w:t>
      </w:r>
      <w:r w:rsidR="003B5DD6">
        <w:rPr>
          <w:rFonts w:eastAsia="Calibri"/>
        </w:rPr>
        <w:t>Sml</w:t>
      </w:r>
      <w:r w:rsidRPr="00D9782E">
        <w:rPr>
          <w:rFonts w:eastAsia="Calibri"/>
        </w:rPr>
        <w:t xml:space="preserve">ouvě, spolu se </w:t>
      </w:r>
      <w:r w:rsidR="00D9782E">
        <w:rPr>
          <w:rFonts w:eastAsia="Calibri"/>
        </w:rPr>
        <w:t>Sml</w:t>
      </w:r>
      <w:r w:rsidRPr="00D9782E">
        <w:rPr>
          <w:rFonts w:eastAsia="Calibri"/>
        </w:rPr>
        <w:t>ouvou v registru smluv. Tento souhlas je udělen na dobu neurčitou.</w:t>
      </w:r>
    </w:p>
    <w:p w14:paraId="4BD130E7" w14:textId="7C954BC8" w:rsidR="004429CF" w:rsidRDefault="006C7697" w:rsidP="004B0147">
      <w:pPr>
        <w:pStyle w:val="Nadpis2"/>
        <w:keepNext/>
        <w:keepLines/>
        <w:suppressLineNumbers/>
        <w:suppressAutoHyphens/>
        <w:rPr>
          <w:rFonts w:eastAsia="Calibri"/>
        </w:rPr>
      </w:pPr>
      <w:r w:rsidRPr="00D9782E">
        <w:rPr>
          <w:rFonts w:eastAsia="Calibri"/>
        </w:rPr>
        <w:t xml:space="preserve">V případě poskytnutí osobních údajů v rámci plnění </w:t>
      </w:r>
      <w:r w:rsidR="00D9782E">
        <w:rPr>
          <w:rFonts w:eastAsia="Calibri"/>
        </w:rPr>
        <w:t>Sml</w:t>
      </w:r>
      <w:r w:rsidRPr="00D9782E">
        <w:rPr>
          <w:rFonts w:eastAsia="Calibri"/>
        </w:rPr>
        <w:t>uvního vztahu se zhotovitel zavazuje přijmout vhodná technická a organizační opatření podle Nařízení Evropského</w:t>
      </w:r>
      <w:r w:rsidRPr="006C7697">
        <w:rPr>
          <w:rFonts w:eastAsia="Calibri"/>
        </w:rPr>
        <w:t xml:space="preserve"> parlamentu a Rady (EU) 2016/679 ze dne 27. dubna 2016 o ochraně fyzických osob v souvislosti se zpracováním osobních údajů, které se na něj jako na zhotovitele vztahují a plnění těchto povinností na vyžádání doložit objednateli.</w:t>
      </w:r>
    </w:p>
    <w:p w14:paraId="48D9C2CB" w14:textId="2BDD4428" w:rsidR="00551093" w:rsidRDefault="00551093" w:rsidP="004B0147">
      <w:pPr>
        <w:pStyle w:val="Nadpis2"/>
        <w:keepNext/>
        <w:keepLines/>
        <w:suppressLineNumbers/>
        <w:suppressAutoHyphens/>
        <w:rPr>
          <w:rFonts w:eastAsia="Calibri"/>
        </w:rPr>
      </w:pPr>
      <w:r w:rsidRPr="00551093">
        <w:rPr>
          <w:rFonts w:eastAsia="Calibri"/>
        </w:rPr>
        <w:t>Veškeré vyzískané upotřebitelné díly budou po ukončení díla na každém vozidle převzaty Objednatelem od Zhotovitele společně s vozidlem v místě převzetí vozidla, pokud si smluvní strany neurčí jinak.</w:t>
      </w:r>
    </w:p>
    <w:p w14:paraId="668DFE0D" w14:textId="411B49A3" w:rsidR="007827F0" w:rsidRPr="007827F0" w:rsidRDefault="007827F0" w:rsidP="004B0147">
      <w:pPr>
        <w:pStyle w:val="Nadpis2"/>
        <w:keepNext/>
        <w:keepLines/>
        <w:suppressLineNumbers/>
        <w:suppressAutoHyphens/>
        <w:rPr>
          <w:rFonts w:eastAsia="Calibri"/>
        </w:rPr>
      </w:pPr>
      <w:r w:rsidRPr="007827F0">
        <w:rPr>
          <w:rFonts w:eastAsia="Calibri"/>
        </w:rPr>
        <w:t xml:space="preserve">Objednatel je oprávněn ve vztahu k předmětu plnění </w:t>
      </w:r>
      <w:r w:rsidR="00171D2A">
        <w:rPr>
          <w:rFonts w:eastAsia="Calibri"/>
        </w:rPr>
        <w:t>této S</w:t>
      </w:r>
      <w:r w:rsidRPr="007827F0">
        <w:rPr>
          <w:rFonts w:eastAsia="Calibri"/>
        </w:rPr>
        <w:t xml:space="preserve">mlouvy kontrolovat všechny funkce údržby a jejich shodu s vydaným osvědčením ECM. Součástí kontroly je i externí audit, vykonaný </w:t>
      </w:r>
      <w:r w:rsidR="00171D2A">
        <w:rPr>
          <w:rFonts w:eastAsia="Calibri"/>
        </w:rPr>
        <w:t>O</w:t>
      </w:r>
      <w:r w:rsidRPr="007827F0">
        <w:rPr>
          <w:rFonts w:eastAsia="Calibri"/>
        </w:rPr>
        <w:t xml:space="preserve">bjednatelem u </w:t>
      </w:r>
      <w:r w:rsidR="00171D2A">
        <w:rPr>
          <w:rFonts w:eastAsia="Calibri"/>
        </w:rPr>
        <w:t>Z</w:t>
      </w:r>
      <w:r w:rsidRPr="007827F0">
        <w:rPr>
          <w:rFonts w:eastAsia="Calibri"/>
        </w:rPr>
        <w:t>hotovitele</w:t>
      </w:r>
      <w:r>
        <w:rPr>
          <w:rFonts w:eastAsia="Calibri"/>
        </w:rPr>
        <w:t>, a to maximálně 3x ročně</w:t>
      </w:r>
      <w:r w:rsidRPr="007827F0">
        <w:rPr>
          <w:rFonts w:eastAsia="Calibri"/>
        </w:rPr>
        <w:t xml:space="preserve">. Na vyžádání předloží </w:t>
      </w:r>
      <w:r w:rsidR="00171D2A">
        <w:rPr>
          <w:rFonts w:eastAsia="Calibri"/>
        </w:rPr>
        <w:t>Z</w:t>
      </w:r>
      <w:r w:rsidRPr="007827F0">
        <w:rPr>
          <w:rFonts w:eastAsia="Calibri"/>
        </w:rPr>
        <w:t xml:space="preserve">hotovitel veškerou dokumentaci pro funkce údržby ve vztahu k předmětu plnění </w:t>
      </w:r>
      <w:r w:rsidR="00171D2A">
        <w:rPr>
          <w:rFonts w:eastAsia="Calibri"/>
        </w:rPr>
        <w:t>této S</w:t>
      </w:r>
      <w:r w:rsidRPr="007827F0">
        <w:rPr>
          <w:rFonts w:eastAsia="Calibri"/>
        </w:rPr>
        <w:t>mlouvy v českém jazyku.</w:t>
      </w:r>
    </w:p>
    <w:p w14:paraId="012CE368" w14:textId="5805A403" w:rsidR="00AB3FAE" w:rsidRDefault="0073792E" w:rsidP="004B0147">
      <w:pPr>
        <w:pStyle w:val="Nadpis1"/>
        <w:keepNext/>
        <w:keepLines/>
        <w:suppressLineNumbers/>
        <w:rPr>
          <w:rFonts w:eastAsia="Times New Roman"/>
          <w:b w:val="0"/>
          <w:lang w:eastAsia="cs-CZ"/>
        </w:rPr>
      </w:pPr>
      <w:r>
        <w:rPr>
          <w:rFonts w:eastAsia="Times New Roman"/>
          <w:lang w:eastAsia="cs-CZ"/>
        </w:rPr>
        <w:t>Střet zájmů, povinnosti Zhotovitele v souvislosti s konfliktem na Ukrajině</w:t>
      </w:r>
    </w:p>
    <w:p w14:paraId="29749AAA" w14:textId="1F964533" w:rsidR="0073792E" w:rsidRPr="003A6968" w:rsidRDefault="0073792E" w:rsidP="004B0147">
      <w:pPr>
        <w:pStyle w:val="Nadpis2"/>
        <w:keepNext/>
        <w:keepLines/>
        <w:suppressLineNumbers/>
        <w:suppressAutoHyphens/>
      </w:pPr>
      <w:bookmarkStart w:id="73" w:name="_Ref168483397"/>
      <w:r>
        <w:rPr>
          <w:rFonts w:eastAsia="Calibri"/>
        </w:rPr>
        <w:t>Zhotovitel</w:t>
      </w:r>
      <w:r w:rsidRPr="0073792E">
        <w:t xml:space="preserve"> prohlašuje, že není obchodní společností, ve které veřejný funkcionář uvedený v </w:t>
      </w:r>
      <w:proofErr w:type="spellStart"/>
      <w:r w:rsidRPr="0073792E">
        <w:t>ust</w:t>
      </w:r>
      <w:proofErr w:type="spellEnd"/>
      <w:r w:rsidRPr="0073792E">
        <w:t>. § 2 odst. 1 písm. c) zákona č. 159/2006 Sb., o střetu zájmů, ve znění pozdějších předpisů (dále jen „</w:t>
      </w:r>
      <w:r w:rsidRPr="00E83679">
        <w:rPr>
          <w:rStyle w:val="Kurzvatun"/>
        </w:rPr>
        <w:t>Zákon o střetu zájmů</w:t>
      </w:r>
      <w:r w:rsidRPr="0073792E">
        <w:t xml:space="preserve">“)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73792E">
        <w:t>ust</w:t>
      </w:r>
      <w:proofErr w:type="spellEnd"/>
      <w:r w:rsidRPr="0073792E">
        <w:t>. § 2 odst. 1 písm. c) Zákona o střetu zájmů nebo jím ovládaná osoba vlastní podíl představující alespoň 25 % účasti společníka v obchodní společnosti</w:t>
      </w:r>
      <w:r>
        <w:t>.</w:t>
      </w:r>
      <w:bookmarkEnd w:id="73"/>
    </w:p>
    <w:p w14:paraId="469BA452" w14:textId="77777777" w:rsidR="002A2DDA" w:rsidRDefault="0073792E" w:rsidP="004B0147">
      <w:pPr>
        <w:pStyle w:val="Nadpis2"/>
        <w:keepNext/>
        <w:keepLines/>
        <w:suppressLineNumbers/>
        <w:suppressAutoHyphens/>
      </w:pPr>
      <w:bookmarkStart w:id="74" w:name="_Ref168483404"/>
      <w:r>
        <w:rPr>
          <w:rFonts w:eastAsia="Calibri"/>
        </w:rPr>
        <w:t>Zhotovitel</w:t>
      </w:r>
      <w:r w:rsidRPr="0073792E">
        <w:t xml:space="preserve"> prohlašuje, že</w:t>
      </w:r>
      <w:r w:rsidR="002A2DDA">
        <w:t>:</w:t>
      </w:r>
      <w:bookmarkEnd w:id="74"/>
    </w:p>
    <w:p w14:paraId="065A6CB4" w14:textId="77777777" w:rsidR="00674571" w:rsidRPr="00345739" w:rsidRDefault="00674571" w:rsidP="004B0147">
      <w:pPr>
        <w:pStyle w:val="aodst"/>
        <w:keepNext/>
        <w:keepLines/>
        <w:widowControl/>
        <w:suppressLineNumbers/>
        <w:suppressAutoHyphens/>
      </w:pPr>
      <w:r w:rsidRPr="003B16F0">
        <w:t xml:space="preserve">on, ani žádný z jeho poddodavatelů, nejsou osobami, na něž se vztahuje zákaz </w:t>
      </w:r>
      <w:r w:rsidRPr="00345739">
        <w:t>zadání veřejné zakázky ve smyslu § 48a zákona č. 134/2016 Sb., o zadávání veřejných zakázek, ve znění pozdějších předpisů,</w:t>
      </w:r>
    </w:p>
    <w:p w14:paraId="5608F8C0" w14:textId="77777777" w:rsidR="00674571" w:rsidRPr="00345739" w:rsidRDefault="00674571" w:rsidP="004B0147">
      <w:pPr>
        <w:pStyle w:val="aodst"/>
        <w:keepNext/>
        <w:keepLines/>
        <w:widowControl/>
        <w:suppressLineNumbers/>
        <w:suppressAutoHyphens/>
      </w:pPr>
      <w:r w:rsidRPr="00345739">
        <w:lastRenderedPageBreak/>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2316D48D" w14:textId="3F2C21F9" w:rsidR="0073792E" w:rsidRPr="003A6968" w:rsidRDefault="00674571" w:rsidP="004B0147">
      <w:pPr>
        <w:pStyle w:val="aodst"/>
        <w:keepNext/>
        <w:keepLines/>
        <w:widowControl/>
        <w:suppressLineNumbers/>
        <w:suppressAutoHyphens/>
      </w:pPr>
      <w:r w:rsidRPr="00345739">
        <w:t>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w:t>
      </w:r>
      <w:r w:rsidRPr="003B16F0">
        <w:t xml:space="preserve">váděcích předpisů k tomuto nařízení Rady (EU) č. 269/2014 anebo osobami dle čl. 2 nařízení uvedených v odstavci </w:t>
      </w:r>
      <w:r w:rsidR="00693E0D">
        <w:t>16.5</w:t>
      </w:r>
      <w:r w:rsidRPr="003B16F0">
        <w:t xml:space="preserve"> této Smlouvy (dále jen „</w:t>
      </w:r>
      <w:r w:rsidRPr="00674571">
        <w:rPr>
          <w:rStyle w:val="Kurzvatun"/>
          <w:rFonts w:eastAsiaTheme="minorHAnsi"/>
        </w:rPr>
        <w:t>Sankční seznamy</w:t>
      </w:r>
      <w:r w:rsidRPr="003B16F0">
        <w:t>“)</w:t>
      </w:r>
      <w:r w:rsidR="0073792E" w:rsidRPr="003A6968">
        <w:t>.</w:t>
      </w:r>
    </w:p>
    <w:p w14:paraId="3DE4E643" w14:textId="1A3849ED" w:rsidR="0073792E" w:rsidRDefault="0073792E" w:rsidP="004B0147">
      <w:pPr>
        <w:pStyle w:val="Nadpis2"/>
        <w:keepNext/>
        <w:keepLines/>
        <w:suppressLineNumbers/>
        <w:suppressAutoHyphens/>
      </w:pPr>
      <w:r w:rsidRPr="00A453A2">
        <w:t xml:space="preserve">Je-li </w:t>
      </w:r>
      <w:r>
        <w:t>Zhotovitelem</w:t>
      </w:r>
      <w:r w:rsidRPr="00A72529">
        <w:t xml:space="preserve"> </w:t>
      </w:r>
      <w:r>
        <w:t xml:space="preserve">sdružení více osob, platí podmínky dle odstavce </w:t>
      </w:r>
      <w:r w:rsidR="00693E0D">
        <w:t>16.1</w:t>
      </w:r>
      <w:r w:rsidRPr="00D010E9">
        <w:rPr>
          <w:highlight w:val="lightGray"/>
        </w:rPr>
        <w:t xml:space="preserve"> a </w:t>
      </w:r>
      <w:r w:rsidR="00693E0D">
        <w:rPr>
          <w:highlight w:val="lightGray"/>
        </w:rPr>
        <w:t>16.2</w:t>
      </w:r>
      <w:r>
        <w:t xml:space="preserve"> této Smlouvy také </w:t>
      </w:r>
      <w:r w:rsidRPr="00460011">
        <w:rPr>
          <w:rFonts w:eastAsia="Calibri"/>
        </w:rPr>
        <w:t>jednotlivě</w:t>
      </w:r>
      <w:r>
        <w:t xml:space="preserve"> pro všechny osoby v rámci Zhotovitele sdružené</w:t>
      </w:r>
      <w:r w:rsidR="00B40A03">
        <w:t>,</w:t>
      </w:r>
      <w:r>
        <w:t xml:space="preserve"> a to bez ohledu na právní formu tohoto sdružení.</w:t>
      </w:r>
    </w:p>
    <w:p w14:paraId="1162654B" w14:textId="44A36722" w:rsidR="0073792E" w:rsidRPr="0073792E" w:rsidRDefault="0073792E" w:rsidP="004B0147">
      <w:pPr>
        <w:pStyle w:val="Nadpis2"/>
        <w:keepNext/>
        <w:keepLines/>
        <w:suppressLineNumbers/>
        <w:suppressAutoHyphens/>
      </w:pPr>
      <w:r w:rsidRPr="0073792E">
        <w:t xml:space="preserve">Přestane-li </w:t>
      </w:r>
      <w:r>
        <w:t>Zhotovitel</w:t>
      </w:r>
      <w:r w:rsidRPr="0073792E">
        <w:t xml:space="preserve">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w:t>
      </w:r>
      <w:r>
        <w:t>Objednateli</w:t>
      </w:r>
      <w:r w:rsidRPr="0073792E">
        <w:t>.</w:t>
      </w:r>
    </w:p>
    <w:p w14:paraId="06D4B6A1" w14:textId="429CA5CB" w:rsidR="0073792E" w:rsidRPr="0073792E" w:rsidRDefault="0073792E" w:rsidP="004B0147">
      <w:pPr>
        <w:pStyle w:val="Nadpis2"/>
        <w:keepNext/>
        <w:keepLines/>
        <w:suppressLineNumbers/>
        <w:suppressAutoHyphens/>
      </w:pPr>
      <w:bookmarkStart w:id="75" w:name="_Ref156814681"/>
      <w:r>
        <w:t>Zhotovitel</w:t>
      </w:r>
      <w:r w:rsidRPr="0073792E">
        <w:t xml:space="preserve"> se dále zavazuje postupovat při plnění této Smlouvy v souladu s </w:t>
      </w:r>
      <w:r w:rsidR="00674571">
        <w:t>n</w:t>
      </w:r>
      <w:r w:rsidRPr="0073792E">
        <w:t xml:space="preserve">ařízením Rady (ES) č. 765/2006 ze dne 18. května 2006 o omezujících opatřeních vzhledem k situaci v Bělorusku a k zapojení Běloruska do ruské agrese proti Ukrajině, ve znění pozdějších předpisů, </w:t>
      </w:r>
      <w:r w:rsidR="00674571">
        <w:t>n</w:t>
      </w:r>
      <w:r w:rsidR="00674571" w:rsidRPr="002B73F3">
        <w:rPr>
          <w:rStyle w:val="normaltextrun"/>
          <w:bdr w:val="none" w:sz="0" w:space="0" w:color="auto" w:frame="1"/>
        </w:rPr>
        <w:t>ařízení</w:t>
      </w:r>
      <w:r w:rsidR="00674571">
        <w:rPr>
          <w:rStyle w:val="normaltextrun"/>
          <w:bdr w:val="none" w:sz="0" w:space="0" w:color="auto" w:frame="1"/>
        </w:rPr>
        <w:t>m</w:t>
      </w:r>
      <w:r w:rsidR="00674571" w:rsidRPr="002B73F3">
        <w:rPr>
          <w:rStyle w:val="normaltextrun"/>
          <w:bdr w:val="none" w:sz="0" w:space="0" w:color="auto" w:frame="1"/>
        </w:rPr>
        <w:t xml:space="preserve"> </w:t>
      </w:r>
      <w:r w:rsidR="00674571" w:rsidRPr="00EA0FEC">
        <w:rPr>
          <w:rStyle w:val="normaltextrun"/>
        </w:rPr>
        <w:t>Rady</w:t>
      </w:r>
      <w:r w:rsidR="00674571" w:rsidRPr="002B73F3">
        <w:rPr>
          <w:rStyle w:val="normaltextrun"/>
          <w:bdr w:val="none" w:sz="0" w:space="0" w:color="auto" w:frame="1"/>
        </w:rPr>
        <w:t xml:space="preserve"> (EU) č. 208/2014 ze dne 5. března 2014 o omezujících opatřeních vůči některým osobám, subjektům a orgánům vzhledem k</w:t>
      </w:r>
      <w:r w:rsidR="00674571">
        <w:rPr>
          <w:rStyle w:val="normaltextrun"/>
          <w:bdr w:val="none" w:sz="0" w:space="0" w:color="auto" w:frame="1"/>
        </w:rPr>
        <w:t> </w:t>
      </w:r>
      <w:r w:rsidR="00674571" w:rsidRPr="002B73F3">
        <w:rPr>
          <w:rStyle w:val="normaltextrun"/>
          <w:bdr w:val="none" w:sz="0" w:space="0" w:color="auto" w:frame="1"/>
        </w:rPr>
        <w:t>situaci na Ukrajině, ve znění pozdějších předpisů</w:t>
      </w:r>
      <w:r w:rsidR="00674571">
        <w:rPr>
          <w:rStyle w:val="normaltextrun"/>
          <w:bdr w:val="none" w:sz="0" w:space="0" w:color="auto" w:frame="1"/>
        </w:rPr>
        <w:t>,</w:t>
      </w:r>
      <w:r w:rsidR="00674571" w:rsidRPr="007A08B0">
        <w:t xml:space="preserve"> a dalších prováděcích předpisů k t</w:t>
      </w:r>
      <w:r w:rsidR="00674571">
        <w:t>ěmto</w:t>
      </w:r>
      <w:r w:rsidR="00674571" w:rsidRPr="007A08B0">
        <w:t xml:space="preserve"> nařízení</w:t>
      </w:r>
      <w:r w:rsidR="00674571">
        <w:t>m</w:t>
      </w:r>
      <w:r w:rsidRPr="0073792E">
        <w:t>.</w:t>
      </w:r>
      <w:bookmarkEnd w:id="75"/>
    </w:p>
    <w:p w14:paraId="296F03CC" w14:textId="2AABFCC3" w:rsidR="0073792E" w:rsidRPr="0073792E" w:rsidRDefault="0073792E" w:rsidP="004B0147">
      <w:pPr>
        <w:pStyle w:val="Nadpis2"/>
        <w:keepNext/>
        <w:keepLines/>
        <w:suppressLineNumbers/>
        <w:suppressAutoHyphens/>
      </w:pPr>
      <w:r>
        <w:t>Zhotovitel</w:t>
      </w:r>
      <w:r w:rsidRPr="0073792E">
        <w:t xml:space="preserve"> se dále </w:t>
      </w:r>
      <w:r w:rsidR="00674571" w:rsidRPr="007A08B0">
        <w:t xml:space="preserve">zavazuje, že finanční prostředky ani hospodářské zdroje, které obdrží od </w:t>
      </w:r>
      <w:r w:rsidR="00674571">
        <w:t>Objednatele</w:t>
      </w:r>
      <w:r w:rsidR="00674571" w:rsidRPr="007A08B0">
        <w:t xml:space="preserve"> na základě této Smlouvy a jejích případných dodatků, nezpřístupní přímo ani nepřímo fyzickým nebo právnickým osobám, subjektům či orgánům s nimi spojeným uvedeným v Sankčních seznamech, nebo v jejich prospěch</w:t>
      </w:r>
      <w:r w:rsidRPr="0073792E">
        <w:t>.</w:t>
      </w:r>
    </w:p>
    <w:p w14:paraId="57CF7C6B" w14:textId="07CF54A2" w:rsidR="00AB3FAE" w:rsidRPr="00EC44FE" w:rsidRDefault="0073792E" w:rsidP="004B0147">
      <w:pPr>
        <w:pStyle w:val="Nadpis2"/>
        <w:keepNext/>
        <w:keepLines/>
        <w:suppressLineNumbers/>
        <w:suppressAutoHyphens/>
      </w:pPr>
      <w:r w:rsidRPr="0073792E">
        <w:t>Ukáž</w:t>
      </w:r>
      <w:r w:rsidR="00674571">
        <w:t>e</w:t>
      </w:r>
      <w:r w:rsidRPr="0073792E">
        <w:t xml:space="preserve">-li se </w:t>
      </w:r>
      <w:r w:rsidR="00674571">
        <w:t xml:space="preserve">jakékoliv </w:t>
      </w:r>
      <w:r w:rsidRPr="0073792E">
        <w:t xml:space="preserve">prohlášení </w:t>
      </w:r>
      <w:r>
        <w:t>Zhotovitele</w:t>
      </w:r>
      <w:r w:rsidRPr="0073792E">
        <w:t xml:space="preserve"> dle </w:t>
      </w:r>
      <w:r w:rsidR="00674571">
        <w:t>tohoto článku</w:t>
      </w:r>
      <w:r w:rsidRPr="0073792E">
        <w:t xml:space="preserve"> Smlouvy jako nepravdiv</w:t>
      </w:r>
      <w:r w:rsidR="00674571">
        <w:t>é</w:t>
      </w:r>
      <w:r w:rsidRPr="0073792E">
        <w:t xml:space="preserve"> nebo poruší-li </w:t>
      </w:r>
      <w:r>
        <w:t>Zhotovitel</w:t>
      </w:r>
      <w:r w:rsidRPr="0073792E">
        <w:t xml:space="preserve"> svou oznamovací povinnost nebo </w:t>
      </w:r>
      <w:r w:rsidR="00674571">
        <w:t xml:space="preserve">některou z dalších </w:t>
      </w:r>
      <w:r w:rsidRPr="0073792E">
        <w:t>povinnost</w:t>
      </w:r>
      <w:r w:rsidR="00674571">
        <w:t>í</w:t>
      </w:r>
      <w:r w:rsidRPr="0073792E">
        <w:t xml:space="preserve"> dle </w:t>
      </w:r>
      <w:r w:rsidR="00674571">
        <w:t>tohoto článku</w:t>
      </w:r>
      <w:r w:rsidRPr="0073792E">
        <w:t xml:space="preserve"> Smlouvy, je </w:t>
      </w:r>
      <w:r>
        <w:t>Objednatel</w:t>
      </w:r>
      <w:r w:rsidRPr="0073792E">
        <w:t xml:space="preserve"> oprávněn odstoupit od této Smlouvy. </w:t>
      </w:r>
      <w:r>
        <w:t>Zhotovitel</w:t>
      </w:r>
      <w:r w:rsidRPr="0073792E">
        <w:t xml:space="preserve"> je dále povinen zaplatit za každé jednotlivé porušení povinností dle předchozí věty smluvní </w:t>
      </w:r>
      <w:r w:rsidRPr="00D010E9">
        <w:t xml:space="preserve">pokutu ve výši </w:t>
      </w:r>
      <w:proofErr w:type="gramStart"/>
      <w:r w:rsidR="00D010E9" w:rsidRPr="00D010E9">
        <w:t>3.000.000,-</w:t>
      </w:r>
      <w:proofErr w:type="gramEnd"/>
      <w:r w:rsidR="00D010E9" w:rsidRPr="00D010E9">
        <w:t xml:space="preserve"> Kč</w:t>
      </w:r>
      <w:r w:rsidRPr="00D010E9">
        <w:t>. Ustanovení</w:t>
      </w:r>
      <w:r w:rsidRPr="0073792E">
        <w:t xml:space="preserve"> § 2004 odst. 2 Občanského zákoníku a § 2050 Občanského zákoníku se nepoužijí.</w:t>
      </w:r>
    </w:p>
    <w:p w14:paraId="1184804C" w14:textId="72A255C6" w:rsidR="00867CA0" w:rsidRDefault="00867CA0" w:rsidP="004B0147">
      <w:pPr>
        <w:pStyle w:val="Nadpis1"/>
        <w:keepNext/>
        <w:keepLines/>
        <w:suppressLineNumbers/>
        <w:rPr>
          <w:rFonts w:eastAsia="Times New Roman"/>
          <w:lang w:eastAsia="cs-CZ"/>
        </w:rPr>
      </w:pPr>
      <w:proofErr w:type="spellStart"/>
      <w:r>
        <w:rPr>
          <w:rFonts w:eastAsia="Times New Roman"/>
          <w:lang w:eastAsia="cs-CZ"/>
        </w:rPr>
        <w:t>Compliance</w:t>
      </w:r>
      <w:proofErr w:type="spellEnd"/>
    </w:p>
    <w:p w14:paraId="5323DBB3" w14:textId="45723E68" w:rsidR="00867CA0" w:rsidRPr="00D5033E" w:rsidRDefault="00867CA0" w:rsidP="004B0147">
      <w:pPr>
        <w:pStyle w:val="Nadpis2"/>
        <w:keepNext/>
        <w:keepLines/>
        <w:suppressLineNumbers/>
        <w:suppressAutoHyphens/>
      </w:pPr>
      <w:bookmarkStart w:id="76" w:name="_Hlk142919320"/>
      <w:r w:rsidRPr="00D5033E">
        <w:t xml:space="preserve">Smluvní strany stvrzují, že při uzavírání této </w:t>
      </w:r>
      <w:r w:rsidR="00674571">
        <w:t>Smlou</w:t>
      </w:r>
      <w:r w:rsidRPr="00D5033E">
        <w:t xml:space="preserve">vy jednaly a postupovaly čestně a transparentně a zavazují se tak jednat i při plnění této </w:t>
      </w:r>
      <w:r w:rsidR="00674571">
        <w:t>Smlou</w:t>
      </w:r>
      <w:r w:rsidRPr="00D5033E">
        <w:t xml:space="preserve">vy a veškerých činnostech s ní souvisejících. Každá ze smluvních stran se zavazuje jednat v souladu se zásadami, hodnotami a cíli </w:t>
      </w:r>
      <w:proofErr w:type="spellStart"/>
      <w:r w:rsidRPr="00D5033E">
        <w:t>compliance</w:t>
      </w:r>
      <w:proofErr w:type="spellEnd"/>
      <w:r w:rsidRPr="00D5033E">
        <w:t xml:space="preserve"> programů a etických hodnot druhé smluvní strany, pakliže těmito dokumenty dotčené smluvní strany disponují, a jsou uveřejněny na webových stránkách smluvních stran.</w:t>
      </w:r>
    </w:p>
    <w:p w14:paraId="2AE8CB72" w14:textId="5A07E845" w:rsidR="00867CA0" w:rsidRDefault="00867CA0" w:rsidP="004B0147">
      <w:pPr>
        <w:pStyle w:val="Nadpis2"/>
        <w:keepNext/>
        <w:keepLines/>
        <w:suppressLineNumbers/>
        <w:suppressAutoHyphens/>
      </w:pPr>
      <w:r>
        <w:lastRenderedPageBreak/>
        <w:t xml:space="preserve">Správa železnic, státní organizace, má výše uvedené dokumenty k dispozici na webových stránkách: </w:t>
      </w:r>
      <w:hyperlink r:id="rId12" w:history="1">
        <w:r w:rsidR="00B87E3C" w:rsidRPr="00426FDF">
          <w:rPr>
            <w:rStyle w:val="Hypertextovodkaz"/>
          </w:rPr>
          <w:t>https://www.spravazeleznic.cz/o-nas/nezadouci-jednani-a-boj-s-korupci</w:t>
        </w:r>
      </w:hyperlink>
      <w:r>
        <w:rPr>
          <w:rStyle w:val="Hypertextovodkaz"/>
        </w:rPr>
        <w:t>.</w:t>
      </w:r>
    </w:p>
    <w:p w14:paraId="69C094AA" w14:textId="4B7FB179" w:rsidR="00867CA0" w:rsidRPr="00CC3E56" w:rsidRDefault="00867CA0" w:rsidP="004B0147">
      <w:pPr>
        <w:pStyle w:val="Nadpis2"/>
        <w:keepNext/>
        <w:keepLines/>
        <w:suppressLineNumbers/>
        <w:suppressAutoHyphens/>
      </w:pPr>
      <w:bookmarkStart w:id="77" w:name="_Ref168483425"/>
      <w:r>
        <w:t xml:space="preserve">Zhotovitel má výše uvedené dokumenty k dispozici na webových </w:t>
      </w:r>
      <w:bookmarkEnd w:id="76"/>
      <w:r w:rsidR="00F0363E">
        <w:t xml:space="preserve">stránkách: </w:t>
      </w:r>
      <w:r w:rsidR="00F0363E" w:rsidRPr="00E83679">
        <w:rPr>
          <w:highlight w:val="green"/>
        </w:rPr>
        <w:t>[</w:t>
      </w:r>
      <w:r w:rsidR="00DB7CC9" w:rsidRPr="00E83679">
        <w:rPr>
          <w:highlight w:val="green"/>
        </w:rPr>
        <w:t xml:space="preserve">doplní Zhotovitel x nemá-li Zhotovitel výše uvedené dokumenty, celý bod </w:t>
      </w:r>
      <w:r w:rsidR="00693E0D">
        <w:rPr>
          <w:highlight w:val="green"/>
        </w:rPr>
        <w:t>17.3</w:t>
      </w:r>
      <w:r w:rsidR="009F622A">
        <w:rPr>
          <w:highlight w:val="green"/>
        </w:rPr>
        <w:t xml:space="preserve"> </w:t>
      </w:r>
      <w:r w:rsidR="00DB7CC9" w:rsidRPr="00E83679">
        <w:rPr>
          <w:highlight w:val="green"/>
        </w:rPr>
        <w:t>odstraní]</w:t>
      </w:r>
      <w:r w:rsidR="00F0363E">
        <w:t>.</w:t>
      </w:r>
      <w:bookmarkEnd w:id="77"/>
    </w:p>
    <w:p w14:paraId="7ACA4F45" w14:textId="5D75F6A8" w:rsidR="004E1498" w:rsidRPr="004E1498" w:rsidRDefault="004E1498" w:rsidP="004B0147">
      <w:pPr>
        <w:pStyle w:val="Nadpis1"/>
        <w:keepNext/>
        <w:keepLines/>
        <w:suppressLineNumbers/>
        <w:rPr>
          <w:rFonts w:eastAsia="Times New Roman"/>
          <w:lang w:eastAsia="cs-CZ"/>
        </w:rPr>
      </w:pPr>
      <w:r w:rsidRPr="004E1498">
        <w:rPr>
          <w:rFonts w:eastAsia="Times New Roman"/>
          <w:lang w:eastAsia="cs-CZ"/>
        </w:rPr>
        <w:t>Závěrečná ujednání</w:t>
      </w:r>
    </w:p>
    <w:p w14:paraId="3E50101D" w14:textId="6767AFA5" w:rsidR="004E1498" w:rsidRPr="004E1498" w:rsidRDefault="004E1498" w:rsidP="004B0147">
      <w:pPr>
        <w:pStyle w:val="Nadpis2"/>
        <w:keepNext/>
        <w:keepLines/>
        <w:suppressLineNumbers/>
        <w:suppressAutoHyphens/>
      </w:pPr>
      <w:r w:rsidRPr="004E1498">
        <w:t xml:space="preserve">Tato </w:t>
      </w:r>
      <w:r w:rsidR="003B5DD6">
        <w:t>Sml</w:t>
      </w:r>
      <w:r w:rsidRPr="004E1498">
        <w:t xml:space="preserve">ouva se řídí Obchodními podmínkami ke </w:t>
      </w:r>
      <w:r w:rsidR="00D9782E">
        <w:t>Sml</w:t>
      </w:r>
      <w:r w:rsidRPr="004E1498">
        <w:t>ouvě o dílo (dále jen „</w:t>
      </w:r>
      <w:r w:rsidRPr="00E83679">
        <w:rPr>
          <w:rStyle w:val="Kurzvatun"/>
        </w:rPr>
        <w:t>Obchodní podmínky</w:t>
      </w:r>
      <w:r w:rsidR="0086114C" w:rsidRPr="004E1498">
        <w:t>“)</w:t>
      </w:r>
      <w:r w:rsidRPr="004E1498">
        <w:t>. Odchylná ujednání ve Smlouvě o dílo mají před zněním Obchodních podmínek přednost.</w:t>
      </w:r>
    </w:p>
    <w:p w14:paraId="208700BA" w14:textId="77777777" w:rsidR="004E1498" w:rsidRPr="004E1498" w:rsidRDefault="004E1498" w:rsidP="004B0147">
      <w:pPr>
        <w:pStyle w:val="Nadpis2"/>
        <w:keepNext/>
        <w:keepLines/>
        <w:suppressLineNumbers/>
        <w:suppressAutoHyphens/>
      </w:pPr>
      <w:r w:rsidRPr="004E1498">
        <w:t xml:space="preserve">Zhotovitel prohlašuje, že </w:t>
      </w:r>
    </w:p>
    <w:p w14:paraId="7633B164" w14:textId="2B3E61B4" w:rsidR="004E1498" w:rsidRPr="004E1498" w:rsidRDefault="004E1498" w:rsidP="004B0147">
      <w:pPr>
        <w:pStyle w:val="Nadpis3"/>
        <w:keepNext/>
        <w:keepLines/>
        <w:suppressLineNumbers/>
        <w:suppressAutoHyphens/>
      </w:pPr>
      <w:r w:rsidRPr="004E1498">
        <w:t xml:space="preserve">se zněním Obchodních podmínek se před podpisem této </w:t>
      </w:r>
      <w:r w:rsidR="00D9782E">
        <w:t>Sml</w:t>
      </w:r>
      <w:r w:rsidRPr="004E1498">
        <w:t>ouvy seznámil,</w:t>
      </w:r>
    </w:p>
    <w:p w14:paraId="382930A8" w14:textId="5E54BDBE" w:rsidR="004E1498" w:rsidRPr="004E1498" w:rsidRDefault="004E1498" w:rsidP="004B0147">
      <w:pPr>
        <w:pStyle w:val="Nadpis3"/>
        <w:keepNext/>
        <w:keepLines/>
        <w:suppressLineNumbers/>
        <w:suppressAutoHyphens/>
      </w:pPr>
      <w:r w:rsidRPr="004E1498">
        <w:t xml:space="preserve">v dostatečném rozsahu se seznámil s veškerými požadavky Objednatele dle této </w:t>
      </w:r>
      <w:r w:rsidR="003B5DD6">
        <w:t>Sml</w:t>
      </w:r>
      <w:r w:rsidRPr="004E1498">
        <w:t>ou</w:t>
      </w:r>
      <w:r w:rsidR="00816B59">
        <w:t>vy, přičemž si není vědom žádných</w:t>
      </w:r>
      <w:r w:rsidRPr="004E1498">
        <w:t xml:space="preserve"> překážek, které by mu bránily v poskytnutí sjednaného plnění v souladu s touto </w:t>
      </w:r>
      <w:r w:rsidR="00D9782E">
        <w:t>Sml</w:t>
      </w:r>
      <w:r w:rsidRPr="004E1498">
        <w:t>ouvou.</w:t>
      </w:r>
    </w:p>
    <w:p w14:paraId="7C89F548" w14:textId="28C69A51" w:rsidR="006E6E61" w:rsidRPr="009C30C5" w:rsidRDefault="004A1DA5" w:rsidP="004B0147">
      <w:pPr>
        <w:pStyle w:val="Nadpis2"/>
        <w:keepNext/>
        <w:keepLines/>
        <w:suppressLineNumbers/>
        <w:suppressAutoHyphens/>
      </w:pPr>
      <w:r>
        <w:t>Tato Smlouva je vyhotovena v elektronické podobě, přičemž obě Smluvní strany obdrží její elektronický originál</w:t>
      </w:r>
      <w:r w:rsidR="00C42A1F">
        <w:t xml:space="preserve"> </w:t>
      </w:r>
      <w:r w:rsidR="00C42A1F" w:rsidRPr="00673324">
        <w:t>opatřený elektronickými podpisy</w:t>
      </w:r>
      <w:r>
        <w:t>. V případě, že t</w:t>
      </w:r>
      <w:r w:rsidRPr="006E6E61">
        <w:t>ato Smlouva</w:t>
      </w:r>
      <w:r>
        <w:t xml:space="preserve"> z jakéhokoli důvodu nebude vyhotovena v elektronické podobě,</w:t>
      </w:r>
      <w:r w:rsidRPr="006E6E61">
        <w:t xml:space="preserve"> </w:t>
      </w:r>
      <w:r>
        <w:t>bude</w:t>
      </w:r>
      <w:r w:rsidR="006E6E61" w:rsidRPr="009C30C5">
        <w:t xml:space="preserve"> sepsána ve třech vyhotoveních, přičemž jedno vyhotovení obdrží Zhotovitel a dvě vyhotovení Objednatel.</w:t>
      </w:r>
    </w:p>
    <w:p w14:paraId="6AB23CD3" w14:textId="6EF7FE9C" w:rsidR="004E1498" w:rsidRPr="004E1498" w:rsidRDefault="004E1498" w:rsidP="004B0147">
      <w:pPr>
        <w:pStyle w:val="Nadpis2"/>
        <w:keepNext/>
        <w:keepLines/>
        <w:suppressLineNumbers/>
        <w:suppressAutoHyphens/>
      </w:pPr>
      <w:r w:rsidRPr="004E1498">
        <w:t xml:space="preserve">Veškerá práva a povinnosti </w:t>
      </w:r>
      <w:r w:rsidR="00D9782E">
        <w:t>Sml</w:t>
      </w:r>
      <w:r w:rsidRPr="004E1498">
        <w:t>uvních stran vyplývající ze Smlouvy o dílo a Obchodních podmínek se řídí českým právním řádem.</w:t>
      </w:r>
    </w:p>
    <w:p w14:paraId="52D451D4" w14:textId="17B3879C" w:rsidR="004E1498" w:rsidRPr="004E1498" w:rsidRDefault="00D9782E" w:rsidP="004B0147">
      <w:pPr>
        <w:pStyle w:val="Nadpis2"/>
        <w:keepNext/>
        <w:keepLines/>
        <w:suppressLineNumbers/>
        <w:suppressAutoHyphens/>
      </w:pPr>
      <w:r>
        <w:t>Sml</w:t>
      </w:r>
      <w:r w:rsidR="004E1498" w:rsidRPr="004E1498">
        <w:t>uvní vztahy neupravené Smlouvou o dílo a Obchodními podmínkami se řídí Občanským zákoníkem a dalšími právními předpisy.</w:t>
      </w:r>
    </w:p>
    <w:p w14:paraId="3654106D" w14:textId="329D5CC7" w:rsidR="004E1498" w:rsidRPr="004E1498" w:rsidRDefault="004E1498" w:rsidP="004B0147">
      <w:pPr>
        <w:pStyle w:val="Nadpis2"/>
        <w:keepNext/>
        <w:keepLines/>
        <w:suppressLineNumbers/>
        <w:suppressAutoHyphens/>
      </w:pPr>
      <w:r w:rsidRPr="004E1498">
        <w:t xml:space="preserve">Všechny spory vznikající ze </w:t>
      </w:r>
      <w:r w:rsidR="00D9782E">
        <w:t>Sml</w:t>
      </w:r>
      <w:r w:rsidRPr="004E1498">
        <w:t>ouvy o dílo a v souvislosti s ní budou dle vůle Smluvních stran rozhodovány soudy České republiky, jakožto soudy výlučně příslušnými.</w:t>
      </w:r>
    </w:p>
    <w:p w14:paraId="5206FA57" w14:textId="5D2F068C" w:rsidR="004E1498" w:rsidRPr="004E1498" w:rsidRDefault="00D9782E" w:rsidP="004B0147">
      <w:pPr>
        <w:pStyle w:val="Nadpis2"/>
        <w:keepNext/>
        <w:keepLines/>
        <w:suppressLineNumbers/>
        <w:suppressAutoHyphens/>
      </w:pPr>
      <w:r>
        <w:t>Sml</w:t>
      </w:r>
      <w:r w:rsidR="004E1498" w:rsidRPr="004E1498">
        <w:t>ouvu o dílo lze měnit pouze písemnými dodatky.</w:t>
      </w:r>
    </w:p>
    <w:p w14:paraId="70BEC627" w14:textId="2D87FEA1" w:rsidR="004E1498" w:rsidRPr="004E1498" w:rsidRDefault="004E1498" w:rsidP="004B0147">
      <w:pPr>
        <w:pStyle w:val="Nadpis2"/>
        <w:keepNext/>
        <w:keepLines/>
        <w:suppressLineNumbers/>
        <w:suppressAutoHyphens/>
      </w:pPr>
      <w:r w:rsidRPr="004E1498">
        <w:t xml:space="preserve">Poté, co Zhotovitel poprvé obdrží spolu se Smlouvou o dílo i Obchodní podmínky v písemné formě, postačí pro veškeré další případy </w:t>
      </w:r>
      <w:r w:rsidR="00D9782E">
        <w:t>Sml</w:t>
      </w:r>
      <w:r w:rsidRPr="004E1498">
        <w:t xml:space="preserve">uv o dílo mezi Smluvními stranami pro to, aby se </w:t>
      </w:r>
      <w:r w:rsidR="00D9782E">
        <w:t>Sml</w:t>
      </w:r>
      <w:r w:rsidRPr="004E1498">
        <w:t>ouva o dílo řídila Obchodními podmínkami, pokud Smlouva o dílo na Obchodní podmínky pouze odkáže, aniž by bylo třeba Obchodní podmínky činit fyzickou součástí vyhotovení Smlouvy o dílo, neboť Zhotoviteli již bude obsah Obchodních podmínek známý.</w:t>
      </w:r>
    </w:p>
    <w:p w14:paraId="61C4AB3F" w14:textId="77777777" w:rsidR="004E1498" w:rsidRPr="004E1498" w:rsidRDefault="004E1498" w:rsidP="004B0147">
      <w:pPr>
        <w:pStyle w:val="Nadpis2"/>
        <w:keepNext/>
        <w:keepLines/>
        <w:suppressLineNumbers/>
        <w:suppressAutoHyphens/>
      </w:pPr>
      <w:r w:rsidRPr="004E1498">
        <w:t>Pokud některá ustanovení Obchodních podmínek nebo jejich část nelze vzhledem k povaze Díla objektivně a zcela zřejmě použít, pak z takových ustanovení nebo jejich částí práva ani povinnosti Smluvním stranám nevznikají.</w:t>
      </w:r>
    </w:p>
    <w:p w14:paraId="50EA6B13" w14:textId="77777777" w:rsidR="004E1498" w:rsidRPr="004E1498" w:rsidRDefault="004E1498" w:rsidP="004B0147">
      <w:pPr>
        <w:pStyle w:val="Nadpis2"/>
        <w:keepNext/>
        <w:keepLines/>
        <w:suppressLineNumbers/>
        <w:suppressAutoHyphens/>
      </w:pPr>
      <w:r w:rsidRPr="004E1498">
        <w:t>Zvláštní podmínky, na které odkazuje Smlouva o dílo, mají přednost před zněním Obchodních podmínek, Obchodní podmínky se užijí v rozsahu, v jakém nejsou v rozporu s takovými zvláštními podmínkami.</w:t>
      </w:r>
    </w:p>
    <w:p w14:paraId="50A86C82" w14:textId="5E39EBEF" w:rsidR="00CE15CF" w:rsidRDefault="004E1498" w:rsidP="004B0147">
      <w:pPr>
        <w:pStyle w:val="Nadpis2"/>
        <w:keepNext/>
        <w:keepLines/>
        <w:suppressLineNumbers/>
        <w:suppressAutoHyphens/>
      </w:pPr>
      <w:r w:rsidRPr="000A0D9B">
        <w:rPr>
          <w:rFonts w:eastAsia="Calibri"/>
        </w:rPr>
        <w:t xml:space="preserve">Tato </w:t>
      </w:r>
      <w:r w:rsidR="00D9782E" w:rsidRPr="000A0D9B">
        <w:rPr>
          <w:rFonts w:eastAsia="Calibri"/>
        </w:rPr>
        <w:t>Sml</w:t>
      </w:r>
      <w:r w:rsidRPr="000A0D9B">
        <w:rPr>
          <w:rFonts w:eastAsia="Calibri"/>
        </w:rPr>
        <w:t xml:space="preserve">ouva nabývá platnosti okamžikem podpisu poslední ze </w:t>
      </w:r>
      <w:r w:rsidR="00D9782E" w:rsidRPr="000A0D9B">
        <w:rPr>
          <w:rFonts w:eastAsia="Calibri"/>
        </w:rPr>
        <w:t>Sml</w:t>
      </w:r>
      <w:r w:rsidRPr="000A0D9B">
        <w:rPr>
          <w:rFonts w:eastAsia="Calibri"/>
        </w:rPr>
        <w:t>uvních stran. Je-li Smlouva uveřejňována v registru smluv, nabývá účinnosti dnem uveřejnění v registru smluv, jinak je účinná od okamžiku uzavření.</w:t>
      </w:r>
    </w:p>
    <w:p w14:paraId="19A12285" w14:textId="26100BFB" w:rsidR="004E1498" w:rsidRPr="004E1498" w:rsidRDefault="004E1498" w:rsidP="004B0147">
      <w:pPr>
        <w:pStyle w:val="Plohynadpis"/>
        <w:keepNext/>
        <w:keepLines/>
        <w:widowControl/>
        <w:suppressLineNumbers/>
        <w:suppressAutoHyphens/>
      </w:pPr>
      <w:r w:rsidRPr="004E1498">
        <w:t>Přílohy</w:t>
      </w:r>
    </w:p>
    <w:p w14:paraId="13F6B238" w14:textId="5F38C10E" w:rsidR="00315CEB" w:rsidRDefault="00315CEB" w:rsidP="004B0147">
      <w:pPr>
        <w:pStyle w:val="Plohy"/>
        <w:keepNext/>
        <w:keepLines/>
        <w:widowControl/>
        <w:suppressLineNumbers/>
        <w:suppressAutoHyphens/>
      </w:pPr>
      <w:r w:rsidRPr="00F1527A">
        <w:t>Obchodní podmínky ke Smlouvě o dílo</w:t>
      </w:r>
    </w:p>
    <w:p w14:paraId="1F53189E" w14:textId="46F381A7" w:rsidR="00BD7961" w:rsidRPr="00EB033D" w:rsidRDefault="00BD7961" w:rsidP="004B0147">
      <w:pPr>
        <w:pStyle w:val="Plohy"/>
        <w:keepNext/>
        <w:keepLines/>
        <w:widowControl/>
        <w:suppressLineNumbers/>
        <w:suppressAutoHyphens/>
      </w:pPr>
      <w:bookmarkStart w:id="78" w:name="_Ref168476631"/>
      <w:bookmarkStart w:id="79" w:name="_Ref193804695"/>
      <w:r w:rsidRPr="00EB033D">
        <w:t>Seznam vozidel</w:t>
      </w:r>
      <w:bookmarkEnd w:id="78"/>
      <w:r w:rsidR="00F2124B" w:rsidRPr="00EB033D">
        <w:t xml:space="preserve"> včetně certifikátů, průkazů a dokladů k jednotlivým vozidlům</w:t>
      </w:r>
      <w:bookmarkEnd w:id="79"/>
    </w:p>
    <w:p w14:paraId="51676217" w14:textId="3979A934" w:rsidR="00F2124B" w:rsidRPr="00EB033D" w:rsidRDefault="00F2124B" w:rsidP="004B0147">
      <w:pPr>
        <w:pStyle w:val="Plohy"/>
        <w:keepNext/>
        <w:keepLines/>
        <w:widowControl/>
        <w:suppressLineNumbers/>
        <w:suppressAutoHyphens/>
      </w:pPr>
      <w:bookmarkStart w:id="80" w:name="_Ref193809304"/>
      <w:r w:rsidRPr="00EB033D">
        <w:t>Harmonogram periodické údržby</w:t>
      </w:r>
      <w:bookmarkEnd w:id="80"/>
    </w:p>
    <w:p w14:paraId="28C4317F" w14:textId="4774EBE4" w:rsidR="00373BCA" w:rsidRPr="003260DE" w:rsidRDefault="00373BCA" w:rsidP="004B0147">
      <w:pPr>
        <w:pStyle w:val="Plohy"/>
        <w:keepNext/>
        <w:keepLines/>
        <w:widowControl/>
        <w:suppressLineNumbers/>
        <w:suppressAutoHyphens/>
      </w:pPr>
      <w:bookmarkStart w:id="81" w:name="_Ref168476542"/>
      <w:r w:rsidRPr="003260DE">
        <w:t xml:space="preserve">Rozsah </w:t>
      </w:r>
      <w:r w:rsidR="000C7366" w:rsidRPr="003260DE">
        <w:t>p</w:t>
      </w:r>
      <w:r w:rsidR="000C7366">
        <w:t>reventivní</w:t>
      </w:r>
      <w:r w:rsidR="000C7366" w:rsidRPr="003260DE">
        <w:t xml:space="preserve"> </w:t>
      </w:r>
      <w:r w:rsidRPr="003260DE">
        <w:t>prohlídky P</w:t>
      </w:r>
      <w:r w:rsidR="00811FCA" w:rsidRPr="003260DE">
        <w:t>2</w:t>
      </w:r>
      <w:r w:rsidRPr="003260DE">
        <w:t xml:space="preserve"> vč. ocenění jednotlivých úkonů – </w:t>
      </w:r>
      <w:r w:rsidRPr="008A312A">
        <w:t>vyplní Zhotovitel</w:t>
      </w:r>
      <w:bookmarkEnd w:id="81"/>
      <w:r w:rsidR="003260DE">
        <w:t xml:space="preserve"> </w:t>
      </w:r>
      <w:r w:rsidR="003260DE" w:rsidRPr="00B54E34">
        <w:t>(příloha č. 3 Zadávací dokumentace</w:t>
      </w:r>
      <w:r w:rsidR="003260DE">
        <w:t xml:space="preserve"> takto označená, list</w:t>
      </w:r>
      <w:r w:rsidR="006E71DE">
        <w:t xml:space="preserve"> </w:t>
      </w:r>
      <w:r w:rsidR="006546B8" w:rsidRPr="006546B8">
        <w:t>Příloha č. 4 prohlídka P2</w:t>
      </w:r>
      <w:r w:rsidR="003260DE" w:rsidRPr="00B54E34">
        <w:t>)</w:t>
      </w:r>
    </w:p>
    <w:p w14:paraId="209FBDB8" w14:textId="1F117E21" w:rsidR="00373BCA" w:rsidRPr="003260DE" w:rsidRDefault="00373BCA" w:rsidP="004B0147">
      <w:pPr>
        <w:pStyle w:val="Plohy"/>
        <w:keepNext/>
        <w:keepLines/>
        <w:widowControl/>
        <w:suppressLineNumbers/>
        <w:suppressAutoHyphens/>
      </w:pPr>
      <w:bookmarkStart w:id="82" w:name="_Ref168476551"/>
      <w:r w:rsidRPr="003260DE">
        <w:t xml:space="preserve">Rozsah periodické </w:t>
      </w:r>
      <w:r w:rsidR="004E0674" w:rsidRPr="003260DE">
        <w:t>opravy</w:t>
      </w:r>
      <w:r w:rsidRPr="003260DE">
        <w:t xml:space="preserve"> </w:t>
      </w:r>
      <w:r w:rsidR="00811FCA" w:rsidRPr="003260DE">
        <w:t>REV</w:t>
      </w:r>
      <w:r w:rsidRPr="003260DE">
        <w:t xml:space="preserve"> vč. ocenění jednotlivých úkonů – </w:t>
      </w:r>
      <w:r w:rsidRPr="008A312A">
        <w:t>vyplní Zhotovitel</w:t>
      </w:r>
      <w:bookmarkEnd w:id="82"/>
      <w:r w:rsidR="006E71DE">
        <w:t xml:space="preserve"> </w:t>
      </w:r>
      <w:r w:rsidR="006E71DE" w:rsidRPr="00B54E34">
        <w:t>(příloha č. 3 Zadávací dokumentace</w:t>
      </w:r>
      <w:r w:rsidR="006E71DE">
        <w:t xml:space="preserve"> takto označená, list </w:t>
      </w:r>
      <w:r w:rsidR="006546B8" w:rsidRPr="006546B8">
        <w:t>Příloha č. 5 oprava REV</w:t>
      </w:r>
      <w:r w:rsidR="006E71DE" w:rsidRPr="00B54E34">
        <w:t>)</w:t>
      </w:r>
    </w:p>
    <w:p w14:paraId="63D3D5E8" w14:textId="02C69078" w:rsidR="00601475" w:rsidRPr="003260DE" w:rsidRDefault="004E0674" w:rsidP="004B0147">
      <w:pPr>
        <w:pStyle w:val="Plohy"/>
        <w:keepNext/>
        <w:keepLines/>
        <w:widowControl/>
        <w:suppressLineNumbers/>
        <w:suppressAutoHyphens/>
      </w:pPr>
      <w:bookmarkStart w:id="83" w:name="_Ref170370743"/>
      <w:bookmarkStart w:id="84" w:name="_Ref204176126"/>
      <w:r w:rsidRPr="003260DE">
        <w:lastRenderedPageBreak/>
        <w:t>Výčet ostatních úkonů a oprav</w:t>
      </w:r>
      <w:r w:rsidRPr="003260DE" w:rsidDel="004E0674">
        <w:t xml:space="preserve"> </w:t>
      </w:r>
      <w:r w:rsidR="00D87C55" w:rsidRPr="003260DE">
        <w:t xml:space="preserve">– </w:t>
      </w:r>
      <w:r w:rsidR="00D87C55" w:rsidRPr="008A312A">
        <w:t>vyplní Zhotovitel</w:t>
      </w:r>
      <w:bookmarkEnd w:id="83"/>
      <w:r w:rsidR="006E71DE">
        <w:t xml:space="preserve"> </w:t>
      </w:r>
      <w:r w:rsidR="006E71DE" w:rsidRPr="00B54E34">
        <w:t>(příloha č. 3 Zadávací dokumentace</w:t>
      </w:r>
      <w:r w:rsidR="006E71DE">
        <w:t xml:space="preserve"> takto označená, list </w:t>
      </w:r>
      <w:r w:rsidR="006546B8" w:rsidRPr="006546B8">
        <w:t xml:space="preserve">Příloha č. 6 - </w:t>
      </w:r>
      <w:proofErr w:type="spellStart"/>
      <w:r w:rsidR="006546B8" w:rsidRPr="006546B8">
        <w:t>ost</w:t>
      </w:r>
      <w:proofErr w:type="spellEnd"/>
      <w:r w:rsidR="006546B8" w:rsidRPr="006546B8">
        <w:t xml:space="preserve">. </w:t>
      </w:r>
      <w:proofErr w:type="spellStart"/>
      <w:r w:rsidR="006546B8" w:rsidRPr="006546B8">
        <w:t>úk</w:t>
      </w:r>
      <w:proofErr w:type="spellEnd"/>
      <w:r w:rsidR="006546B8" w:rsidRPr="006546B8">
        <w:t xml:space="preserve">. a </w:t>
      </w:r>
      <w:proofErr w:type="spellStart"/>
      <w:r w:rsidR="006546B8" w:rsidRPr="006546B8">
        <w:t>opr</w:t>
      </w:r>
      <w:proofErr w:type="spellEnd"/>
      <w:r w:rsidR="006546B8" w:rsidRPr="006546B8">
        <w:t>.</w:t>
      </w:r>
      <w:r w:rsidR="006546B8">
        <w:t>)</w:t>
      </w:r>
      <w:bookmarkEnd w:id="84"/>
    </w:p>
    <w:p w14:paraId="5F8CB914" w14:textId="3F9CD914" w:rsidR="00F2124B" w:rsidRPr="00373BCA" w:rsidRDefault="00F2124B" w:rsidP="004B0147">
      <w:pPr>
        <w:pStyle w:val="Plohy"/>
        <w:keepNext/>
        <w:keepLines/>
        <w:widowControl/>
        <w:suppressLineNumbers/>
        <w:suppressAutoHyphens/>
      </w:pPr>
      <w:bookmarkStart w:id="85" w:name="_Ref193805061"/>
      <w:r>
        <w:t xml:space="preserve">Nabídková cena </w:t>
      </w:r>
      <w:r w:rsidRPr="00B54E34">
        <w:t>(příloha č. 3 Zadávací dokumentace</w:t>
      </w:r>
      <w:r>
        <w:t xml:space="preserve"> takto označená</w:t>
      </w:r>
      <w:r w:rsidR="003260DE">
        <w:t>, list</w:t>
      </w:r>
      <w:r w:rsidR="006546B8">
        <w:t xml:space="preserve"> </w:t>
      </w:r>
      <w:r w:rsidR="006546B8" w:rsidRPr="006546B8">
        <w:t>Příloha č. 7 Nabídková cena</w:t>
      </w:r>
      <w:r w:rsidRPr="00B54E34">
        <w:t>)</w:t>
      </w:r>
      <w:bookmarkEnd w:id="85"/>
    </w:p>
    <w:p w14:paraId="64D75F82" w14:textId="30F44151" w:rsidR="00373BCA" w:rsidRPr="00EB033D" w:rsidRDefault="00373BCA" w:rsidP="004B0147">
      <w:pPr>
        <w:pStyle w:val="Plohy"/>
        <w:keepNext/>
        <w:keepLines/>
        <w:widowControl/>
        <w:suppressLineNumbers/>
        <w:suppressAutoHyphens/>
      </w:pPr>
      <w:bookmarkStart w:id="86" w:name="_Ref168482221"/>
      <w:bookmarkStart w:id="87" w:name="_Ref182570050"/>
      <w:r w:rsidRPr="00EB033D">
        <w:t>Protokol o předání vozidla</w:t>
      </w:r>
      <w:bookmarkEnd w:id="86"/>
      <w:bookmarkEnd w:id="87"/>
    </w:p>
    <w:p w14:paraId="654DF884" w14:textId="44F71D94" w:rsidR="00373BCA" w:rsidRPr="00EB033D" w:rsidRDefault="00373BCA" w:rsidP="004B0147">
      <w:pPr>
        <w:pStyle w:val="Plohy"/>
        <w:keepNext/>
        <w:keepLines/>
        <w:widowControl/>
        <w:suppressLineNumbers/>
        <w:suppressAutoHyphens/>
      </w:pPr>
      <w:bookmarkStart w:id="88" w:name="_Ref168482258"/>
      <w:r w:rsidRPr="00EB033D">
        <w:t>Protokol o převzetí vozidla</w:t>
      </w:r>
      <w:bookmarkEnd w:id="88"/>
      <w:r w:rsidRPr="00EB033D">
        <w:t xml:space="preserve"> </w:t>
      </w:r>
    </w:p>
    <w:p w14:paraId="57368E35" w14:textId="711557AB" w:rsidR="00373BCA" w:rsidRPr="00B54E34" w:rsidRDefault="00373BCA" w:rsidP="004B0147">
      <w:pPr>
        <w:pStyle w:val="Plohy"/>
        <w:keepNext/>
        <w:keepLines/>
        <w:widowControl/>
        <w:suppressLineNumbers/>
        <w:suppressAutoHyphens/>
      </w:pPr>
      <w:bookmarkStart w:id="89" w:name="_Ref168482970"/>
      <w:r w:rsidRPr="00B54E34">
        <w:t>Reklamační hlášenka</w:t>
      </w:r>
      <w:bookmarkEnd w:id="89"/>
    </w:p>
    <w:p w14:paraId="077D172E" w14:textId="2C3E85E6" w:rsidR="006E6E61" w:rsidRDefault="004429CF" w:rsidP="004B0147">
      <w:pPr>
        <w:pStyle w:val="Plohy"/>
        <w:keepNext/>
        <w:keepLines/>
        <w:widowControl/>
        <w:suppressLineNumbers/>
        <w:suppressAutoHyphens/>
      </w:pPr>
      <w:bookmarkStart w:id="90" w:name="_Ref168483001"/>
      <w:r w:rsidRPr="00EB033D">
        <w:rPr>
          <w:highlight w:val="green"/>
        </w:rPr>
        <w:t>S</w:t>
      </w:r>
      <w:r w:rsidR="006E6E61" w:rsidRPr="00EB033D">
        <w:rPr>
          <w:highlight w:val="green"/>
        </w:rPr>
        <w:t>eznam poddodavatelů</w:t>
      </w:r>
      <w:r w:rsidRPr="00EB033D">
        <w:rPr>
          <w:highlight w:val="green"/>
        </w:rPr>
        <w:t xml:space="preserve"> – </w:t>
      </w:r>
      <w:r w:rsidRPr="00056DB0">
        <w:rPr>
          <w:highlight w:val="green"/>
        </w:rPr>
        <w:t>doplní Zhotovitel</w:t>
      </w:r>
      <w:bookmarkEnd w:id="90"/>
    </w:p>
    <w:p w14:paraId="2438DD73" w14:textId="46E60683" w:rsidR="00F2124B" w:rsidRPr="00F2124B" w:rsidRDefault="00975410" w:rsidP="004B0147">
      <w:pPr>
        <w:pStyle w:val="Plohy"/>
        <w:keepNext/>
        <w:keepLines/>
        <w:widowControl/>
        <w:suppressLineNumbers/>
        <w:suppressAutoHyphens/>
      </w:pPr>
      <w:bookmarkStart w:id="91" w:name="_Ref202024286"/>
      <w:r>
        <w:t>Závazný návrh smlouvy o</w:t>
      </w:r>
      <w:bookmarkEnd w:id="91"/>
      <w:r w:rsidR="00086FF0">
        <w:t xml:space="preserve"> dílo</w:t>
      </w:r>
    </w:p>
    <w:p w14:paraId="3254748A" w14:textId="08952836" w:rsidR="00F2124B" w:rsidRPr="00693E0D" w:rsidRDefault="001250BD" w:rsidP="00693E0D">
      <w:pPr>
        <w:pStyle w:val="Plohy"/>
        <w:keepNext/>
        <w:keepLines/>
        <w:widowControl/>
        <w:suppressLineNumbers/>
        <w:suppressAutoHyphens/>
      </w:pPr>
      <w:bookmarkStart w:id="92" w:name="_Ref193804584"/>
      <w:r>
        <w:t>Vnitřní předpisy SŽ</w:t>
      </w:r>
      <w:r w:rsidRPr="00DC60C3">
        <w:t xml:space="preserve"> </w:t>
      </w:r>
      <w:r>
        <w:t>a dokumentace vozidla</w:t>
      </w:r>
      <w:bookmarkEnd w:id="92"/>
    </w:p>
    <w:p w14:paraId="5EC5B86A" w14:textId="621D90CA" w:rsidR="00EF7E07" w:rsidRPr="00B54E34" w:rsidRDefault="00EF7E07" w:rsidP="004B0147">
      <w:pPr>
        <w:pStyle w:val="Plohy"/>
        <w:keepNext/>
        <w:keepLines/>
        <w:widowControl/>
        <w:suppressLineNumbers/>
        <w:suppressAutoHyphens/>
      </w:pPr>
      <w:r w:rsidRPr="00056DB0">
        <w:rPr>
          <w:highlight w:val="green"/>
        </w:rPr>
        <w:t>Plná moc (pouze v případě zastoupení zhotovitele osobou na základě plné moci)</w:t>
      </w:r>
    </w:p>
    <w:p w14:paraId="4889EA9C" w14:textId="77777777" w:rsidR="00DE0915" w:rsidRDefault="00DE0915" w:rsidP="004B0147">
      <w:pPr>
        <w:pStyle w:val="ZaObjdnateleZhotovitele"/>
        <w:keepNext/>
        <w:keepLines/>
        <w:widowControl/>
        <w:suppressLineNumbers/>
        <w:suppressAutoHyphens/>
      </w:pPr>
    </w:p>
    <w:p w14:paraId="63A374A3" w14:textId="6F1D0D08" w:rsidR="00613238" w:rsidRDefault="00613238" w:rsidP="004B0147">
      <w:pPr>
        <w:pStyle w:val="ZaObjdnateleZhotovitele"/>
        <w:keepNext/>
        <w:keepLines/>
        <w:widowControl/>
        <w:suppressLineNumbers/>
        <w:suppressAutoHyphens/>
      </w:pPr>
      <w:r>
        <w:t xml:space="preserve">Za </w:t>
      </w:r>
      <w:r w:rsidRPr="00247E6A">
        <w:t>Objednatele</w:t>
      </w:r>
      <w:r>
        <w:t>:</w:t>
      </w:r>
      <w:r>
        <w:tab/>
      </w:r>
      <w:r>
        <w:tab/>
      </w:r>
      <w:r>
        <w:tab/>
      </w:r>
      <w:r>
        <w:tab/>
      </w:r>
      <w:r>
        <w:tab/>
        <w:t>Za Zhotovitele:</w:t>
      </w:r>
    </w:p>
    <w:p w14:paraId="14F68E2D" w14:textId="4EC67E5E" w:rsidR="000A0D9B" w:rsidRDefault="000A0D9B" w:rsidP="004B0147">
      <w:pPr>
        <w:pStyle w:val="ZaObjdnateleZhotovitele"/>
        <w:keepNext/>
        <w:keepLines/>
        <w:widowControl/>
        <w:suppressLineNumbers/>
        <w:suppressAutoHyphens/>
      </w:pPr>
    </w:p>
    <w:p w14:paraId="4761E1C5" w14:textId="0B26674C" w:rsidR="00613238" w:rsidRDefault="000A0D9B" w:rsidP="004B0147">
      <w:pPr>
        <w:pStyle w:val="Podpisovoprvnn"/>
        <w:keepNext/>
        <w:keepLines/>
        <w:widowControl/>
        <w:suppressLineNumbers/>
        <w:suppressAutoHyphens/>
        <w:spacing w:before="120" w:after="120"/>
      </w:pPr>
      <w:r>
        <w:t>____________________</w:t>
      </w:r>
      <w:r w:rsidR="00613238">
        <w:tab/>
      </w:r>
      <w:r>
        <w:tab/>
      </w:r>
      <w:r>
        <w:tab/>
      </w:r>
      <w:r>
        <w:tab/>
      </w:r>
      <w:r w:rsidRPr="000A0D9B">
        <w:t>____________________</w:t>
      </w:r>
    </w:p>
    <w:p w14:paraId="111F1717" w14:textId="61EBF57C" w:rsidR="00613238" w:rsidRPr="00E83679" w:rsidRDefault="000A0D9B" w:rsidP="004B0147">
      <w:pPr>
        <w:keepNext/>
        <w:keepLines/>
        <w:suppressLineNumbers/>
        <w:suppressAutoHyphens/>
        <w:spacing w:line="240" w:lineRule="auto"/>
        <w:jc w:val="left"/>
        <w:rPr>
          <w:rStyle w:val="Tun"/>
          <w:rFonts w:eastAsiaTheme="minorHAnsi"/>
        </w:rPr>
      </w:pPr>
      <w:r w:rsidRPr="000A0D9B">
        <w:rPr>
          <w:rStyle w:val="Tun"/>
          <w:rFonts w:eastAsiaTheme="minorHAnsi"/>
        </w:rPr>
        <w:t>Bc. Jiří Svoboda, MBA</w:t>
      </w:r>
      <w:r w:rsidR="00613238" w:rsidRPr="00E83679">
        <w:rPr>
          <w:rStyle w:val="Tun"/>
          <w:rFonts w:eastAsiaTheme="minorHAnsi"/>
        </w:rPr>
        <w:tab/>
      </w:r>
      <w:r>
        <w:rPr>
          <w:rStyle w:val="Tun"/>
          <w:rFonts w:eastAsiaTheme="minorHAnsi"/>
        </w:rPr>
        <w:tab/>
      </w:r>
      <w:r>
        <w:rPr>
          <w:rStyle w:val="Tun"/>
          <w:rFonts w:eastAsiaTheme="minorHAnsi"/>
        </w:rPr>
        <w:tab/>
      </w:r>
      <w:r>
        <w:rPr>
          <w:rStyle w:val="Tun"/>
          <w:rFonts w:eastAsiaTheme="minorHAnsi"/>
        </w:rPr>
        <w:tab/>
      </w:r>
      <w:r w:rsidR="00613238" w:rsidRPr="00E83679">
        <w:rPr>
          <w:rStyle w:val="Tun"/>
          <w:rFonts w:eastAsiaTheme="minorHAnsi"/>
          <w:highlight w:val="green"/>
        </w:rPr>
        <w:t>[DOPLNÍ ZHOTOVITEL]</w:t>
      </w:r>
      <w:r w:rsidR="008945EC" w:rsidRPr="00E83679">
        <w:rPr>
          <w:rStyle w:val="Tun"/>
          <w:rFonts w:eastAsiaTheme="minorHAnsi"/>
        </w:rPr>
        <w:br/>
      </w:r>
      <w:r w:rsidRPr="000A0D9B">
        <w:rPr>
          <w:rStyle w:val="Tun"/>
          <w:rFonts w:eastAsiaTheme="minorHAnsi"/>
          <w:b w:val="0"/>
        </w:rPr>
        <w:t>generální ředitel</w:t>
      </w:r>
    </w:p>
    <w:p w14:paraId="5E8BA70D" w14:textId="77777777" w:rsidR="00D9782E" w:rsidRDefault="00D9782E" w:rsidP="004B0147">
      <w:pPr>
        <w:keepNext/>
        <w:keepLines/>
        <w:suppressLineNumbers/>
        <w:suppressAutoHyphens/>
        <w:overflowPunct w:val="0"/>
        <w:autoSpaceDE w:val="0"/>
        <w:autoSpaceDN w:val="0"/>
        <w:adjustRightInd w:val="0"/>
        <w:spacing w:after="0" w:line="240" w:lineRule="auto"/>
        <w:textAlignment w:val="baseline"/>
        <w:rPr>
          <w:rFonts w:eastAsia="Calibri" w:cs="Times New Roman"/>
        </w:rPr>
      </w:pPr>
    </w:p>
    <w:sectPr w:rsidR="00D9782E" w:rsidSect="000645D6">
      <w:headerReference w:type="even" r:id="rId13"/>
      <w:headerReference w:type="default" r:id="rId14"/>
      <w:footerReference w:type="default" r:id="rId15"/>
      <w:headerReference w:type="first" r:id="rId16"/>
      <w:footerReference w:type="first" r:id="rId17"/>
      <w:pgSz w:w="11906" w:h="16838" w:code="9"/>
      <w:pgMar w:top="1049" w:right="1134" w:bottom="1474" w:left="2070" w:header="1009" w:footer="6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10A6" w14:textId="77777777" w:rsidR="009802FA" w:rsidRDefault="009802FA" w:rsidP="00962258">
      <w:pPr>
        <w:spacing w:after="0" w:line="240" w:lineRule="auto"/>
      </w:pPr>
      <w:r>
        <w:separator/>
      </w:r>
    </w:p>
  </w:endnote>
  <w:endnote w:type="continuationSeparator" w:id="0">
    <w:p w14:paraId="62A9E6CC" w14:textId="77777777" w:rsidR="009802FA" w:rsidRDefault="009802FA"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D90E47" w14:paraId="17C75F2C" w14:textId="77777777" w:rsidTr="009D5D63">
      <w:tc>
        <w:tcPr>
          <w:tcW w:w="1361" w:type="dxa"/>
          <w:tcMar>
            <w:left w:w="0" w:type="dxa"/>
            <w:right w:w="0" w:type="dxa"/>
          </w:tcMar>
          <w:vAlign w:val="bottom"/>
        </w:tcPr>
        <w:p w14:paraId="549FB29E" w14:textId="198B135A" w:rsidR="00D90E47" w:rsidRPr="00B8518B" w:rsidRDefault="00D90E47" w:rsidP="009D5D63">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16</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16</w:t>
          </w:r>
          <w:r w:rsidRPr="00B8518B">
            <w:rPr>
              <w:rStyle w:val="slostrnky"/>
            </w:rPr>
            <w:fldChar w:fldCharType="end"/>
          </w:r>
        </w:p>
      </w:tc>
      <w:tc>
        <w:tcPr>
          <w:tcW w:w="3458" w:type="dxa"/>
          <w:shd w:val="clear" w:color="auto" w:fill="auto"/>
          <w:tcMar>
            <w:left w:w="0" w:type="dxa"/>
            <w:right w:w="0" w:type="dxa"/>
          </w:tcMar>
        </w:tcPr>
        <w:p w14:paraId="089C4990" w14:textId="101F864E" w:rsidR="00D90E47" w:rsidRDefault="00D90E47" w:rsidP="009D5D63">
          <w:pPr>
            <w:pStyle w:val="Zpat"/>
          </w:pPr>
        </w:p>
      </w:tc>
      <w:tc>
        <w:tcPr>
          <w:tcW w:w="2835" w:type="dxa"/>
          <w:shd w:val="clear" w:color="auto" w:fill="auto"/>
          <w:tcMar>
            <w:left w:w="0" w:type="dxa"/>
            <w:right w:w="0" w:type="dxa"/>
          </w:tcMar>
        </w:tcPr>
        <w:p w14:paraId="7B944D4F" w14:textId="569AEA68" w:rsidR="00D90E47" w:rsidRDefault="00D90E47" w:rsidP="009D5D63">
          <w:pPr>
            <w:pStyle w:val="Zpat"/>
          </w:pPr>
        </w:p>
      </w:tc>
      <w:tc>
        <w:tcPr>
          <w:tcW w:w="2921" w:type="dxa"/>
        </w:tcPr>
        <w:p w14:paraId="0366BF59" w14:textId="77777777" w:rsidR="00D90E47" w:rsidRDefault="00D90E47" w:rsidP="009D5D63">
          <w:pPr>
            <w:pStyle w:val="Zpat"/>
          </w:pPr>
        </w:p>
      </w:tc>
    </w:tr>
  </w:tbl>
  <w:p w14:paraId="6838673E" w14:textId="77777777" w:rsidR="00D90E47" w:rsidRPr="00B8518B" w:rsidRDefault="00D90E47" w:rsidP="00B8518B">
    <w:pPr>
      <w:pStyle w:val="Zpat"/>
      <w:rPr>
        <w:sz w:val="2"/>
        <w:szCs w:val="2"/>
      </w:rPr>
    </w:pPr>
    <w:r>
      <w:rPr>
        <w:noProof/>
        <w:sz w:val="2"/>
        <w:szCs w:val="2"/>
        <w:lang w:eastAsia="cs-CZ"/>
      </w:rPr>
      <mc:AlternateContent>
        <mc:Choice Requires="wps">
          <w:drawing>
            <wp:anchor distT="0" distB="0" distL="114300" distR="114300" simplePos="0" relativeHeight="251657728" behindDoc="1" locked="1" layoutInCell="1" allowOverlap="1" wp14:anchorId="0E399551" wp14:editId="7289E95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317A18" id="Straight Connector 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ebKUft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5680" behindDoc="1" locked="1" layoutInCell="1" allowOverlap="1" wp14:anchorId="7AEB5933" wp14:editId="2FCA0B0C">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7343CB" id="Straight Connector 2"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D90E47" w14:paraId="3EEAE6A9" w14:textId="77777777" w:rsidTr="009D5D63">
      <w:tc>
        <w:tcPr>
          <w:tcW w:w="1361" w:type="dxa"/>
          <w:tcMar>
            <w:left w:w="0" w:type="dxa"/>
            <w:right w:w="0" w:type="dxa"/>
          </w:tcMar>
          <w:vAlign w:val="bottom"/>
        </w:tcPr>
        <w:p w14:paraId="3A3281CA" w14:textId="092FCB1B" w:rsidR="00D90E47" w:rsidRPr="00B8518B" w:rsidRDefault="00D90E47" w:rsidP="00E83679">
          <w:pPr>
            <w:pStyle w:val="Zpat"/>
            <w:spacing w:before="0"/>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16</w:t>
          </w:r>
          <w:r w:rsidRPr="00B8518B">
            <w:rPr>
              <w:rStyle w:val="slostrnky"/>
            </w:rPr>
            <w:fldChar w:fldCharType="end"/>
          </w:r>
        </w:p>
      </w:tc>
      <w:tc>
        <w:tcPr>
          <w:tcW w:w="3458" w:type="dxa"/>
          <w:shd w:val="clear" w:color="auto" w:fill="auto"/>
          <w:tcMar>
            <w:left w:w="0" w:type="dxa"/>
            <w:right w:w="0" w:type="dxa"/>
          </w:tcMar>
        </w:tcPr>
        <w:p w14:paraId="3EA9F2EE" w14:textId="09AFCF6F" w:rsidR="00D90E47" w:rsidRDefault="00D90E47" w:rsidP="00E83679">
          <w:pPr>
            <w:pStyle w:val="Zpat"/>
            <w:spacing w:before="0"/>
            <w:jc w:val="left"/>
          </w:pPr>
          <w:r>
            <w:t>Správa železnic, státní organizace</w:t>
          </w:r>
        </w:p>
        <w:p w14:paraId="18D9786B" w14:textId="77777777" w:rsidR="00D90E47" w:rsidRDefault="00D90E47" w:rsidP="00E83679">
          <w:pPr>
            <w:pStyle w:val="Zpat"/>
            <w:spacing w:before="0"/>
            <w:jc w:val="left"/>
          </w:pPr>
          <w:r>
            <w:t>zapsána v obchodním rejstříku vedeném Městským soudem v Praze, spisová značka A 48384</w:t>
          </w:r>
        </w:p>
      </w:tc>
      <w:tc>
        <w:tcPr>
          <w:tcW w:w="2835" w:type="dxa"/>
          <w:shd w:val="clear" w:color="auto" w:fill="auto"/>
          <w:tcMar>
            <w:left w:w="0" w:type="dxa"/>
            <w:right w:w="0" w:type="dxa"/>
          </w:tcMar>
        </w:tcPr>
        <w:p w14:paraId="69ED602F" w14:textId="77777777" w:rsidR="00D90E47" w:rsidRDefault="00D90E47" w:rsidP="00E83679">
          <w:pPr>
            <w:pStyle w:val="Zpat"/>
            <w:spacing w:before="0"/>
            <w:jc w:val="left"/>
          </w:pPr>
          <w:r>
            <w:t>Sídlo: Dlážděná 1003/7, 110 00 Praha 1</w:t>
          </w:r>
        </w:p>
        <w:p w14:paraId="528FD792" w14:textId="77777777" w:rsidR="00D90E47" w:rsidRDefault="00D90E47" w:rsidP="00E83679">
          <w:pPr>
            <w:pStyle w:val="Zpat"/>
            <w:spacing w:before="0"/>
            <w:jc w:val="left"/>
          </w:pPr>
          <w:r>
            <w:t>IČ: 709 94 234 DIČ: CZ 709 94 234</w:t>
          </w:r>
        </w:p>
        <w:p w14:paraId="734DD67A" w14:textId="68750E5C" w:rsidR="00D90E47" w:rsidRDefault="00D90E47" w:rsidP="00E83679">
          <w:pPr>
            <w:pStyle w:val="Zpat"/>
            <w:spacing w:before="0"/>
            <w:jc w:val="left"/>
          </w:pPr>
          <w:r>
            <w:t>www.spravazeleznic.cz</w:t>
          </w:r>
        </w:p>
      </w:tc>
      <w:tc>
        <w:tcPr>
          <w:tcW w:w="2921" w:type="dxa"/>
        </w:tcPr>
        <w:p w14:paraId="0C29E961" w14:textId="77777777" w:rsidR="00D90E47" w:rsidRDefault="00D90E47" w:rsidP="00E83679">
          <w:pPr>
            <w:pStyle w:val="Zpat"/>
            <w:spacing w:before="0"/>
          </w:pPr>
        </w:p>
      </w:tc>
    </w:tr>
  </w:tbl>
  <w:p w14:paraId="0935A879" w14:textId="77777777" w:rsidR="00D90E47" w:rsidRPr="00B8518B" w:rsidRDefault="00D90E47" w:rsidP="00460660">
    <w:pPr>
      <w:pStyle w:val="Zpat"/>
      <w:rPr>
        <w:sz w:val="2"/>
        <w:szCs w:val="2"/>
      </w:rPr>
    </w:pPr>
    <w:r>
      <w:rPr>
        <w:noProof/>
        <w:sz w:val="2"/>
        <w:szCs w:val="2"/>
        <w:lang w:eastAsia="cs-CZ"/>
      </w:rPr>
      <mc:AlternateContent>
        <mc:Choice Requires="wps">
          <w:drawing>
            <wp:anchor distT="0" distB="0" distL="114300" distR="114300" simplePos="0" relativeHeight="251658752" behindDoc="1" locked="1" layoutInCell="1" allowOverlap="1" wp14:anchorId="09BA9170" wp14:editId="7D4B8F8C">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02D224" id="Straight Connector 7"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k/Dma9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704" behindDoc="1" locked="1" layoutInCell="1" allowOverlap="1" wp14:anchorId="62CE780B" wp14:editId="56CEDB2E">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0D4684" id="Straight Connector 1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" strokecolor="#ff5200 [3205]" strokeweight="2pt">
              <v:stroke joinstyle="miter"/>
              <w10:wrap anchorx="page" anchory="page"/>
              <w10:anchorlock/>
            </v:line>
          </w:pict>
        </mc:Fallback>
      </mc:AlternateContent>
    </w:r>
  </w:p>
  <w:p w14:paraId="6A8CD111" w14:textId="77777777" w:rsidR="00D90E47" w:rsidRPr="00460660" w:rsidRDefault="00D90E4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7CEA" w14:textId="77777777" w:rsidR="009802FA" w:rsidRDefault="009802FA" w:rsidP="00962258">
      <w:pPr>
        <w:spacing w:after="0" w:line="240" w:lineRule="auto"/>
      </w:pPr>
      <w:r>
        <w:separator/>
      </w:r>
    </w:p>
  </w:footnote>
  <w:footnote w:type="continuationSeparator" w:id="0">
    <w:p w14:paraId="0D14CC8B" w14:textId="77777777" w:rsidR="009802FA" w:rsidRDefault="009802FA"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FD9E" w14:textId="3CFE81E0" w:rsidR="00D47D45" w:rsidRDefault="00D4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D90E47" w14:paraId="14D6ED70" w14:textId="77777777" w:rsidTr="00C02D0A">
      <w:trPr>
        <w:trHeight w:hRule="exact" w:val="454"/>
      </w:trPr>
      <w:tc>
        <w:tcPr>
          <w:tcW w:w="1361" w:type="dxa"/>
          <w:tcMar>
            <w:top w:w="57" w:type="dxa"/>
            <w:left w:w="0" w:type="dxa"/>
            <w:right w:w="0" w:type="dxa"/>
          </w:tcMar>
        </w:tcPr>
        <w:p w14:paraId="7A201DE8" w14:textId="1625A382" w:rsidR="00D90E47" w:rsidRPr="00B8518B" w:rsidRDefault="00D90E47" w:rsidP="00523EA7">
          <w:pPr>
            <w:pStyle w:val="Zpat"/>
            <w:rPr>
              <w:rStyle w:val="slostrnky"/>
            </w:rPr>
          </w:pPr>
        </w:p>
      </w:tc>
      <w:tc>
        <w:tcPr>
          <w:tcW w:w="3458" w:type="dxa"/>
          <w:shd w:val="clear" w:color="auto" w:fill="auto"/>
          <w:tcMar>
            <w:top w:w="57" w:type="dxa"/>
            <w:left w:w="0" w:type="dxa"/>
            <w:right w:w="0" w:type="dxa"/>
          </w:tcMar>
        </w:tcPr>
        <w:p w14:paraId="3D2835F5" w14:textId="77777777" w:rsidR="00D90E47" w:rsidRDefault="00D90E47" w:rsidP="00523EA7">
          <w:pPr>
            <w:pStyle w:val="Zpat"/>
          </w:pPr>
        </w:p>
      </w:tc>
      <w:tc>
        <w:tcPr>
          <w:tcW w:w="5698" w:type="dxa"/>
          <w:shd w:val="clear" w:color="auto" w:fill="auto"/>
          <w:tcMar>
            <w:top w:w="57" w:type="dxa"/>
            <w:left w:w="0" w:type="dxa"/>
            <w:right w:w="0" w:type="dxa"/>
          </w:tcMar>
        </w:tcPr>
        <w:p w14:paraId="4AAAC867" w14:textId="77777777" w:rsidR="00D90E47" w:rsidRPr="00D6163D" w:rsidRDefault="00D90E47" w:rsidP="00D6163D">
          <w:pPr>
            <w:pStyle w:val="Druhdokumentu"/>
          </w:pPr>
        </w:p>
      </w:tc>
    </w:tr>
  </w:tbl>
  <w:p w14:paraId="145FA93F" w14:textId="77777777" w:rsidR="00D90E47" w:rsidRPr="00D6163D" w:rsidRDefault="00D90E47">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D90E47" w14:paraId="2ECB6F9F" w14:textId="77777777" w:rsidTr="00F1715C">
      <w:trPr>
        <w:trHeight w:hRule="exact" w:val="936"/>
      </w:trPr>
      <w:tc>
        <w:tcPr>
          <w:tcW w:w="1361" w:type="dxa"/>
          <w:tcMar>
            <w:left w:w="0" w:type="dxa"/>
            <w:right w:w="0" w:type="dxa"/>
          </w:tcMar>
        </w:tcPr>
        <w:p w14:paraId="0DC32999" w14:textId="2FB03673" w:rsidR="00D90E47" w:rsidRPr="00B8518B" w:rsidRDefault="00D90E47" w:rsidP="00FC6389">
          <w:pPr>
            <w:pStyle w:val="Zpat"/>
            <w:rPr>
              <w:rStyle w:val="slostrnky"/>
            </w:rPr>
          </w:pPr>
          <w:r>
            <w:rPr>
              <w:noProof/>
              <w:lang w:eastAsia="cs-CZ"/>
            </w:rPr>
            <w:drawing>
              <wp:anchor distT="0" distB="0" distL="114300" distR="114300" simplePos="0" relativeHeight="251659776" behindDoc="0" locked="1" layoutInCell="1" allowOverlap="1" wp14:anchorId="1DF84C8B" wp14:editId="75168DD1">
                <wp:simplePos x="0" y="0"/>
                <wp:positionH relativeFrom="page">
                  <wp:posOffset>-31115</wp:posOffset>
                </wp:positionH>
                <wp:positionV relativeFrom="page">
                  <wp:posOffset>-45720</wp:posOffset>
                </wp:positionV>
                <wp:extent cx="1727835" cy="640715"/>
                <wp:effectExtent l="0" t="0" r="5715" b="6985"/>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3458" w:type="dxa"/>
          <w:shd w:val="clear" w:color="auto" w:fill="auto"/>
          <w:tcMar>
            <w:left w:w="0" w:type="dxa"/>
            <w:right w:w="0" w:type="dxa"/>
          </w:tcMar>
        </w:tcPr>
        <w:p w14:paraId="131F84B6" w14:textId="77777777" w:rsidR="00D90E47" w:rsidRDefault="00D90E47" w:rsidP="00FC6389">
          <w:pPr>
            <w:pStyle w:val="Zpat"/>
          </w:pPr>
        </w:p>
      </w:tc>
      <w:tc>
        <w:tcPr>
          <w:tcW w:w="5698" w:type="dxa"/>
          <w:shd w:val="clear" w:color="auto" w:fill="auto"/>
          <w:tcMar>
            <w:left w:w="0" w:type="dxa"/>
            <w:right w:w="0" w:type="dxa"/>
          </w:tcMar>
        </w:tcPr>
        <w:p w14:paraId="3B330173" w14:textId="77777777" w:rsidR="00D90E47" w:rsidRPr="00D6163D" w:rsidRDefault="00D90E47" w:rsidP="00FC6389">
          <w:pPr>
            <w:pStyle w:val="Druhdokumentu"/>
          </w:pPr>
        </w:p>
      </w:tc>
    </w:tr>
    <w:tr w:rsidR="00D90E47" w14:paraId="1928CCEF" w14:textId="77777777" w:rsidTr="00D85C5B">
      <w:trPr>
        <w:trHeight w:hRule="exact" w:val="318"/>
      </w:trPr>
      <w:tc>
        <w:tcPr>
          <w:tcW w:w="1361" w:type="dxa"/>
          <w:tcMar>
            <w:left w:w="0" w:type="dxa"/>
            <w:right w:w="0" w:type="dxa"/>
          </w:tcMar>
        </w:tcPr>
        <w:p w14:paraId="4D85EE3E" w14:textId="77777777" w:rsidR="00D90E47" w:rsidRPr="00B8518B" w:rsidRDefault="00D90E47" w:rsidP="00FC6389">
          <w:pPr>
            <w:pStyle w:val="Zpat"/>
            <w:rPr>
              <w:rStyle w:val="slostrnky"/>
            </w:rPr>
          </w:pPr>
        </w:p>
      </w:tc>
      <w:tc>
        <w:tcPr>
          <w:tcW w:w="3458" w:type="dxa"/>
          <w:shd w:val="clear" w:color="auto" w:fill="auto"/>
          <w:tcMar>
            <w:left w:w="0" w:type="dxa"/>
            <w:right w:w="0" w:type="dxa"/>
          </w:tcMar>
        </w:tcPr>
        <w:p w14:paraId="2611A54E" w14:textId="77777777" w:rsidR="00D90E47" w:rsidRDefault="00D90E47" w:rsidP="00FC6389">
          <w:pPr>
            <w:pStyle w:val="Zpat"/>
          </w:pPr>
        </w:p>
      </w:tc>
      <w:tc>
        <w:tcPr>
          <w:tcW w:w="5698" w:type="dxa"/>
          <w:shd w:val="clear" w:color="auto" w:fill="auto"/>
          <w:tcMar>
            <w:left w:w="0" w:type="dxa"/>
            <w:right w:w="0" w:type="dxa"/>
          </w:tcMar>
        </w:tcPr>
        <w:p w14:paraId="0DFF6094" w14:textId="77777777" w:rsidR="00D90E47" w:rsidRPr="00D6163D" w:rsidRDefault="00D90E47" w:rsidP="00FC6389">
          <w:pPr>
            <w:pStyle w:val="Druhdokumentu"/>
          </w:pPr>
        </w:p>
      </w:tc>
    </w:tr>
  </w:tbl>
  <w:p w14:paraId="4D4AA505" w14:textId="5DD24FDB" w:rsidR="00D90E47" w:rsidRPr="00D6163D" w:rsidRDefault="00D90E47" w:rsidP="00FC6389">
    <w:pPr>
      <w:pStyle w:val="Zhlav"/>
      <w:rPr>
        <w:sz w:val="8"/>
        <w:szCs w:val="8"/>
      </w:rPr>
    </w:pPr>
  </w:p>
  <w:p w14:paraId="43A9937F" w14:textId="77777777" w:rsidR="00D90E47" w:rsidRPr="00460660" w:rsidRDefault="00D90E47">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FBF"/>
    <w:multiLevelType w:val="hybridMultilevel"/>
    <w:tmpl w:val="DC36BA16"/>
    <w:lvl w:ilvl="0" w:tplc="0CB03C1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844298F"/>
    <w:multiLevelType w:val="multilevel"/>
    <w:tmpl w:val="214CC79C"/>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3"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1E2F1C95"/>
    <w:multiLevelType w:val="hybridMultilevel"/>
    <w:tmpl w:val="6D7C8FA4"/>
    <w:lvl w:ilvl="0" w:tplc="04050017">
      <w:start w:val="1"/>
      <w:numFmt w:val="lowerLetter"/>
      <w:lvlText w:val="%1)"/>
      <w:lvlJc w:val="left"/>
      <w:pPr>
        <w:ind w:left="2130" w:hanging="360"/>
      </w:p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5" w15:restartNumberingAfterBreak="0">
    <w:nsid w:val="2BF76403"/>
    <w:multiLevelType w:val="multilevel"/>
    <w:tmpl w:val="0D34D660"/>
    <w:numStyleLink w:val="ListBulletmultilevel"/>
  </w:abstractNum>
  <w:abstractNum w:abstractNumId="6" w15:restartNumberingAfterBreak="0">
    <w:nsid w:val="2F254A72"/>
    <w:multiLevelType w:val="multilevel"/>
    <w:tmpl w:val="E7403F32"/>
    <w:lvl w:ilvl="0">
      <w:start w:val="1"/>
      <w:numFmt w:val="decimal"/>
      <w:pStyle w:val="Nadpis1"/>
      <w:lvlText w:val="%1"/>
      <w:lvlJc w:val="left"/>
      <w:pPr>
        <w:ind w:left="567" w:hanging="567"/>
      </w:pPr>
      <w:rPr>
        <w:rFonts w:hint="default"/>
        <w:b/>
      </w:rPr>
    </w:lvl>
    <w:lvl w:ilvl="1">
      <w:start w:val="1"/>
      <w:numFmt w:val="decimal"/>
      <w:pStyle w:val="Nadpis2"/>
      <w:lvlText w:val="%1.%2"/>
      <w:lvlJc w:val="left"/>
      <w:pPr>
        <w:ind w:left="567" w:hanging="567"/>
      </w:pPr>
      <w:rPr>
        <w:rFonts w:hint="default"/>
        <w:b w:val="0"/>
      </w:rPr>
    </w:lvl>
    <w:lvl w:ilvl="2">
      <w:start w:val="1"/>
      <w:numFmt w:val="decimal"/>
      <w:pStyle w:val="Nadpis3"/>
      <w:lvlText w:val="%1.%2.%3"/>
      <w:lvlJc w:val="left"/>
      <w:pPr>
        <w:ind w:left="720" w:hanging="720"/>
      </w:pPr>
      <w:rPr>
        <w:rFonts w:hint="default"/>
        <w:b w:val="0"/>
        <w:bCs/>
      </w:rPr>
    </w:lvl>
    <w:lvl w:ilvl="3">
      <w:start w:val="1"/>
      <w:numFmt w:val="decimal"/>
      <w:pStyle w:val="Nadpis4"/>
      <w:lvlText w:val="%1.%2.%3.%4"/>
      <w:lvlJc w:val="left"/>
      <w:pPr>
        <w:ind w:left="864" w:hanging="864"/>
      </w:pPr>
      <w:rPr>
        <w:rFonts w:hint="default"/>
        <w:b w:val="0"/>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305B402F"/>
    <w:multiLevelType w:val="multilevel"/>
    <w:tmpl w:val="19F2BFBA"/>
    <w:lvl w:ilvl="0">
      <w:start w:val="1"/>
      <w:numFmt w:val="decimal"/>
      <w:pStyle w:val="Plohy"/>
      <w:lvlText w:val="%1."/>
      <w:lvlJc w:val="left"/>
      <w:pPr>
        <w:ind w:left="680" w:hanging="680"/>
      </w:pPr>
      <w:rPr>
        <w:rFonts w:cs="Times New Roman"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3913D7"/>
    <w:multiLevelType w:val="hybridMultilevel"/>
    <w:tmpl w:val="377CE2CA"/>
    <w:lvl w:ilvl="0" w:tplc="FFFFFFFF">
      <w:start w:val="1"/>
      <w:numFmt w:val="lowerLetter"/>
      <w:lvlText w:val="%1)"/>
      <w:lvlJc w:val="left"/>
      <w:pPr>
        <w:ind w:left="2138" w:hanging="360"/>
      </w:p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9" w15:restartNumberingAfterBreak="0">
    <w:nsid w:val="5E3B5441"/>
    <w:multiLevelType w:val="multilevel"/>
    <w:tmpl w:val="3844FC66"/>
    <w:lvl w:ilvl="0">
      <w:start w:val="15"/>
      <w:numFmt w:val="decimal"/>
      <w:lvlText w:val="%1."/>
      <w:lvlJc w:val="left"/>
      <w:pPr>
        <w:ind w:left="480" w:hanging="48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10" w15:restartNumberingAfterBreak="0">
    <w:nsid w:val="74070991"/>
    <w:multiLevelType w:val="multilevel"/>
    <w:tmpl w:val="CABE99FC"/>
    <w:numStyleLink w:val="ListNumbermultilevel"/>
  </w:abstractNum>
  <w:abstractNum w:abstractNumId="11" w15:restartNumberingAfterBreak="0">
    <w:nsid w:val="7E277E67"/>
    <w:multiLevelType w:val="hybridMultilevel"/>
    <w:tmpl w:val="377CE2CA"/>
    <w:lvl w:ilvl="0" w:tplc="04050017">
      <w:start w:val="1"/>
      <w:numFmt w:val="lowerLetter"/>
      <w:lvlText w:val="%1)"/>
      <w:lvlJc w:val="left"/>
      <w:pPr>
        <w:ind w:left="2138" w:hanging="360"/>
      </w:p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num w:numId="1" w16cid:durableId="166093568">
    <w:abstractNumId w:val="3"/>
  </w:num>
  <w:num w:numId="2" w16cid:durableId="1980915164">
    <w:abstractNumId w:val="1"/>
  </w:num>
  <w:num w:numId="3" w16cid:durableId="427890717">
    <w:abstractNumId w:val="5"/>
  </w:num>
  <w:num w:numId="4" w16cid:durableId="353270361">
    <w:abstractNumId w:val="10"/>
  </w:num>
  <w:num w:numId="5" w16cid:durableId="1840462753">
    <w:abstractNumId w:val="7"/>
  </w:num>
  <w:num w:numId="6" w16cid:durableId="765662274">
    <w:abstractNumId w:val="6"/>
  </w:num>
  <w:num w:numId="7" w16cid:durableId="1438481910">
    <w:abstractNumId w:val="2"/>
  </w:num>
  <w:num w:numId="8" w16cid:durableId="686711696">
    <w:abstractNumId w:val="0"/>
  </w:num>
  <w:num w:numId="9" w16cid:durableId="218177176">
    <w:abstractNumId w:val="9"/>
  </w:num>
  <w:num w:numId="10" w16cid:durableId="1595746192">
    <w:abstractNumId w:val="11"/>
  </w:num>
  <w:num w:numId="11" w16cid:durableId="705107340">
    <w:abstractNumId w:val="4"/>
  </w:num>
  <w:num w:numId="12" w16cid:durableId="1635596041">
    <w:abstractNumId w:val="6"/>
  </w:num>
  <w:num w:numId="13" w16cid:durableId="678964909">
    <w:abstractNumId w:val="6"/>
  </w:num>
  <w:num w:numId="14" w16cid:durableId="910894975">
    <w:abstractNumId w:val="6"/>
  </w:num>
  <w:num w:numId="15" w16cid:durableId="1630357954">
    <w:abstractNumId w:val="6"/>
  </w:num>
  <w:num w:numId="16" w16cid:durableId="1014763786">
    <w:abstractNumId w:val="6"/>
  </w:num>
  <w:num w:numId="17" w16cid:durableId="485973328">
    <w:abstractNumId w:val="6"/>
  </w:num>
  <w:num w:numId="18" w16cid:durableId="203103339">
    <w:abstractNumId w:val="6"/>
  </w:num>
  <w:num w:numId="19" w16cid:durableId="1532769305">
    <w:abstractNumId w:val="8"/>
  </w:num>
  <w:num w:numId="20" w16cid:durableId="715086903">
    <w:abstractNumId w:val="6"/>
  </w:num>
  <w:num w:numId="21" w16cid:durableId="1619797032">
    <w:abstractNumId w:val="7"/>
  </w:num>
  <w:num w:numId="22" w16cid:durableId="200273187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20D9"/>
    <w:rsid w:val="00004B28"/>
    <w:rsid w:val="00011703"/>
    <w:rsid w:val="00012F46"/>
    <w:rsid w:val="00017F1C"/>
    <w:rsid w:val="000210BC"/>
    <w:rsid w:val="00022D77"/>
    <w:rsid w:val="00023AFC"/>
    <w:rsid w:val="00035E47"/>
    <w:rsid w:val="00040B0B"/>
    <w:rsid w:val="0004229C"/>
    <w:rsid w:val="00043A3C"/>
    <w:rsid w:val="00047D49"/>
    <w:rsid w:val="00052CEF"/>
    <w:rsid w:val="00056DB0"/>
    <w:rsid w:val="00061DA8"/>
    <w:rsid w:val="0006371F"/>
    <w:rsid w:val="000645D6"/>
    <w:rsid w:val="0006549B"/>
    <w:rsid w:val="000662A4"/>
    <w:rsid w:val="0006711D"/>
    <w:rsid w:val="00067837"/>
    <w:rsid w:val="00067B31"/>
    <w:rsid w:val="00072119"/>
    <w:rsid w:val="00072C1E"/>
    <w:rsid w:val="00072C68"/>
    <w:rsid w:val="00073A69"/>
    <w:rsid w:val="000814B9"/>
    <w:rsid w:val="0008412F"/>
    <w:rsid w:val="00084807"/>
    <w:rsid w:val="000853E9"/>
    <w:rsid w:val="00086542"/>
    <w:rsid w:val="00086FF0"/>
    <w:rsid w:val="00096E62"/>
    <w:rsid w:val="000978DB"/>
    <w:rsid w:val="000A0D9B"/>
    <w:rsid w:val="000A13BC"/>
    <w:rsid w:val="000A1F95"/>
    <w:rsid w:val="000A3F85"/>
    <w:rsid w:val="000B3044"/>
    <w:rsid w:val="000B324A"/>
    <w:rsid w:val="000B40ED"/>
    <w:rsid w:val="000B6120"/>
    <w:rsid w:val="000C329A"/>
    <w:rsid w:val="000C3CB9"/>
    <w:rsid w:val="000C7366"/>
    <w:rsid w:val="000C7BBE"/>
    <w:rsid w:val="000D17F2"/>
    <w:rsid w:val="000D278B"/>
    <w:rsid w:val="000D4E1B"/>
    <w:rsid w:val="000E23A7"/>
    <w:rsid w:val="000F3395"/>
    <w:rsid w:val="000F3F61"/>
    <w:rsid w:val="00105CB1"/>
    <w:rsid w:val="0010693F"/>
    <w:rsid w:val="00107E5E"/>
    <w:rsid w:val="00113166"/>
    <w:rsid w:val="00114472"/>
    <w:rsid w:val="001211B7"/>
    <w:rsid w:val="001250BD"/>
    <w:rsid w:val="0012660B"/>
    <w:rsid w:val="00131291"/>
    <w:rsid w:val="00131299"/>
    <w:rsid w:val="0013379C"/>
    <w:rsid w:val="00140C90"/>
    <w:rsid w:val="00140E75"/>
    <w:rsid w:val="001477C7"/>
    <w:rsid w:val="001550BC"/>
    <w:rsid w:val="001605B9"/>
    <w:rsid w:val="00167412"/>
    <w:rsid w:val="00170EC5"/>
    <w:rsid w:val="00171D2A"/>
    <w:rsid w:val="00172C10"/>
    <w:rsid w:val="00173346"/>
    <w:rsid w:val="00173BBE"/>
    <w:rsid w:val="001747C1"/>
    <w:rsid w:val="00175FF2"/>
    <w:rsid w:val="001801AC"/>
    <w:rsid w:val="00181C7A"/>
    <w:rsid w:val="001845F5"/>
    <w:rsid w:val="00184743"/>
    <w:rsid w:val="00185342"/>
    <w:rsid w:val="0018558D"/>
    <w:rsid w:val="00185CE7"/>
    <w:rsid w:val="00193A76"/>
    <w:rsid w:val="0019416E"/>
    <w:rsid w:val="0019604A"/>
    <w:rsid w:val="001A0F26"/>
    <w:rsid w:val="001A168A"/>
    <w:rsid w:val="001A2EF3"/>
    <w:rsid w:val="001A6752"/>
    <w:rsid w:val="001A7564"/>
    <w:rsid w:val="001B74EB"/>
    <w:rsid w:val="001C0FC2"/>
    <w:rsid w:val="001C22F1"/>
    <w:rsid w:val="001C298C"/>
    <w:rsid w:val="001C3D18"/>
    <w:rsid w:val="001C65F9"/>
    <w:rsid w:val="001D1073"/>
    <w:rsid w:val="001D3AFC"/>
    <w:rsid w:val="001D48E7"/>
    <w:rsid w:val="001D52B1"/>
    <w:rsid w:val="001D5BBA"/>
    <w:rsid w:val="001D66AE"/>
    <w:rsid w:val="001D68A6"/>
    <w:rsid w:val="001D7FC5"/>
    <w:rsid w:val="001E5F13"/>
    <w:rsid w:val="001E71D9"/>
    <w:rsid w:val="001F0E5D"/>
    <w:rsid w:val="00201DB1"/>
    <w:rsid w:val="00207108"/>
    <w:rsid w:val="00207DF5"/>
    <w:rsid w:val="002117C1"/>
    <w:rsid w:val="00216193"/>
    <w:rsid w:val="00217EFC"/>
    <w:rsid w:val="0022292E"/>
    <w:rsid w:val="00224F49"/>
    <w:rsid w:val="0022780D"/>
    <w:rsid w:val="002313EA"/>
    <w:rsid w:val="00236D70"/>
    <w:rsid w:val="002403A9"/>
    <w:rsid w:val="00241A54"/>
    <w:rsid w:val="002437F2"/>
    <w:rsid w:val="00247E6A"/>
    <w:rsid w:val="0025341D"/>
    <w:rsid w:val="00254ABE"/>
    <w:rsid w:val="00262D7B"/>
    <w:rsid w:val="00265261"/>
    <w:rsid w:val="002662EC"/>
    <w:rsid w:val="00267E0D"/>
    <w:rsid w:val="00273164"/>
    <w:rsid w:val="00274C13"/>
    <w:rsid w:val="00275474"/>
    <w:rsid w:val="00275BD4"/>
    <w:rsid w:val="00276B7E"/>
    <w:rsid w:val="00277149"/>
    <w:rsid w:val="00277ED1"/>
    <w:rsid w:val="00280E07"/>
    <w:rsid w:val="00283822"/>
    <w:rsid w:val="00285FE7"/>
    <w:rsid w:val="002940E2"/>
    <w:rsid w:val="0029605F"/>
    <w:rsid w:val="002A2DDA"/>
    <w:rsid w:val="002B4D0C"/>
    <w:rsid w:val="002C31BF"/>
    <w:rsid w:val="002C34AB"/>
    <w:rsid w:val="002D08B1"/>
    <w:rsid w:val="002D126E"/>
    <w:rsid w:val="002D1E31"/>
    <w:rsid w:val="002D43A8"/>
    <w:rsid w:val="002D6523"/>
    <w:rsid w:val="002E0CD7"/>
    <w:rsid w:val="002E2403"/>
    <w:rsid w:val="002E2D00"/>
    <w:rsid w:val="002F2360"/>
    <w:rsid w:val="002F3ABD"/>
    <w:rsid w:val="003013FA"/>
    <w:rsid w:val="003061DA"/>
    <w:rsid w:val="003071BD"/>
    <w:rsid w:val="00307EC3"/>
    <w:rsid w:val="00307FB3"/>
    <w:rsid w:val="0031084E"/>
    <w:rsid w:val="003159E9"/>
    <w:rsid w:val="00315CEB"/>
    <w:rsid w:val="00315D8E"/>
    <w:rsid w:val="00323EB5"/>
    <w:rsid w:val="00323F32"/>
    <w:rsid w:val="003260DE"/>
    <w:rsid w:val="00341A35"/>
    <w:rsid w:val="00341DCF"/>
    <w:rsid w:val="00343A2B"/>
    <w:rsid w:val="00345739"/>
    <w:rsid w:val="0034663D"/>
    <w:rsid w:val="00347E71"/>
    <w:rsid w:val="00347EAB"/>
    <w:rsid w:val="00350CE1"/>
    <w:rsid w:val="00357BC6"/>
    <w:rsid w:val="00360DFD"/>
    <w:rsid w:val="00363B5E"/>
    <w:rsid w:val="00365185"/>
    <w:rsid w:val="00367920"/>
    <w:rsid w:val="003737FA"/>
    <w:rsid w:val="00373BCA"/>
    <w:rsid w:val="00373E4B"/>
    <w:rsid w:val="00380260"/>
    <w:rsid w:val="0038088E"/>
    <w:rsid w:val="003873BB"/>
    <w:rsid w:val="00392C50"/>
    <w:rsid w:val="003934C7"/>
    <w:rsid w:val="003944BD"/>
    <w:rsid w:val="003956C6"/>
    <w:rsid w:val="003A0DCF"/>
    <w:rsid w:val="003A4D59"/>
    <w:rsid w:val="003A7E84"/>
    <w:rsid w:val="003B196B"/>
    <w:rsid w:val="003B2CF6"/>
    <w:rsid w:val="003B385C"/>
    <w:rsid w:val="003B39EC"/>
    <w:rsid w:val="003B5DD6"/>
    <w:rsid w:val="003B5FC3"/>
    <w:rsid w:val="003B674B"/>
    <w:rsid w:val="003C2316"/>
    <w:rsid w:val="003C347E"/>
    <w:rsid w:val="003C7EEF"/>
    <w:rsid w:val="003D1F1E"/>
    <w:rsid w:val="003D3B7B"/>
    <w:rsid w:val="003D40D9"/>
    <w:rsid w:val="003D4A5E"/>
    <w:rsid w:val="003D703A"/>
    <w:rsid w:val="003E00DC"/>
    <w:rsid w:val="003E0598"/>
    <w:rsid w:val="003E07C5"/>
    <w:rsid w:val="003E1069"/>
    <w:rsid w:val="003E1687"/>
    <w:rsid w:val="003E52A4"/>
    <w:rsid w:val="003E545A"/>
    <w:rsid w:val="003E603A"/>
    <w:rsid w:val="003E697C"/>
    <w:rsid w:val="003F20D8"/>
    <w:rsid w:val="003F2FF4"/>
    <w:rsid w:val="003F3FBA"/>
    <w:rsid w:val="003F5774"/>
    <w:rsid w:val="003F7EC7"/>
    <w:rsid w:val="00401303"/>
    <w:rsid w:val="00412E8D"/>
    <w:rsid w:val="00413F20"/>
    <w:rsid w:val="004156FE"/>
    <w:rsid w:val="0042314E"/>
    <w:rsid w:val="00423FE6"/>
    <w:rsid w:val="00426FDF"/>
    <w:rsid w:val="00430858"/>
    <w:rsid w:val="00431925"/>
    <w:rsid w:val="004321DA"/>
    <w:rsid w:val="0043476A"/>
    <w:rsid w:val="00435FE8"/>
    <w:rsid w:val="00436629"/>
    <w:rsid w:val="00441430"/>
    <w:rsid w:val="004429CF"/>
    <w:rsid w:val="00442BA8"/>
    <w:rsid w:val="004438C9"/>
    <w:rsid w:val="00443B4A"/>
    <w:rsid w:val="00443D7F"/>
    <w:rsid w:val="00447C6C"/>
    <w:rsid w:val="00450F07"/>
    <w:rsid w:val="00453035"/>
    <w:rsid w:val="004538EA"/>
    <w:rsid w:val="00453CD3"/>
    <w:rsid w:val="00454F01"/>
    <w:rsid w:val="0045665B"/>
    <w:rsid w:val="00456ED4"/>
    <w:rsid w:val="00457620"/>
    <w:rsid w:val="00460011"/>
    <w:rsid w:val="00460660"/>
    <w:rsid w:val="00460CCD"/>
    <w:rsid w:val="00461D32"/>
    <w:rsid w:val="00461F3C"/>
    <w:rsid w:val="004677D4"/>
    <w:rsid w:val="00467951"/>
    <w:rsid w:val="0047161E"/>
    <w:rsid w:val="00472D06"/>
    <w:rsid w:val="004737A7"/>
    <w:rsid w:val="00473C9D"/>
    <w:rsid w:val="0047677B"/>
    <w:rsid w:val="00483168"/>
    <w:rsid w:val="00485F60"/>
    <w:rsid w:val="00486107"/>
    <w:rsid w:val="004862DB"/>
    <w:rsid w:val="00491827"/>
    <w:rsid w:val="00491BC9"/>
    <w:rsid w:val="004924CB"/>
    <w:rsid w:val="004939C5"/>
    <w:rsid w:val="00493B1B"/>
    <w:rsid w:val="004A1DA5"/>
    <w:rsid w:val="004A34DE"/>
    <w:rsid w:val="004A50FB"/>
    <w:rsid w:val="004A6222"/>
    <w:rsid w:val="004B0147"/>
    <w:rsid w:val="004B2D5D"/>
    <w:rsid w:val="004B3475"/>
    <w:rsid w:val="004B348C"/>
    <w:rsid w:val="004B7FD7"/>
    <w:rsid w:val="004C4399"/>
    <w:rsid w:val="004C5927"/>
    <w:rsid w:val="004C6A67"/>
    <w:rsid w:val="004C728D"/>
    <w:rsid w:val="004C787C"/>
    <w:rsid w:val="004D1E97"/>
    <w:rsid w:val="004D4CE9"/>
    <w:rsid w:val="004D54F3"/>
    <w:rsid w:val="004D7B95"/>
    <w:rsid w:val="004E0674"/>
    <w:rsid w:val="004E143C"/>
    <w:rsid w:val="004E1498"/>
    <w:rsid w:val="004E376D"/>
    <w:rsid w:val="004E3A53"/>
    <w:rsid w:val="004F1238"/>
    <w:rsid w:val="004F4B9B"/>
    <w:rsid w:val="004F67F1"/>
    <w:rsid w:val="004F6D5F"/>
    <w:rsid w:val="004F7D16"/>
    <w:rsid w:val="0050412F"/>
    <w:rsid w:val="005044FE"/>
    <w:rsid w:val="00504DBD"/>
    <w:rsid w:val="0051121B"/>
    <w:rsid w:val="00511AB9"/>
    <w:rsid w:val="0051273D"/>
    <w:rsid w:val="00514BD2"/>
    <w:rsid w:val="00520664"/>
    <w:rsid w:val="00521E53"/>
    <w:rsid w:val="00522467"/>
    <w:rsid w:val="005234C8"/>
    <w:rsid w:val="00523EA7"/>
    <w:rsid w:val="00526182"/>
    <w:rsid w:val="00527421"/>
    <w:rsid w:val="00527C6A"/>
    <w:rsid w:val="00531998"/>
    <w:rsid w:val="005339EB"/>
    <w:rsid w:val="00537B7A"/>
    <w:rsid w:val="00537B95"/>
    <w:rsid w:val="00546299"/>
    <w:rsid w:val="0054665C"/>
    <w:rsid w:val="00551093"/>
    <w:rsid w:val="0055288E"/>
    <w:rsid w:val="00552C56"/>
    <w:rsid w:val="0055305C"/>
    <w:rsid w:val="00553375"/>
    <w:rsid w:val="00560852"/>
    <w:rsid w:val="00563577"/>
    <w:rsid w:val="00563B3E"/>
    <w:rsid w:val="0056405B"/>
    <w:rsid w:val="005651DA"/>
    <w:rsid w:val="00571293"/>
    <w:rsid w:val="005722D4"/>
    <w:rsid w:val="005736B7"/>
    <w:rsid w:val="005740C3"/>
    <w:rsid w:val="00575E5A"/>
    <w:rsid w:val="00586FC1"/>
    <w:rsid w:val="00592757"/>
    <w:rsid w:val="00594D53"/>
    <w:rsid w:val="00596D8F"/>
    <w:rsid w:val="00597E84"/>
    <w:rsid w:val="005A748B"/>
    <w:rsid w:val="005B381D"/>
    <w:rsid w:val="005B6751"/>
    <w:rsid w:val="005B76DD"/>
    <w:rsid w:val="005B795B"/>
    <w:rsid w:val="005C0DBB"/>
    <w:rsid w:val="005C704A"/>
    <w:rsid w:val="005D0E75"/>
    <w:rsid w:val="005D41FB"/>
    <w:rsid w:val="005D5624"/>
    <w:rsid w:val="005E4F19"/>
    <w:rsid w:val="005F1404"/>
    <w:rsid w:val="005F1819"/>
    <w:rsid w:val="005F4225"/>
    <w:rsid w:val="005F48CB"/>
    <w:rsid w:val="005F4BC3"/>
    <w:rsid w:val="00601475"/>
    <w:rsid w:val="00601AC8"/>
    <w:rsid w:val="0060520C"/>
    <w:rsid w:val="0061007F"/>
    <w:rsid w:val="0061068E"/>
    <w:rsid w:val="0061102D"/>
    <w:rsid w:val="00612D9A"/>
    <w:rsid w:val="00613238"/>
    <w:rsid w:val="00625DA2"/>
    <w:rsid w:val="00631BBF"/>
    <w:rsid w:val="00632B4E"/>
    <w:rsid w:val="00635459"/>
    <w:rsid w:val="006422F9"/>
    <w:rsid w:val="0064238F"/>
    <w:rsid w:val="00646257"/>
    <w:rsid w:val="00647ED1"/>
    <w:rsid w:val="006526C0"/>
    <w:rsid w:val="00653E08"/>
    <w:rsid w:val="006546B8"/>
    <w:rsid w:val="006550C0"/>
    <w:rsid w:val="006563A2"/>
    <w:rsid w:val="006566F7"/>
    <w:rsid w:val="00660AD3"/>
    <w:rsid w:val="00664A62"/>
    <w:rsid w:val="00674571"/>
    <w:rsid w:val="00674D2E"/>
    <w:rsid w:val="006756F3"/>
    <w:rsid w:val="00677B7F"/>
    <w:rsid w:val="00691654"/>
    <w:rsid w:val="00692556"/>
    <w:rsid w:val="00693E0D"/>
    <w:rsid w:val="00694397"/>
    <w:rsid w:val="006958C2"/>
    <w:rsid w:val="006A30A4"/>
    <w:rsid w:val="006A3A12"/>
    <w:rsid w:val="006A5570"/>
    <w:rsid w:val="006A689C"/>
    <w:rsid w:val="006B1B85"/>
    <w:rsid w:val="006B3947"/>
    <w:rsid w:val="006B3D79"/>
    <w:rsid w:val="006B42A1"/>
    <w:rsid w:val="006B60B6"/>
    <w:rsid w:val="006B7EAF"/>
    <w:rsid w:val="006C1C20"/>
    <w:rsid w:val="006C47DB"/>
    <w:rsid w:val="006C7697"/>
    <w:rsid w:val="006D48FA"/>
    <w:rsid w:val="006D7AFE"/>
    <w:rsid w:val="006E0578"/>
    <w:rsid w:val="006E314D"/>
    <w:rsid w:val="006E6E61"/>
    <w:rsid w:val="006E71DE"/>
    <w:rsid w:val="006E7280"/>
    <w:rsid w:val="006E7796"/>
    <w:rsid w:val="006F5633"/>
    <w:rsid w:val="006F6B10"/>
    <w:rsid w:val="00701D25"/>
    <w:rsid w:val="00705897"/>
    <w:rsid w:val="007061F8"/>
    <w:rsid w:val="00706970"/>
    <w:rsid w:val="00707B4C"/>
    <w:rsid w:val="00710723"/>
    <w:rsid w:val="00711D60"/>
    <w:rsid w:val="007135A4"/>
    <w:rsid w:val="00716503"/>
    <w:rsid w:val="00716C9B"/>
    <w:rsid w:val="00717BD3"/>
    <w:rsid w:val="00723ED1"/>
    <w:rsid w:val="007257CB"/>
    <w:rsid w:val="0073792E"/>
    <w:rsid w:val="00741734"/>
    <w:rsid w:val="00743525"/>
    <w:rsid w:val="00745573"/>
    <w:rsid w:val="00745B86"/>
    <w:rsid w:val="007466D3"/>
    <w:rsid w:val="007467D1"/>
    <w:rsid w:val="00747366"/>
    <w:rsid w:val="007510DD"/>
    <w:rsid w:val="00751B7B"/>
    <w:rsid w:val="00753EBA"/>
    <w:rsid w:val="00755B06"/>
    <w:rsid w:val="0075634A"/>
    <w:rsid w:val="00756BBA"/>
    <w:rsid w:val="00756EF0"/>
    <w:rsid w:val="0076286B"/>
    <w:rsid w:val="00766846"/>
    <w:rsid w:val="007743E2"/>
    <w:rsid w:val="007744F5"/>
    <w:rsid w:val="0077673A"/>
    <w:rsid w:val="007779B7"/>
    <w:rsid w:val="007827F0"/>
    <w:rsid w:val="007846E1"/>
    <w:rsid w:val="00786073"/>
    <w:rsid w:val="00786650"/>
    <w:rsid w:val="0079699E"/>
    <w:rsid w:val="007A0C04"/>
    <w:rsid w:val="007A3626"/>
    <w:rsid w:val="007B570C"/>
    <w:rsid w:val="007B6207"/>
    <w:rsid w:val="007B6DFC"/>
    <w:rsid w:val="007C01CD"/>
    <w:rsid w:val="007C4A66"/>
    <w:rsid w:val="007C589B"/>
    <w:rsid w:val="007C7A81"/>
    <w:rsid w:val="007E00E3"/>
    <w:rsid w:val="007E1156"/>
    <w:rsid w:val="007E15FA"/>
    <w:rsid w:val="007E387A"/>
    <w:rsid w:val="007E3C80"/>
    <w:rsid w:val="007E4466"/>
    <w:rsid w:val="007E4A6E"/>
    <w:rsid w:val="007F56A7"/>
    <w:rsid w:val="007F6C8E"/>
    <w:rsid w:val="00807DD0"/>
    <w:rsid w:val="00810E9B"/>
    <w:rsid w:val="00811FCA"/>
    <w:rsid w:val="00815C58"/>
    <w:rsid w:val="00816288"/>
    <w:rsid w:val="00816B59"/>
    <w:rsid w:val="008225D2"/>
    <w:rsid w:val="008231A2"/>
    <w:rsid w:val="00831794"/>
    <w:rsid w:val="00833CFA"/>
    <w:rsid w:val="008351D3"/>
    <w:rsid w:val="008448D5"/>
    <w:rsid w:val="00845DC2"/>
    <w:rsid w:val="0084768D"/>
    <w:rsid w:val="0086114C"/>
    <w:rsid w:val="008659F3"/>
    <w:rsid w:val="00867CA0"/>
    <w:rsid w:val="008710FB"/>
    <w:rsid w:val="00872948"/>
    <w:rsid w:val="008733EA"/>
    <w:rsid w:val="0088144E"/>
    <w:rsid w:val="00886D4B"/>
    <w:rsid w:val="00890548"/>
    <w:rsid w:val="008905C1"/>
    <w:rsid w:val="00891881"/>
    <w:rsid w:val="00891C2E"/>
    <w:rsid w:val="008945EC"/>
    <w:rsid w:val="00895406"/>
    <w:rsid w:val="00896C48"/>
    <w:rsid w:val="00896FDD"/>
    <w:rsid w:val="008A168E"/>
    <w:rsid w:val="008A312A"/>
    <w:rsid w:val="008A3568"/>
    <w:rsid w:val="008A3A32"/>
    <w:rsid w:val="008A3C7A"/>
    <w:rsid w:val="008B090B"/>
    <w:rsid w:val="008B6021"/>
    <w:rsid w:val="008B7262"/>
    <w:rsid w:val="008B7F5A"/>
    <w:rsid w:val="008D03B9"/>
    <w:rsid w:val="008D057A"/>
    <w:rsid w:val="008D100C"/>
    <w:rsid w:val="008D4FB2"/>
    <w:rsid w:val="008D5A22"/>
    <w:rsid w:val="008E026C"/>
    <w:rsid w:val="008E1E86"/>
    <w:rsid w:val="008E4718"/>
    <w:rsid w:val="008E5F2D"/>
    <w:rsid w:val="008E5F7E"/>
    <w:rsid w:val="008E60BF"/>
    <w:rsid w:val="008E6424"/>
    <w:rsid w:val="008F18D6"/>
    <w:rsid w:val="008F30EE"/>
    <w:rsid w:val="008F577A"/>
    <w:rsid w:val="008F7DFE"/>
    <w:rsid w:val="009008FC"/>
    <w:rsid w:val="0090097D"/>
    <w:rsid w:val="0090105B"/>
    <w:rsid w:val="009032FF"/>
    <w:rsid w:val="00904780"/>
    <w:rsid w:val="00912108"/>
    <w:rsid w:val="00917B5D"/>
    <w:rsid w:val="0092025E"/>
    <w:rsid w:val="00922334"/>
    <w:rsid w:val="00922385"/>
    <w:rsid w:val="009223DF"/>
    <w:rsid w:val="00922F5B"/>
    <w:rsid w:val="00927C5F"/>
    <w:rsid w:val="00931518"/>
    <w:rsid w:val="00932250"/>
    <w:rsid w:val="00936091"/>
    <w:rsid w:val="00940693"/>
    <w:rsid w:val="00940D8A"/>
    <w:rsid w:val="00943B13"/>
    <w:rsid w:val="00945611"/>
    <w:rsid w:val="00950C1F"/>
    <w:rsid w:val="00953598"/>
    <w:rsid w:val="00960120"/>
    <w:rsid w:val="009613D3"/>
    <w:rsid w:val="00961A19"/>
    <w:rsid w:val="00962258"/>
    <w:rsid w:val="00966699"/>
    <w:rsid w:val="0096694C"/>
    <w:rsid w:val="009678B7"/>
    <w:rsid w:val="009746B5"/>
    <w:rsid w:val="009747CB"/>
    <w:rsid w:val="00975410"/>
    <w:rsid w:val="00976794"/>
    <w:rsid w:val="00977799"/>
    <w:rsid w:val="009802FA"/>
    <w:rsid w:val="009833E1"/>
    <w:rsid w:val="00984E28"/>
    <w:rsid w:val="00985EC7"/>
    <w:rsid w:val="009914E4"/>
    <w:rsid w:val="00991665"/>
    <w:rsid w:val="00992D9C"/>
    <w:rsid w:val="009949BD"/>
    <w:rsid w:val="00996CB8"/>
    <w:rsid w:val="009A0078"/>
    <w:rsid w:val="009A02CF"/>
    <w:rsid w:val="009B14A9"/>
    <w:rsid w:val="009B2E97"/>
    <w:rsid w:val="009B3B92"/>
    <w:rsid w:val="009B4030"/>
    <w:rsid w:val="009B7C00"/>
    <w:rsid w:val="009B7ED6"/>
    <w:rsid w:val="009C30C5"/>
    <w:rsid w:val="009C6411"/>
    <w:rsid w:val="009D1230"/>
    <w:rsid w:val="009D1706"/>
    <w:rsid w:val="009D20C7"/>
    <w:rsid w:val="009D5D63"/>
    <w:rsid w:val="009D61BC"/>
    <w:rsid w:val="009E0205"/>
    <w:rsid w:val="009E07F4"/>
    <w:rsid w:val="009E4216"/>
    <w:rsid w:val="009F392E"/>
    <w:rsid w:val="009F50B8"/>
    <w:rsid w:val="009F622A"/>
    <w:rsid w:val="00A01A92"/>
    <w:rsid w:val="00A021CC"/>
    <w:rsid w:val="00A02EE7"/>
    <w:rsid w:val="00A04D54"/>
    <w:rsid w:val="00A146D5"/>
    <w:rsid w:val="00A157FE"/>
    <w:rsid w:val="00A15BB4"/>
    <w:rsid w:val="00A21F8C"/>
    <w:rsid w:val="00A252CB"/>
    <w:rsid w:val="00A25B66"/>
    <w:rsid w:val="00A30A7C"/>
    <w:rsid w:val="00A320BE"/>
    <w:rsid w:val="00A32CBC"/>
    <w:rsid w:val="00A3665D"/>
    <w:rsid w:val="00A42BE0"/>
    <w:rsid w:val="00A45518"/>
    <w:rsid w:val="00A46557"/>
    <w:rsid w:val="00A50809"/>
    <w:rsid w:val="00A51096"/>
    <w:rsid w:val="00A51F8D"/>
    <w:rsid w:val="00A53522"/>
    <w:rsid w:val="00A605AE"/>
    <w:rsid w:val="00A6091A"/>
    <w:rsid w:val="00A60D32"/>
    <w:rsid w:val="00A6177B"/>
    <w:rsid w:val="00A6516E"/>
    <w:rsid w:val="00A66136"/>
    <w:rsid w:val="00A7258A"/>
    <w:rsid w:val="00A72939"/>
    <w:rsid w:val="00A74FB9"/>
    <w:rsid w:val="00A76699"/>
    <w:rsid w:val="00A85A99"/>
    <w:rsid w:val="00A8703B"/>
    <w:rsid w:val="00A915DD"/>
    <w:rsid w:val="00A916F0"/>
    <w:rsid w:val="00A94244"/>
    <w:rsid w:val="00A948D5"/>
    <w:rsid w:val="00AA0349"/>
    <w:rsid w:val="00AA4B15"/>
    <w:rsid w:val="00AA4CBB"/>
    <w:rsid w:val="00AA506D"/>
    <w:rsid w:val="00AA65FA"/>
    <w:rsid w:val="00AA7351"/>
    <w:rsid w:val="00AA74B5"/>
    <w:rsid w:val="00AB11D8"/>
    <w:rsid w:val="00AB3FAE"/>
    <w:rsid w:val="00AB4A36"/>
    <w:rsid w:val="00AB6759"/>
    <w:rsid w:val="00AB7050"/>
    <w:rsid w:val="00AB76D6"/>
    <w:rsid w:val="00AC0008"/>
    <w:rsid w:val="00AC3E94"/>
    <w:rsid w:val="00AC72F9"/>
    <w:rsid w:val="00AD056F"/>
    <w:rsid w:val="00AD55D5"/>
    <w:rsid w:val="00AD6731"/>
    <w:rsid w:val="00AD7371"/>
    <w:rsid w:val="00AD7A0D"/>
    <w:rsid w:val="00AE59B6"/>
    <w:rsid w:val="00AE745B"/>
    <w:rsid w:val="00AE7D16"/>
    <w:rsid w:val="00AF11FA"/>
    <w:rsid w:val="00AF5C5D"/>
    <w:rsid w:val="00AF7C4F"/>
    <w:rsid w:val="00B006B6"/>
    <w:rsid w:val="00B022C6"/>
    <w:rsid w:val="00B03802"/>
    <w:rsid w:val="00B140C7"/>
    <w:rsid w:val="00B15D0D"/>
    <w:rsid w:val="00B17679"/>
    <w:rsid w:val="00B21D0B"/>
    <w:rsid w:val="00B224A9"/>
    <w:rsid w:val="00B23E21"/>
    <w:rsid w:val="00B27209"/>
    <w:rsid w:val="00B33299"/>
    <w:rsid w:val="00B3452A"/>
    <w:rsid w:val="00B365D2"/>
    <w:rsid w:val="00B40A03"/>
    <w:rsid w:val="00B41564"/>
    <w:rsid w:val="00B42573"/>
    <w:rsid w:val="00B43B22"/>
    <w:rsid w:val="00B44FE7"/>
    <w:rsid w:val="00B47E1B"/>
    <w:rsid w:val="00B50836"/>
    <w:rsid w:val="00B545C1"/>
    <w:rsid w:val="00B54E34"/>
    <w:rsid w:val="00B55CB5"/>
    <w:rsid w:val="00B6461B"/>
    <w:rsid w:val="00B6614F"/>
    <w:rsid w:val="00B72AC1"/>
    <w:rsid w:val="00B748DD"/>
    <w:rsid w:val="00B75B3D"/>
    <w:rsid w:val="00B75EE1"/>
    <w:rsid w:val="00B76856"/>
    <w:rsid w:val="00B77481"/>
    <w:rsid w:val="00B84792"/>
    <w:rsid w:val="00B8493C"/>
    <w:rsid w:val="00B8518B"/>
    <w:rsid w:val="00B87E3C"/>
    <w:rsid w:val="00B9629F"/>
    <w:rsid w:val="00B97081"/>
    <w:rsid w:val="00BA1DAF"/>
    <w:rsid w:val="00BA61A4"/>
    <w:rsid w:val="00BA6C96"/>
    <w:rsid w:val="00BA7651"/>
    <w:rsid w:val="00BB184D"/>
    <w:rsid w:val="00BB1945"/>
    <w:rsid w:val="00BB6A6E"/>
    <w:rsid w:val="00BB6B22"/>
    <w:rsid w:val="00BC0565"/>
    <w:rsid w:val="00BC2B95"/>
    <w:rsid w:val="00BC3B85"/>
    <w:rsid w:val="00BC4DC9"/>
    <w:rsid w:val="00BC6931"/>
    <w:rsid w:val="00BD08DD"/>
    <w:rsid w:val="00BD7961"/>
    <w:rsid w:val="00BD7E91"/>
    <w:rsid w:val="00BE3EDA"/>
    <w:rsid w:val="00BE79FC"/>
    <w:rsid w:val="00BF005D"/>
    <w:rsid w:val="00BF2043"/>
    <w:rsid w:val="00BF2DD6"/>
    <w:rsid w:val="00C02D0A"/>
    <w:rsid w:val="00C03A6E"/>
    <w:rsid w:val="00C0553E"/>
    <w:rsid w:val="00C070AB"/>
    <w:rsid w:val="00C11964"/>
    <w:rsid w:val="00C125FB"/>
    <w:rsid w:val="00C17241"/>
    <w:rsid w:val="00C22949"/>
    <w:rsid w:val="00C2373B"/>
    <w:rsid w:val="00C23CE2"/>
    <w:rsid w:val="00C3095A"/>
    <w:rsid w:val="00C35AE5"/>
    <w:rsid w:val="00C37E6D"/>
    <w:rsid w:val="00C42A1F"/>
    <w:rsid w:val="00C44F6A"/>
    <w:rsid w:val="00C47AE3"/>
    <w:rsid w:val="00C502E8"/>
    <w:rsid w:val="00C55563"/>
    <w:rsid w:val="00C6161F"/>
    <w:rsid w:val="00C61A59"/>
    <w:rsid w:val="00C6305D"/>
    <w:rsid w:val="00C63752"/>
    <w:rsid w:val="00C64112"/>
    <w:rsid w:val="00C64713"/>
    <w:rsid w:val="00C7027D"/>
    <w:rsid w:val="00C70EC1"/>
    <w:rsid w:val="00C7171F"/>
    <w:rsid w:val="00C72488"/>
    <w:rsid w:val="00C8116B"/>
    <w:rsid w:val="00C8256E"/>
    <w:rsid w:val="00C84B08"/>
    <w:rsid w:val="00C86355"/>
    <w:rsid w:val="00C8690D"/>
    <w:rsid w:val="00C869EA"/>
    <w:rsid w:val="00C877EF"/>
    <w:rsid w:val="00C92D19"/>
    <w:rsid w:val="00C937CC"/>
    <w:rsid w:val="00CA1CB0"/>
    <w:rsid w:val="00CA5269"/>
    <w:rsid w:val="00CA6F2B"/>
    <w:rsid w:val="00CA7178"/>
    <w:rsid w:val="00CA7EE5"/>
    <w:rsid w:val="00CB2D41"/>
    <w:rsid w:val="00CB3752"/>
    <w:rsid w:val="00CB3AEC"/>
    <w:rsid w:val="00CB53B1"/>
    <w:rsid w:val="00CB7AAD"/>
    <w:rsid w:val="00CC0700"/>
    <w:rsid w:val="00CC27CC"/>
    <w:rsid w:val="00CC6991"/>
    <w:rsid w:val="00CD1FC4"/>
    <w:rsid w:val="00CE15CF"/>
    <w:rsid w:val="00CE449B"/>
    <w:rsid w:val="00CF09FD"/>
    <w:rsid w:val="00CF3BE0"/>
    <w:rsid w:val="00D010E9"/>
    <w:rsid w:val="00D01646"/>
    <w:rsid w:val="00D01D58"/>
    <w:rsid w:val="00D03778"/>
    <w:rsid w:val="00D06A8A"/>
    <w:rsid w:val="00D14480"/>
    <w:rsid w:val="00D21061"/>
    <w:rsid w:val="00D23957"/>
    <w:rsid w:val="00D250E2"/>
    <w:rsid w:val="00D278A0"/>
    <w:rsid w:val="00D31C61"/>
    <w:rsid w:val="00D33738"/>
    <w:rsid w:val="00D34B11"/>
    <w:rsid w:val="00D37F8A"/>
    <w:rsid w:val="00D4108E"/>
    <w:rsid w:val="00D4110E"/>
    <w:rsid w:val="00D4470C"/>
    <w:rsid w:val="00D47D45"/>
    <w:rsid w:val="00D51A9A"/>
    <w:rsid w:val="00D54D5E"/>
    <w:rsid w:val="00D6163D"/>
    <w:rsid w:val="00D657AD"/>
    <w:rsid w:val="00D65989"/>
    <w:rsid w:val="00D674A5"/>
    <w:rsid w:val="00D76037"/>
    <w:rsid w:val="00D815DD"/>
    <w:rsid w:val="00D82A5C"/>
    <w:rsid w:val="00D831A3"/>
    <w:rsid w:val="00D85C5B"/>
    <w:rsid w:val="00D86534"/>
    <w:rsid w:val="00D87C55"/>
    <w:rsid w:val="00D90E47"/>
    <w:rsid w:val="00D923F4"/>
    <w:rsid w:val="00D938F3"/>
    <w:rsid w:val="00D97370"/>
    <w:rsid w:val="00D9782E"/>
    <w:rsid w:val="00DA14E5"/>
    <w:rsid w:val="00DA38D1"/>
    <w:rsid w:val="00DB181A"/>
    <w:rsid w:val="00DB1E0D"/>
    <w:rsid w:val="00DB210B"/>
    <w:rsid w:val="00DB7CC9"/>
    <w:rsid w:val="00DC60C3"/>
    <w:rsid w:val="00DC75F3"/>
    <w:rsid w:val="00DC7D0F"/>
    <w:rsid w:val="00DD1CB2"/>
    <w:rsid w:val="00DD261D"/>
    <w:rsid w:val="00DD46F3"/>
    <w:rsid w:val="00DE0915"/>
    <w:rsid w:val="00DE2D38"/>
    <w:rsid w:val="00DE338D"/>
    <w:rsid w:val="00DE56F2"/>
    <w:rsid w:val="00DF116D"/>
    <w:rsid w:val="00DF2E18"/>
    <w:rsid w:val="00DF5EE9"/>
    <w:rsid w:val="00DF7520"/>
    <w:rsid w:val="00E017C5"/>
    <w:rsid w:val="00E059BD"/>
    <w:rsid w:val="00E05B7B"/>
    <w:rsid w:val="00E1014C"/>
    <w:rsid w:val="00E11DC2"/>
    <w:rsid w:val="00E12C91"/>
    <w:rsid w:val="00E13382"/>
    <w:rsid w:val="00E15405"/>
    <w:rsid w:val="00E1566F"/>
    <w:rsid w:val="00E15DF3"/>
    <w:rsid w:val="00E1604C"/>
    <w:rsid w:val="00E21248"/>
    <w:rsid w:val="00E263D2"/>
    <w:rsid w:val="00E3519B"/>
    <w:rsid w:val="00E3785B"/>
    <w:rsid w:val="00E4485C"/>
    <w:rsid w:val="00E46DAE"/>
    <w:rsid w:val="00E50B3D"/>
    <w:rsid w:val="00E55F3F"/>
    <w:rsid w:val="00E73105"/>
    <w:rsid w:val="00E7355A"/>
    <w:rsid w:val="00E74050"/>
    <w:rsid w:val="00E82028"/>
    <w:rsid w:val="00E83679"/>
    <w:rsid w:val="00E92620"/>
    <w:rsid w:val="00E92AF9"/>
    <w:rsid w:val="00E96960"/>
    <w:rsid w:val="00EA00B3"/>
    <w:rsid w:val="00EA1C66"/>
    <w:rsid w:val="00EA2C5E"/>
    <w:rsid w:val="00EA67F0"/>
    <w:rsid w:val="00EA7C20"/>
    <w:rsid w:val="00EB033D"/>
    <w:rsid w:val="00EB104F"/>
    <w:rsid w:val="00EB7489"/>
    <w:rsid w:val="00EC03D9"/>
    <w:rsid w:val="00EC3466"/>
    <w:rsid w:val="00EC44FE"/>
    <w:rsid w:val="00EC5933"/>
    <w:rsid w:val="00ED0901"/>
    <w:rsid w:val="00ED14BD"/>
    <w:rsid w:val="00ED3BAE"/>
    <w:rsid w:val="00EE5EBA"/>
    <w:rsid w:val="00EF1740"/>
    <w:rsid w:val="00EF1804"/>
    <w:rsid w:val="00EF3E85"/>
    <w:rsid w:val="00EF73FB"/>
    <w:rsid w:val="00EF7784"/>
    <w:rsid w:val="00EF7E07"/>
    <w:rsid w:val="00F0288E"/>
    <w:rsid w:val="00F0363E"/>
    <w:rsid w:val="00F042E7"/>
    <w:rsid w:val="00F0533E"/>
    <w:rsid w:val="00F1048D"/>
    <w:rsid w:val="00F11471"/>
    <w:rsid w:val="00F12497"/>
    <w:rsid w:val="00F12C80"/>
    <w:rsid w:val="00F12DEC"/>
    <w:rsid w:val="00F140A6"/>
    <w:rsid w:val="00F14A46"/>
    <w:rsid w:val="00F1527A"/>
    <w:rsid w:val="00F16844"/>
    <w:rsid w:val="00F1715C"/>
    <w:rsid w:val="00F173A5"/>
    <w:rsid w:val="00F17751"/>
    <w:rsid w:val="00F17CF6"/>
    <w:rsid w:val="00F2124B"/>
    <w:rsid w:val="00F263FC"/>
    <w:rsid w:val="00F271E2"/>
    <w:rsid w:val="00F310F8"/>
    <w:rsid w:val="00F32342"/>
    <w:rsid w:val="00F35939"/>
    <w:rsid w:val="00F35B8A"/>
    <w:rsid w:val="00F37113"/>
    <w:rsid w:val="00F37E12"/>
    <w:rsid w:val="00F4048A"/>
    <w:rsid w:val="00F42188"/>
    <w:rsid w:val="00F42E3A"/>
    <w:rsid w:val="00F45607"/>
    <w:rsid w:val="00F472A3"/>
    <w:rsid w:val="00F54B26"/>
    <w:rsid w:val="00F60F94"/>
    <w:rsid w:val="00F64769"/>
    <w:rsid w:val="00F65315"/>
    <w:rsid w:val="00F65680"/>
    <w:rsid w:val="00F659EB"/>
    <w:rsid w:val="00F728EC"/>
    <w:rsid w:val="00F75947"/>
    <w:rsid w:val="00F76EEF"/>
    <w:rsid w:val="00F867BB"/>
    <w:rsid w:val="00F86BA6"/>
    <w:rsid w:val="00F86C33"/>
    <w:rsid w:val="00F875E0"/>
    <w:rsid w:val="00F87674"/>
    <w:rsid w:val="00F9118B"/>
    <w:rsid w:val="00F931EA"/>
    <w:rsid w:val="00F9680F"/>
    <w:rsid w:val="00F969C4"/>
    <w:rsid w:val="00F97794"/>
    <w:rsid w:val="00FA12F7"/>
    <w:rsid w:val="00FA32F8"/>
    <w:rsid w:val="00FB0FD5"/>
    <w:rsid w:val="00FB6D6B"/>
    <w:rsid w:val="00FC040D"/>
    <w:rsid w:val="00FC11E0"/>
    <w:rsid w:val="00FC3F44"/>
    <w:rsid w:val="00FC6389"/>
    <w:rsid w:val="00FD0103"/>
    <w:rsid w:val="00FD17C6"/>
    <w:rsid w:val="00FD7854"/>
    <w:rsid w:val="00FF1199"/>
    <w:rsid w:val="00FF15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26D6FB2B-F706-4CC4-A5F2-6BF62176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B0B"/>
    <w:pPr>
      <w:spacing w:before="120" w:after="120"/>
      <w:jc w:val="both"/>
    </w:pPr>
  </w:style>
  <w:style w:type="paragraph" w:styleId="Nadpis1">
    <w:name w:val="heading 1"/>
    <w:aliases w:val="1. čl."/>
    <w:basedOn w:val="Normln"/>
    <w:next w:val="Normln"/>
    <w:link w:val="Nadpis1Char"/>
    <w:uiPriority w:val="9"/>
    <w:qFormat/>
    <w:rsid w:val="00AD55D5"/>
    <w:pPr>
      <w:numPr>
        <w:numId w:val="6"/>
      </w:numPr>
      <w:suppressAutoHyphens/>
      <w:ind w:left="680" w:hanging="680"/>
      <w:outlineLvl w:val="0"/>
    </w:pPr>
    <w:rPr>
      <w:rFonts w:asciiTheme="majorHAnsi" w:eastAsiaTheme="majorEastAsia" w:hAnsiTheme="majorHAnsi" w:cstheme="majorBidi"/>
      <w:b/>
    </w:rPr>
  </w:style>
  <w:style w:type="paragraph" w:styleId="Nadpis2">
    <w:name w:val="heading 2"/>
    <w:aliases w:val="1.1. odst."/>
    <w:basedOn w:val="Normln"/>
    <w:next w:val="Normln"/>
    <w:link w:val="Nadpis2Char"/>
    <w:uiPriority w:val="9"/>
    <w:unhideWhenUsed/>
    <w:qFormat/>
    <w:rsid w:val="009914E4"/>
    <w:pPr>
      <w:numPr>
        <w:ilvl w:val="1"/>
        <w:numId w:val="6"/>
      </w:numPr>
      <w:overflowPunct w:val="0"/>
      <w:autoSpaceDE w:val="0"/>
      <w:autoSpaceDN w:val="0"/>
      <w:adjustRightInd w:val="0"/>
      <w:textAlignment w:val="baseline"/>
      <w:outlineLvl w:val="1"/>
    </w:pPr>
    <w:rPr>
      <w:rFonts w:eastAsia="Times New Roman" w:cs="Times New Roman"/>
      <w:lang w:eastAsia="cs-CZ"/>
    </w:rPr>
  </w:style>
  <w:style w:type="paragraph" w:styleId="Nadpis3">
    <w:name w:val="heading 3"/>
    <w:aliases w:val="1.1.1. odst."/>
    <w:basedOn w:val="Normln"/>
    <w:next w:val="Normln"/>
    <w:link w:val="Nadpis3Char"/>
    <w:unhideWhenUsed/>
    <w:qFormat/>
    <w:rsid w:val="00DB181A"/>
    <w:pPr>
      <w:numPr>
        <w:ilvl w:val="2"/>
        <w:numId w:val="6"/>
      </w:numPr>
      <w:overflowPunct w:val="0"/>
      <w:autoSpaceDE w:val="0"/>
      <w:autoSpaceDN w:val="0"/>
      <w:adjustRightInd w:val="0"/>
      <w:textAlignment w:val="baseline"/>
      <w:outlineLvl w:val="2"/>
    </w:pPr>
    <w:rPr>
      <w:rFonts w:eastAsia="Times New Roman" w:cs="Times New Roman"/>
      <w:lang w:eastAsia="cs-CZ"/>
    </w:rPr>
  </w:style>
  <w:style w:type="paragraph" w:styleId="Nadpis4">
    <w:name w:val="heading 4"/>
    <w:basedOn w:val="Normln"/>
    <w:next w:val="Normln"/>
    <w:link w:val="Nadpis4Char"/>
    <w:uiPriority w:val="9"/>
    <w:unhideWhenUsed/>
    <w:qFormat/>
    <w:rsid w:val="00895406"/>
    <w:pPr>
      <w:keepNext/>
      <w:keepLines/>
      <w:numPr>
        <w:ilvl w:val="3"/>
        <w:numId w:val="6"/>
      </w:numPr>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numPr>
        <w:ilvl w:val="4"/>
        <w:numId w:val="6"/>
      </w:num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unhideWhenUsed/>
    <w:qFormat/>
    <w:rsid w:val="00895406"/>
    <w:pPr>
      <w:keepNext/>
      <w:keepLines/>
      <w:numPr>
        <w:ilvl w:val="5"/>
        <w:numId w:val="6"/>
      </w:numPr>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numPr>
        <w:ilvl w:val="6"/>
        <w:numId w:val="6"/>
      </w:numPr>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numPr>
        <w:ilvl w:val="7"/>
        <w:numId w:val="6"/>
      </w:numPr>
      <w:tabs>
        <w:tab w:val="num" w:pos="360"/>
      </w:tabs>
      <w:spacing w:before="40" w:after="0"/>
      <w:ind w:left="0" w:firstLine="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numPr>
        <w:ilvl w:val="8"/>
        <w:numId w:val="6"/>
      </w:numPr>
      <w:tabs>
        <w:tab w:val="num" w:pos="360"/>
      </w:tabs>
      <w:spacing w:before="40" w:after="0"/>
      <w:ind w:left="0" w:firstLine="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aliases w:val="1. čl. Char"/>
    <w:basedOn w:val="Standardnpsmoodstavce"/>
    <w:link w:val="Nadpis1"/>
    <w:uiPriority w:val="9"/>
    <w:rsid w:val="00AD55D5"/>
    <w:rPr>
      <w:rFonts w:asciiTheme="majorHAnsi" w:eastAsiaTheme="majorEastAsia" w:hAnsiTheme="majorHAnsi" w:cstheme="majorBidi"/>
      <w:b/>
    </w:rPr>
  </w:style>
  <w:style w:type="character" w:customStyle="1" w:styleId="Nadpis2Char">
    <w:name w:val="Nadpis 2 Char"/>
    <w:aliases w:val="1.1. odst. Char"/>
    <w:basedOn w:val="Standardnpsmoodstavce"/>
    <w:link w:val="Nadpis2"/>
    <w:uiPriority w:val="9"/>
    <w:rsid w:val="009914E4"/>
    <w:rPr>
      <w:rFonts w:eastAsia="Times New Roman" w:cs="Times New Roman"/>
      <w:lang w:eastAsia="cs-CZ"/>
    </w:rPr>
  </w:style>
  <w:style w:type="character" w:customStyle="1" w:styleId="Nadpis3Char">
    <w:name w:val="Nadpis 3 Char"/>
    <w:aliases w:val="1.1.1. odst. Char"/>
    <w:basedOn w:val="Standardnpsmoodstavce"/>
    <w:link w:val="Nadpis3"/>
    <w:rsid w:val="00DB181A"/>
    <w:rPr>
      <w:rFonts w:eastAsia="Times New Roman" w:cs="Times New Roman"/>
      <w:lang w:eastAsia="cs-CZ"/>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950C1F"/>
    <w:pPr>
      <w:keepLines/>
      <w:suppressAutoHyphens/>
      <w:spacing w:after="0" w:line="240" w:lineRule="auto"/>
      <w:contextualSpacing/>
      <w:jc w:val="center"/>
    </w:pPr>
    <w:rPr>
      <w:rFonts w:asciiTheme="majorHAnsi" w:eastAsia="Times New Roman" w:hAnsiTheme="majorHAnsi" w:cstheme="majorBidi"/>
      <w:b/>
      <w:color w:val="FF5200" w:themeColor="accent2"/>
      <w:spacing w:val="-6"/>
      <w:sz w:val="36"/>
      <w:szCs w:val="36"/>
    </w:rPr>
  </w:style>
  <w:style w:type="character" w:customStyle="1" w:styleId="NzevChar">
    <w:name w:val="Název Char"/>
    <w:basedOn w:val="Standardnpsmoodstavce"/>
    <w:link w:val="Nzev"/>
    <w:uiPriority w:val="10"/>
    <w:rsid w:val="00950C1F"/>
    <w:rPr>
      <w:rFonts w:asciiTheme="majorHAnsi" w:eastAsia="Times New Roman" w:hAnsiTheme="majorHAnsi" w:cstheme="majorBidi"/>
      <w:b/>
      <w:color w:val="FF5200" w:themeColor="accent2"/>
      <w:spacing w:val="-6"/>
      <w:sz w:val="36"/>
      <w:szCs w:val="3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aliases w:val="Bullet Number"/>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uiPriority w:val="99"/>
    <w:semiHidden/>
    <w:rsid w:val="007061F8"/>
    <w:rPr>
      <w:sz w:val="16"/>
      <w:szCs w:val="16"/>
    </w:rPr>
  </w:style>
  <w:style w:type="paragraph" w:styleId="Textkomente">
    <w:name w:val="annotation text"/>
    <w:basedOn w:val="Normln"/>
    <w:link w:val="TextkomenteChar"/>
    <w:uiPriority w:val="99"/>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aliases w:val="Bullet Number Char"/>
    <w:link w:val="Odstavecseseznamem"/>
    <w:uiPriority w:val="34"/>
    <w:locked/>
    <w:rsid w:val="00810E9B"/>
  </w:style>
  <w:style w:type="paragraph" w:styleId="Pedmtkomente">
    <w:name w:val="annotation subject"/>
    <w:basedOn w:val="Textkomente"/>
    <w:next w:val="Textkomente"/>
    <w:link w:val="PedmtkomenteChar"/>
    <w:uiPriority w:val="99"/>
    <w:semiHidden/>
    <w:unhideWhenUsed/>
    <w:rsid w:val="00D657AD"/>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D657AD"/>
    <w:rPr>
      <w:rFonts w:ascii="Times New Roman" w:eastAsia="Times New Roman" w:hAnsi="Times New Roman" w:cs="Times New Roman"/>
      <w:b/>
      <w:bCs/>
      <w:sz w:val="20"/>
      <w:szCs w:val="20"/>
      <w:lang w:eastAsia="cs-CZ"/>
    </w:rPr>
  </w:style>
  <w:style w:type="paragraph" w:styleId="Revize">
    <w:name w:val="Revision"/>
    <w:hidden/>
    <w:uiPriority w:val="99"/>
    <w:semiHidden/>
    <w:rsid w:val="00CB53B1"/>
    <w:pPr>
      <w:spacing w:after="0" w:line="240" w:lineRule="auto"/>
    </w:pPr>
  </w:style>
  <w:style w:type="paragraph" w:customStyle="1" w:styleId="Oslovenvdopisu">
    <w:name w:val="Oslovení v dopisu"/>
    <w:basedOn w:val="Bezmezer"/>
    <w:next w:val="Normln"/>
    <w:rsid w:val="0025341D"/>
  </w:style>
  <w:style w:type="character" w:styleId="Sledovanodkaz">
    <w:name w:val="FollowedHyperlink"/>
    <w:basedOn w:val="Standardnpsmoodstavce"/>
    <w:uiPriority w:val="99"/>
    <w:semiHidden/>
    <w:unhideWhenUsed/>
    <w:rsid w:val="00867CA0"/>
    <w:rPr>
      <w:color w:val="954F72" w:themeColor="followedHyperlink"/>
      <w:u w:val="single"/>
    </w:rPr>
  </w:style>
  <w:style w:type="paragraph" w:customStyle="1" w:styleId="Nadpissmlouva">
    <w:name w:val="Nadpis smlouva"/>
    <w:basedOn w:val="Nzev"/>
    <w:link w:val="NadpissmlouvaChar"/>
    <w:qFormat/>
    <w:rsid w:val="00D01646"/>
    <w:pPr>
      <w:keepLines w:val="0"/>
      <w:widowControl w:val="0"/>
      <w:suppressAutoHyphens w:val="0"/>
      <w:spacing w:before="240" w:after="120" w:line="264" w:lineRule="auto"/>
      <w:contextualSpacing w:val="0"/>
      <w:jc w:val="both"/>
    </w:pPr>
  </w:style>
  <w:style w:type="character" w:customStyle="1" w:styleId="NadpissmlouvaChar">
    <w:name w:val="Nadpis smlouva Char"/>
    <w:basedOn w:val="NzevChar"/>
    <w:link w:val="Nadpissmlouva"/>
    <w:rsid w:val="00D01646"/>
    <w:rPr>
      <w:rFonts w:asciiTheme="majorHAnsi" w:eastAsia="Times New Roman" w:hAnsiTheme="majorHAnsi" w:cstheme="majorBidi"/>
      <w:b/>
      <w:color w:val="FF5200" w:themeColor="accent2"/>
      <w:spacing w:val="-6"/>
      <w:sz w:val="36"/>
      <w:szCs w:val="36"/>
    </w:rPr>
  </w:style>
  <w:style w:type="paragraph" w:customStyle="1" w:styleId="Podnadpissmlouva">
    <w:name w:val="Podnadpis smlouva"/>
    <w:basedOn w:val="Normln"/>
    <w:link w:val="PodnadpissmlouvaChar"/>
    <w:rsid w:val="00DB7CC9"/>
    <w:pPr>
      <w:widowControl w:val="0"/>
      <w:overflowPunct w:val="0"/>
      <w:autoSpaceDE w:val="0"/>
      <w:autoSpaceDN w:val="0"/>
      <w:adjustRightInd w:val="0"/>
      <w:spacing w:after="0"/>
      <w:textAlignment w:val="baseline"/>
    </w:pPr>
    <w:rPr>
      <w:rFonts w:eastAsia="Times New Roman" w:cs="Times New Roman"/>
      <w:b/>
      <w:lang w:eastAsia="cs-CZ"/>
    </w:rPr>
  </w:style>
  <w:style w:type="character" w:customStyle="1" w:styleId="PodnadpissmlouvaChar">
    <w:name w:val="Podnadpis smlouva Char"/>
    <w:basedOn w:val="Standardnpsmoodstavce"/>
    <w:link w:val="Podnadpissmlouva"/>
    <w:rsid w:val="00DB7CC9"/>
    <w:rPr>
      <w:rFonts w:eastAsia="Times New Roman" w:cs="Times New Roman"/>
      <w:b/>
      <w:lang w:eastAsia="cs-CZ"/>
    </w:rPr>
  </w:style>
  <w:style w:type="paragraph" w:customStyle="1" w:styleId="Odstavecbez">
    <w:name w:val="Odstavec bez č."/>
    <w:basedOn w:val="Normln"/>
    <w:link w:val="OdstavecbezChar"/>
    <w:qFormat/>
    <w:rsid w:val="00DB7CC9"/>
    <w:pPr>
      <w:widowControl w:val="0"/>
      <w:spacing w:after="0" w:line="240" w:lineRule="auto"/>
      <w:ind w:left="680"/>
      <w:contextualSpacing/>
    </w:pPr>
    <w:rPr>
      <w:rFonts w:eastAsia="Times New Roman" w:cs="Times New Roman"/>
      <w:lang w:eastAsia="cs-CZ"/>
    </w:rPr>
  </w:style>
  <w:style w:type="character" w:customStyle="1" w:styleId="OdstavecbezChar">
    <w:name w:val="Odstavec bez č. Char"/>
    <w:basedOn w:val="Standardnpsmoodstavce"/>
    <w:link w:val="Odstavecbez"/>
    <w:rsid w:val="00DB7CC9"/>
    <w:rPr>
      <w:rFonts w:eastAsia="Times New Roman" w:cs="Times New Roman"/>
      <w:lang w:eastAsia="cs-CZ"/>
    </w:rPr>
  </w:style>
  <w:style w:type="paragraph" w:customStyle="1" w:styleId="Plohynadpis">
    <w:name w:val="Přílohy nadpis"/>
    <w:basedOn w:val="Normln"/>
    <w:link w:val="PlohynadpisChar"/>
    <w:qFormat/>
    <w:rsid w:val="00040B0B"/>
    <w:pPr>
      <w:widowControl w:val="0"/>
      <w:overflowPunct w:val="0"/>
      <w:autoSpaceDE w:val="0"/>
      <w:autoSpaceDN w:val="0"/>
      <w:adjustRightInd w:val="0"/>
      <w:spacing w:before="600"/>
      <w:textAlignment w:val="baseline"/>
    </w:pPr>
    <w:rPr>
      <w:rFonts w:eastAsia="Times New Roman" w:cs="Times New Roman"/>
      <w:b/>
      <w:lang w:eastAsia="cs-CZ"/>
    </w:rPr>
  </w:style>
  <w:style w:type="character" w:customStyle="1" w:styleId="PlohynadpisChar">
    <w:name w:val="Přílohy nadpis Char"/>
    <w:basedOn w:val="Standardnpsmoodstavce"/>
    <w:link w:val="Plohynadpis"/>
    <w:rsid w:val="00040B0B"/>
    <w:rPr>
      <w:rFonts w:eastAsia="Times New Roman" w:cs="Times New Roman"/>
      <w:b/>
      <w:lang w:eastAsia="cs-CZ"/>
    </w:rPr>
  </w:style>
  <w:style w:type="paragraph" w:customStyle="1" w:styleId="Plohy">
    <w:name w:val="Přílohy"/>
    <w:basedOn w:val="Normln"/>
    <w:link w:val="PlohyChar"/>
    <w:qFormat/>
    <w:rsid w:val="00373E4B"/>
    <w:pPr>
      <w:widowControl w:val="0"/>
      <w:numPr>
        <w:numId w:val="5"/>
      </w:numPr>
      <w:overflowPunct w:val="0"/>
      <w:autoSpaceDE w:val="0"/>
      <w:autoSpaceDN w:val="0"/>
      <w:adjustRightInd w:val="0"/>
      <w:spacing w:after="0"/>
      <w:contextualSpacing/>
      <w:textAlignment w:val="baseline"/>
    </w:pPr>
    <w:rPr>
      <w:rFonts w:eastAsia="Times New Roman" w:cs="Times New Roman"/>
      <w:lang w:eastAsia="cs-CZ"/>
    </w:rPr>
  </w:style>
  <w:style w:type="character" w:customStyle="1" w:styleId="PlohyChar">
    <w:name w:val="Přílohy Char"/>
    <w:basedOn w:val="Standardnpsmoodstavce"/>
    <w:link w:val="Plohy"/>
    <w:rsid w:val="00373E4B"/>
    <w:rPr>
      <w:rFonts w:eastAsia="Times New Roman" w:cs="Times New Roman"/>
      <w:lang w:eastAsia="cs-CZ"/>
    </w:rPr>
  </w:style>
  <w:style w:type="character" w:customStyle="1" w:styleId="Kurzvatun">
    <w:name w:val="Kurzíva tučně"/>
    <w:basedOn w:val="Standardnpsmoodstavce"/>
    <w:uiPriority w:val="1"/>
    <w:qFormat/>
    <w:rsid w:val="00040B0B"/>
    <w:rPr>
      <w:rFonts w:asciiTheme="minorHAnsi" w:eastAsia="Times New Roman" w:hAnsiTheme="minorHAnsi" w:cs="Times New Roman"/>
      <w:b/>
      <w:i/>
      <w:sz w:val="18"/>
      <w:lang w:eastAsia="cs-CZ"/>
    </w:rPr>
  </w:style>
  <w:style w:type="character" w:customStyle="1" w:styleId="Tun">
    <w:name w:val="Tučně"/>
    <w:basedOn w:val="Standardnpsmoodstavce"/>
    <w:uiPriority w:val="1"/>
    <w:qFormat/>
    <w:rsid w:val="00040B0B"/>
    <w:rPr>
      <w:rFonts w:asciiTheme="minorHAnsi" w:eastAsia="Times New Roman" w:hAnsiTheme="minorHAnsi" w:cs="Times New Roman"/>
      <w:b/>
      <w:sz w:val="18"/>
      <w:lang w:eastAsia="cs-CZ"/>
    </w:rPr>
  </w:style>
  <w:style w:type="paragraph" w:customStyle="1" w:styleId="Objednatel">
    <w:name w:val="Objednatel"/>
    <w:aliases w:val="Zhotovitel"/>
    <w:basedOn w:val="Normln"/>
    <w:link w:val="ObjednatelChar"/>
    <w:qFormat/>
    <w:rsid w:val="00040B0B"/>
    <w:pPr>
      <w:widowControl w:val="0"/>
      <w:overflowPunct w:val="0"/>
      <w:autoSpaceDE w:val="0"/>
      <w:autoSpaceDN w:val="0"/>
      <w:adjustRightInd w:val="0"/>
      <w:spacing w:before="240" w:after="0"/>
      <w:ind w:left="2126" w:hanging="2126"/>
      <w:textAlignment w:val="baseline"/>
    </w:pPr>
    <w:rPr>
      <w:rFonts w:eastAsia="Times New Roman" w:cs="Times New Roman"/>
      <w:lang w:eastAsia="cs-CZ"/>
    </w:rPr>
  </w:style>
  <w:style w:type="character" w:customStyle="1" w:styleId="ObjednatelChar">
    <w:name w:val="Objednatel Char"/>
    <w:aliases w:val="Zhotovitel Char"/>
    <w:basedOn w:val="Standardnpsmoodstavce"/>
    <w:link w:val="Objednatel"/>
    <w:rsid w:val="00040B0B"/>
    <w:rPr>
      <w:rFonts w:eastAsia="Times New Roman" w:cs="Times New Roman"/>
      <w:lang w:eastAsia="cs-CZ"/>
    </w:rPr>
  </w:style>
  <w:style w:type="paragraph" w:customStyle="1" w:styleId="Identifikace">
    <w:name w:val="Identifikace"/>
    <w:basedOn w:val="Normln"/>
    <w:link w:val="IdentifikaceChar"/>
    <w:qFormat/>
    <w:rsid w:val="009914E4"/>
    <w:pPr>
      <w:widowControl w:val="0"/>
      <w:tabs>
        <w:tab w:val="left" w:pos="2126"/>
      </w:tabs>
      <w:overflowPunct w:val="0"/>
      <w:autoSpaceDE w:val="0"/>
      <w:autoSpaceDN w:val="0"/>
      <w:adjustRightInd w:val="0"/>
      <w:spacing w:after="0"/>
      <w:ind w:left="2126"/>
      <w:textAlignment w:val="baseline"/>
    </w:pPr>
    <w:rPr>
      <w:rFonts w:eastAsia="Times New Roman" w:cs="Times New Roman"/>
      <w:lang w:eastAsia="cs-CZ"/>
    </w:rPr>
  </w:style>
  <w:style w:type="character" w:customStyle="1" w:styleId="IdentifikaceChar">
    <w:name w:val="Identifikace Char"/>
    <w:basedOn w:val="Standardnpsmoodstavce"/>
    <w:link w:val="Identifikace"/>
    <w:rsid w:val="009914E4"/>
    <w:rPr>
      <w:rFonts w:eastAsia="Times New Roman" w:cs="Times New Roman"/>
      <w:lang w:eastAsia="cs-CZ"/>
    </w:rPr>
  </w:style>
  <w:style w:type="paragraph" w:customStyle="1" w:styleId="Podpisovoprvnn">
    <w:name w:val="Podpisové oprávnění"/>
    <w:basedOn w:val="Normln"/>
    <w:link w:val="PodpisovoprvnnChar"/>
    <w:qFormat/>
    <w:rsid w:val="002A2DDA"/>
    <w:pPr>
      <w:widowControl w:val="0"/>
      <w:spacing w:before="1000" w:after="0"/>
    </w:pPr>
    <w:rPr>
      <w:rFonts w:asciiTheme="majorHAnsi" w:hAnsiTheme="majorHAnsi"/>
    </w:rPr>
  </w:style>
  <w:style w:type="character" w:customStyle="1" w:styleId="PodpisovoprvnnChar">
    <w:name w:val="Podpisové oprávnění Char"/>
    <w:basedOn w:val="Standardnpsmoodstavce"/>
    <w:link w:val="Podpisovoprvnn"/>
    <w:rsid w:val="002A2DDA"/>
    <w:rPr>
      <w:rFonts w:asciiTheme="majorHAnsi" w:hAnsiTheme="majorHAnsi"/>
    </w:rPr>
  </w:style>
  <w:style w:type="paragraph" w:customStyle="1" w:styleId="aodst">
    <w:name w:val="a. odst."/>
    <w:basedOn w:val="Normln"/>
    <w:link w:val="aodstChar"/>
    <w:qFormat/>
    <w:rsid w:val="006550C0"/>
    <w:pPr>
      <w:widowControl w:val="0"/>
      <w:numPr>
        <w:numId w:val="7"/>
      </w:numPr>
    </w:pPr>
    <w:rPr>
      <w:lang w:eastAsia="cs-CZ"/>
    </w:rPr>
  </w:style>
  <w:style w:type="character" w:customStyle="1" w:styleId="aodstChar">
    <w:name w:val="a. odst. Char"/>
    <w:basedOn w:val="Standardnpsmoodstavce"/>
    <w:link w:val="aodst"/>
    <w:rsid w:val="006550C0"/>
    <w:rPr>
      <w:lang w:eastAsia="cs-CZ"/>
    </w:rPr>
  </w:style>
  <w:style w:type="paragraph" w:customStyle="1" w:styleId="Preambule">
    <w:name w:val="Preambule"/>
    <w:basedOn w:val="Normln"/>
    <w:link w:val="PreambuleChar"/>
    <w:qFormat/>
    <w:rsid w:val="00AD55D5"/>
    <w:pPr>
      <w:widowControl w:val="0"/>
      <w:overflowPunct w:val="0"/>
      <w:autoSpaceDE w:val="0"/>
      <w:autoSpaceDN w:val="0"/>
      <w:adjustRightInd w:val="0"/>
      <w:spacing w:before="240" w:after="240" w:line="240" w:lineRule="auto"/>
      <w:textAlignment w:val="baseline"/>
    </w:pPr>
    <w:rPr>
      <w:rFonts w:eastAsia="Times New Roman" w:cs="Times New Roman"/>
      <w:lang w:eastAsia="cs-CZ"/>
    </w:rPr>
  </w:style>
  <w:style w:type="character" w:customStyle="1" w:styleId="PreambuleChar">
    <w:name w:val="Preambule Char"/>
    <w:basedOn w:val="Standardnpsmoodstavce"/>
    <w:link w:val="Preambule"/>
    <w:rsid w:val="00AD55D5"/>
    <w:rPr>
      <w:rFonts w:eastAsia="Times New Roman" w:cs="Times New Roman"/>
      <w:lang w:eastAsia="cs-CZ"/>
    </w:rPr>
  </w:style>
  <w:style w:type="character" w:customStyle="1" w:styleId="normaltextrun">
    <w:name w:val="normaltextrun"/>
    <w:basedOn w:val="Standardnpsmoodstavce"/>
    <w:rsid w:val="00674571"/>
  </w:style>
  <w:style w:type="paragraph" w:customStyle="1" w:styleId="ZaObjdnateleZhotovitele">
    <w:name w:val="Za Objdnatele/Zhotovitele"/>
    <w:basedOn w:val="Podpisovoprvnn"/>
    <w:link w:val="ZaObjdnateleZhotoviteleChar"/>
    <w:qFormat/>
    <w:rsid w:val="00F65315"/>
    <w:pPr>
      <w:spacing w:before="480"/>
    </w:pPr>
    <w:rPr>
      <w:rFonts w:asciiTheme="minorHAnsi" w:hAnsiTheme="minorHAnsi"/>
    </w:rPr>
  </w:style>
  <w:style w:type="character" w:customStyle="1" w:styleId="ZaObjdnateleZhotoviteleChar">
    <w:name w:val="Za Objdnatele/Zhotovitele Char"/>
    <w:basedOn w:val="PodpisovoprvnnChar"/>
    <w:link w:val="ZaObjdnateleZhotovitele"/>
    <w:rsid w:val="00F65315"/>
    <w:rPr>
      <w:rFonts w:asciiTheme="majorHAnsi" w:hAnsiTheme="majorHAnsi"/>
    </w:rPr>
  </w:style>
  <w:style w:type="paragraph" w:customStyle="1" w:styleId="1lnek">
    <w:name w:val="1.článek"/>
    <w:basedOn w:val="Normln"/>
    <w:qFormat/>
    <w:rsid w:val="00D31C61"/>
    <w:pPr>
      <w:keepNext/>
      <w:spacing w:before="240"/>
      <w:ind w:left="680" w:hanging="680"/>
      <w:outlineLvl w:val="0"/>
    </w:pPr>
    <w:rPr>
      <w:rFonts w:ascii="Verdana" w:eastAsia="Times New Roman" w:hAnsi="Verdana" w:cs="Times New Roman"/>
      <w:b/>
      <w:bCs/>
      <w:iCs/>
    </w:rPr>
  </w:style>
  <w:style w:type="character" w:customStyle="1" w:styleId="Nevyeenzmnka2">
    <w:name w:val="Nevyřešená zmínka2"/>
    <w:basedOn w:val="Standardnpsmoodstavce"/>
    <w:uiPriority w:val="99"/>
    <w:semiHidden/>
    <w:unhideWhenUsed/>
    <w:rsid w:val="00172C10"/>
    <w:rPr>
      <w:color w:val="605E5C"/>
      <w:shd w:val="clear" w:color="auto" w:fill="E1DFDD"/>
    </w:rPr>
  </w:style>
  <w:style w:type="character" w:customStyle="1" w:styleId="Nevyeenzmnka3">
    <w:name w:val="Nevyřešená zmínka3"/>
    <w:basedOn w:val="Standardnpsmoodstavce"/>
    <w:uiPriority w:val="99"/>
    <w:semiHidden/>
    <w:unhideWhenUsed/>
    <w:rsid w:val="00B87E3C"/>
    <w:rPr>
      <w:color w:val="605E5C"/>
      <w:shd w:val="clear" w:color="auto" w:fill="E1DFDD"/>
    </w:rPr>
  </w:style>
  <w:style w:type="paragraph" w:customStyle="1" w:styleId="11odst">
    <w:name w:val="1.1 odst."/>
    <w:basedOn w:val="Normln"/>
    <w:link w:val="11odstChar"/>
    <w:qFormat/>
    <w:rsid w:val="00D47D45"/>
    <w:pPr>
      <w:widowControl w:val="0"/>
      <w:ind w:left="567" w:hanging="567"/>
    </w:pPr>
    <w:rPr>
      <w:rFonts w:eastAsia="Times New Roman" w:cs="Times New Roman"/>
      <w:lang w:eastAsia="cs-CZ"/>
    </w:rPr>
  </w:style>
  <w:style w:type="character" w:customStyle="1" w:styleId="11odstChar">
    <w:name w:val="1.1 odst. Char"/>
    <w:basedOn w:val="Standardnpsmoodstavce"/>
    <w:link w:val="11odst"/>
    <w:rsid w:val="00D47D45"/>
    <w:rPr>
      <w:rFonts w:eastAsia="Times New Roman" w:cs="Times New Roman"/>
      <w:lang w:eastAsia="cs-CZ"/>
    </w:rPr>
  </w:style>
  <w:style w:type="character" w:styleId="Nevyeenzmnka">
    <w:name w:val="Unresolved Mention"/>
    <w:basedOn w:val="Standardnpsmoodstavce"/>
    <w:uiPriority w:val="99"/>
    <w:semiHidden/>
    <w:unhideWhenUsed/>
    <w:rsid w:val="00654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21263">
      <w:bodyDiv w:val="1"/>
      <w:marLeft w:val="0"/>
      <w:marRight w:val="0"/>
      <w:marTop w:val="0"/>
      <w:marBottom w:val="0"/>
      <w:divBdr>
        <w:top w:val="none" w:sz="0" w:space="0" w:color="auto"/>
        <w:left w:val="none" w:sz="0" w:space="0" w:color="auto"/>
        <w:bottom w:val="none" w:sz="0" w:space="0" w:color="auto"/>
        <w:right w:val="none" w:sz="0" w:space="0" w:color="auto"/>
      </w:divBdr>
    </w:div>
    <w:div w:id="1176195090">
      <w:bodyDiv w:val="1"/>
      <w:marLeft w:val="0"/>
      <w:marRight w:val="0"/>
      <w:marTop w:val="0"/>
      <w:marBottom w:val="0"/>
      <w:divBdr>
        <w:top w:val="none" w:sz="0" w:space="0" w:color="auto"/>
        <w:left w:val="none" w:sz="0" w:space="0" w:color="auto"/>
        <w:bottom w:val="none" w:sz="0" w:space="0" w:color="auto"/>
        <w:right w:val="none" w:sz="0" w:space="0" w:color="auto"/>
      </w:divBdr>
    </w:div>
    <w:div w:id="1180587026">
      <w:bodyDiv w:val="1"/>
      <w:marLeft w:val="0"/>
      <w:marRight w:val="0"/>
      <w:marTop w:val="0"/>
      <w:marBottom w:val="0"/>
      <w:divBdr>
        <w:top w:val="none" w:sz="0" w:space="0" w:color="auto"/>
        <w:left w:val="none" w:sz="0" w:space="0" w:color="auto"/>
        <w:bottom w:val="none" w:sz="0" w:space="0" w:color="auto"/>
        <w:right w:val="none" w:sz="0" w:space="0" w:color="auto"/>
      </w:divBdr>
    </w:div>
    <w:div w:id="1368334910">
      <w:bodyDiv w:val="1"/>
      <w:marLeft w:val="0"/>
      <w:marRight w:val="0"/>
      <w:marTop w:val="0"/>
      <w:marBottom w:val="0"/>
      <w:divBdr>
        <w:top w:val="none" w:sz="0" w:space="0" w:color="auto"/>
        <w:left w:val="none" w:sz="0" w:space="0" w:color="auto"/>
        <w:bottom w:val="none" w:sz="0" w:space="0" w:color="auto"/>
        <w:right w:val="none" w:sz="0" w:space="0" w:color="auto"/>
      </w:divBdr>
    </w:div>
    <w:div w:id="1467353594">
      <w:bodyDiv w:val="1"/>
      <w:marLeft w:val="0"/>
      <w:marRight w:val="0"/>
      <w:marTop w:val="0"/>
      <w:marBottom w:val="0"/>
      <w:divBdr>
        <w:top w:val="none" w:sz="0" w:space="0" w:color="auto"/>
        <w:left w:val="none" w:sz="0" w:space="0" w:color="auto"/>
        <w:bottom w:val="none" w:sz="0" w:space="0" w:color="auto"/>
        <w:right w:val="none" w:sz="0" w:space="0" w:color="auto"/>
      </w:divBdr>
    </w:div>
    <w:div w:id="1807431476">
      <w:bodyDiv w:val="1"/>
      <w:marLeft w:val="0"/>
      <w:marRight w:val="0"/>
      <w:marTop w:val="0"/>
      <w:marBottom w:val="0"/>
      <w:divBdr>
        <w:top w:val="none" w:sz="0" w:space="0" w:color="auto"/>
        <w:left w:val="none" w:sz="0" w:space="0" w:color="auto"/>
        <w:bottom w:val="none" w:sz="0" w:space="0" w:color="auto"/>
        <w:right w:val="none" w:sz="0" w:space="0" w:color="auto"/>
      </w:divBdr>
    </w:div>
    <w:div w:id="19892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53DF-4787-43B1-AFDE-0C972B2D279D}">
  <ds:schemaRefs>
    <ds:schemaRef ds:uri="http://purl.org/dc/elements/1.1/"/>
    <ds:schemaRef ds:uri="http://schemas.microsoft.com/office/2006/metadata/properties"/>
    <ds:schemaRef ds:uri="4e4a6a96-f3e4-483d-987d-304999e1d57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CD4D1F1-D594-477A-88CF-CA85E34DF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945B8-8282-4D6E-BE92-26294BB75901}">
  <ds:schemaRefs>
    <ds:schemaRef ds:uri="http://schemas.microsoft.com/sharepoint/v3/contenttype/forms"/>
  </ds:schemaRefs>
</ds:datastoreItem>
</file>

<file path=customXml/itemProps4.xml><?xml version="1.0" encoding="utf-8"?>
<ds:datastoreItem xmlns:ds="http://schemas.openxmlformats.org/officeDocument/2006/customXml" ds:itemID="{3B9A6CEE-A913-4BD3-AED1-EE8F1DFE7F04}">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546</TotalTime>
  <Pages>21</Pages>
  <Words>10711</Words>
  <Characters>63196</Characters>
  <Application>Microsoft Office Word</Application>
  <DocSecurity>0</DocSecurity>
  <Lines>526</Lines>
  <Paragraphs>147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73760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Holá Lucie, Mgr.</dc:creator>
  <cp:lastModifiedBy>Kubišta Bronislav</cp:lastModifiedBy>
  <cp:revision>107</cp:revision>
  <cp:lastPrinted>2025-07-31T04:11:00Z</cp:lastPrinted>
  <dcterms:created xsi:type="dcterms:W3CDTF">2025-07-09T06:19:00Z</dcterms:created>
  <dcterms:modified xsi:type="dcterms:W3CDTF">2025-07-31T04:12:00Z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