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BC63F0" w14:textId="77777777" w:rsidR="000719BB" w:rsidRDefault="000719BB" w:rsidP="006C2343">
      <w:pPr>
        <w:pStyle w:val="Titul2"/>
      </w:pPr>
    </w:p>
    <w:p w14:paraId="6952CDA5" w14:textId="77777777" w:rsidR="00826B7B" w:rsidRDefault="00826B7B" w:rsidP="006C2343">
      <w:pPr>
        <w:pStyle w:val="Titul2"/>
      </w:pPr>
    </w:p>
    <w:p w14:paraId="28A81C84" w14:textId="77777777" w:rsidR="003254A3" w:rsidRPr="000719BB" w:rsidRDefault="003254A3" w:rsidP="006C2343">
      <w:pPr>
        <w:pStyle w:val="Titul2"/>
      </w:pPr>
    </w:p>
    <w:p w14:paraId="545ACB2B" w14:textId="77777777" w:rsidR="00AD0C7B" w:rsidRDefault="00AD0C7B" w:rsidP="006C2343">
      <w:pPr>
        <w:pStyle w:val="Titul1"/>
      </w:pPr>
      <w:r>
        <w:t>Technická specifikace</w:t>
      </w:r>
    </w:p>
    <w:p w14:paraId="3A311AF2" w14:textId="77777777" w:rsidR="003254A3" w:rsidRDefault="003254A3" w:rsidP="00AD0C7B">
      <w:pPr>
        <w:pStyle w:val="Titul2"/>
      </w:pPr>
    </w:p>
    <w:p w14:paraId="08E38617" w14:textId="77777777" w:rsidR="00AD0C7B" w:rsidRDefault="0069470F" w:rsidP="006C2343">
      <w:pPr>
        <w:pStyle w:val="Titul1"/>
      </w:pPr>
      <w:r>
        <w:t xml:space="preserve">Zvláštní </w:t>
      </w:r>
      <w:r w:rsidR="00AD0C7B">
        <w:t>technické podmínky</w:t>
      </w:r>
    </w:p>
    <w:p w14:paraId="1B9BE179" w14:textId="77777777" w:rsidR="00AD0C7B" w:rsidRDefault="00AD0C7B" w:rsidP="00EB46E5">
      <w:pPr>
        <w:pStyle w:val="Titul2"/>
      </w:pPr>
    </w:p>
    <w:p w14:paraId="46258C83" w14:textId="77777777" w:rsidR="00EB46E5" w:rsidRPr="00AD7D7F" w:rsidRDefault="00EB46E5" w:rsidP="00AD7D7F">
      <w:pPr>
        <w:pStyle w:val="Titul2"/>
      </w:pPr>
      <w:r w:rsidRPr="00AD7D7F">
        <w:t>Zhotoven</w:t>
      </w:r>
      <w:r w:rsidR="00232000" w:rsidRPr="00AD7D7F">
        <w:t xml:space="preserve">í stavby </w:t>
      </w:r>
    </w:p>
    <w:p w14:paraId="298C6837" w14:textId="77777777" w:rsidR="002007BA" w:rsidRDefault="002007BA" w:rsidP="006C2343">
      <w:pPr>
        <w:pStyle w:val="Tituldatum"/>
      </w:pPr>
    </w:p>
    <w:sdt>
      <w:sdtPr>
        <w:rPr>
          <w:rStyle w:val="Nzevakce"/>
        </w:rPr>
        <w:alias w:val="Název akce - VYplnit pole - přenese se do zápatí"/>
        <w:tag w:val="Název akce"/>
        <w:id w:val="1889687308"/>
        <w:placeholder>
          <w:docPart w:val="A53F41240E59433598DE1DE23A4B842D"/>
        </w:placeholder>
        <w:text w:multiLine="1"/>
      </w:sdtPr>
      <w:sdtEndPr>
        <w:rPr>
          <w:rStyle w:val="Standardnpsmoodstavce"/>
          <w:b w:val="0"/>
          <w:sz w:val="24"/>
        </w:rPr>
      </w:sdtEndPr>
      <w:sdtContent>
        <w:p w14:paraId="0A86CBAB" w14:textId="7C026B6F" w:rsidR="00BF54FE" w:rsidRDefault="004F22A8" w:rsidP="006C2343">
          <w:pPr>
            <w:pStyle w:val="Tituldatum"/>
          </w:pPr>
          <w:r w:rsidRPr="004F22A8">
            <w:rPr>
              <w:rStyle w:val="Nzevakce"/>
            </w:rPr>
            <w:t>„Rekonstrukce areálu HZS Česká Třebová“</w:t>
          </w:r>
        </w:p>
      </w:sdtContent>
    </w:sdt>
    <w:p w14:paraId="70400FBF" w14:textId="77777777" w:rsidR="00BF54FE" w:rsidRDefault="00BF54FE" w:rsidP="006C2343">
      <w:pPr>
        <w:pStyle w:val="Tituldatum"/>
      </w:pPr>
    </w:p>
    <w:p w14:paraId="64A90E2B" w14:textId="77777777" w:rsidR="009226C1" w:rsidRDefault="009226C1" w:rsidP="006C2343">
      <w:pPr>
        <w:pStyle w:val="Tituldatum"/>
      </w:pPr>
    </w:p>
    <w:p w14:paraId="44916428" w14:textId="77777777" w:rsidR="003B111D" w:rsidRDefault="003B111D" w:rsidP="006C2343">
      <w:pPr>
        <w:pStyle w:val="Tituldatum"/>
      </w:pPr>
    </w:p>
    <w:p w14:paraId="18BC38E3" w14:textId="77777777" w:rsidR="007107DA" w:rsidRDefault="007107DA" w:rsidP="006C2343">
      <w:pPr>
        <w:pStyle w:val="Tituldatum"/>
      </w:pPr>
    </w:p>
    <w:p w14:paraId="07DF1497" w14:textId="77777777" w:rsidR="007107DA" w:rsidRDefault="007107DA" w:rsidP="006C2343">
      <w:pPr>
        <w:pStyle w:val="Tituldatum"/>
      </w:pPr>
    </w:p>
    <w:p w14:paraId="14259A35" w14:textId="77777777" w:rsidR="007107DA" w:rsidRDefault="007107DA" w:rsidP="006C2343">
      <w:pPr>
        <w:pStyle w:val="Tituldatum"/>
      </w:pPr>
    </w:p>
    <w:p w14:paraId="0199A352" w14:textId="44194F66" w:rsidR="00826B7B" w:rsidRPr="006C2343" w:rsidRDefault="006C2343" w:rsidP="006C2343">
      <w:pPr>
        <w:pStyle w:val="Tituldatum"/>
      </w:pPr>
      <w:r w:rsidRPr="006C2343">
        <w:t xml:space="preserve">Datum vydání: </w:t>
      </w:r>
      <w:r w:rsidRPr="006C2343">
        <w:tab/>
      </w:r>
      <w:r w:rsidR="006A49EF" w:rsidRPr="005C77FD">
        <w:t>1</w:t>
      </w:r>
      <w:r w:rsidR="005C77FD" w:rsidRPr="005C77FD">
        <w:t>7</w:t>
      </w:r>
      <w:r w:rsidRPr="005C77FD">
        <w:t>.</w:t>
      </w:r>
      <w:r w:rsidR="001F30F4" w:rsidRPr="005C77FD">
        <w:t xml:space="preserve"> </w:t>
      </w:r>
      <w:r w:rsidR="004F22A8" w:rsidRPr="005C77FD">
        <w:t>6</w:t>
      </w:r>
      <w:r w:rsidRPr="005C77FD">
        <w:t>. 20</w:t>
      </w:r>
      <w:r w:rsidR="007D3FA6" w:rsidRPr="005C77FD">
        <w:t>2</w:t>
      </w:r>
      <w:r w:rsidR="00A62213" w:rsidRPr="005C77FD">
        <w:t>5</w:t>
      </w:r>
      <w:r w:rsidR="0076790E">
        <w:t xml:space="preserve"> </w:t>
      </w:r>
    </w:p>
    <w:p w14:paraId="7E1B3FE0" w14:textId="77777777" w:rsidR="00826B7B" w:rsidRDefault="00826B7B">
      <w:r>
        <w:br w:type="page"/>
      </w:r>
    </w:p>
    <w:p w14:paraId="649A56D4" w14:textId="77777777" w:rsidR="00BD7E91" w:rsidRDefault="00BD7E91" w:rsidP="00032D08">
      <w:pPr>
        <w:pStyle w:val="Nadpisbezsl1-1zkl-text"/>
      </w:pPr>
      <w:r>
        <w:lastRenderedPageBreak/>
        <w:t>Obsah</w:t>
      </w:r>
      <w:r w:rsidR="00887F36">
        <w:t xml:space="preserve"> </w:t>
      </w:r>
    </w:p>
    <w:p w14:paraId="5EBE60BA" w14:textId="766926BC" w:rsidR="00CF3050"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202940949" w:history="1">
        <w:r w:rsidR="00CF3050" w:rsidRPr="00562FC2">
          <w:rPr>
            <w:rStyle w:val="Hypertextovodkaz"/>
          </w:rPr>
          <w:t>SEZNAM ZKRATEK</w:t>
        </w:r>
        <w:r w:rsidR="00CF3050">
          <w:rPr>
            <w:noProof/>
            <w:webHidden/>
          </w:rPr>
          <w:tab/>
        </w:r>
        <w:r w:rsidR="00CF3050">
          <w:rPr>
            <w:noProof/>
            <w:webHidden/>
          </w:rPr>
          <w:fldChar w:fldCharType="begin"/>
        </w:r>
        <w:r w:rsidR="00CF3050">
          <w:rPr>
            <w:noProof/>
            <w:webHidden/>
          </w:rPr>
          <w:instrText xml:space="preserve"> PAGEREF _Toc202940949 \h </w:instrText>
        </w:r>
        <w:r w:rsidR="00CF3050">
          <w:rPr>
            <w:noProof/>
            <w:webHidden/>
          </w:rPr>
        </w:r>
        <w:r w:rsidR="00CF3050">
          <w:rPr>
            <w:noProof/>
            <w:webHidden/>
          </w:rPr>
          <w:fldChar w:fldCharType="separate"/>
        </w:r>
        <w:r w:rsidR="00B05CC3">
          <w:rPr>
            <w:noProof/>
            <w:webHidden/>
          </w:rPr>
          <w:t>2</w:t>
        </w:r>
        <w:r w:rsidR="00CF3050">
          <w:rPr>
            <w:noProof/>
            <w:webHidden/>
          </w:rPr>
          <w:fldChar w:fldCharType="end"/>
        </w:r>
      </w:hyperlink>
    </w:p>
    <w:p w14:paraId="4891B582" w14:textId="6D333539" w:rsidR="00CF3050" w:rsidRDefault="00CF305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940950" w:history="1">
        <w:r w:rsidRPr="00562FC2">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562FC2">
          <w:rPr>
            <w:rStyle w:val="Hypertextovodkaz"/>
          </w:rPr>
          <w:t>SPECIFIKACE PŘEDMĚTU DÍLA</w:t>
        </w:r>
        <w:r>
          <w:rPr>
            <w:noProof/>
            <w:webHidden/>
          </w:rPr>
          <w:tab/>
        </w:r>
        <w:r>
          <w:rPr>
            <w:noProof/>
            <w:webHidden/>
          </w:rPr>
          <w:fldChar w:fldCharType="begin"/>
        </w:r>
        <w:r>
          <w:rPr>
            <w:noProof/>
            <w:webHidden/>
          </w:rPr>
          <w:instrText xml:space="preserve"> PAGEREF _Toc202940950 \h </w:instrText>
        </w:r>
        <w:r>
          <w:rPr>
            <w:noProof/>
            <w:webHidden/>
          </w:rPr>
        </w:r>
        <w:r>
          <w:rPr>
            <w:noProof/>
            <w:webHidden/>
          </w:rPr>
          <w:fldChar w:fldCharType="separate"/>
        </w:r>
        <w:r w:rsidR="00B05CC3">
          <w:rPr>
            <w:noProof/>
            <w:webHidden/>
          </w:rPr>
          <w:t>3</w:t>
        </w:r>
        <w:r>
          <w:rPr>
            <w:noProof/>
            <w:webHidden/>
          </w:rPr>
          <w:fldChar w:fldCharType="end"/>
        </w:r>
      </w:hyperlink>
    </w:p>
    <w:p w14:paraId="18ED1252" w14:textId="363FB028" w:rsidR="00CF3050" w:rsidRDefault="00CF3050">
      <w:pPr>
        <w:pStyle w:val="Obsah2"/>
        <w:rPr>
          <w:rFonts w:asciiTheme="minorHAnsi" w:eastAsiaTheme="minorEastAsia" w:hAnsiTheme="minorHAnsi"/>
          <w:noProof/>
          <w:spacing w:val="0"/>
          <w:kern w:val="2"/>
          <w:sz w:val="24"/>
          <w:szCs w:val="24"/>
          <w:lang w:eastAsia="cs-CZ"/>
          <w14:ligatures w14:val="standardContextual"/>
        </w:rPr>
      </w:pPr>
      <w:hyperlink w:anchor="_Toc202940951" w:history="1">
        <w:r w:rsidRPr="00562FC2">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562FC2">
          <w:rPr>
            <w:rStyle w:val="Hypertextovodkaz"/>
          </w:rPr>
          <w:t>Účel a rozsah předmětu Díla</w:t>
        </w:r>
        <w:r>
          <w:rPr>
            <w:noProof/>
            <w:webHidden/>
          </w:rPr>
          <w:tab/>
        </w:r>
        <w:r>
          <w:rPr>
            <w:noProof/>
            <w:webHidden/>
          </w:rPr>
          <w:fldChar w:fldCharType="begin"/>
        </w:r>
        <w:r>
          <w:rPr>
            <w:noProof/>
            <w:webHidden/>
          </w:rPr>
          <w:instrText xml:space="preserve"> PAGEREF _Toc202940951 \h </w:instrText>
        </w:r>
        <w:r>
          <w:rPr>
            <w:noProof/>
            <w:webHidden/>
          </w:rPr>
        </w:r>
        <w:r>
          <w:rPr>
            <w:noProof/>
            <w:webHidden/>
          </w:rPr>
          <w:fldChar w:fldCharType="separate"/>
        </w:r>
        <w:r w:rsidR="00B05CC3">
          <w:rPr>
            <w:noProof/>
            <w:webHidden/>
          </w:rPr>
          <w:t>3</w:t>
        </w:r>
        <w:r>
          <w:rPr>
            <w:noProof/>
            <w:webHidden/>
          </w:rPr>
          <w:fldChar w:fldCharType="end"/>
        </w:r>
      </w:hyperlink>
    </w:p>
    <w:p w14:paraId="59E4A250" w14:textId="29F1D651" w:rsidR="00CF3050" w:rsidRDefault="00CF3050">
      <w:pPr>
        <w:pStyle w:val="Obsah2"/>
        <w:rPr>
          <w:rFonts w:asciiTheme="minorHAnsi" w:eastAsiaTheme="minorEastAsia" w:hAnsiTheme="minorHAnsi"/>
          <w:noProof/>
          <w:spacing w:val="0"/>
          <w:kern w:val="2"/>
          <w:sz w:val="24"/>
          <w:szCs w:val="24"/>
          <w:lang w:eastAsia="cs-CZ"/>
          <w14:ligatures w14:val="standardContextual"/>
        </w:rPr>
      </w:pPr>
      <w:hyperlink w:anchor="_Toc202940952" w:history="1">
        <w:r w:rsidRPr="00562FC2">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562FC2">
          <w:rPr>
            <w:rStyle w:val="Hypertextovodkaz"/>
          </w:rPr>
          <w:t>Umístění stavby</w:t>
        </w:r>
        <w:r>
          <w:rPr>
            <w:noProof/>
            <w:webHidden/>
          </w:rPr>
          <w:tab/>
        </w:r>
        <w:r>
          <w:rPr>
            <w:noProof/>
            <w:webHidden/>
          </w:rPr>
          <w:fldChar w:fldCharType="begin"/>
        </w:r>
        <w:r>
          <w:rPr>
            <w:noProof/>
            <w:webHidden/>
          </w:rPr>
          <w:instrText xml:space="preserve"> PAGEREF _Toc202940952 \h </w:instrText>
        </w:r>
        <w:r>
          <w:rPr>
            <w:noProof/>
            <w:webHidden/>
          </w:rPr>
        </w:r>
        <w:r>
          <w:rPr>
            <w:noProof/>
            <w:webHidden/>
          </w:rPr>
          <w:fldChar w:fldCharType="separate"/>
        </w:r>
        <w:r w:rsidR="00B05CC3">
          <w:rPr>
            <w:noProof/>
            <w:webHidden/>
          </w:rPr>
          <w:t>3</w:t>
        </w:r>
        <w:r>
          <w:rPr>
            <w:noProof/>
            <w:webHidden/>
          </w:rPr>
          <w:fldChar w:fldCharType="end"/>
        </w:r>
      </w:hyperlink>
    </w:p>
    <w:p w14:paraId="3333BEB0" w14:textId="47650D41" w:rsidR="00CF3050" w:rsidRDefault="00CF305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940953" w:history="1">
        <w:r w:rsidRPr="00562FC2">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562FC2">
          <w:rPr>
            <w:rStyle w:val="Hypertextovodkaz"/>
          </w:rPr>
          <w:t>PŘEHLED VÝCHOZÍCH PODKLADŮ</w:t>
        </w:r>
        <w:r>
          <w:rPr>
            <w:noProof/>
            <w:webHidden/>
          </w:rPr>
          <w:tab/>
        </w:r>
        <w:r>
          <w:rPr>
            <w:noProof/>
            <w:webHidden/>
          </w:rPr>
          <w:fldChar w:fldCharType="begin"/>
        </w:r>
        <w:r>
          <w:rPr>
            <w:noProof/>
            <w:webHidden/>
          </w:rPr>
          <w:instrText xml:space="preserve"> PAGEREF _Toc202940953 \h </w:instrText>
        </w:r>
        <w:r>
          <w:rPr>
            <w:noProof/>
            <w:webHidden/>
          </w:rPr>
        </w:r>
        <w:r>
          <w:rPr>
            <w:noProof/>
            <w:webHidden/>
          </w:rPr>
          <w:fldChar w:fldCharType="separate"/>
        </w:r>
        <w:r w:rsidR="00B05CC3">
          <w:rPr>
            <w:noProof/>
            <w:webHidden/>
          </w:rPr>
          <w:t>3</w:t>
        </w:r>
        <w:r>
          <w:rPr>
            <w:noProof/>
            <w:webHidden/>
          </w:rPr>
          <w:fldChar w:fldCharType="end"/>
        </w:r>
      </w:hyperlink>
    </w:p>
    <w:p w14:paraId="632747CB" w14:textId="2717F60D" w:rsidR="00CF3050" w:rsidRDefault="00CF3050">
      <w:pPr>
        <w:pStyle w:val="Obsah2"/>
        <w:rPr>
          <w:rFonts w:asciiTheme="minorHAnsi" w:eastAsiaTheme="minorEastAsia" w:hAnsiTheme="minorHAnsi"/>
          <w:noProof/>
          <w:spacing w:val="0"/>
          <w:kern w:val="2"/>
          <w:sz w:val="24"/>
          <w:szCs w:val="24"/>
          <w:lang w:eastAsia="cs-CZ"/>
          <w14:ligatures w14:val="standardContextual"/>
        </w:rPr>
      </w:pPr>
      <w:hyperlink w:anchor="_Toc202940954" w:history="1">
        <w:r w:rsidRPr="00562FC2">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562FC2">
          <w:rPr>
            <w:rStyle w:val="Hypertextovodkaz"/>
          </w:rPr>
          <w:t>Projektová dokumentace</w:t>
        </w:r>
        <w:r>
          <w:rPr>
            <w:noProof/>
            <w:webHidden/>
          </w:rPr>
          <w:tab/>
        </w:r>
        <w:r>
          <w:rPr>
            <w:noProof/>
            <w:webHidden/>
          </w:rPr>
          <w:fldChar w:fldCharType="begin"/>
        </w:r>
        <w:r>
          <w:rPr>
            <w:noProof/>
            <w:webHidden/>
          </w:rPr>
          <w:instrText xml:space="preserve"> PAGEREF _Toc202940954 \h </w:instrText>
        </w:r>
        <w:r>
          <w:rPr>
            <w:noProof/>
            <w:webHidden/>
          </w:rPr>
        </w:r>
        <w:r>
          <w:rPr>
            <w:noProof/>
            <w:webHidden/>
          </w:rPr>
          <w:fldChar w:fldCharType="separate"/>
        </w:r>
        <w:r w:rsidR="00B05CC3">
          <w:rPr>
            <w:noProof/>
            <w:webHidden/>
          </w:rPr>
          <w:t>3</w:t>
        </w:r>
        <w:r>
          <w:rPr>
            <w:noProof/>
            <w:webHidden/>
          </w:rPr>
          <w:fldChar w:fldCharType="end"/>
        </w:r>
      </w:hyperlink>
    </w:p>
    <w:p w14:paraId="74FA1920" w14:textId="093F4148" w:rsidR="00CF3050" w:rsidRDefault="00CF3050">
      <w:pPr>
        <w:pStyle w:val="Obsah2"/>
        <w:rPr>
          <w:rFonts w:asciiTheme="minorHAnsi" w:eastAsiaTheme="minorEastAsia" w:hAnsiTheme="minorHAnsi"/>
          <w:noProof/>
          <w:spacing w:val="0"/>
          <w:kern w:val="2"/>
          <w:sz w:val="24"/>
          <w:szCs w:val="24"/>
          <w:lang w:eastAsia="cs-CZ"/>
          <w14:ligatures w14:val="standardContextual"/>
        </w:rPr>
      </w:pPr>
      <w:hyperlink w:anchor="_Toc202940955" w:history="1">
        <w:r w:rsidRPr="00562FC2">
          <w:rPr>
            <w:rStyle w:val="Hypertextovodkaz"/>
          </w:rPr>
          <w:t>2.2</w:t>
        </w:r>
        <w:r>
          <w:rPr>
            <w:rFonts w:asciiTheme="minorHAnsi" w:eastAsiaTheme="minorEastAsia" w:hAnsiTheme="minorHAnsi"/>
            <w:noProof/>
            <w:spacing w:val="0"/>
            <w:kern w:val="2"/>
            <w:sz w:val="24"/>
            <w:szCs w:val="24"/>
            <w:lang w:eastAsia="cs-CZ"/>
            <w14:ligatures w14:val="standardContextual"/>
          </w:rPr>
          <w:tab/>
        </w:r>
        <w:r w:rsidRPr="00562FC2">
          <w:rPr>
            <w:rStyle w:val="Hypertextovodkaz"/>
          </w:rPr>
          <w:t>Související dokumentace</w:t>
        </w:r>
        <w:r>
          <w:rPr>
            <w:noProof/>
            <w:webHidden/>
          </w:rPr>
          <w:tab/>
        </w:r>
        <w:r>
          <w:rPr>
            <w:noProof/>
            <w:webHidden/>
          </w:rPr>
          <w:fldChar w:fldCharType="begin"/>
        </w:r>
        <w:r>
          <w:rPr>
            <w:noProof/>
            <w:webHidden/>
          </w:rPr>
          <w:instrText xml:space="preserve"> PAGEREF _Toc202940955 \h </w:instrText>
        </w:r>
        <w:r>
          <w:rPr>
            <w:noProof/>
            <w:webHidden/>
          </w:rPr>
        </w:r>
        <w:r>
          <w:rPr>
            <w:noProof/>
            <w:webHidden/>
          </w:rPr>
          <w:fldChar w:fldCharType="separate"/>
        </w:r>
        <w:r w:rsidR="00B05CC3">
          <w:rPr>
            <w:noProof/>
            <w:webHidden/>
          </w:rPr>
          <w:t>3</w:t>
        </w:r>
        <w:r>
          <w:rPr>
            <w:noProof/>
            <w:webHidden/>
          </w:rPr>
          <w:fldChar w:fldCharType="end"/>
        </w:r>
      </w:hyperlink>
    </w:p>
    <w:p w14:paraId="39A2CD6C" w14:textId="6172C696" w:rsidR="00CF3050" w:rsidRDefault="00CF305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940956" w:history="1">
        <w:r w:rsidRPr="00562FC2">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562FC2">
          <w:rPr>
            <w:rStyle w:val="Hypertextovodkaz"/>
          </w:rPr>
          <w:t>KOORDINACE S JINÝMI STAVBAMI</w:t>
        </w:r>
        <w:r>
          <w:rPr>
            <w:noProof/>
            <w:webHidden/>
          </w:rPr>
          <w:tab/>
        </w:r>
        <w:r>
          <w:rPr>
            <w:noProof/>
            <w:webHidden/>
          </w:rPr>
          <w:fldChar w:fldCharType="begin"/>
        </w:r>
        <w:r>
          <w:rPr>
            <w:noProof/>
            <w:webHidden/>
          </w:rPr>
          <w:instrText xml:space="preserve"> PAGEREF _Toc202940956 \h </w:instrText>
        </w:r>
        <w:r>
          <w:rPr>
            <w:noProof/>
            <w:webHidden/>
          </w:rPr>
        </w:r>
        <w:r>
          <w:rPr>
            <w:noProof/>
            <w:webHidden/>
          </w:rPr>
          <w:fldChar w:fldCharType="separate"/>
        </w:r>
        <w:r w:rsidR="00B05CC3">
          <w:rPr>
            <w:noProof/>
            <w:webHidden/>
          </w:rPr>
          <w:t>3</w:t>
        </w:r>
        <w:r>
          <w:rPr>
            <w:noProof/>
            <w:webHidden/>
          </w:rPr>
          <w:fldChar w:fldCharType="end"/>
        </w:r>
      </w:hyperlink>
    </w:p>
    <w:p w14:paraId="35AF782F" w14:textId="306A54C4" w:rsidR="00CF3050" w:rsidRDefault="00CF305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940957" w:history="1">
        <w:r w:rsidRPr="00562FC2">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562FC2">
          <w:rPr>
            <w:rStyle w:val="Hypertextovodkaz"/>
          </w:rPr>
          <w:t>POŽADAVKY NA TECHNICKÉ ŘEŠENÍ A PROVEDENÍ DÍLA</w:t>
        </w:r>
        <w:r>
          <w:rPr>
            <w:noProof/>
            <w:webHidden/>
          </w:rPr>
          <w:tab/>
        </w:r>
        <w:r>
          <w:rPr>
            <w:noProof/>
            <w:webHidden/>
          </w:rPr>
          <w:fldChar w:fldCharType="begin"/>
        </w:r>
        <w:r>
          <w:rPr>
            <w:noProof/>
            <w:webHidden/>
          </w:rPr>
          <w:instrText xml:space="preserve"> PAGEREF _Toc202940957 \h </w:instrText>
        </w:r>
        <w:r>
          <w:rPr>
            <w:noProof/>
            <w:webHidden/>
          </w:rPr>
        </w:r>
        <w:r>
          <w:rPr>
            <w:noProof/>
            <w:webHidden/>
          </w:rPr>
          <w:fldChar w:fldCharType="separate"/>
        </w:r>
        <w:r w:rsidR="00B05CC3">
          <w:rPr>
            <w:noProof/>
            <w:webHidden/>
          </w:rPr>
          <w:t>4</w:t>
        </w:r>
        <w:r>
          <w:rPr>
            <w:noProof/>
            <w:webHidden/>
          </w:rPr>
          <w:fldChar w:fldCharType="end"/>
        </w:r>
      </w:hyperlink>
    </w:p>
    <w:p w14:paraId="27A275A6" w14:textId="6AC8DE48" w:rsidR="00CF3050" w:rsidRDefault="00CF3050">
      <w:pPr>
        <w:pStyle w:val="Obsah2"/>
        <w:rPr>
          <w:rFonts w:asciiTheme="minorHAnsi" w:eastAsiaTheme="minorEastAsia" w:hAnsiTheme="minorHAnsi"/>
          <w:noProof/>
          <w:spacing w:val="0"/>
          <w:kern w:val="2"/>
          <w:sz w:val="24"/>
          <w:szCs w:val="24"/>
          <w:lang w:eastAsia="cs-CZ"/>
          <w14:ligatures w14:val="standardContextual"/>
        </w:rPr>
      </w:pPr>
      <w:hyperlink w:anchor="_Toc202940958" w:history="1">
        <w:r w:rsidRPr="00562FC2">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562FC2">
          <w:rPr>
            <w:rStyle w:val="Hypertextovodkaz"/>
          </w:rPr>
          <w:t>Všeobecně</w:t>
        </w:r>
        <w:r>
          <w:rPr>
            <w:noProof/>
            <w:webHidden/>
          </w:rPr>
          <w:tab/>
        </w:r>
        <w:r>
          <w:rPr>
            <w:noProof/>
            <w:webHidden/>
          </w:rPr>
          <w:fldChar w:fldCharType="begin"/>
        </w:r>
        <w:r>
          <w:rPr>
            <w:noProof/>
            <w:webHidden/>
          </w:rPr>
          <w:instrText xml:space="preserve"> PAGEREF _Toc202940958 \h </w:instrText>
        </w:r>
        <w:r>
          <w:rPr>
            <w:noProof/>
            <w:webHidden/>
          </w:rPr>
        </w:r>
        <w:r>
          <w:rPr>
            <w:noProof/>
            <w:webHidden/>
          </w:rPr>
          <w:fldChar w:fldCharType="separate"/>
        </w:r>
        <w:r w:rsidR="00B05CC3">
          <w:rPr>
            <w:noProof/>
            <w:webHidden/>
          </w:rPr>
          <w:t>4</w:t>
        </w:r>
        <w:r>
          <w:rPr>
            <w:noProof/>
            <w:webHidden/>
          </w:rPr>
          <w:fldChar w:fldCharType="end"/>
        </w:r>
      </w:hyperlink>
    </w:p>
    <w:p w14:paraId="1E881B3A" w14:textId="3DFBA654" w:rsidR="00CF3050" w:rsidRDefault="00CF3050">
      <w:pPr>
        <w:pStyle w:val="Obsah2"/>
        <w:rPr>
          <w:rFonts w:asciiTheme="minorHAnsi" w:eastAsiaTheme="minorEastAsia" w:hAnsiTheme="minorHAnsi"/>
          <w:noProof/>
          <w:spacing w:val="0"/>
          <w:kern w:val="2"/>
          <w:sz w:val="24"/>
          <w:szCs w:val="24"/>
          <w:lang w:eastAsia="cs-CZ"/>
          <w14:ligatures w14:val="standardContextual"/>
        </w:rPr>
      </w:pPr>
      <w:hyperlink w:anchor="_Toc202940959" w:history="1">
        <w:r w:rsidRPr="00562FC2">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562FC2">
          <w:rPr>
            <w:rStyle w:val="Hypertextovodkaz"/>
          </w:rPr>
          <w:t>Zeměměřická činnost zhotovitele</w:t>
        </w:r>
        <w:r>
          <w:rPr>
            <w:noProof/>
            <w:webHidden/>
          </w:rPr>
          <w:tab/>
        </w:r>
        <w:r>
          <w:rPr>
            <w:noProof/>
            <w:webHidden/>
          </w:rPr>
          <w:fldChar w:fldCharType="begin"/>
        </w:r>
        <w:r>
          <w:rPr>
            <w:noProof/>
            <w:webHidden/>
          </w:rPr>
          <w:instrText xml:space="preserve"> PAGEREF _Toc202940959 \h </w:instrText>
        </w:r>
        <w:r>
          <w:rPr>
            <w:noProof/>
            <w:webHidden/>
          </w:rPr>
        </w:r>
        <w:r>
          <w:rPr>
            <w:noProof/>
            <w:webHidden/>
          </w:rPr>
          <w:fldChar w:fldCharType="separate"/>
        </w:r>
        <w:r w:rsidR="00B05CC3">
          <w:rPr>
            <w:noProof/>
            <w:webHidden/>
          </w:rPr>
          <w:t>4</w:t>
        </w:r>
        <w:r>
          <w:rPr>
            <w:noProof/>
            <w:webHidden/>
          </w:rPr>
          <w:fldChar w:fldCharType="end"/>
        </w:r>
      </w:hyperlink>
    </w:p>
    <w:p w14:paraId="66894334" w14:textId="068BECB6" w:rsidR="00CF3050" w:rsidRDefault="00CF3050">
      <w:pPr>
        <w:pStyle w:val="Obsah2"/>
        <w:rPr>
          <w:rFonts w:asciiTheme="minorHAnsi" w:eastAsiaTheme="minorEastAsia" w:hAnsiTheme="minorHAnsi"/>
          <w:noProof/>
          <w:spacing w:val="0"/>
          <w:kern w:val="2"/>
          <w:sz w:val="24"/>
          <w:szCs w:val="24"/>
          <w:lang w:eastAsia="cs-CZ"/>
          <w14:ligatures w14:val="standardContextual"/>
        </w:rPr>
      </w:pPr>
      <w:hyperlink w:anchor="_Toc202940960" w:history="1">
        <w:r w:rsidRPr="00562FC2">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562FC2">
          <w:rPr>
            <w:rStyle w:val="Hypertextovodkaz"/>
          </w:rPr>
          <w:t>Doklady předkládané zhotovitelem</w:t>
        </w:r>
        <w:r>
          <w:rPr>
            <w:noProof/>
            <w:webHidden/>
          </w:rPr>
          <w:tab/>
        </w:r>
        <w:r>
          <w:rPr>
            <w:noProof/>
            <w:webHidden/>
          </w:rPr>
          <w:fldChar w:fldCharType="begin"/>
        </w:r>
        <w:r>
          <w:rPr>
            <w:noProof/>
            <w:webHidden/>
          </w:rPr>
          <w:instrText xml:space="preserve"> PAGEREF _Toc202940960 \h </w:instrText>
        </w:r>
        <w:r>
          <w:rPr>
            <w:noProof/>
            <w:webHidden/>
          </w:rPr>
        </w:r>
        <w:r>
          <w:rPr>
            <w:noProof/>
            <w:webHidden/>
          </w:rPr>
          <w:fldChar w:fldCharType="separate"/>
        </w:r>
        <w:r w:rsidR="00B05CC3">
          <w:rPr>
            <w:noProof/>
            <w:webHidden/>
          </w:rPr>
          <w:t>5</w:t>
        </w:r>
        <w:r>
          <w:rPr>
            <w:noProof/>
            <w:webHidden/>
          </w:rPr>
          <w:fldChar w:fldCharType="end"/>
        </w:r>
      </w:hyperlink>
    </w:p>
    <w:p w14:paraId="3AE41881" w14:textId="6C445F10" w:rsidR="00CF3050" w:rsidRDefault="00CF3050">
      <w:pPr>
        <w:pStyle w:val="Obsah2"/>
        <w:rPr>
          <w:rFonts w:asciiTheme="minorHAnsi" w:eastAsiaTheme="minorEastAsia" w:hAnsiTheme="minorHAnsi"/>
          <w:noProof/>
          <w:spacing w:val="0"/>
          <w:kern w:val="2"/>
          <w:sz w:val="24"/>
          <w:szCs w:val="24"/>
          <w:lang w:eastAsia="cs-CZ"/>
          <w14:ligatures w14:val="standardContextual"/>
        </w:rPr>
      </w:pPr>
      <w:hyperlink w:anchor="_Toc202940961" w:history="1">
        <w:r w:rsidRPr="00562FC2">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562FC2">
          <w:rPr>
            <w:rStyle w:val="Hypertextovodkaz"/>
          </w:rPr>
          <w:t>Dokumentace zhotovitele pro stavbu</w:t>
        </w:r>
        <w:r>
          <w:rPr>
            <w:noProof/>
            <w:webHidden/>
          </w:rPr>
          <w:tab/>
        </w:r>
        <w:r>
          <w:rPr>
            <w:noProof/>
            <w:webHidden/>
          </w:rPr>
          <w:fldChar w:fldCharType="begin"/>
        </w:r>
        <w:r>
          <w:rPr>
            <w:noProof/>
            <w:webHidden/>
          </w:rPr>
          <w:instrText xml:space="preserve"> PAGEREF _Toc202940961 \h </w:instrText>
        </w:r>
        <w:r>
          <w:rPr>
            <w:noProof/>
            <w:webHidden/>
          </w:rPr>
        </w:r>
        <w:r>
          <w:rPr>
            <w:noProof/>
            <w:webHidden/>
          </w:rPr>
          <w:fldChar w:fldCharType="separate"/>
        </w:r>
        <w:r w:rsidR="00B05CC3">
          <w:rPr>
            <w:noProof/>
            <w:webHidden/>
          </w:rPr>
          <w:t>5</w:t>
        </w:r>
        <w:r>
          <w:rPr>
            <w:noProof/>
            <w:webHidden/>
          </w:rPr>
          <w:fldChar w:fldCharType="end"/>
        </w:r>
      </w:hyperlink>
    </w:p>
    <w:p w14:paraId="5B8CD4F1" w14:textId="117EFF89" w:rsidR="00CF3050" w:rsidRDefault="00CF3050">
      <w:pPr>
        <w:pStyle w:val="Obsah2"/>
        <w:rPr>
          <w:rFonts w:asciiTheme="minorHAnsi" w:eastAsiaTheme="minorEastAsia" w:hAnsiTheme="minorHAnsi"/>
          <w:noProof/>
          <w:spacing w:val="0"/>
          <w:kern w:val="2"/>
          <w:sz w:val="24"/>
          <w:szCs w:val="24"/>
          <w:lang w:eastAsia="cs-CZ"/>
          <w14:ligatures w14:val="standardContextual"/>
        </w:rPr>
      </w:pPr>
      <w:hyperlink w:anchor="_Toc202940962" w:history="1">
        <w:r w:rsidRPr="00562FC2">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562FC2">
          <w:rPr>
            <w:rStyle w:val="Hypertextovodkaz"/>
          </w:rPr>
          <w:t>Dokumentace skutečného provedení stavby</w:t>
        </w:r>
        <w:r>
          <w:rPr>
            <w:noProof/>
            <w:webHidden/>
          </w:rPr>
          <w:tab/>
        </w:r>
        <w:r>
          <w:rPr>
            <w:noProof/>
            <w:webHidden/>
          </w:rPr>
          <w:fldChar w:fldCharType="begin"/>
        </w:r>
        <w:r>
          <w:rPr>
            <w:noProof/>
            <w:webHidden/>
          </w:rPr>
          <w:instrText xml:space="preserve"> PAGEREF _Toc202940962 \h </w:instrText>
        </w:r>
        <w:r>
          <w:rPr>
            <w:noProof/>
            <w:webHidden/>
          </w:rPr>
        </w:r>
        <w:r>
          <w:rPr>
            <w:noProof/>
            <w:webHidden/>
          </w:rPr>
          <w:fldChar w:fldCharType="separate"/>
        </w:r>
        <w:r w:rsidR="00B05CC3">
          <w:rPr>
            <w:noProof/>
            <w:webHidden/>
          </w:rPr>
          <w:t>6</w:t>
        </w:r>
        <w:r>
          <w:rPr>
            <w:noProof/>
            <w:webHidden/>
          </w:rPr>
          <w:fldChar w:fldCharType="end"/>
        </w:r>
      </w:hyperlink>
    </w:p>
    <w:p w14:paraId="44D217B6" w14:textId="27AFA85C" w:rsidR="00CF3050" w:rsidRDefault="00CF3050">
      <w:pPr>
        <w:pStyle w:val="Obsah2"/>
        <w:rPr>
          <w:rFonts w:asciiTheme="minorHAnsi" w:eastAsiaTheme="minorEastAsia" w:hAnsiTheme="minorHAnsi"/>
          <w:noProof/>
          <w:spacing w:val="0"/>
          <w:kern w:val="2"/>
          <w:sz w:val="24"/>
          <w:szCs w:val="24"/>
          <w:lang w:eastAsia="cs-CZ"/>
          <w14:ligatures w14:val="standardContextual"/>
        </w:rPr>
      </w:pPr>
      <w:hyperlink w:anchor="_Toc202940963" w:history="1">
        <w:r w:rsidRPr="00562FC2">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562FC2">
          <w:rPr>
            <w:rStyle w:val="Hypertextovodkaz"/>
          </w:rPr>
          <w:t>Životní prostředí</w:t>
        </w:r>
        <w:r>
          <w:rPr>
            <w:noProof/>
            <w:webHidden/>
          </w:rPr>
          <w:tab/>
        </w:r>
        <w:r>
          <w:rPr>
            <w:noProof/>
            <w:webHidden/>
          </w:rPr>
          <w:fldChar w:fldCharType="begin"/>
        </w:r>
        <w:r>
          <w:rPr>
            <w:noProof/>
            <w:webHidden/>
          </w:rPr>
          <w:instrText xml:space="preserve"> PAGEREF _Toc202940963 \h </w:instrText>
        </w:r>
        <w:r>
          <w:rPr>
            <w:noProof/>
            <w:webHidden/>
          </w:rPr>
        </w:r>
        <w:r>
          <w:rPr>
            <w:noProof/>
            <w:webHidden/>
          </w:rPr>
          <w:fldChar w:fldCharType="separate"/>
        </w:r>
        <w:r w:rsidR="00B05CC3">
          <w:rPr>
            <w:noProof/>
            <w:webHidden/>
          </w:rPr>
          <w:t>6</w:t>
        </w:r>
        <w:r>
          <w:rPr>
            <w:noProof/>
            <w:webHidden/>
          </w:rPr>
          <w:fldChar w:fldCharType="end"/>
        </w:r>
      </w:hyperlink>
    </w:p>
    <w:p w14:paraId="4AE48C1D" w14:textId="138ACD53" w:rsidR="00CF3050" w:rsidRDefault="00CF305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940964" w:history="1">
        <w:r w:rsidRPr="00562FC2">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562FC2">
          <w:rPr>
            <w:rStyle w:val="Hypertextovodkaz"/>
          </w:rPr>
          <w:t>ORGANIZACE VÝSTAVBY, VÝLUKY</w:t>
        </w:r>
        <w:r>
          <w:rPr>
            <w:noProof/>
            <w:webHidden/>
          </w:rPr>
          <w:tab/>
        </w:r>
        <w:r>
          <w:rPr>
            <w:noProof/>
            <w:webHidden/>
          </w:rPr>
          <w:fldChar w:fldCharType="begin"/>
        </w:r>
        <w:r>
          <w:rPr>
            <w:noProof/>
            <w:webHidden/>
          </w:rPr>
          <w:instrText xml:space="preserve"> PAGEREF _Toc202940964 \h </w:instrText>
        </w:r>
        <w:r>
          <w:rPr>
            <w:noProof/>
            <w:webHidden/>
          </w:rPr>
        </w:r>
        <w:r>
          <w:rPr>
            <w:noProof/>
            <w:webHidden/>
          </w:rPr>
          <w:fldChar w:fldCharType="separate"/>
        </w:r>
        <w:r w:rsidR="00B05CC3">
          <w:rPr>
            <w:noProof/>
            <w:webHidden/>
          </w:rPr>
          <w:t>7</w:t>
        </w:r>
        <w:r>
          <w:rPr>
            <w:noProof/>
            <w:webHidden/>
          </w:rPr>
          <w:fldChar w:fldCharType="end"/>
        </w:r>
      </w:hyperlink>
    </w:p>
    <w:p w14:paraId="3CE01D10" w14:textId="71820D08" w:rsidR="00CF3050" w:rsidRDefault="00CF305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940965" w:history="1">
        <w:r w:rsidRPr="00562FC2">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562FC2">
          <w:rPr>
            <w:rStyle w:val="Hypertextovodkaz"/>
          </w:rPr>
          <w:t>SOUVISEJÍCÍ DOKUMENTY A PŘEDPISY</w:t>
        </w:r>
        <w:r>
          <w:rPr>
            <w:noProof/>
            <w:webHidden/>
          </w:rPr>
          <w:tab/>
        </w:r>
        <w:r>
          <w:rPr>
            <w:noProof/>
            <w:webHidden/>
          </w:rPr>
          <w:fldChar w:fldCharType="begin"/>
        </w:r>
        <w:r>
          <w:rPr>
            <w:noProof/>
            <w:webHidden/>
          </w:rPr>
          <w:instrText xml:space="preserve"> PAGEREF _Toc202940965 \h </w:instrText>
        </w:r>
        <w:r>
          <w:rPr>
            <w:noProof/>
            <w:webHidden/>
          </w:rPr>
        </w:r>
        <w:r>
          <w:rPr>
            <w:noProof/>
            <w:webHidden/>
          </w:rPr>
          <w:fldChar w:fldCharType="separate"/>
        </w:r>
        <w:r w:rsidR="00B05CC3">
          <w:rPr>
            <w:noProof/>
            <w:webHidden/>
          </w:rPr>
          <w:t>7</w:t>
        </w:r>
        <w:r>
          <w:rPr>
            <w:noProof/>
            <w:webHidden/>
          </w:rPr>
          <w:fldChar w:fldCharType="end"/>
        </w:r>
      </w:hyperlink>
    </w:p>
    <w:p w14:paraId="7CC7B132" w14:textId="5CB80B93" w:rsidR="00CF3050" w:rsidRDefault="00CF3050">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02940966" w:history="1">
        <w:r w:rsidRPr="00562FC2">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562FC2">
          <w:rPr>
            <w:rStyle w:val="Hypertextovodkaz"/>
          </w:rPr>
          <w:t>PŘÍLOHY</w:t>
        </w:r>
        <w:r>
          <w:rPr>
            <w:noProof/>
            <w:webHidden/>
          </w:rPr>
          <w:tab/>
        </w:r>
        <w:r>
          <w:rPr>
            <w:noProof/>
            <w:webHidden/>
          </w:rPr>
          <w:fldChar w:fldCharType="begin"/>
        </w:r>
        <w:r>
          <w:rPr>
            <w:noProof/>
            <w:webHidden/>
          </w:rPr>
          <w:instrText xml:space="preserve"> PAGEREF _Toc202940966 \h </w:instrText>
        </w:r>
        <w:r>
          <w:rPr>
            <w:noProof/>
            <w:webHidden/>
          </w:rPr>
        </w:r>
        <w:r>
          <w:rPr>
            <w:noProof/>
            <w:webHidden/>
          </w:rPr>
          <w:fldChar w:fldCharType="separate"/>
        </w:r>
        <w:r w:rsidR="00B05CC3">
          <w:rPr>
            <w:noProof/>
            <w:webHidden/>
          </w:rPr>
          <w:t>8</w:t>
        </w:r>
        <w:r>
          <w:rPr>
            <w:noProof/>
            <w:webHidden/>
          </w:rPr>
          <w:fldChar w:fldCharType="end"/>
        </w:r>
      </w:hyperlink>
    </w:p>
    <w:p w14:paraId="0B8CBA39" w14:textId="13E5C8D2" w:rsidR="0069470F" w:rsidRDefault="00BD7E91" w:rsidP="00476F2F">
      <w:pPr>
        <w:pStyle w:val="Textbezodsazen"/>
      </w:pPr>
      <w:r>
        <w:fldChar w:fldCharType="end"/>
      </w:r>
    </w:p>
    <w:p w14:paraId="58B7EB40" w14:textId="77777777" w:rsidR="0069470F" w:rsidRDefault="0069470F" w:rsidP="009B00B4">
      <w:pPr>
        <w:pStyle w:val="Nadpisbezsl1-1rove1"/>
      </w:pPr>
      <w:bookmarkStart w:id="0" w:name="_Toc202940949"/>
      <w:r>
        <w:t>SEZNAM ZKRATEK</w:t>
      </w:r>
      <w:bookmarkEnd w:id="0"/>
    </w:p>
    <w:p w14:paraId="22C8D676" w14:textId="77777777" w:rsidR="00F6494B" w:rsidRDefault="0069470F" w:rsidP="0069470F">
      <w:pPr>
        <w:pStyle w:val="Textbezslovn"/>
        <w:ind w:left="0"/>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r w:rsidR="00D673EF" w:rsidRPr="00D673EF">
        <w:t xml:space="preserve"> </w:t>
      </w:r>
    </w:p>
    <w:p w14:paraId="0DD8290A" w14:textId="77777777" w:rsidR="0069470F" w:rsidRPr="003B5AAE" w:rsidRDefault="00D673EF" w:rsidP="0069470F">
      <w:pPr>
        <w:pStyle w:val="Textbezslovn"/>
        <w:ind w:left="0"/>
        <w:rPr>
          <w:rStyle w:val="Tun"/>
        </w:rPr>
      </w:pPr>
      <w:r w:rsidRPr="0033323D">
        <w:rPr>
          <w:rStyle w:val="Tun"/>
          <w:bCs/>
        </w:rPr>
        <w:t>Nevyplývá-li z povahy věci něco jiného, znamenají odkazy na kapitoly, články a</w:t>
      </w:r>
      <w:r>
        <w:rPr>
          <w:rStyle w:val="Tun"/>
          <w:bCs/>
        </w:rPr>
        <w:t> </w:t>
      </w:r>
      <w:r w:rsidRPr="0033323D">
        <w:rPr>
          <w:rStyle w:val="Tun"/>
          <w:bCs/>
        </w:rPr>
        <w:t>odstavce použité v těchto ZTP na jednotlivé kapitoly, články a odstavce těchto ZTP.</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20" w:type="dxa"/>
          <w:right w:w="120" w:type="dxa"/>
        </w:tblCellMar>
        <w:tblLook w:val="04A0" w:firstRow="1" w:lastRow="0" w:firstColumn="1" w:lastColumn="0" w:noHBand="0" w:noVBand="1"/>
      </w:tblPr>
      <w:tblGrid>
        <w:gridCol w:w="1418"/>
        <w:gridCol w:w="7279"/>
      </w:tblGrid>
      <w:tr w:rsidR="00AB302F" w:rsidRPr="00AD0C7B" w14:paraId="7350E829" w14:textId="77777777" w:rsidTr="00AB302F">
        <w:tc>
          <w:tcPr>
            <w:tcW w:w="1418" w:type="dxa"/>
            <w:tcMar>
              <w:top w:w="28" w:type="dxa"/>
              <w:left w:w="0" w:type="dxa"/>
              <w:bottom w:w="28" w:type="dxa"/>
              <w:right w:w="0" w:type="dxa"/>
            </w:tcMar>
          </w:tcPr>
          <w:p w14:paraId="151E7AB3" w14:textId="77777777" w:rsidR="00AB302F" w:rsidRDefault="00AB302F" w:rsidP="00506120">
            <w:pPr>
              <w:pStyle w:val="Zkratky1"/>
              <w:tabs>
                <w:tab w:val="clear" w:pos="1134"/>
                <w:tab w:val="right" w:leader="dot" w:pos="1191"/>
              </w:tabs>
            </w:pPr>
            <w:r w:rsidRPr="00D232D6">
              <w:t>CNM MB</w:t>
            </w:r>
          </w:p>
        </w:tc>
        <w:tc>
          <w:tcPr>
            <w:tcW w:w="7279" w:type="dxa"/>
            <w:tcMar>
              <w:top w:w="28" w:type="dxa"/>
              <w:left w:w="0" w:type="dxa"/>
              <w:bottom w:w="28" w:type="dxa"/>
              <w:right w:w="0" w:type="dxa"/>
            </w:tcMar>
          </w:tcPr>
          <w:p w14:paraId="4D55E577" w14:textId="77777777" w:rsidR="00AB302F" w:rsidRPr="006115D3" w:rsidRDefault="00AB302F" w:rsidP="007D64DE">
            <w:pPr>
              <w:pStyle w:val="Zkratky2"/>
            </w:pPr>
            <w:r>
              <w:t>c</w:t>
            </w:r>
            <w:r w:rsidRPr="00D232D6">
              <w:t>entrální nákup materiálu – Mobiliář a ADZ</w:t>
            </w:r>
          </w:p>
        </w:tc>
      </w:tr>
      <w:tr w:rsidR="00AB302F" w:rsidRPr="00AD0C7B" w14:paraId="30DD4198" w14:textId="77777777" w:rsidTr="00AB302F">
        <w:tc>
          <w:tcPr>
            <w:tcW w:w="1418" w:type="dxa"/>
            <w:tcMar>
              <w:top w:w="28" w:type="dxa"/>
              <w:left w:w="0" w:type="dxa"/>
              <w:bottom w:w="28" w:type="dxa"/>
              <w:right w:w="0" w:type="dxa"/>
            </w:tcMar>
          </w:tcPr>
          <w:p w14:paraId="01E7563F" w14:textId="77777777" w:rsidR="00AB302F" w:rsidRDefault="00AB302F" w:rsidP="00506120">
            <w:pPr>
              <w:pStyle w:val="Zkratky1"/>
              <w:tabs>
                <w:tab w:val="clear" w:pos="1134"/>
                <w:tab w:val="right" w:leader="dot" w:pos="1191"/>
              </w:tabs>
            </w:pPr>
            <w:r>
              <w:t xml:space="preserve">ESD </w:t>
            </w:r>
          </w:p>
        </w:tc>
        <w:tc>
          <w:tcPr>
            <w:tcW w:w="7279" w:type="dxa"/>
            <w:tcMar>
              <w:top w:w="28" w:type="dxa"/>
              <w:left w:w="0" w:type="dxa"/>
              <w:bottom w:w="28" w:type="dxa"/>
              <w:right w:w="0" w:type="dxa"/>
            </w:tcMar>
          </w:tcPr>
          <w:p w14:paraId="22E4715A" w14:textId="77777777" w:rsidR="00AB302F" w:rsidRDefault="00AB302F" w:rsidP="007D64DE">
            <w:pPr>
              <w:pStyle w:val="Zkratky2"/>
            </w:pPr>
            <w:r>
              <w:t>elektronický stavební deník</w:t>
            </w:r>
          </w:p>
        </w:tc>
      </w:tr>
      <w:tr w:rsidR="00AB302F" w:rsidRPr="00AD0C7B" w14:paraId="1E9545DC" w14:textId="77777777" w:rsidTr="00AB302F">
        <w:tc>
          <w:tcPr>
            <w:tcW w:w="1418" w:type="dxa"/>
            <w:tcMar>
              <w:top w:w="28" w:type="dxa"/>
              <w:left w:w="0" w:type="dxa"/>
              <w:bottom w:w="28" w:type="dxa"/>
              <w:right w:w="0" w:type="dxa"/>
            </w:tcMar>
          </w:tcPr>
          <w:p w14:paraId="332A4208" w14:textId="77777777" w:rsidR="00AB302F" w:rsidRDefault="00AB302F" w:rsidP="00506120">
            <w:pPr>
              <w:pStyle w:val="Zkratky1"/>
              <w:tabs>
                <w:tab w:val="clear" w:pos="1134"/>
                <w:tab w:val="right" w:leader="dot" w:pos="1191"/>
              </w:tabs>
            </w:pPr>
            <w:r>
              <w:t>Specialista ŽP</w:t>
            </w:r>
          </w:p>
        </w:tc>
        <w:tc>
          <w:tcPr>
            <w:tcW w:w="7279" w:type="dxa"/>
            <w:tcMar>
              <w:top w:w="28" w:type="dxa"/>
              <w:left w:w="0" w:type="dxa"/>
              <w:bottom w:w="28" w:type="dxa"/>
              <w:right w:w="0" w:type="dxa"/>
            </w:tcMar>
          </w:tcPr>
          <w:p w14:paraId="7733F044" w14:textId="77777777" w:rsidR="00AB302F" w:rsidRDefault="00AB302F" w:rsidP="006A2496">
            <w:pPr>
              <w:pStyle w:val="Zkratky2"/>
            </w:pPr>
            <w:r>
              <w:t>specialista životního prostředí – zaměstnanec SŽ zajišťující oblast ŽP v rámci všech činností SŽ</w:t>
            </w:r>
          </w:p>
        </w:tc>
      </w:tr>
      <w:tr w:rsidR="00AB302F" w:rsidRPr="00AD0C7B" w14:paraId="17F51AB8" w14:textId="77777777" w:rsidTr="00AB302F">
        <w:tc>
          <w:tcPr>
            <w:tcW w:w="1418" w:type="dxa"/>
            <w:tcMar>
              <w:top w:w="28" w:type="dxa"/>
              <w:left w:w="0" w:type="dxa"/>
              <w:bottom w:w="28" w:type="dxa"/>
              <w:right w:w="0" w:type="dxa"/>
            </w:tcMar>
          </w:tcPr>
          <w:p w14:paraId="5FA5C4CA" w14:textId="77777777" w:rsidR="00AB302F" w:rsidRDefault="00AB302F" w:rsidP="00506120">
            <w:pPr>
              <w:pStyle w:val="Zkratky1"/>
              <w:tabs>
                <w:tab w:val="clear" w:pos="1134"/>
                <w:tab w:val="right" w:leader="dot" w:pos="1191"/>
              </w:tabs>
            </w:pPr>
            <w:r>
              <w:t>ZZVZ</w:t>
            </w:r>
          </w:p>
        </w:tc>
        <w:tc>
          <w:tcPr>
            <w:tcW w:w="7279" w:type="dxa"/>
            <w:tcMar>
              <w:top w:w="28" w:type="dxa"/>
              <w:left w:w="0" w:type="dxa"/>
              <w:bottom w:w="28" w:type="dxa"/>
              <w:right w:w="0" w:type="dxa"/>
            </w:tcMar>
          </w:tcPr>
          <w:p w14:paraId="757B583D" w14:textId="77777777" w:rsidR="00AB302F" w:rsidRDefault="00AB302F" w:rsidP="007D64DE">
            <w:pPr>
              <w:pStyle w:val="Zkratky2"/>
            </w:pPr>
            <w:r>
              <w:t>zákon o zadávání veřejných zakázek</w:t>
            </w:r>
          </w:p>
        </w:tc>
      </w:tr>
    </w:tbl>
    <w:p w14:paraId="7BF29F9B" w14:textId="77777777" w:rsidR="00AD0C7B" w:rsidRDefault="00AD0C7B">
      <w:r>
        <w:br w:type="page"/>
      </w:r>
    </w:p>
    <w:p w14:paraId="25E1F353" w14:textId="77777777" w:rsidR="0069470F" w:rsidRDefault="0069470F" w:rsidP="009B00B4">
      <w:pPr>
        <w:pStyle w:val="NADPIS2-1"/>
      </w:pPr>
      <w:bookmarkStart w:id="1" w:name="_Toc7077108"/>
      <w:bookmarkStart w:id="2" w:name="_Toc202940950"/>
      <w:r>
        <w:lastRenderedPageBreak/>
        <w:t xml:space="preserve">SPECIFIKACE </w:t>
      </w:r>
      <w:r w:rsidRPr="00BB2C9A">
        <w:t>PŘEDMĚTU</w:t>
      </w:r>
      <w:r>
        <w:t xml:space="preserve"> DÍLA</w:t>
      </w:r>
      <w:bookmarkEnd w:id="1"/>
      <w:bookmarkEnd w:id="2"/>
    </w:p>
    <w:p w14:paraId="68406DEC" w14:textId="77777777" w:rsidR="0069470F" w:rsidRDefault="0069470F" w:rsidP="00CC396D">
      <w:pPr>
        <w:pStyle w:val="Nadpis2-2"/>
      </w:pPr>
      <w:bookmarkStart w:id="3" w:name="_Toc7077109"/>
      <w:bookmarkStart w:id="4" w:name="_Toc202940951"/>
      <w:r>
        <w:t>Účel a rozsah předmětu Díla</w:t>
      </w:r>
      <w:bookmarkEnd w:id="3"/>
      <w:bookmarkEnd w:id="4"/>
    </w:p>
    <w:p w14:paraId="0AC5EE79" w14:textId="55931F3D" w:rsidR="0069470F" w:rsidRDefault="0069470F" w:rsidP="0069470F">
      <w:pPr>
        <w:pStyle w:val="Text2-1"/>
      </w:pPr>
      <w:r>
        <w:t>Předmětem díla je zhotovení stavby „</w:t>
      </w:r>
      <w:r w:rsidR="00A2564D">
        <w:rPr>
          <w:b/>
          <w:bCs/>
        </w:rPr>
        <w:t>Rekonstrukce areálu HZS Česká Třebová</w:t>
      </w:r>
      <w:r>
        <w:t>“</w:t>
      </w:r>
      <w:r w:rsidR="00BD4129">
        <w:t>,</w:t>
      </w:r>
      <w:r>
        <w:t xml:space="preserve"> jejímž cílem je </w:t>
      </w:r>
      <w:r w:rsidR="00A2564D">
        <w:t>vytvořit moderní zázemí pro výkon odborné a záchranné činnosti JPO HZS SŽ Česká Třebová, vše v odpovídající kvalitě a standardech dnešních dnů a současné míry lidského poznání.</w:t>
      </w:r>
    </w:p>
    <w:p w14:paraId="328DE1AB" w14:textId="1A7A4E75" w:rsidR="00BA0DB6" w:rsidRPr="00A2564D" w:rsidRDefault="00BA0DB6" w:rsidP="00B5235F">
      <w:pPr>
        <w:pStyle w:val="Text2-1"/>
      </w:pPr>
      <w:r w:rsidRPr="00A2564D">
        <w:t xml:space="preserve">Součástí díla </w:t>
      </w:r>
      <w:r w:rsidR="00A2564D" w:rsidRPr="00A2564D">
        <w:t>není</w:t>
      </w:r>
      <w:r w:rsidRPr="00A2564D">
        <w:t xml:space="preserve"> zajištění publicity</w:t>
      </w:r>
      <w:r w:rsidR="005C77FD">
        <w:t>.</w:t>
      </w:r>
      <w:r w:rsidRPr="00A2564D">
        <w:t xml:space="preserve"> </w:t>
      </w:r>
    </w:p>
    <w:p w14:paraId="4852544E" w14:textId="4315693F" w:rsidR="0069470F" w:rsidRDefault="0069470F" w:rsidP="0069470F">
      <w:pPr>
        <w:pStyle w:val="Text2-1"/>
      </w:pPr>
      <w:r w:rsidRPr="00DB4332">
        <w:t>Rozsah Díla „</w:t>
      </w:r>
      <w:r w:rsidR="00A2564D">
        <w:t>Rekonstrukce areálu HZS Česká Třebová</w:t>
      </w:r>
      <w:r w:rsidRPr="00DB4332">
        <w:t>“ je</w:t>
      </w:r>
      <w:r w:rsidR="005C7C4C">
        <w:t>:</w:t>
      </w:r>
    </w:p>
    <w:p w14:paraId="19790AA8" w14:textId="77777777" w:rsidR="001615A9" w:rsidRDefault="001615A9" w:rsidP="005354B7">
      <w:pPr>
        <w:pStyle w:val="Odrka1-1"/>
      </w:pPr>
      <w:r>
        <w:t>zhotovení stavby dle zadávací dokumentace,</w:t>
      </w:r>
    </w:p>
    <w:p w14:paraId="539A8C19" w14:textId="07EA64B9" w:rsidR="001615A9" w:rsidRDefault="001615A9" w:rsidP="005354B7">
      <w:pPr>
        <w:pStyle w:val="Odrka1-1"/>
      </w:pPr>
      <w:r>
        <w:t>zpracování Realizační dokumentace stavby</w:t>
      </w:r>
      <w:r w:rsidR="00A2564D">
        <w:t xml:space="preserve"> a Výrobně technické dokumentace stavby</w:t>
      </w:r>
      <w:r>
        <w:t>,</w:t>
      </w:r>
    </w:p>
    <w:p w14:paraId="6AFD7658" w14:textId="47290D13" w:rsidR="001615A9" w:rsidRDefault="001615A9" w:rsidP="00D75FDC">
      <w:pPr>
        <w:pStyle w:val="Odrka1-1"/>
      </w:pPr>
      <w:r>
        <w:t>vypracování Dokumentace skutečného provedení stavby</w:t>
      </w:r>
      <w:r w:rsidR="00662411">
        <w:t xml:space="preserve"> včetně geodetické části</w:t>
      </w:r>
      <w:r w:rsidR="00D673EF">
        <w:t xml:space="preserve"> a</w:t>
      </w:r>
      <w:r w:rsidR="00032D08">
        <w:t> </w:t>
      </w:r>
      <w:r w:rsidR="00D673EF">
        <w:t>doklad</w:t>
      </w:r>
      <w:r w:rsidR="00F7587C">
        <w:t>ů</w:t>
      </w:r>
      <w:r w:rsidR="00D673EF">
        <w:t xml:space="preserve"> pro kolaudaci (popis odchylek a </w:t>
      </w:r>
      <w:r w:rsidR="00D673EF" w:rsidRPr="00D673EF">
        <w:t>dokumentaci pro povolení stavby s</w:t>
      </w:r>
      <w:r w:rsidR="00032D08">
        <w:t> </w:t>
      </w:r>
      <w:r w:rsidR="00D673EF" w:rsidRPr="00D673EF">
        <w:t>vyznačením odchylek</w:t>
      </w:r>
      <w:r w:rsidR="00D673EF">
        <w:t xml:space="preserve">, </w:t>
      </w:r>
      <w:r w:rsidR="00D673EF" w:rsidRPr="005C77FD">
        <w:t xml:space="preserve">viz </w:t>
      </w:r>
      <w:r w:rsidR="00D673EF" w:rsidRPr="005C77FD">
        <w:fldChar w:fldCharType="begin"/>
      </w:r>
      <w:r w:rsidR="00D673EF" w:rsidRPr="005C77FD">
        <w:instrText xml:space="preserve"> REF _Ref191021133 \r \h </w:instrText>
      </w:r>
      <w:r w:rsidR="00A2564D" w:rsidRPr="005C77FD">
        <w:instrText xml:space="preserve"> \* MERGEFORMAT </w:instrText>
      </w:r>
      <w:r w:rsidR="00D673EF" w:rsidRPr="005C77FD">
        <w:fldChar w:fldCharType="separate"/>
      </w:r>
      <w:r w:rsidR="00B05CC3">
        <w:t>4.5.4</w:t>
      </w:r>
      <w:r w:rsidR="00D673EF" w:rsidRPr="005C77FD">
        <w:fldChar w:fldCharType="end"/>
      </w:r>
      <w:r w:rsidR="00D673EF" w:rsidRPr="005C77FD">
        <w:t>)</w:t>
      </w:r>
    </w:p>
    <w:p w14:paraId="13021D46" w14:textId="77777777" w:rsidR="00AD3A6B" w:rsidRDefault="00AD3A6B" w:rsidP="00D232D6">
      <w:pPr>
        <w:pStyle w:val="Text2-1"/>
        <w:rPr>
          <w:rStyle w:val="Tun-ZRUIT"/>
        </w:rPr>
      </w:pPr>
      <w:bookmarkStart w:id="5" w:name="_Toc7077110"/>
      <w:r>
        <w:t>Bližší specifikace předmětu plnění veřejné zakázky je upravena i v dalších částech zadávací dokumentace.</w:t>
      </w:r>
    </w:p>
    <w:p w14:paraId="5329CAEA" w14:textId="77777777" w:rsidR="0069470F" w:rsidRDefault="0069470F" w:rsidP="0069470F">
      <w:pPr>
        <w:pStyle w:val="Nadpis2-2"/>
      </w:pPr>
      <w:bookmarkStart w:id="6" w:name="_Toc202940952"/>
      <w:r>
        <w:t>Umístění stavby</w:t>
      </w:r>
      <w:bookmarkEnd w:id="5"/>
      <w:bookmarkEnd w:id="6"/>
    </w:p>
    <w:p w14:paraId="055A4D9A" w14:textId="5A95FEA8" w:rsidR="0069470F" w:rsidRDefault="0069470F" w:rsidP="0069470F">
      <w:pPr>
        <w:pStyle w:val="Text2-1"/>
      </w:pPr>
      <w:r>
        <w:t xml:space="preserve">Stavba bude probíhat </w:t>
      </w:r>
      <w:r w:rsidR="001A0BC1">
        <w:t>na:</w:t>
      </w:r>
    </w:p>
    <w:p w14:paraId="745FB135" w14:textId="77777777" w:rsidR="005D64E5" w:rsidRDefault="005D64E5" w:rsidP="005D64E5">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5D64E5" w:rsidRPr="005A2CE9" w14:paraId="75E3A46A" w14:textId="77777777" w:rsidTr="003B2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61E3B2A" w14:textId="77777777" w:rsidR="005D64E5" w:rsidRPr="005A2CE9" w:rsidRDefault="005D64E5" w:rsidP="003B203D">
            <w:pPr>
              <w:pStyle w:val="Tabulka-7"/>
            </w:pPr>
            <w:r>
              <w:t>Označení (S-kód)</w:t>
            </w:r>
          </w:p>
        </w:tc>
        <w:tc>
          <w:tcPr>
            <w:tcW w:w="5131" w:type="dxa"/>
          </w:tcPr>
          <w:p w14:paraId="20D065F1" w14:textId="1A9A28EF" w:rsidR="005D64E5" w:rsidRPr="005A2CE9" w:rsidRDefault="005D64E5" w:rsidP="003B203D">
            <w:pPr>
              <w:pStyle w:val="Tabulka-7"/>
              <w:cnfStyle w:val="100000000000" w:firstRow="1" w:lastRow="0" w:firstColumn="0" w:lastColumn="0" w:oddVBand="0" w:evenVBand="0" w:oddHBand="0" w:evenHBand="0" w:firstRowFirstColumn="0" w:firstRowLastColumn="0" w:lastRowFirstColumn="0" w:lastRowLastColumn="0"/>
            </w:pPr>
            <w:r>
              <w:t>S</w:t>
            </w:r>
            <w:r w:rsidR="001A0BC1" w:rsidRPr="001A0BC1">
              <w:t>621600053</w:t>
            </w:r>
          </w:p>
        </w:tc>
      </w:tr>
      <w:tr w:rsidR="005D64E5" w:rsidRPr="005A2CE9" w14:paraId="4ACFEAAD"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39277CDB" w14:textId="77777777" w:rsidR="005D64E5" w:rsidRPr="005A2CE9" w:rsidRDefault="005D64E5" w:rsidP="003B203D">
            <w:pPr>
              <w:pStyle w:val="Tabulka-7"/>
            </w:pPr>
            <w:r>
              <w:t>Kraj</w:t>
            </w:r>
          </w:p>
        </w:tc>
        <w:tc>
          <w:tcPr>
            <w:tcW w:w="5131" w:type="dxa"/>
          </w:tcPr>
          <w:p w14:paraId="3AEDAB43" w14:textId="66248838" w:rsidR="005D64E5" w:rsidRPr="005A2CE9" w:rsidRDefault="001A0BC1" w:rsidP="003B203D">
            <w:pPr>
              <w:pStyle w:val="Tabulka-7"/>
              <w:cnfStyle w:val="000000000000" w:firstRow="0" w:lastRow="0" w:firstColumn="0" w:lastColumn="0" w:oddVBand="0" w:evenVBand="0" w:oddHBand="0" w:evenHBand="0" w:firstRowFirstColumn="0" w:firstRowLastColumn="0" w:lastRowFirstColumn="0" w:lastRowLastColumn="0"/>
            </w:pPr>
            <w:r>
              <w:t>Pardubický</w:t>
            </w:r>
          </w:p>
        </w:tc>
      </w:tr>
      <w:tr w:rsidR="005D64E5" w:rsidRPr="005A2CE9" w14:paraId="5F28C931"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256AD7AD" w14:textId="77777777" w:rsidR="005D64E5" w:rsidRPr="005A2CE9" w:rsidRDefault="005D64E5" w:rsidP="003B203D">
            <w:pPr>
              <w:pStyle w:val="Tabulka-7"/>
            </w:pPr>
            <w:r>
              <w:t>Okres</w:t>
            </w:r>
          </w:p>
        </w:tc>
        <w:tc>
          <w:tcPr>
            <w:tcW w:w="5131" w:type="dxa"/>
          </w:tcPr>
          <w:p w14:paraId="0EE0BFBF" w14:textId="6A017217" w:rsidR="005D64E5" w:rsidRPr="005A2CE9" w:rsidRDefault="001A0BC1" w:rsidP="003B203D">
            <w:pPr>
              <w:pStyle w:val="Tabulka-7"/>
              <w:cnfStyle w:val="000000000000" w:firstRow="0" w:lastRow="0" w:firstColumn="0" w:lastColumn="0" w:oddVBand="0" w:evenVBand="0" w:oddHBand="0" w:evenHBand="0" w:firstRowFirstColumn="0" w:firstRowLastColumn="0" w:lastRowFirstColumn="0" w:lastRowLastColumn="0"/>
            </w:pPr>
            <w:r>
              <w:t>Ústí nad Orlicí</w:t>
            </w:r>
          </w:p>
        </w:tc>
      </w:tr>
      <w:tr w:rsidR="005D64E5" w:rsidRPr="005A2CE9" w14:paraId="141D453C"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3ABB4F97" w14:textId="77777777" w:rsidR="005D64E5" w:rsidRPr="005A2CE9" w:rsidRDefault="005D64E5" w:rsidP="003B203D">
            <w:pPr>
              <w:pStyle w:val="Tabulka-7"/>
            </w:pPr>
            <w:r>
              <w:t>Katastrální území</w:t>
            </w:r>
          </w:p>
        </w:tc>
        <w:tc>
          <w:tcPr>
            <w:tcW w:w="5131" w:type="dxa"/>
          </w:tcPr>
          <w:p w14:paraId="3EE9382F" w14:textId="72691866" w:rsidR="005D64E5" w:rsidRPr="005A2CE9" w:rsidRDefault="001A0BC1" w:rsidP="003B203D">
            <w:pPr>
              <w:pStyle w:val="Tabulka-7"/>
              <w:cnfStyle w:val="000000000000" w:firstRow="0" w:lastRow="0" w:firstColumn="0" w:lastColumn="0" w:oddVBand="0" w:evenVBand="0" w:oddHBand="0" w:evenHBand="0" w:firstRowFirstColumn="0" w:firstRowLastColumn="0" w:lastRowFirstColumn="0" w:lastRowLastColumn="0"/>
            </w:pPr>
            <w:r>
              <w:t>Česká Třebová</w:t>
            </w:r>
          </w:p>
        </w:tc>
      </w:tr>
      <w:tr w:rsidR="005D64E5" w:rsidRPr="005A2CE9" w14:paraId="2D4B02AE" w14:textId="77777777" w:rsidTr="003B20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1F5C053" w14:textId="77777777" w:rsidR="005D64E5" w:rsidRPr="005A2CE9" w:rsidRDefault="005D64E5" w:rsidP="003B203D">
            <w:pPr>
              <w:pStyle w:val="Tabulka-7"/>
            </w:pPr>
            <w:r>
              <w:t xml:space="preserve">Správce </w:t>
            </w:r>
          </w:p>
        </w:tc>
        <w:tc>
          <w:tcPr>
            <w:tcW w:w="5131" w:type="dxa"/>
          </w:tcPr>
          <w:p w14:paraId="0BE00C78" w14:textId="3AAB19BF" w:rsidR="005D64E5" w:rsidRPr="005A2CE9" w:rsidRDefault="001A0BC1" w:rsidP="003B203D">
            <w:pPr>
              <w:pStyle w:val="Tabulka-7"/>
              <w:cnfStyle w:val="010000000000" w:firstRow="0" w:lastRow="1" w:firstColumn="0" w:lastColumn="0" w:oddVBand="0" w:evenVBand="0" w:oddHBand="0" w:evenHBand="0" w:firstRowFirstColumn="0" w:firstRowLastColumn="0" w:lastRowFirstColumn="0" w:lastRowLastColumn="0"/>
            </w:pPr>
            <w:r>
              <w:t>Správa železnic, státní organizace, OŘ Hradec Králové</w:t>
            </w:r>
          </w:p>
        </w:tc>
      </w:tr>
    </w:tbl>
    <w:p w14:paraId="313BD138" w14:textId="77777777" w:rsidR="00907243" w:rsidRDefault="00907243" w:rsidP="005D64E5">
      <w:pPr>
        <w:pStyle w:val="TextbezslBEZMEZER"/>
      </w:pPr>
    </w:p>
    <w:p w14:paraId="440106F8" w14:textId="3082C074" w:rsidR="00BF648F" w:rsidRPr="005C77FD" w:rsidRDefault="00BF648F" w:rsidP="00BF648F">
      <w:pPr>
        <w:pStyle w:val="Text2-1"/>
      </w:pPr>
      <w:r w:rsidRPr="005C77FD">
        <w:t>Kompletní umístění stavby na pozemcích obsaženo v přiložené Dokumentaci.</w:t>
      </w:r>
    </w:p>
    <w:p w14:paraId="5FBD6C3E" w14:textId="77777777" w:rsidR="0069470F" w:rsidRDefault="0069470F" w:rsidP="009B00B4">
      <w:pPr>
        <w:pStyle w:val="NADPIS2-1"/>
      </w:pPr>
      <w:bookmarkStart w:id="7" w:name="_Toc7077111"/>
      <w:bookmarkStart w:id="8" w:name="_Toc202940953"/>
      <w:r>
        <w:t>PŘEHLED VÝCHOZÍCH PODKLADŮ</w:t>
      </w:r>
      <w:bookmarkEnd w:id="7"/>
      <w:bookmarkEnd w:id="8"/>
    </w:p>
    <w:p w14:paraId="00EE5D12" w14:textId="77777777" w:rsidR="0069470F" w:rsidRDefault="0069470F" w:rsidP="0069470F">
      <w:pPr>
        <w:pStyle w:val="Nadpis2-2"/>
      </w:pPr>
      <w:bookmarkStart w:id="9" w:name="_Toc7077112"/>
      <w:bookmarkStart w:id="10" w:name="_Toc202940954"/>
      <w:r>
        <w:t>Projektová dokumentace</w:t>
      </w:r>
      <w:bookmarkEnd w:id="9"/>
      <w:bookmarkEnd w:id="10"/>
    </w:p>
    <w:p w14:paraId="53752725" w14:textId="16ACFE21" w:rsidR="0069470F" w:rsidRDefault="0069470F" w:rsidP="0069470F">
      <w:pPr>
        <w:pStyle w:val="Text2-1"/>
      </w:pPr>
      <w:r>
        <w:t>Projektová dokumentace „</w:t>
      </w:r>
      <w:r w:rsidR="00907243">
        <w:t>Rekonstrukce areálu HZS Česká Třebová</w:t>
      </w:r>
      <w:r>
        <w:t xml:space="preserve">“, zpracovatel </w:t>
      </w:r>
      <w:r w:rsidR="00907243">
        <w:t>SAGASTA s.r.o.</w:t>
      </w:r>
      <w:r>
        <w:t>,</w:t>
      </w:r>
      <w:r w:rsidR="00907243">
        <w:t xml:space="preserve"> Novodvorská 1010/14, 142 00, Praha 4 – Lhotka,</w:t>
      </w:r>
      <w:r>
        <w:t xml:space="preserve"> </w:t>
      </w:r>
      <w:r w:rsidRPr="009E07CC">
        <w:t>datum</w:t>
      </w:r>
      <w:r w:rsidR="00907243" w:rsidRPr="009E07CC">
        <w:t xml:space="preserve"> 05/2024</w:t>
      </w:r>
    </w:p>
    <w:p w14:paraId="506BABB4" w14:textId="772F206C" w:rsidR="0094574A" w:rsidRDefault="0094574A" w:rsidP="0094574A">
      <w:pPr>
        <w:pStyle w:val="Textbezslovn"/>
      </w:pPr>
      <w:r>
        <w:t xml:space="preserve">Zhotovitel po uzavření SOD obdrží elektronickou podobu </w:t>
      </w:r>
      <w:r w:rsidR="004B33C5">
        <w:t>p</w:t>
      </w:r>
      <w:r>
        <w:t xml:space="preserve">rojektové </w:t>
      </w:r>
      <w:r w:rsidR="004B33C5">
        <w:t xml:space="preserve">dokumentace </w:t>
      </w:r>
      <w:bookmarkStart w:id="11" w:name="_Hlk189742015"/>
      <w:r w:rsidR="00067820">
        <w:t xml:space="preserve">(PDPS) </w:t>
      </w:r>
      <w:r w:rsidR="00C16236" w:rsidRPr="00C16236">
        <w:t>včetně dokumentace</w:t>
      </w:r>
      <w:r w:rsidR="00067820">
        <w:t xml:space="preserve"> na </w:t>
      </w:r>
      <w:r w:rsidR="00B315E8">
        <w:t>základě,</w:t>
      </w:r>
      <w:r w:rsidR="00067820">
        <w:t xml:space="preserve"> které bylo vydáno</w:t>
      </w:r>
      <w:r w:rsidR="00BF648F">
        <w:t xml:space="preserve"> </w:t>
      </w:r>
      <w:r w:rsidR="00C16236" w:rsidRPr="00BF648F">
        <w:t xml:space="preserve">stavební povolení </w:t>
      </w:r>
      <w:r w:rsidR="00067820" w:rsidRPr="00BF648F">
        <w:t>(</w:t>
      </w:r>
      <w:r w:rsidR="004B33C5" w:rsidRPr="00BF648F">
        <w:t>DUSP)</w:t>
      </w:r>
      <w:r w:rsidR="004B33C5">
        <w:t xml:space="preserve"> </w:t>
      </w:r>
      <w:bookmarkEnd w:id="11"/>
      <w:r w:rsidR="004B33C5">
        <w:t>v</w:t>
      </w:r>
      <w:r>
        <w:t> otevřené formě.</w:t>
      </w:r>
      <w:r w:rsidR="00067820">
        <w:t xml:space="preserve"> </w:t>
      </w:r>
    </w:p>
    <w:p w14:paraId="5B87407D" w14:textId="77777777" w:rsidR="0069470F" w:rsidRDefault="0069470F" w:rsidP="0069470F">
      <w:pPr>
        <w:pStyle w:val="Nadpis2-2"/>
      </w:pPr>
      <w:bookmarkStart w:id="12" w:name="_Toc7077113"/>
      <w:bookmarkStart w:id="13" w:name="_Toc202940955"/>
      <w:r>
        <w:t>Související dokumentace</w:t>
      </w:r>
      <w:bookmarkEnd w:id="12"/>
      <w:bookmarkEnd w:id="13"/>
    </w:p>
    <w:p w14:paraId="1876851B" w14:textId="7729D3F5" w:rsidR="0069470F" w:rsidRDefault="0069470F" w:rsidP="0069470F">
      <w:pPr>
        <w:pStyle w:val="Textbezslovn"/>
      </w:pPr>
      <w:r w:rsidRPr="00BF648F">
        <w:t>Stavební povolení</w:t>
      </w:r>
      <w:r w:rsidR="00C510CE" w:rsidRPr="00BF648F">
        <w:t xml:space="preserve"> </w:t>
      </w:r>
      <w:r w:rsidRPr="00BF648F">
        <w:t>bude předáno bez zbytečného odkladu před podpisem Smlouvy vítěznému uchazeči.</w:t>
      </w:r>
      <w:r w:rsidRPr="0077778B">
        <w:t xml:space="preserve"> </w:t>
      </w:r>
    </w:p>
    <w:p w14:paraId="4A8BE50A" w14:textId="77777777" w:rsidR="0069470F" w:rsidRDefault="0069470F" w:rsidP="009B00B4">
      <w:pPr>
        <w:pStyle w:val="NADPIS2-1"/>
      </w:pPr>
      <w:bookmarkStart w:id="14" w:name="_Toc7077114"/>
      <w:bookmarkStart w:id="15" w:name="_Toc202940956"/>
      <w:r>
        <w:t>KOORDINACE S JINÝMI STAVBAMI</w:t>
      </w:r>
      <w:bookmarkEnd w:id="14"/>
      <w:bookmarkEnd w:id="15"/>
      <w:r>
        <w:t xml:space="preserve"> </w:t>
      </w:r>
    </w:p>
    <w:p w14:paraId="73DE96AF" w14:textId="77777777" w:rsidR="0069470F" w:rsidRDefault="0069470F" w:rsidP="0069470F">
      <w:pPr>
        <w:pStyle w:val="Text2-1"/>
      </w:pPr>
      <w:r>
        <w:t>Zhotovení stavby musí být provedeno v koordinaci s připravovanými, případně aktuálně realizovanými akcemi</w:t>
      </w:r>
      <w:r w:rsidR="00194439">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3D47A08D" w14:textId="77777777" w:rsidR="0069470F" w:rsidRPr="005C77FD" w:rsidRDefault="0069470F" w:rsidP="00104401">
      <w:pPr>
        <w:pStyle w:val="Text2-1"/>
        <w:keepNext/>
      </w:pPr>
      <w:r w:rsidRPr="005C77FD">
        <w:t>Koordinace musí probíhat zejména s níže uvedenými investicemi a opravnými pracemi:</w:t>
      </w:r>
    </w:p>
    <w:p w14:paraId="0C4DCD6E" w14:textId="6EB35C57" w:rsidR="00BE6245" w:rsidRDefault="00BE6245" w:rsidP="00A360CB">
      <w:pPr>
        <w:pStyle w:val="Odstavec1-1a"/>
        <w:numPr>
          <w:ilvl w:val="0"/>
          <w:numId w:val="5"/>
        </w:numPr>
        <w:spacing w:after="120"/>
      </w:pPr>
      <w:r w:rsidRPr="00BE6245">
        <w:t>Terénní úpravy Borek</w:t>
      </w:r>
      <w:r>
        <w:t xml:space="preserve"> – „</w:t>
      </w:r>
      <w:r w:rsidRPr="00BE6245">
        <w:t>Centrální retenční nádrž Borek</w:t>
      </w:r>
      <w:r>
        <w:t>“</w:t>
      </w:r>
      <w:r w:rsidRPr="00BE6245">
        <w:t xml:space="preserve"> </w:t>
      </w:r>
      <w:r>
        <w:t>– úzce souvisí s předkládanou projektovou dokumentací.</w:t>
      </w:r>
    </w:p>
    <w:p w14:paraId="3C59902E" w14:textId="1281E001" w:rsidR="00BE6245" w:rsidRDefault="00BE6245" w:rsidP="00A360CB">
      <w:pPr>
        <w:pStyle w:val="Odstavec1-1a"/>
        <w:numPr>
          <w:ilvl w:val="0"/>
          <w:numId w:val="5"/>
        </w:numPr>
        <w:spacing w:after="120"/>
      </w:pPr>
      <w:r>
        <w:lastRenderedPageBreak/>
        <w:t xml:space="preserve">„Modernizace železničního uzlu Česká Třebová“ </w:t>
      </w:r>
    </w:p>
    <w:p w14:paraId="5354CAAC" w14:textId="090F17DD" w:rsidR="00BE6245" w:rsidRPr="00BE6245" w:rsidRDefault="00BE6245" w:rsidP="00A360CB">
      <w:pPr>
        <w:pStyle w:val="Odstavec1-1a"/>
        <w:numPr>
          <w:ilvl w:val="0"/>
          <w:numId w:val="5"/>
        </w:numPr>
        <w:spacing w:after="120"/>
      </w:pPr>
      <w:r>
        <w:t>„UO, Č. Třebová, Semanínská, jídelna – kvn, vn „</w:t>
      </w:r>
    </w:p>
    <w:p w14:paraId="0EC50E9C" w14:textId="77777777" w:rsidR="0069470F" w:rsidRDefault="00F67D41" w:rsidP="009B00B4">
      <w:pPr>
        <w:pStyle w:val="NADPIS2-1"/>
      </w:pPr>
      <w:bookmarkStart w:id="16" w:name="_Toc7077115"/>
      <w:bookmarkStart w:id="17" w:name="_Toc202940957"/>
      <w:r>
        <w:t xml:space="preserve">POŽADAVKY NA </w:t>
      </w:r>
      <w:r w:rsidR="0069470F" w:rsidRPr="00EC2E51">
        <w:t>TECHNICKÉ</w:t>
      </w:r>
      <w:r w:rsidR="0069470F">
        <w:t xml:space="preserve"> </w:t>
      </w:r>
      <w:r>
        <w:t xml:space="preserve">ŘEŠENÍ </w:t>
      </w:r>
      <w:r w:rsidR="0069470F">
        <w:t>A PROVEDENÍ DÍLA</w:t>
      </w:r>
      <w:bookmarkEnd w:id="16"/>
      <w:bookmarkEnd w:id="17"/>
    </w:p>
    <w:p w14:paraId="38CE3DB4" w14:textId="77777777" w:rsidR="0069470F" w:rsidRDefault="0069470F" w:rsidP="0069470F">
      <w:pPr>
        <w:pStyle w:val="Nadpis2-2"/>
      </w:pPr>
      <w:bookmarkStart w:id="18" w:name="_Toc7077116"/>
      <w:bookmarkStart w:id="19" w:name="_Toc202940958"/>
      <w:r>
        <w:t>Všeobecně</w:t>
      </w:r>
      <w:bookmarkEnd w:id="18"/>
      <w:bookmarkEnd w:id="19"/>
    </w:p>
    <w:p w14:paraId="42F5A82C" w14:textId="77777777" w:rsidR="007360CD" w:rsidRPr="007360CD" w:rsidRDefault="007360CD" w:rsidP="007360CD">
      <w:pPr>
        <w:pStyle w:val="Text2-1"/>
      </w:pPr>
      <w:bookmarkStart w:id="20" w:name="_Hlk183418517"/>
      <w:r w:rsidRPr="009F7787">
        <w:rPr>
          <w:b/>
          <w:bCs/>
        </w:rPr>
        <w:t>V zadávací dokumentaci pro zhotovení stavby jsou uvedeny Všeobecné technické podmínky – VTP/R-F/</w:t>
      </w:r>
      <w:r w:rsidRPr="00BE6245">
        <w:rPr>
          <w:b/>
          <w:bCs/>
        </w:rPr>
        <w:t>1</w:t>
      </w:r>
      <w:r w:rsidR="00067820" w:rsidRPr="00BE6245">
        <w:rPr>
          <w:b/>
          <w:bCs/>
        </w:rPr>
        <w:t>7</w:t>
      </w:r>
      <w:r w:rsidRPr="00BE6245">
        <w:rPr>
          <w:b/>
          <w:bCs/>
        </w:rPr>
        <w:t>/2</w:t>
      </w:r>
      <w:r w:rsidR="00067820" w:rsidRPr="00BE6245">
        <w:rPr>
          <w:b/>
          <w:bCs/>
        </w:rPr>
        <w:t>5</w:t>
      </w:r>
      <w:r w:rsidRPr="009F7787">
        <w:rPr>
          <w:b/>
          <w:bCs/>
        </w:rPr>
        <w:t xml:space="preserve"> (dále jen „VTP/R-F“).</w:t>
      </w:r>
    </w:p>
    <w:bookmarkEnd w:id="20"/>
    <w:p w14:paraId="33355F4C" w14:textId="77777777" w:rsidR="00336B23" w:rsidRPr="00EC25B5"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w:t>
      </w:r>
      <w:r w:rsidR="00695E55">
        <w:t>–</w:t>
      </w:r>
      <w:r w:rsidRPr="00802EE1">
        <w:t xml:space="preserve">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licenčních jednotek pro aplikaci Buildary.online pro vedení ESD</w:t>
      </w:r>
      <w:r w:rsidR="002476A6">
        <w:t>,</w:t>
      </w:r>
      <w:r w:rsidRPr="00EC25B5">
        <w:t xml:space="preserve"> a to na</w:t>
      </w:r>
      <w:r w:rsidR="00E219D0">
        <w:t> </w:t>
      </w:r>
      <w:r w:rsidRPr="00EC25B5">
        <w:t>celou dobu povinnosti vést stavební deník dle § 1</w:t>
      </w:r>
      <w:r w:rsidR="00271861">
        <w:t>66</w:t>
      </w:r>
      <w:r w:rsidRPr="00EC25B5">
        <w:t xml:space="preserve"> zákona č. </w:t>
      </w:r>
      <w:r w:rsidR="00271861">
        <w:t>2</w:t>
      </w:r>
      <w:r w:rsidRPr="00EC25B5">
        <w:t>83/20</w:t>
      </w:r>
      <w:r w:rsidR="00271861">
        <w:t>21</w:t>
      </w:r>
      <w:r w:rsidRPr="00EC25B5">
        <w:t xml:space="preserve"> Sb. stavební zákon, v platném znění. </w:t>
      </w:r>
    </w:p>
    <w:p w14:paraId="23E85526" w14:textId="77777777" w:rsidR="00097F20" w:rsidRPr="00097F20" w:rsidRDefault="00097F20" w:rsidP="002F4E03">
      <w:pPr>
        <w:keepNext/>
        <w:numPr>
          <w:ilvl w:val="2"/>
          <w:numId w:val="10"/>
        </w:numPr>
        <w:spacing w:after="120" w:line="264" w:lineRule="auto"/>
        <w:ind w:left="750" w:hanging="750"/>
        <w:jc w:val="both"/>
        <w:rPr>
          <w:sz w:val="18"/>
          <w:szCs w:val="18"/>
        </w:rPr>
      </w:pPr>
      <w:r w:rsidRPr="00097F20">
        <w:rPr>
          <w:sz w:val="18"/>
          <w:szCs w:val="18"/>
        </w:rPr>
        <w:t xml:space="preserve">Třetí odrážka odst. </w:t>
      </w:r>
      <w:r w:rsidR="00AC01E9" w:rsidRPr="00097F20">
        <w:rPr>
          <w:sz w:val="18"/>
          <w:szCs w:val="18"/>
        </w:rPr>
        <w:t xml:space="preserve">(6) </w:t>
      </w:r>
      <w:r w:rsidR="00AC01E9">
        <w:rPr>
          <w:sz w:val="18"/>
          <w:szCs w:val="18"/>
        </w:rPr>
        <w:t>podčlánku 1.11.5.1</w:t>
      </w:r>
      <w:r w:rsidR="00992B90">
        <w:rPr>
          <w:sz w:val="18"/>
          <w:szCs w:val="18"/>
        </w:rPr>
        <w:t xml:space="preserve"> </w:t>
      </w:r>
      <w:r w:rsidRPr="00097F20">
        <w:rPr>
          <w:sz w:val="18"/>
          <w:szCs w:val="18"/>
        </w:rPr>
        <w:t>v</w:t>
      </w:r>
      <w:r w:rsidR="00405D50">
        <w:rPr>
          <w:sz w:val="18"/>
          <w:szCs w:val="18"/>
        </w:rPr>
        <w:t xml:space="preserve"> </w:t>
      </w:r>
      <w:r w:rsidRPr="00097F20">
        <w:rPr>
          <w:sz w:val="18"/>
          <w:szCs w:val="18"/>
        </w:rPr>
        <w:t>Kapitole 1 TKP se ruší a nahrazuje se následujícím textem:</w:t>
      </w:r>
    </w:p>
    <w:p w14:paraId="23175C16" w14:textId="77777777" w:rsidR="00097F20" w:rsidRPr="00097F20" w:rsidRDefault="00097F20" w:rsidP="00097F20">
      <w:pPr>
        <w:pStyle w:val="Textbezslovn"/>
      </w:pPr>
      <w:r w:rsidRPr="00097F20">
        <w:t>„• kompletní dokumentace Stavby ve struktuře TreeInfo, resp. InvestDokument, v otevřené a uzavřené formě,“</w:t>
      </w:r>
    </w:p>
    <w:p w14:paraId="0CD1237D" w14:textId="51AAE388" w:rsidR="00AC01E9" w:rsidRPr="00BE6245" w:rsidRDefault="00311F3F" w:rsidP="00BE6245">
      <w:pPr>
        <w:pStyle w:val="Text2-1"/>
      </w:pPr>
      <w:r w:rsidRPr="00BE6245">
        <w:t>Zhotovitel zajistí v místě a době plnění realizačních prací v obvodu Staveniště efektivní stálou ostrahu za účelem zajištění provozuschopnosti pracemi dotčené provozované infrastruktury, zaměřenou především na ochranu inženýrských sítí a</w:t>
      </w:r>
      <w:r w:rsidR="00F2541D" w:rsidRPr="00BE6245">
        <w:t> </w:t>
      </w:r>
      <w:r w:rsidRPr="00BE6245">
        <w:t>majetku.</w:t>
      </w:r>
      <w:r w:rsidR="00F2541D" w:rsidRPr="00BE6245">
        <w:t xml:space="preserve"> </w:t>
      </w:r>
      <w:r w:rsidRPr="00BE6245">
        <w:t>Rozsah provedených bezpečnostních opatření je plně v gesci Zhotovitele s</w:t>
      </w:r>
      <w:r w:rsidR="00F2541D" w:rsidRPr="00BE6245">
        <w:t> </w:t>
      </w:r>
      <w:r w:rsidRPr="00BE6245">
        <w:t>cílem maximální efektivity daného opatření (střežení proti vandalismu, poškození a</w:t>
      </w:r>
      <w:r w:rsidR="00F2541D" w:rsidRPr="00BE6245">
        <w:t> </w:t>
      </w:r>
      <w:r w:rsidRPr="00BE6245">
        <w:t xml:space="preserve">zcizení jakýkoli částí SO/PS atd.) po dobu provádění Díla. Náklady na zajištění těchto opatření jsou součástí smluvní ceny. </w:t>
      </w:r>
    </w:p>
    <w:p w14:paraId="3377ECF5" w14:textId="77777777" w:rsidR="008638C8" w:rsidRPr="00BE6245" w:rsidRDefault="008638C8" w:rsidP="008638C8">
      <w:pPr>
        <w:pStyle w:val="Text2-1"/>
      </w:pPr>
      <w:r w:rsidRPr="00BE6245">
        <w:t xml:space="preserve">Zhotovitel provede ruční kopané sondy za účelem ověření skutečného vedení inženýrských sítí před započetím zemních prací strojmo. </w:t>
      </w:r>
    </w:p>
    <w:p w14:paraId="1ACA4607" w14:textId="77777777" w:rsidR="008638C8" w:rsidRPr="00BE6245" w:rsidRDefault="008638C8" w:rsidP="008638C8">
      <w:pPr>
        <w:pStyle w:val="Text2-1"/>
      </w:pPr>
      <w:r w:rsidRPr="00BE6245">
        <w:t>V rámci výkopových prací (zejména pro kabelovod) bude kladen zvýšený důraz na ruční výkopy. Strojní mechanizace se bude moc</w:t>
      </w:r>
      <w:r w:rsidR="00533FCD" w:rsidRPr="00BE6245">
        <w:t>i</w:t>
      </w:r>
      <w:r w:rsidRPr="00BE6245">
        <w:t xml:space="preserve"> použít až po odhalení všech kabelových vedení.</w:t>
      </w:r>
    </w:p>
    <w:p w14:paraId="5CED37E8" w14:textId="77777777" w:rsidR="008638C8" w:rsidRPr="00BE6245" w:rsidRDefault="008638C8" w:rsidP="008638C8">
      <w:pPr>
        <w:pStyle w:val="Text2-1"/>
      </w:pPr>
      <w:r w:rsidRPr="00BE6245">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1386B66C" w14:textId="77777777" w:rsidR="008638C8" w:rsidRPr="00BE6245" w:rsidRDefault="008638C8" w:rsidP="008638C8">
      <w:pPr>
        <w:pStyle w:val="Text2-1"/>
      </w:pPr>
      <w:r w:rsidRPr="00BE6245">
        <w:t>Pro vyznačení všech stávajících, provizorních a nových kabelových tras Zhotovitel použije a bude pravidelně aktualizovat veřejně dostupnou mapovou mobilní aplikaci (např. Google Maps, Mapy.cz), kterou bude mít každý podzhotovitel a T</w:t>
      </w:r>
      <w:r w:rsidR="00745D42" w:rsidRPr="00BE6245">
        <w:t>D</w:t>
      </w:r>
      <w:r w:rsidRPr="00BE6245">
        <w:t>S k dispozici. Cílem je vytvoření vrstev vedení kabelových tras v mapovém podkladu v běžně využívané aplikaci. Data pro import mohou být ve formátu *.KML a/nebo *.GPX.</w:t>
      </w:r>
    </w:p>
    <w:p w14:paraId="4FACAB1F" w14:textId="02DA01FB" w:rsidR="00E57B3A" w:rsidRPr="00873CE4" w:rsidRDefault="00873CE4" w:rsidP="00873CE4">
      <w:pPr>
        <w:pStyle w:val="Text2-1"/>
      </w:pPr>
      <w:r w:rsidRPr="00873CE4">
        <w:t>Dodávané materiály a instalovaní zařízení musí splňovat požadavky na energetickou úspornost, dlouhodobou životnost s minimálními nároky na pravidelnou údržbu. V prostorách více zatížených provozem je požadováno použití materiálů s vysokou odolností a životností.</w:t>
      </w:r>
    </w:p>
    <w:p w14:paraId="2E2DA8BE" w14:textId="77777777" w:rsidR="0069470F" w:rsidRDefault="0069470F" w:rsidP="0069470F">
      <w:pPr>
        <w:pStyle w:val="Nadpis2-2"/>
      </w:pPr>
      <w:bookmarkStart w:id="21" w:name="_Toc7077117"/>
      <w:bookmarkStart w:id="22" w:name="_Toc202940959"/>
      <w:r>
        <w:t>Zeměměřická činnost zhotovitele</w:t>
      </w:r>
      <w:bookmarkEnd w:id="21"/>
      <w:bookmarkEnd w:id="22"/>
    </w:p>
    <w:p w14:paraId="28AF4AC1" w14:textId="77777777" w:rsidR="00662411" w:rsidRPr="001F6135" w:rsidRDefault="00662411" w:rsidP="001F6135">
      <w:pPr>
        <w:pStyle w:val="Text2-1"/>
      </w:pPr>
      <w:r w:rsidRPr="001F6135">
        <w:t xml:space="preserve">Zhotovitel zažádá jmenovaného </w:t>
      </w:r>
      <w:r w:rsidR="007F7498" w:rsidRPr="001F6135">
        <w:t xml:space="preserve">Autorizovaného zeměměřického inženýra (AZI) </w:t>
      </w:r>
      <w:r w:rsidRPr="00102CFA">
        <w:t>Objednatele o zajištění aktuálních podkladů a postupu vyplývajícího z požadavků uveden</w:t>
      </w:r>
      <w:r w:rsidRPr="001F6135">
        <w:t xml:space="preserve">ých v příslušných VTP a těchto ZTP pro provedení díla nejpozději do termínu předání Staveniště. </w:t>
      </w:r>
    </w:p>
    <w:p w14:paraId="67D39DC3" w14:textId="77777777" w:rsidR="007A39C9" w:rsidRPr="001F6135" w:rsidRDefault="007A39C9" w:rsidP="007A39C9">
      <w:pPr>
        <w:pStyle w:val="Text2-1"/>
      </w:pPr>
      <w:r>
        <w:lastRenderedPageBreak/>
        <w:t>Geodetická část DSPS se vyhotovuje dle pravidel pro přechodné období DTMŽ, které jsou v aktuálním znění zveřejňovány na webových stránkách:</w:t>
      </w:r>
      <w:r w:rsidRPr="004B1E2E">
        <w:rPr>
          <w:sz w:val="20"/>
          <w:szCs w:val="20"/>
        </w:rPr>
        <w:t xml:space="preserve"> </w:t>
      </w:r>
      <w:hyperlink r:id="rId11" w:history="1">
        <w:r>
          <w:rPr>
            <w:rStyle w:val="Hypertextovodkaz"/>
            <w:noProof w:val="0"/>
          </w:rPr>
          <w:t>https://www.spravazeleznic.cz/stavby-zakazky/podklady-pro-zhotovitele/digitalni-technicka-mapa-zeleznice-technicke-standardy/prechodne-obdobi-dtmz-technicke-specifikace</w:t>
        </w:r>
      </w:hyperlink>
      <w:r>
        <w:t>.</w:t>
      </w:r>
    </w:p>
    <w:p w14:paraId="112A169F" w14:textId="77777777" w:rsidR="0069470F" w:rsidRDefault="0069470F" w:rsidP="0069470F">
      <w:pPr>
        <w:pStyle w:val="Nadpis2-2"/>
      </w:pPr>
      <w:bookmarkStart w:id="23" w:name="_Toc7077118"/>
      <w:bookmarkStart w:id="24" w:name="_Toc202940960"/>
      <w:r>
        <w:t>Doklady pře</w:t>
      </w:r>
      <w:r w:rsidR="00A76782">
        <w:t>d</w:t>
      </w:r>
      <w:r>
        <w:t>kládané zhotovitelem</w:t>
      </w:r>
      <w:bookmarkEnd w:id="23"/>
      <w:bookmarkEnd w:id="24"/>
    </w:p>
    <w:p w14:paraId="16B29A12" w14:textId="77777777" w:rsidR="00554C2B" w:rsidRPr="006C33D8"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01E7962A" w14:textId="2589804C" w:rsidR="0069470F" w:rsidRPr="0089454E" w:rsidRDefault="0069470F" w:rsidP="0089454E">
      <w:pPr>
        <w:pStyle w:val="Text2-1"/>
      </w:pPr>
      <w:r w:rsidRPr="0089454E">
        <w:t xml:space="preserve">Zhotovitel doloží </w:t>
      </w:r>
      <w:r w:rsidRPr="0089454E">
        <w:rPr>
          <w:b/>
        </w:rPr>
        <w:t>mimo jiné</w:t>
      </w:r>
      <w:r w:rsidRPr="0089454E">
        <w:t xml:space="preserve"> před zahájením prací na železniční dopravní cestě prosté kopie dokladů o kvalifikaci zhotovitelů dle Předpisu o odborné způsobilosti a znalosti osob při provozování dráhy a drážní dopravy SŽ Zam1, v platném znění</w:t>
      </w:r>
      <w:r w:rsidR="0089454E">
        <w:t>:</w:t>
      </w:r>
    </w:p>
    <w:p w14:paraId="2C788115" w14:textId="17EE4DC1" w:rsidR="0069470F" w:rsidRPr="0089454E" w:rsidRDefault="0089454E" w:rsidP="00A360CB">
      <w:pPr>
        <w:pStyle w:val="Odrka1-1"/>
        <w:numPr>
          <w:ilvl w:val="0"/>
          <w:numId w:val="4"/>
        </w:numPr>
        <w:spacing w:after="60"/>
      </w:pPr>
      <w:r w:rsidRPr="0089454E">
        <w:t>B-02 – činnost na budovách a bytovém hospodářství</w:t>
      </w:r>
    </w:p>
    <w:p w14:paraId="25FCC279" w14:textId="77777777" w:rsidR="0069470F" w:rsidRPr="0089454E" w:rsidRDefault="0069470F" w:rsidP="0069470F">
      <w:pPr>
        <w:pStyle w:val="Text2-1"/>
      </w:pPr>
      <w:bookmarkStart w:id="25" w:name="_Hlk184974007"/>
      <w:r w:rsidRPr="0089454E">
        <w:t xml:space="preserve">Výše uvedené doklady upravující odbornou způsobilost musí osvědčit odbornou způsobilost samotného dodavatele (je-li fyzickou osobou) nebo jiné osoby, která bude pro dodavatele příslušnou činnost vykonávat.  </w:t>
      </w:r>
    </w:p>
    <w:p w14:paraId="37AB2F55" w14:textId="77777777" w:rsidR="0069470F" w:rsidRDefault="0069470F" w:rsidP="0069470F">
      <w:pPr>
        <w:pStyle w:val="Nadpis2-2"/>
      </w:pPr>
      <w:bookmarkStart w:id="26" w:name="_Toc7077119"/>
      <w:bookmarkStart w:id="27" w:name="_Toc202940961"/>
      <w:bookmarkStart w:id="28" w:name="_Hlk185337064"/>
      <w:bookmarkEnd w:id="25"/>
      <w:r>
        <w:t>Dokumentace zhotovitele pro stavbu</w:t>
      </w:r>
      <w:bookmarkEnd w:id="26"/>
      <w:bookmarkEnd w:id="27"/>
    </w:p>
    <w:p w14:paraId="63FBB5BE" w14:textId="18527909" w:rsidR="0069470F" w:rsidRPr="00483846" w:rsidRDefault="00B17BBA" w:rsidP="00D37E94">
      <w:pPr>
        <w:pStyle w:val="Text2-1"/>
      </w:pPr>
      <w:r w:rsidRPr="00483846">
        <w:t>Součástí předmětu díla je i vyhotovení Realizační dokumentace stavby (výrobní, montážní, dílenské, dokumentace dodavatele mostních objektů)</w:t>
      </w:r>
      <w:r w:rsidR="00D37E94" w:rsidRPr="00483846">
        <w:t xml:space="preserve">, </w:t>
      </w:r>
      <w:r w:rsidRPr="00483846">
        <w:t>která v případě potřeby rozpracovává PDPS</w:t>
      </w:r>
      <w:r w:rsidR="00D37E94" w:rsidRPr="00483846">
        <w:t xml:space="preserve"> s ohledem na znalosti konkrétních dodávaných výrobků, technologií, postupů a výrobních podmínek Zhotovitele.</w:t>
      </w:r>
      <w:r w:rsidRPr="00483846">
        <w:t xml:space="preserve"> </w:t>
      </w:r>
      <w:r w:rsidR="00D37E94" w:rsidRPr="00483846">
        <w:t>Obsah a rozsah RDS je definován přílohou P8 směrnice SŽ SM011, Dokumentace staveb Správy železnic, státní organizace (dále jen „SŽ SM011</w:t>
      </w:r>
      <w:r w:rsidR="00D37E94" w:rsidRPr="0089454E">
        <w:t>“)</w:t>
      </w:r>
    </w:p>
    <w:p w14:paraId="2015D26C"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3D3247B0" w14:textId="77777777" w:rsidR="0038793E" w:rsidRPr="009B55AA" w:rsidRDefault="0038793E" w:rsidP="0038793E">
      <w:pPr>
        <w:pStyle w:val="Text2-1"/>
      </w:pPr>
      <w:r w:rsidRPr="009B55AA">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4CF5127D" w14:textId="2736B183" w:rsidR="0038793E" w:rsidRPr="009B55AA" w:rsidRDefault="0038793E" w:rsidP="0038793E">
      <w:pPr>
        <w:pStyle w:val="Text2-1"/>
      </w:pPr>
      <w:r w:rsidRPr="009B55AA">
        <w:t xml:space="preserve">Rozsah vzorkování je určen přílohou </w:t>
      </w:r>
      <w:r w:rsidR="005C77FD">
        <w:rPr>
          <w:highlight w:val="yellow"/>
        </w:rPr>
        <w:fldChar w:fldCharType="begin"/>
      </w:r>
      <w:r w:rsidR="005C77FD">
        <w:instrText xml:space="preserve"> REF _Ref201042643 \r \h </w:instrText>
      </w:r>
      <w:r w:rsidR="005C77FD">
        <w:rPr>
          <w:highlight w:val="yellow"/>
        </w:rPr>
      </w:r>
      <w:r w:rsidR="005C77FD">
        <w:rPr>
          <w:highlight w:val="yellow"/>
        </w:rPr>
        <w:fldChar w:fldCharType="separate"/>
      </w:r>
      <w:r w:rsidR="00B05CC3">
        <w:t>7.1.1</w:t>
      </w:r>
      <w:r w:rsidR="005C77FD">
        <w:rPr>
          <w:highlight w:val="yellow"/>
        </w:rPr>
        <w:fldChar w:fldCharType="end"/>
      </w:r>
      <w:r w:rsidRPr="009B55AA">
        <w:t xml:space="preserve"> . Vzorkovány budou všechny viditelné prvky konstrukcí, materiály a povrchové úpravy stavebních konstrukcí. Všechny použité materiály budou Správcem stavby schváleny a vzorky budou Zhotovitelem vedeny v seznamu vzorků (vzorkovací kniha), kde každý vzorek bude mít prostor pro</w:t>
      </w:r>
      <w:r w:rsidR="00E219D0" w:rsidRPr="009B55AA">
        <w:t> </w:t>
      </w:r>
      <w:r w:rsidRPr="009B55AA">
        <w:t>vyjádření Správce stavby a jím pověřených osob.</w:t>
      </w:r>
    </w:p>
    <w:p w14:paraId="70D32EAF" w14:textId="77777777" w:rsidR="0038793E" w:rsidRPr="009B55AA" w:rsidRDefault="0038793E" w:rsidP="0038793E">
      <w:pPr>
        <w:pStyle w:val="Text2-1"/>
      </w:pPr>
      <w:r w:rsidRPr="009B55AA">
        <w:t>Všechny materiály a výrobky, které se v jednom uceleném prostoru nacházejí, budou vzorkovány v ucelených souvisejících souborech. Schválené vzorky budou zůstávat na</w:t>
      </w:r>
      <w:r w:rsidR="00B07C24" w:rsidRPr="009B55AA">
        <w:t> </w:t>
      </w:r>
      <w:r w:rsidRPr="009B55AA">
        <w:t>stavbě pro potřeby dalšího vzorkování.</w:t>
      </w:r>
    </w:p>
    <w:p w14:paraId="70B2D147"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17138B9A" w14:textId="77777777"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(TePř)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712D5F39" w14:textId="77777777" w:rsidR="0069470F" w:rsidRDefault="0069470F" w:rsidP="0069470F">
      <w:pPr>
        <w:pStyle w:val="Nadpis2-2"/>
      </w:pPr>
      <w:bookmarkStart w:id="29" w:name="_Toc7077120"/>
      <w:bookmarkStart w:id="30" w:name="_Toc202940962"/>
      <w:bookmarkEnd w:id="28"/>
      <w:r>
        <w:lastRenderedPageBreak/>
        <w:t>Dokumentace skutečného provedení stavby</w:t>
      </w:r>
      <w:bookmarkEnd w:id="29"/>
      <w:bookmarkEnd w:id="30"/>
    </w:p>
    <w:p w14:paraId="74AAFA6D" w14:textId="23005B52" w:rsidR="005F047C" w:rsidRDefault="005F047C" w:rsidP="005F047C">
      <w:pPr>
        <w:pStyle w:val="Text2-1"/>
      </w:pPr>
      <w:r>
        <w:t xml:space="preserve">DSPS bude </w:t>
      </w:r>
      <w:r w:rsidR="00302AFA">
        <w:t xml:space="preserve">pro potřeby SŽ zpracována </w:t>
      </w:r>
      <w:r>
        <w:t>dle Přílohy P9 směrnice SŽ SM011</w:t>
      </w:r>
      <w:r w:rsidR="008638E1">
        <w:t>.</w:t>
      </w:r>
    </w:p>
    <w:p w14:paraId="27BDD231" w14:textId="65167D2C" w:rsidR="0069470F" w:rsidRDefault="0069470F" w:rsidP="0069470F">
      <w:pPr>
        <w:pStyle w:val="Text2-1"/>
      </w:pPr>
      <w:r>
        <w:t xml:space="preserve">Zhotovitel předá v souladu se směrnicí SŽDC č. 117 Předávání digitální dokumentace z investiční výstavby SŽDC, článek 3.1.3.2 </w:t>
      </w:r>
      <w:r w:rsidR="007F5D72" w:rsidRPr="007F5D72">
        <w:t xml:space="preserve">a pokynu SŽ PO-09/2024, Pokyn pro pořizování a předávání panoramatických fotografií ze staveb státní organizace Správa železnic, </w:t>
      </w:r>
      <w:r>
        <w:t>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726B6713" w14:textId="77777777" w:rsidR="00E85009" w:rsidRPr="004C1E41" w:rsidRDefault="00E85009" w:rsidP="00B5235F">
      <w:pPr>
        <w:pStyle w:val="Text2-1"/>
        <w:keepNext/>
      </w:pPr>
      <w:bookmarkStart w:id="31" w:name="_Ref62136016"/>
      <w:bookmarkStart w:id="32" w:name="_Ref62143672"/>
      <w:r w:rsidRPr="009E728E">
        <w:rPr>
          <w:b/>
        </w:rPr>
        <w:t>ES prohlášení o ověření subsystému:</w:t>
      </w:r>
      <w:bookmarkEnd w:id="31"/>
      <w:bookmarkEnd w:id="32"/>
    </w:p>
    <w:p w14:paraId="3FD5A61E" w14:textId="42B10849" w:rsidR="00264E26" w:rsidRDefault="00264E26" w:rsidP="00264E26">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w:t>
      </w:r>
      <w:r w:rsidR="00977016">
        <w:t> </w:t>
      </w:r>
      <w:r>
        <w:t>Posouzení změny subsystému oznámeným subjektem.</w:t>
      </w:r>
    </w:p>
    <w:p w14:paraId="02529B94" w14:textId="77777777" w:rsidR="00264E26" w:rsidRDefault="00264E26" w:rsidP="00264E26">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3627259A" w14:textId="77777777" w:rsidR="00264E26" w:rsidRDefault="00264E26" w:rsidP="00264E26">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oznámeným subjektem. </w:t>
      </w:r>
    </w:p>
    <w:p w14:paraId="16DA5E91" w14:textId="77777777" w:rsidR="00E85009" w:rsidRDefault="00264E26" w:rsidP="00271861">
      <w:pPr>
        <w:pStyle w:val="Text2-2"/>
      </w:pPr>
      <w:r>
        <w:t>Ve sporných případech, kdy není možno určit, zda lze použít postup s vydáním Posouzení změny subsystému oznámeným subjektem, musí Zhotovitel postupovat podle stanoviska oznámeného subjektu.</w:t>
      </w:r>
    </w:p>
    <w:p w14:paraId="2987FEA3" w14:textId="6D7DCA7D" w:rsidR="008638E1" w:rsidRDefault="008638E1" w:rsidP="00271861">
      <w:pPr>
        <w:pStyle w:val="Text2-2"/>
      </w:pPr>
      <w:r>
        <w:t>Zhotovitel musí rovněž zajistit aktualizaci nebo vydání nového průkazu způsobilosti</w:t>
      </w:r>
      <w:r w:rsidR="007F5D72">
        <w:t> </w:t>
      </w:r>
      <w:r>
        <w:t>UTZ.</w:t>
      </w:r>
    </w:p>
    <w:p w14:paraId="1FD8BAAC" w14:textId="63297A7A" w:rsidR="005C77FD" w:rsidRPr="009E728E" w:rsidRDefault="005C77FD" w:rsidP="005C77FD">
      <w:pPr>
        <w:pStyle w:val="Text2-1"/>
      </w:pPr>
      <w:bookmarkStart w:id="33" w:name="_Ref189578258"/>
      <w:bookmarkStart w:id="34" w:name="_Ref191021133"/>
      <w:bookmarkStart w:id="35" w:name="_Hlk190092317"/>
      <w:r w:rsidRPr="008227D6">
        <w:rPr>
          <w:b/>
          <w:bCs/>
        </w:rPr>
        <w:t xml:space="preserve">Zhotovitel </w:t>
      </w:r>
      <w:bookmarkStart w:id="36" w:name="_Hlk190330887"/>
      <w:r>
        <w:rPr>
          <w:b/>
          <w:bCs/>
        </w:rPr>
        <w:t xml:space="preserve">pro žádost o vydání kolaudačního rozhodnutí </w:t>
      </w:r>
      <w:bookmarkEnd w:id="36"/>
      <w:r w:rsidRPr="008227D6">
        <w:rPr>
          <w:b/>
          <w:bCs/>
        </w:rPr>
        <w:t xml:space="preserve">zpracuje a předá Objednateli </w:t>
      </w:r>
      <w:r>
        <w:rPr>
          <w:b/>
          <w:bCs/>
        </w:rPr>
        <w:t xml:space="preserve">popis odchylek od dokumentace pro povolení stavby a </w:t>
      </w:r>
      <w:r w:rsidRPr="008227D6">
        <w:rPr>
          <w:b/>
          <w:bCs/>
        </w:rPr>
        <w:t>dokumentaci pro povolení stavby s vyznačením odchylek, došlo-li k nepodstatné odchylce oproti ověřené projektové dokumentaci pro povolení ve smyslu § 232 odst. (2) písm. a) zákona č. 283</w:t>
      </w:r>
      <w:r>
        <w:rPr>
          <w:b/>
          <w:bCs/>
        </w:rPr>
        <w:t>/2021</w:t>
      </w:r>
      <w:r w:rsidRPr="008227D6">
        <w:rPr>
          <w:b/>
          <w:bCs/>
        </w:rPr>
        <w:t xml:space="preserve"> Sb.</w:t>
      </w:r>
      <w:bookmarkEnd w:id="33"/>
      <w:r w:rsidRPr="008227D6">
        <w:rPr>
          <w:b/>
          <w:bCs/>
        </w:rPr>
        <w:t>, stavební zákon.</w:t>
      </w:r>
      <w:bookmarkEnd w:id="34"/>
      <w:r w:rsidRPr="00A0096E">
        <w:t xml:space="preserve"> </w:t>
      </w:r>
      <w:bookmarkEnd w:id="35"/>
    </w:p>
    <w:p w14:paraId="6B4D639E" w14:textId="5E640542" w:rsidR="00A001A4" w:rsidRDefault="00A001A4" w:rsidP="00A55A23">
      <w:pPr>
        <w:pStyle w:val="Text2-1"/>
      </w:pPr>
      <w:r w:rsidRPr="008638E1">
        <w:t xml:space="preserve">Předání DSPS dle </w:t>
      </w:r>
      <w:r w:rsidR="006368DA" w:rsidRPr="008638E1">
        <w:t xml:space="preserve">článku </w:t>
      </w:r>
      <w:r w:rsidR="00A55A23" w:rsidRPr="008638E1">
        <w:t xml:space="preserve">1.11.5 </w:t>
      </w:r>
      <w:r w:rsidR="00AF55BE" w:rsidRPr="008638E1">
        <w:t>K</w:t>
      </w:r>
      <w:r w:rsidR="00A55A23" w:rsidRPr="008638E1">
        <w:t xml:space="preserve">apitoly 1 TKP </w:t>
      </w:r>
      <w:r w:rsidRPr="008638E1">
        <w:t xml:space="preserve">proběhne na </w:t>
      </w:r>
      <w:r w:rsidR="00A812CA" w:rsidRPr="008638E1">
        <w:t>médiu</w:t>
      </w:r>
      <w:r w:rsidR="00692F19" w:rsidRPr="008638E1">
        <w:t>:</w:t>
      </w:r>
      <w:r w:rsidR="00A812CA" w:rsidRPr="008638E1">
        <w:t xml:space="preserve"> USB flash disk</w:t>
      </w:r>
      <w:r w:rsidR="00A812CA">
        <w:t xml:space="preserve">. </w:t>
      </w:r>
    </w:p>
    <w:p w14:paraId="5FA7748C" w14:textId="77777777" w:rsidR="0069470F" w:rsidRDefault="0069470F" w:rsidP="0069470F">
      <w:pPr>
        <w:pStyle w:val="Nadpis2-2"/>
      </w:pPr>
      <w:bookmarkStart w:id="37" w:name="_Toc202940963"/>
      <w:bookmarkStart w:id="38" w:name="_Toc7077138"/>
      <w:r>
        <w:t>Životní prostředí</w:t>
      </w:r>
      <w:bookmarkEnd w:id="37"/>
      <w:r>
        <w:t xml:space="preserve"> </w:t>
      </w:r>
      <w:bookmarkEnd w:id="38"/>
    </w:p>
    <w:p w14:paraId="176B50DE" w14:textId="2FBB0B2B" w:rsidR="0047736E" w:rsidRPr="00392A78" w:rsidRDefault="0047736E" w:rsidP="00392A78">
      <w:pPr>
        <w:pStyle w:val="Text2-1"/>
        <w:keepNext/>
        <w:rPr>
          <w:b/>
        </w:rPr>
      </w:pPr>
      <w:r w:rsidRPr="00A90D48">
        <w:rPr>
          <w:rStyle w:val="Tun"/>
        </w:rPr>
        <w:t xml:space="preserve">Nakládání s odpady </w:t>
      </w:r>
    </w:p>
    <w:p w14:paraId="33F662A7" w14:textId="77777777" w:rsidR="007F5D72" w:rsidRPr="00603E01" w:rsidRDefault="007F5D72" w:rsidP="007F5D72">
      <w:pPr>
        <w:pStyle w:val="Text2-2"/>
      </w:pPr>
      <w:r w:rsidRPr="00603E01">
        <w:t>Za vícepráci pro položku „Likvidace odpadů včetně dopravy“ se počítá navýšení množství odpadu v dané kategorii nad rámec celkového množství v kategorii v součtu všech SO a PS uvedené v SO 90-90.</w:t>
      </w:r>
    </w:p>
    <w:p w14:paraId="0B0A038F" w14:textId="77777777" w:rsidR="0047736E" w:rsidRPr="00603E01" w:rsidRDefault="0047736E" w:rsidP="000D7BD4">
      <w:pPr>
        <w:pStyle w:val="Text2-2"/>
      </w:pPr>
      <w:r w:rsidRPr="00603E01">
        <w:t>Ceny Zhotovitele pro „Likvidaci odpadu včetně dopravy“ lze využít do množství odpadu v dané kategorii navýšené o 20</w:t>
      </w:r>
      <w:r w:rsidR="00E40FD4" w:rsidRPr="00603E01">
        <w:t> </w:t>
      </w:r>
      <w:r w:rsidRPr="00603E01">
        <w:t>%. V případě, kdy množství odpadu v</w:t>
      </w:r>
      <w:r w:rsidR="007107DA" w:rsidRPr="00603E01">
        <w:t> </w:t>
      </w:r>
      <w:r w:rsidRPr="00603E01">
        <w:t>daném druhu odpadu překročí 20</w:t>
      </w:r>
      <w:r w:rsidR="00E40FD4" w:rsidRPr="00603E01">
        <w:t> </w:t>
      </w:r>
      <w:r w:rsidRPr="00603E01">
        <w:t>%, má Objednatel možnost požadovat po</w:t>
      </w:r>
      <w:r w:rsidR="004E4870" w:rsidRPr="00603E01">
        <w:t> </w:t>
      </w:r>
      <w:r w:rsidRPr="00603E01">
        <w:t xml:space="preserve">Zhotoviteli individuální kalkulaci, příp. si zajistit likvidaci odpadu sám. </w:t>
      </w:r>
    </w:p>
    <w:p w14:paraId="5A8E1A6C" w14:textId="77777777" w:rsidR="007F5D72" w:rsidRPr="00603E01" w:rsidRDefault="007F5D72" w:rsidP="007F5D72">
      <w:pPr>
        <w:pStyle w:val="Text2-2"/>
      </w:pPr>
      <w:r w:rsidRPr="00603E01">
        <w:t xml:space="preserve">Správce stavby v průběhu zhotovení stavby oznámí Zhotoviteli, zda si vícepráce nad 20 %, každé jedné kategorii odpadu – položce SO 90-90, vztahující se k „Likvidaci odpadů včetně dopravy“ zajistí sám. </w:t>
      </w:r>
    </w:p>
    <w:p w14:paraId="4CE947DB" w14:textId="70D645E1" w:rsidR="006D3BC8" w:rsidRPr="00603E01" w:rsidRDefault="0047736E" w:rsidP="00392A78">
      <w:pPr>
        <w:pStyle w:val="Text2-2"/>
      </w:pPr>
      <w:r w:rsidRPr="00603E01">
        <w:t>Zhotovitel stavby si zajistí rozsah skládek</w:t>
      </w:r>
      <w:r w:rsidR="00A40D91" w:rsidRPr="00603E01">
        <w:t>, resp</w:t>
      </w:r>
      <w:r w:rsidR="007C1210" w:rsidRPr="00603E01">
        <w:t xml:space="preserve">. </w:t>
      </w:r>
      <w:r w:rsidR="00A40D91" w:rsidRPr="00603E01">
        <w:t xml:space="preserve">recyklační </w:t>
      </w:r>
      <w:r w:rsidR="007C1210" w:rsidRPr="00603E01">
        <w:t>míst/center</w:t>
      </w:r>
      <w:r w:rsidRPr="00603E01">
        <w:t xml:space="preserve"> a</w:t>
      </w:r>
      <w:r w:rsidR="007C1210" w:rsidRPr="00603E01">
        <w:t> </w:t>
      </w:r>
      <w:r w:rsidRPr="00603E01">
        <w:t>možnost ukládání odpadů sám, a</w:t>
      </w:r>
      <w:r w:rsidR="00020B06" w:rsidRPr="00603E01">
        <w:t> </w:t>
      </w:r>
      <w:r w:rsidRPr="00603E01">
        <w:t xml:space="preserve">to v návaznosti na v projektové dokumentaci předpokládaný </w:t>
      </w:r>
      <w:r w:rsidRPr="00603E01">
        <w:lastRenderedPageBreak/>
        <w:t>celkový předpokládaný rozsah odpadů v rámci jednotlivých kategorií. Zhotovitel bude při zajišťování kapacit skládek zároveň počítat s tím, že množství odpadů může být v rámci každé kategorie až</w:t>
      </w:r>
      <w:r w:rsidR="005176EE" w:rsidRPr="00603E01">
        <w:t> </w:t>
      </w:r>
      <w:r w:rsidRPr="00603E01">
        <w:t>o</w:t>
      </w:r>
      <w:r w:rsidR="005176EE" w:rsidRPr="00603E01">
        <w:t> </w:t>
      </w:r>
      <w:r w:rsidRPr="00603E01">
        <w:t>20</w:t>
      </w:r>
      <w:r w:rsidR="003220D8" w:rsidRPr="00603E01">
        <w:t> </w:t>
      </w:r>
      <w:r w:rsidRPr="00603E01">
        <w:t>%</w:t>
      </w:r>
      <w:r w:rsidR="00A40D91" w:rsidRPr="00603E01">
        <w:t> </w:t>
      </w:r>
      <w:r w:rsidRPr="00603E01">
        <w:t xml:space="preserve">vyšší. </w:t>
      </w:r>
    </w:p>
    <w:p w14:paraId="5903EE0A" w14:textId="77777777" w:rsidR="00977016" w:rsidRPr="00603E01" w:rsidRDefault="00977016" w:rsidP="00977016">
      <w:pPr>
        <w:pStyle w:val="Text2-2"/>
      </w:pPr>
      <w:bookmarkStart w:id="39" w:name="_Toc7077140"/>
      <w:r w:rsidRPr="00603E01">
        <w:t>Zhotovitel oceňuje položky odpadů (Varianta 901 až 999) pouze SO 90-90, v jednotlivých SO/PS je neoceňuje.</w:t>
      </w:r>
    </w:p>
    <w:p w14:paraId="3917092E" w14:textId="77777777" w:rsidR="0069470F" w:rsidRDefault="0069470F" w:rsidP="009B00B4">
      <w:pPr>
        <w:pStyle w:val="NADPIS2-1"/>
      </w:pPr>
      <w:bookmarkStart w:id="40" w:name="_Toc202940964"/>
      <w:r w:rsidRPr="00EC2E51">
        <w:t>ORGANIZACE</w:t>
      </w:r>
      <w:r>
        <w:t xml:space="preserve"> VÝSTAVBY, VÝLUKY</w:t>
      </w:r>
      <w:bookmarkEnd w:id="39"/>
      <w:bookmarkEnd w:id="40"/>
    </w:p>
    <w:p w14:paraId="4399C276" w14:textId="77777777" w:rsidR="00D278D3" w:rsidRPr="003A4664" w:rsidRDefault="0069470F" w:rsidP="0069470F">
      <w:pPr>
        <w:pStyle w:val="Text2-1"/>
      </w:pPr>
      <w:r w:rsidRPr="003A4664">
        <w:t>Rozhodující milníky doporučeného časového harmonogramu</w:t>
      </w:r>
      <w:r w:rsidR="00D278D3" w:rsidRPr="003A4664">
        <w:t xml:space="preserve">: </w:t>
      </w:r>
    </w:p>
    <w:p w14:paraId="7CC61104" w14:textId="49E13305" w:rsidR="00D278D3" w:rsidRPr="003A4664" w:rsidRDefault="0069470F" w:rsidP="00B5235F">
      <w:pPr>
        <w:pStyle w:val="Odrka1-1"/>
      </w:pPr>
      <w:r w:rsidRPr="003A4664">
        <w:t xml:space="preserve">Při zpracování </w:t>
      </w:r>
      <w:r w:rsidR="00C737B8" w:rsidRPr="003A4664">
        <w:t xml:space="preserve">počátečního </w:t>
      </w:r>
      <w:r w:rsidRPr="003A4664">
        <w:t xml:space="preserve">harmonogramu je nutné vycházet z jednotlivých stavebních postupů uvedených v ZOV </w:t>
      </w:r>
    </w:p>
    <w:p w14:paraId="74A5FCD0" w14:textId="77777777" w:rsidR="008A34A7" w:rsidRPr="0085419B" w:rsidRDefault="008A34A7" w:rsidP="00FE0213">
      <w:pPr>
        <w:pStyle w:val="Text2-1"/>
      </w:pPr>
      <w:r w:rsidRPr="0085419B">
        <w:t>V harmonogramu postupu prací je nutno dle ZOV v Projektové dokumentaci respektovat zejména následující požadavky a termíny:</w:t>
      </w:r>
    </w:p>
    <w:p w14:paraId="1EE09E37" w14:textId="77777777" w:rsidR="008A34A7" w:rsidRPr="0085419B" w:rsidRDefault="008A34A7" w:rsidP="008A34A7">
      <w:pPr>
        <w:numPr>
          <w:ilvl w:val="0"/>
          <w:numId w:val="4"/>
        </w:numPr>
        <w:spacing w:after="60" w:line="264" w:lineRule="auto"/>
        <w:jc w:val="both"/>
        <w:rPr>
          <w:sz w:val="18"/>
          <w:szCs w:val="18"/>
        </w:rPr>
      </w:pPr>
      <w:r w:rsidRPr="0085419B">
        <w:rPr>
          <w:sz w:val="18"/>
          <w:szCs w:val="18"/>
        </w:rPr>
        <w:t>termín zahájení a ukončení stavby</w:t>
      </w:r>
    </w:p>
    <w:p w14:paraId="2A227820" w14:textId="77777777" w:rsidR="008A34A7" w:rsidRPr="0085419B" w:rsidRDefault="008A34A7" w:rsidP="008A34A7">
      <w:pPr>
        <w:numPr>
          <w:ilvl w:val="0"/>
          <w:numId w:val="4"/>
        </w:numPr>
        <w:spacing w:after="60" w:line="264" w:lineRule="auto"/>
        <w:jc w:val="both"/>
        <w:rPr>
          <w:sz w:val="18"/>
          <w:szCs w:val="18"/>
        </w:rPr>
      </w:pPr>
      <w:r w:rsidRPr="0085419B">
        <w:rPr>
          <w:sz w:val="18"/>
          <w:szCs w:val="18"/>
        </w:rPr>
        <w:t>možné termíny uvádění provozuschopných celků do provozu</w:t>
      </w:r>
    </w:p>
    <w:p w14:paraId="1E93F112" w14:textId="77777777" w:rsidR="008A34A7" w:rsidRPr="0085419B" w:rsidRDefault="008A34A7" w:rsidP="008A34A7">
      <w:pPr>
        <w:numPr>
          <w:ilvl w:val="0"/>
          <w:numId w:val="4"/>
        </w:numPr>
        <w:spacing w:after="60" w:line="264" w:lineRule="auto"/>
        <w:jc w:val="both"/>
        <w:rPr>
          <w:sz w:val="18"/>
          <w:szCs w:val="18"/>
        </w:rPr>
      </w:pPr>
      <w:r w:rsidRPr="0085419B">
        <w:rPr>
          <w:sz w:val="18"/>
          <w:szCs w:val="18"/>
        </w:rPr>
        <w:t>uzavírky pozemních komunikací</w:t>
      </w:r>
    </w:p>
    <w:p w14:paraId="2C93F14B" w14:textId="77777777" w:rsidR="008A34A7" w:rsidRPr="0085419B" w:rsidRDefault="008A34A7" w:rsidP="008A34A7">
      <w:pPr>
        <w:numPr>
          <w:ilvl w:val="0"/>
          <w:numId w:val="4"/>
        </w:numPr>
        <w:spacing w:after="60" w:line="264" w:lineRule="auto"/>
        <w:jc w:val="both"/>
        <w:rPr>
          <w:sz w:val="18"/>
          <w:szCs w:val="18"/>
        </w:rPr>
      </w:pPr>
      <w:r w:rsidRPr="0085419B">
        <w:rPr>
          <w:sz w:val="18"/>
          <w:szCs w:val="18"/>
        </w:rPr>
        <w:t>přechodové stavy, provozní zkoušky (kontrolní a zkušební plán)</w:t>
      </w:r>
    </w:p>
    <w:p w14:paraId="429C951A" w14:textId="77777777" w:rsidR="008A34A7" w:rsidRPr="0085419B" w:rsidRDefault="008A34A7" w:rsidP="008A34A7">
      <w:pPr>
        <w:numPr>
          <w:ilvl w:val="0"/>
          <w:numId w:val="4"/>
        </w:numPr>
        <w:spacing w:after="60" w:line="264" w:lineRule="auto"/>
        <w:jc w:val="both"/>
        <w:rPr>
          <w:sz w:val="18"/>
          <w:szCs w:val="18"/>
        </w:rPr>
      </w:pPr>
      <w:r w:rsidRPr="0085419B">
        <w:rPr>
          <w:sz w:val="18"/>
          <w:szCs w:val="18"/>
        </w:rPr>
        <w:t>koordinace se souběžně probíhajícími stavbami</w:t>
      </w:r>
    </w:p>
    <w:p w14:paraId="35F0F77A" w14:textId="77777777" w:rsidR="008A34A7" w:rsidRPr="00C22B78" w:rsidRDefault="008A34A7" w:rsidP="00FE0213">
      <w:pPr>
        <w:pStyle w:val="Text2-1"/>
      </w:pPr>
      <w:bookmarkStart w:id="41" w:name="_Hlk189832823"/>
      <w:r w:rsidRPr="00FE0213">
        <w:t>Závazným pro Zhotovitele jsou Sekce a termíny a rozsahy výluk, které jsou uvedeny v následující tabulce:</w:t>
      </w:r>
      <w:r w:rsidRPr="00C22B78">
        <w:t xml:space="preserve"> </w:t>
      </w:r>
    </w:p>
    <w:p w14:paraId="7852DCDB" w14:textId="77777777" w:rsidR="008A34A7" w:rsidRPr="008A34A7" w:rsidRDefault="008A34A7" w:rsidP="008A34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A34A7">
        <w:rPr>
          <w:rFonts w:asciiTheme="majorHAnsi" w:hAnsiTheme="majorHAnsi"/>
          <w:b/>
          <w:noProof/>
          <w:sz w:val="14"/>
          <w:szCs w:val="18"/>
          <w:lang w:eastAsia="cs-CZ"/>
        </w:rPr>
        <w:t>Specifikace jednotlivých Sekcí</w:t>
      </w:r>
    </w:p>
    <w:tbl>
      <w:tblPr>
        <w:tblStyle w:val="Tabulka11"/>
        <w:tblW w:w="8051" w:type="dxa"/>
        <w:tblLayout w:type="fixed"/>
        <w:tblLook w:val="04A0" w:firstRow="1" w:lastRow="0" w:firstColumn="1" w:lastColumn="0" w:noHBand="0" w:noVBand="1"/>
      </w:tblPr>
      <w:tblGrid>
        <w:gridCol w:w="1337"/>
        <w:gridCol w:w="3564"/>
        <w:gridCol w:w="892"/>
        <w:gridCol w:w="2258"/>
      </w:tblGrid>
      <w:tr w:rsidR="008A34A7" w:rsidRPr="008A34A7" w14:paraId="3C5A64BE" w14:textId="77777777" w:rsidTr="008541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7" w:type="dxa"/>
          </w:tcPr>
          <w:p w14:paraId="1DEFC016" w14:textId="77777777" w:rsidR="008A34A7" w:rsidRPr="008A34A7" w:rsidRDefault="008A34A7" w:rsidP="008A34A7">
            <w:pPr>
              <w:spacing w:before="20" w:after="20" w:line="240" w:lineRule="auto"/>
              <w:rPr>
                <w:b/>
                <w:sz w:val="14"/>
                <w:szCs w:val="18"/>
              </w:rPr>
            </w:pPr>
            <w:r w:rsidRPr="008A34A7">
              <w:rPr>
                <w:b/>
                <w:sz w:val="14"/>
                <w:szCs w:val="18"/>
              </w:rPr>
              <w:t>Postup</w:t>
            </w:r>
          </w:p>
        </w:tc>
        <w:tc>
          <w:tcPr>
            <w:tcW w:w="3564" w:type="dxa"/>
          </w:tcPr>
          <w:p w14:paraId="11A8CFA8" w14:textId="77777777" w:rsidR="008A34A7" w:rsidRPr="008A34A7"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892" w:type="dxa"/>
          </w:tcPr>
          <w:p w14:paraId="14331456" w14:textId="77777777" w:rsidR="008A34A7" w:rsidRPr="008A34A7" w:rsidRDefault="008A34A7" w:rsidP="008A34A7">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2258" w:type="dxa"/>
          </w:tcPr>
          <w:p w14:paraId="069FD27B" w14:textId="77777777" w:rsidR="008A34A7" w:rsidRPr="008A34A7" w:rsidRDefault="008A34A7" w:rsidP="008A34A7">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8A34A7" w:rsidRPr="008A34A7" w14:paraId="536DF91B" w14:textId="77777777" w:rsidTr="0085419B">
        <w:tc>
          <w:tcPr>
            <w:cnfStyle w:val="001000000000" w:firstRow="0" w:lastRow="0" w:firstColumn="1" w:lastColumn="0" w:oddVBand="0" w:evenVBand="0" w:oddHBand="0" w:evenHBand="0" w:firstRowFirstColumn="0" w:firstRowLastColumn="0" w:lastRowFirstColumn="0" w:lastRowLastColumn="0"/>
            <w:tcW w:w="1337" w:type="dxa"/>
          </w:tcPr>
          <w:p w14:paraId="72D79F5E" w14:textId="77777777" w:rsidR="008A34A7" w:rsidRPr="008A34A7" w:rsidRDefault="008A34A7" w:rsidP="008A34A7">
            <w:pPr>
              <w:spacing w:before="20" w:after="20" w:line="240" w:lineRule="auto"/>
              <w:rPr>
                <w:sz w:val="14"/>
                <w:szCs w:val="18"/>
                <w:highlight w:val="green"/>
              </w:rPr>
            </w:pPr>
            <w:r w:rsidRPr="008A34A7">
              <w:rPr>
                <w:sz w:val="14"/>
                <w:szCs w:val="18"/>
              </w:rPr>
              <w:t xml:space="preserve">Sekce 1 stavební </w:t>
            </w:r>
          </w:p>
        </w:tc>
        <w:tc>
          <w:tcPr>
            <w:tcW w:w="3564" w:type="dxa"/>
          </w:tcPr>
          <w:p w14:paraId="73B95C79" w14:textId="19623E6B" w:rsidR="008A34A7" w:rsidRPr="005C77FD" w:rsidRDefault="008A34A7" w:rsidP="00977016">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5C77FD">
              <w:rPr>
                <w:sz w:val="14"/>
                <w:szCs w:val="18"/>
              </w:rPr>
              <w:t xml:space="preserve">Všechny objekty (SO/PS) kromě položek č. </w:t>
            </w:r>
            <w:r w:rsidR="0085419B" w:rsidRPr="005C77FD">
              <w:rPr>
                <w:sz w:val="14"/>
                <w:szCs w:val="18"/>
              </w:rPr>
              <w:t>1,2,3</w:t>
            </w:r>
            <w:r w:rsidRPr="005C77FD">
              <w:rPr>
                <w:sz w:val="14"/>
                <w:szCs w:val="18"/>
              </w:rPr>
              <w:t> objektu SO 98-98 Všeobecný objekt</w:t>
            </w:r>
          </w:p>
        </w:tc>
        <w:tc>
          <w:tcPr>
            <w:tcW w:w="892" w:type="dxa"/>
          </w:tcPr>
          <w:p w14:paraId="291D9162" w14:textId="69679F35" w:rsidR="008A34A7" w:rsidRPr="005C77FD" w:rsidRDefault="008A34A7" w:rsidP="008A34A7">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p>
        </w:tc>
        <w:tc>
          <w:tcPr>
            <w:tcW w:w="2258" w:type="dxa"/>
          </w:tcPr>
          <w:p w14:paraId="6E5F2727" w14:textId="1089A2D3" w:rsidR="008A34A7" w:rsidRPr="005C77FD" w:rsidRDefault="0085419B" w:rsidP="008A34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5C77FD">
              <w:rPr>
                <w:sz w:val="14"/>
                <w:szCs w:val="18"/>
              </w:rPr>
              <w:t>17</w:t>
            </w:r>
            <w:r w:rsidR="008A34A7" w:rsidRPr="005C77FD">
              <w:rPr>
                <w:sz w:val="14"/>
                <w:szCs w:val="18"/>
              </w:rPr>
              <w:t xml:space="preserve"> měsíců od Data zahájení prací </w:t>
            </w:r>
          </w:p>
        </w:tc>
      </w:tr>
      <w:tr w:rsidR="0085419B" w:rsidRPr="008A34A7" w14:paraId="1CCB9862" w14:textId="77777777" w:rsidTr="0085419B">
        <w:tc>
          <w:tcPr>
            <w:cnfStyle w:val="001000000000" w:firstRow="0" w:lastRow="0" w:firstColumn="1" w:lastColumn="0" w:oddVBand="0" w:evenVBand="0" w:oddHBand="0" w:evenHBand="0" w:firstRowFirstColumn="0" w:firstRowLastColumn="0" w:lastRowFirstColumn="0" w:lastRowLastColumn="0"/>
            <w:tcW w:w="1337" w:type="dxa"/>
          </w:tcPr>
          <w:p w14:paraId="3CFA570D" w14:textId="77777777" w:rsidR="0085419B" w:rsidRPr="008A34A7" w:rsidRDefault="0085419B" w:rsidP="0085419B">
            <w:pPr>
              <w:spacing w:before="20" w:after="20" w:line="240" w:lineRule="auto"/>
              <w:rPr>
                <w:sz w:val="14"/>
                <w:szCs w:val="18"/>
                <w:highlight w:val="green"/>
              </w:rPr>
            </w:pPr>
            <w:r w:rsidRPr="0085419B">
              <w:rPr>
                <w:sz w:val="14"/>
                <w:szCs w:val="18"/>
              </w:rPr>
              <w:t>Sekce 2</w:t>
            </w:r>
          </w:p>
        </w:tc>
        <w:tc>
          <w:tcPr>
            <w:tcW w:w="3564" w:type="dxa"/>
          </w:tcPr>
          <w:p w14:paraId="6AEA6A2F" w14:textId="1A785B04" w:rsidR="0085419B" w:rsidRPr="005C77FD" w:rsidRDefault="00C6081D" w:rsidP="0085419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32786F">
              <w:rPr>
                <w:b/>
                <w:color w:val="000000" w:themeColor="text1"/>
                <w:sz w:val="16"/>
                <w:szCs w:val="16"/>
              </w:rPr>
              <w:t>SO 98-98</w:t>
            </w:r>
            <w:r w:rsidRPr="0032786F">
              <w:rPr>
                <w:color w:val="000000" w:themeColor="text1"/>
                <w:sz w:val="16"/>
                <w:szCs w:val="16"/>
              </w:rPr>
              <w:t xml:space="preserve"> </w:t>
            </w:r>
            <w:r>
              <w:rPr>
                <w:color w:val="000000" w:themeColor="text1"/>
                <w:sz w:val="16"/>
                <w:szCs w:val="16"/>
              </w:rPr>
              <w:t>- položky č. 1, 2 a 3</w:t>
            </w:r>
          </w:p>
        </w:tc>
        <w:tc>
          <w:tcPr>
            <w:tcW w:w="892" w:type="dxa"/>
          </w:tcPr>
          <w:p w14:paraId="3DF86C75" w14:textId="75BEB0F0" w:rsidR="0085419B" w:rsidRPr="005C77FD" w:rsidRDefault="0085419B" w:rsidP="0085419B">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p>
        </w:tc>
        <w:tc>
          <w:tcPr>
            <w:tcW w:w="2258" w:type="dxa"/>
          </w:tcPr>
          <w:p w14:paraId="7E65A72E" w14:textId="3C62FD0A" w:rsidR="0085419B" w:rsidRPr="005C77FD" w:rsidRDefault="0085419B" w:rsidP="0085419B">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5C77FD">
              <w:rPr>
                <w:sz w:val="14"/>
                <w:szCs w:val="18"/>
              </w:rPr>
              <w:t>6 měsíců od dokončení Sekce 1 stavební</w:t>
            </w:r>
          </w:p>
        </w:tc>
      </w:tr>
      <w:tr w:rsidR="00C6081D" w:rsidRPr="008A34A7" w14:paraId="33D2DE17" w14:textId="77777777" w:rsidTr="0085419B">
        <w:tc>
          <w:tcPr>
            <w:cnfStyle w:val="001000000000" w:firstRow="0" w:lastRow="0" w:firstColumn="1" w:lastColumn="0" w:oddVBand="0" w:evenVBand="0" w:oddHBand="0" w:evenHBand="0" w:firstRowFirstColumn="0" w:firstRowLastColumn="0" w:lastRowFirstColumn="0" w:lastRowLastColumn="0"/>
            <w:tcW w:w="1337" w:type="dxa"/>
          </w:tcPr>
          <w:p w14:paraId="05EC7736" w14:textId="16487568" w:rsidR="00C6081D" w:rsidRPr="008A34A7" w:rsidRDefault="00C6081D" w:rsidP="00C6081D">
            <w:pPr>
              <w:spacing w:before="20" w:after="20" w:line="240" w:lineRule="auto"/>
              <w:rPr>
                <w:sz w:val="14"/>
                <w:szCs w:val="18"/>
                <w:highlight w:val="green"/>
              </w:rPr>
            </w:pPr>
            <w:r>
              <w:rPr>
                <w:color w:val="000000" w:themeColor="text1"/>
                <w:sz w:val="16"/>
                <w:szCs w:val="16"/>
              </w:rPr>
              <w:t>D</w:t>
            </w:r>
            <w:r w:rsidRPr="0032786F">
              <w:rPr>
                <w:color w:val="000000" w:themeColor="text1"/>
                <w:sz w:val="16"/>
                <w:szCs w:val="16"/>
              </w:rPr>
              <w:t>okončení celého díla</w:t>
            </w:r>
          </w:p>
        </w:tc>
        <w:tc>
          <w:tcPr>
            <w:tcW w:w="3564" w:type="dxa"/>
          </w:tcPr>
          <w:p w14:paraId="5BA5FBC0" w14:textId="74CCDF29" w:rsidR="00C6081D" w:rsidRPr="005C77FD" w:rsidRDefault="00C6081D" w:rsidP="00C6081D">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p>
        </w:tc>
        <w:tc>
          <w:tcPr>
            <w:tcW w:w="892" w:type="dxa"/>
          </w:tcPr>
          <w:p w14:paraId="09B7EA3E" w14:textId="77777777" w:rsidR="00C6081D" w:rsidRPr="005C77FD" w:rsidRDefault="00C6081D" w:rsidP="00C6081D">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p>
        </w:tc>
        <w:tc>
          <w:tcPr>
            <w:tcW w:w="2258" w:type="dxa"/>
          </w:tcPr>
          <w:p w14:paraId="6FA1F8CE" w14:textId="4F437078" w:rsidR="00C6081D" w:rsidRPr="005C77FD" w:rsidRDefault="00C6081D" w:rsidP="00C6081D">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5C77FD">
              <w:rPr>
                <w:sz w:val="14"/>
                <w:szCs w:val="18"/>
              </w:rPr>
              <w:t>23 měsíců od Data zahájení prací</w:t>
            </w:r>
          </w:p>
        </w:tc>
      </w:tr>
    </w:tbl>
    <w:p w14:paraId="3B9ED785" w14:textId="77777777" w:rsidR="008A34A7" w:rsidRPr="008A34A7" w:rsidRDefault="008A34A7" w:rsidP="008A34A7">
      <w:pPr>
        <w:spacing w:after="120" w:line="264" w:lineRule="auto"/>
        <w:ind w:left="737"/>
        <w:jc w:val="both"/>
        <w:rPr>
          <w:sz w:val="18"/>
          <w:szCs w:val="18"/>
          <w:highlight w:val="green"/>
        </w:rPr>
      </w:pPr>
    </w:p>
    <w:p w14:paraId="57BEE7E0" w14:textId="77777777" w:rsidR="008A34A7" w:rsidRPr="008A34A7" w:rsidRDefault="008A34A7" w:rsidP="008A34A7">
      <w:pPr>
        <w:spacing w:after="120" w:line="264" w:lineRule="auto"/>
        <w:ind w:left="737"/>
        <w:jc w:val="both"/>
        <w:rPr>
          <w:sz w:val="18"/>
          <w:szCs w:val="18"/>
        </w:rPr>
      </w:pPr>
      <w:r w:rsidRPr="0085419B">
        <w:rPr>
          <w:sz w:val="18"/>
          <w:szCs w:val="18"/>
        </w:rPr>
        <w:t>*) Datum ukončení stavby je závislé na termínu zahájení stavebních prací</w:t>
      </w:r>
    </w:p>
    <w:bookmarkEnd w:id="41"/>
    <w:p w14:paraId="6ACC57BB" w14:textId="6B555C73" w:rsidR="00D41CF7" w:rsidRDefault="00D41CF7" w:rsidP="00291D65">
      <w:pPr>
        <w:pStyle w:val="Text2-1"/>
      </w:pPr>
      <w:r>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 xml:space="preserve">ZD, platí že: </w:t>
      </w:r>
    </w:p>
    <w:p w14:paraId="3C4EA15C" w14:textId="77777777" w:rsidR="00D41CF7" w:rsidRDefault="00D41CF7" w:rsidP="007A7C39">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6F7DE5C4" w14:textId="77777777" w:rsidR="0069470F" w:rsidRDefault="0069470F" w:rsidP="009B00B4">
      <w:pPr>
        <w:pStyle w:val="NADPIS2-1"/>
      </w:pPr>
      <w:bookmarkStart w:id="42" w:name="_Toc7077141"/>
      <w:bookmarkStart w:id="43" w:name="_Toc202940965"/>
      <w:r w:rsidRPr="00EC2E51">
        <w:t>SOUVISEJÍCÍ</w:t>
      </w:r>
      <w:r>
        <w:t xml:space="preserve"> DOKUMENTY A PŘEDPISY</w:t>
      </w:r>
      <w:bookmarkEnd w:id="42"/>
      <w:bookmarkEnd w:id="43"/>
    </w:p>
    <w:p w14:paraId="4BE47DAC"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7B617DD" w14:textId="77777777" w:rsidR="00DB3089" w:rsidRDefault="00DB3089" w:rsidP="00DB3089">
      <w:pPr>
        <w:pStyle w:val="Text2-1"/>
      </w:pPr>
      <w:bookmarkStart w:id="44" w:name="_Hlk185428139"/>
      <w:bookmarkStart w:id="45" w:name="_Hlk183698377"/>
      <w:bookmarkStart w:id="46" w:name="_Hlk190248569"/>
      <w:r>
        <w:t>Technické požadavky na výrobky, zařízení a technologie pro ŽDC (dle směrnic</w:t>
      </w:r>
      <w:r w:rsidR="000D7D49">
        <w:t>e</w:t>
      </w:r>
      <w:r>
        <w:t xml:space="preserve"> SŽ</w:t>
      </w:r>
      <w:r w:rsidR="000D7D49">
        <w:t xml:space="preserve"> SM008)</w:t>
      </w:r>
      <w:r>
        <w:t xml:space="preserve"> jsou uvedeny na webových stránkách:</w:t>
      </w:r>
    </w:p>
    <w:p w14:paraId="3FBE2DBC" w14:textId="77777777" w:rsidR="00BB39F2" w:rsidRDefault="00BB39F2" w:rsidP="00BB39F2">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F1693">
        <w:rPr>
          <w:rStyle w:val="Tun"/>
          <w:spacing w:val="-2"/>
        </w:rPr>
        <w:t>“</w:t>
      </w:r>
      <w:r w:rsidRPr="00BF1693">
        <w:rPr>
          <w:spacing w:val="-2"/>
        </w:rPr>
        <w:t xml:space="preserve"> </w:t>
      </w:r>
      <w:hyperlink r:id="rId12" w:history="1">
        <w:r w:rsidR="00D66AD1" w:rsidRPr="009F7787">
          <w:rPr>
            <w:rStyle w:val="Hypertextovodkaz"/>
            <w:noProof w:val="0"/>
            <w:color w:val="auto"/>
            <w:spacing w:val="-2"/>
            <w:u w:val="none"/>
          </w:rPr>
          <w:t>(https://www.spravazeleznic.cz/</w:t>
        </w:r>
        <w:r w:rsidR="00D66AD1" w:rsidRPr="009F7787">
          <w:rPr>
            <w:rStyle w:val="Hypertextovodkaz"/>
            <w:noProof w:val="0"/>
            <w:color w:val="auto"/>
            <w:spacing w:val="-2"/>
            <w:u w:val="none"/>
          </w:rPr>
          <w:br/>
          <w:t>dodavatele-odberatele/technicke-pozadavky-na-vyrobky-zarizeni-a-technologie-pro-zdc).</w:t>
        </w:r>
      </w:hyperlink>
    </w:p>
    <w:p w14:paraId="7DED64D4" w14:textId="77777777" w:rsidR="008F7B1D" w:rsidRDefault="008F7B1D" w:rsidP="008F7B1D">
      <w:pPr>
        <w:pStyle w:val="Text2-1"/>
        <w:numPr>
          <w:ilvl w:val="2"/>
          <w:numId w:val="10"/>
        </w:numPr>
      </w:pPr>
      <w:bookmarkStart w:id="47" w:name="_Hlk182924794"/>
      <w:bookmarkStart w:id="48" w:name="_Hlk189570196"/>
      <w:r w:rsidRPr="007D016E">
        <w:t>Objednatel umožňuje Zhotoviteli přístup ke</w:t>
      </w:r>
      <w:r>
        <w:t xml:space="preserve"> svým vnitřním dokumentům a předpisům, typové dokumentaci a typovým řešením na webových stránkách: </w:t>
      </w:r>
    </w:p>
    <w:p w14:paraId="17420990" w14:textId="77777777" w:rsidR="008F7B1D" w:rsidRDefault="008F7B1D" w:rsidP="008F7B1D">
      <w:pPr>
        <w:pStyle w:val="Textbezslovn"/>
      </w:pPr>
      <w:bookmarkStart w:id="49" w:name="_Hlk182924783"/>
      <w:bookmarkStart w:id="50" w:name="_Hlk189746729"/>
      <w:r w:rsidRPr="00A3302C">
        <w:rPr>
          <w:rStyle w:val="Tun"/>
        </w:rPr>
        <w:lastRenderedPageBreak/>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bookmarkEnd w:id="49"/>
    <w:p w14:paraId="5B758631" w14:textId="77777777" w:rsidR="008F7B1D" w:rsidRPr="007D016E" w:rsidRDefault="008F7B1D" w:rsidP="008F7B1D">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bookmarkEnd w:id="47"/>
    <w:p w14:paraId="46A9FE6F" w14:textId="77777777" w:rsidR="008F7B1D" w:rsidRPr="00E85446" w:rsidRDefault="008F7B1D" w:rsidP="008F7B1D">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292D31A" w14:textId="77777777" w:rsidR="008F7B1D" w:rsidRPr="00E85446" w:rsidRDefault="008F7B1D" w:rsidP="008F7B1D">
      <w:pPr>
        <w:pStyle w:val="Textbezslovn"/>
        <w:keepNext/>
        <w:spacing w:after="0"/>
        <w:rPr>
          <w:rStyle w:val="Tun"/>
        </w:rPr>
      </w:pPr>
      <w:r>
        <w:rPr>
          <w:rStyle w:val="Tun"/>
        </w:rPr>
        <w:t>Centrum techniky a diagnostiky</w:t>
      </w:r>
      <w:r w:rsidRPr="00E85446">
        <w:rPr>
          <w:rStyle w:val="Tun"/>
        </w:rPr>
        <w:t xml:space="preserve"> </w:t>
      </w:r>
    </w:p>
    <w:p w14:paraId="55B939B3" w14:textId="77777777" w:rsidR="008F7B1D" w:rsidRDefault="008F7B1D" w:rsidP="008F7B1D">
      <w:pPr>
        <w:pStyle w:val="Textbezslovn"/>
        <w:spacing w:after="0"/>
        <w:rPr>
          <w:rStyle w:val="Tun"/>
        </w:rPr>
      </w:pPr>
      <w:r>
        <w:rPr>
          <w:rStyle w:val="Tun"/>
        </w:rPr>
        <w:t>Odbor servisních služeb</w:t>
      </w:r>
    </w:p>
    <w:p w14:paraId="3DE77D25" w14:textId="77777777" w:rsidR="008F7B1D" w:rsidRPr="007D016E" w:rsidRDefault="008F7B1D" w:rsidP="008F7B1D">
      <w:pPr>
        <w:pStyle w:val="Textbezslovn"/>
        <w:keepNext/>
        <w:spacing w:after="0"/>
      </w:pPr>
      <w:r>
        <w:t>Jeremenkova 103/23</w:t>
      </w:r>
    </w:p>
    <w:p w14:paraId="74B8BB3F" w14:textId="77777777" w:rsidR="008F7B1D" w:rsidRDefault="008F7B1D" w:rsidP="008F7B1D">
      <w:pPr>
        <w:pStyle w:val="Textbezslovn"/>
      </w:pPr>
      <w:r w:rsidRPr="007D016E">
        <w:t>77</w:t>
      </w:r>
      <w:r>
        <w:t>9 00</w:t>
      </w:r>
      <w:r w:rsidRPr="007D016E">
        <w:t xml:space="preserve"> </w:t>
      </w:r>
      <w:r w:rsidRPr="00BA22D4">
        <w:t>Olomouc</w:t>
      </w:r>
    </w:p>
    <w:p w14:paraId="6DF452AD" w14:textId="77777777" w:rsidR="003E38D5" w:rsidRDefault="003E38D5" w:rsidP="003E38D5">
      <w:pPr>
        <w:pStyle w:val="TextbezslBEZMEZER"/>
      </w:pPr>
      <w:bookmarkStart w:id="51" w:name="_Hlk191887253"/>
      <w:bookmarkStart w:id="52" w:name="_Toc7077142"/>
      <w:bookmarkEnd w:id="44"/>
      <w:bookmarkEnd w:id="45"/>
      <w:bookmarkEnd w:id="46"/>
      <w:bookmarkEnd w:id="48"/>
      <w:bookmarkEnd w:id="50"/>
      <w:r>
        <w:t xml:space="preserve">nebo </w:t>
      </w:r>
      <w:r w:rsidRPr="007D016E">
        <w:t>e-</w:t>
      </w:r>
      <w:r w:rsidRPr="00BA22D4">
        <w:t>mail</w:t>
      </w:r>
      <w:r w:rsidRPr="007D016E">
        <w:t xml:space="preserve">: </w:t>
      </w:r>
      <w:r w:rsidRPr="003846BE">
        <w:rPr>
          <w:rStyle w:val="Tun"/>
        </w:rPr>
        <w:t>typdok@</w:t>
      </w:r>
      <w:r>
        <w:rPr>
          <w:rStyle w:val="Tun"/>
        </w:rPr>
        <w:t>spravazeleznic</w:t>
      </w:r>
      <w:r w:rsidRPr="003846BE">
        <w:rPr>
          <w:rStyle w:val="Tun"/>
        </w:rPr>
        <w:t>.cz</w:t>
      </w:r>
      <w:r>
        <w:rPr>
          <w:rStyle w:val="Tun"/>
        </w:rPr>
        <w:t xml:space="preserve">, </w:t>
      </w:r>
      <w:r w:rsidRPr="007D016E">
        <w:t xml:space="preserve">tel.: </w:t>
      </w:r>
      <w:r w:rsidRPr="00563B6F">
        <w:t xml:space="preserve">972 742 396, </w:t>
      </w:r>
      <w:r>
        <w:t xml:space="preserve">mobil: </w:t>
      </w:r>
      <w:r w:rsidRPr="00563B6F">
        <w:t>725 039</w:t>
      </w:r>
      <w:r>
        <w:t> </w:t>
      </w:r>
      <w:r w:rsidRPr="00563B6F">
        <w:t>782</w:t>
      </w:r>
    </w:p>
    <w:p w14:paraId="51149B2D" w14:textId="77777777" w:rsidR="003E38D5" w:rsidRDefault="003E38D5" w:rsidP="003E38D5">
      <w:pPr>
        <w:pStyle w:val="Textbezslovn"/>
      </w:pPr>
      <w:r>
        <w:t xml:space="preserve">Ceníky: </w:t>
      </w:r>
      <w:r w:rsidRPr="00D14922">
        <w:t>https</w:t>
      </w:r>
      <w:r w:rsidRPr="00E64846">
        <w:t>://typdok.tudc.cz/</w:t>
      </w:r>
    </w:p>
    <w:p w14:paraId="1E91EF95" w14:textId="77777777" w:rsidR="0069470F" w:rsidRDefault="0069470F" w:rsidP="009B00B4">
      <w:pPr>
        <w:pStyle w:val="NADPIS2-1"/>
      </w:pPr>
      <w:bookmarkStart w:id="53" w:name="_Toc202940966"/>
      <w:bookmarkEnd w:id="51"/>
      <w:r>
        <w:t>PŘÍLOHY</w:t>
      </w:r>
      <w:bookmarkEnd w:id="52"/>
      <w:bookmarkEnd w:id="53"/>
    </w:p>
    <w:p w14:paraId="634A1308" w14:textId="10F0FB5B" w:rsidR="005D7A71" w:rsidRDefault="0038793E" w:rsidP="00F33E19">
      <w:pPr>
        <w:pStyle w:val="Text2-1"/>
      </w:pPr>
      <w:bookmarkStart w:id="54" w:name="_Ref132122149"/>
      <w:bookmarkStart w:id="55" w:name="_Hlk185341309"/>
      <w:bookmarkStart w:id="56" w:name="_Ref201042643"/>
      <w:r w:rsidRPr="005C77FD">
        <w:t xml:space="preserve">Vzorkování staveb Správy železnic, státní </w:t>
      </w:r>
      <w:bookmarkEnd w:id="54"/>
      <w:r w:rsidR="00D25DFD" w:rsidRPr="005C77FD">
        <w:t>organizace</w:t>
      </w:r>
      <w:bookmarkEnd w:id="55"/>
      <w:bookmarkEnd w:id="56"/>
    </w:p>
    <w:p w14:paraId="2BC90308" w14:textId="77777777" w:rsidR="00826B7B" w:rsidRDefault="00826B7B"/>
    <w:sectPr w:rsidR="00826B7B" w:rsidSect="009B66D8">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9BCFA" w14:textId="77777777" w:rsidR="001E683B" w:rsidRDefault="001E683B" w:rsidP="00962258">
      <w:pPr>
        <w:spacing w:after="0" w:line="240" w:lineRule="auto"/>
      </w:pPr>
      <w:r>
        <w:separator/>
      </w:r>
    </w:p>
  </w:endnote>
  <w:endnote w:type="continuationSeparator" w:id="0">
    <w:p w14:paraId="077236A2" w14:textId="77777777" w:rsidR="001E683B" w:rsidRDefault="001E68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F6B1C" w:rsidRPr="003462EB" w14:paraId="7D567152" w14:textId="77777777" w:rsidTr="00633336">
      <w:tc>
        <w:tcPr>
          <w:tcW w:w="907" w:type="dxa"/>
          <w:tcMar>
            <w:left w:w="0" w:type="dxa"/>
            <w:right w:w="0" w:type="dxa"/>
          </w:tcMar>
          <w:vAlign w:val="bottom"/>
        </w:tcPr>
        <w:p w14:paraId="4732B374" w14:textId="77777777" w:rsidR="00FF6B1C" w:rsidRPr="00B8518B" w:rsidRDefault="00FF6B1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0E27">
            <w:rPr>
              <w:rStyle w:val="slostrnky"/>
              <w:noProof/>
            </w:rPr>
            <w:t>26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80E27">
            <w:rPr>
              <w:rStyle w:val="slostrnky"/>
              <w:noProof/>
            </w:rPr>
            <w:t>27</w:t>
          </w:r>
          <w:r w:rsidRPr="00B8518B">
            <w:rPr>
              <w:rStyle w:val="slostrnky"/>
            </w:rPr>
            <w:fldChar w:fldCharType="end"/>
          </w:r>
        </w:p>
      </w:tc>
      <w:tc>
        <w:tcPr>
          <w:tcW w:w="0" w:type="auto"/>
          <w:vAlign w:val="bottom"/>
        </w:tcPr>
        <w:p w14:paraId="7F1B36C3" w14:textId="3BEB0F49" w:rsidR="00FF6B1C" w:rsidRPr="003462EB" w:rsidRDefault="00B84517" w:rsidP="008664BF">
          <w:pPr>
            <w:pStyle w:val="Zpatvlevo"/>
          </w:pPr>
          <w:fldSimple w:instr=" STYLEREF  _Název_akce  \* MERGEFORMAT ">
            <w:r w:rsidR="004238AF">
              <w:rPr>
                <w:noProof/>
              </w:rPr>
              <w:t>„Rekonstrukce areálu HZS Česká Třebová“</w:t>
            </w:r>
          </w:fldSimple>
        </w:p>
        <w:p w14:paraId="5210DDEF" w14:textId="77777777" w:rsidR="00FF6B1C" w:rsidRDefault="00FF6B1C" w:rsidP="008664BF">
          <w:pPr>
            <w:pStyle w:val="Zpatvlevo"/>
          </w:pPr>
          <w:r w:rsidRPr="003462EB">
            <w:t>Technická specifikace</w:t>
          </w:r>
        </w:p>
        <w:p w14:paraId="6C1F06D8" w14:textId="77777777" w:rsidR="00FF6B1C" w:rsidRPr="003462EB" w:rsidRDefault="00FF6B1C" w:rsidP="008664BF">
          <w:pPr>
            <w:pStyle w:val="Zpatvlevo"/>
          </w:pPr>
          <w:r>
            <w:t>Zvláštní</w:t>
          </w:r>
          <w:r w:rsidRPr="003462EB">
            <w:t xml:space="preserve"> technické </w:t>
          </w:r>
          <w:r w:rsidR="00DF7866" w:rsidRPr="003462EB">
            <w:t>podmínky</w:t>
          </w:r>
          <w:r w:rsidR="00DF7866">
            <w:t xml:space="preserve"> – Zhotovení</w:t>
          </w:r>
          <w:r w:rsidRPr="003462EB">
            <w:t xml:space="preserve"> stavby</w:t>
          </w:r>
        </w:p>
      </w:tc>
    </w:tr>
  </w:tbl>
  <w:p w14:paraId="78464382" w14:textId="77777777" w:rsidR="00FF6B1C" w:rsidRPr="00614E71" w:rsidRDefault="00FF6B1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F6B1C" w:rsidRPr="009E09BE" w14:paraId="7949D92A" w14:textId="77777777" w:rsidTr="00633336">
      <w:tc>
        <w:tcPr>
          <w:tcW w:w="0" w:type="auto"/>
          <w:tcMar>
            <w:left w:w="0" w:type="dxa"/>
            <w:right w:w="0" w:type="dxa"/>
          </w:tcMar>
          <w:vAlign w:val="bottom"/>
        </w:tcPr>
        <w:p w14:paraId="1149B4AE" w14:textId="1B9D7606" w:rsidR="00FF6B1C" w:rsidRDefault="00B84517" w:rsidP="008664BF">
          <w:pPr>
            <w:pStyle w:val="Zpatvpravo"/>
          </w:pPr>
          <w:fldSimple w:instr=" STYLEREF  _Název_akce  \* MERGEFORMAT ">
            <w:r w:rsidR="004238AF">
              <w:rPr>
                <w:noProof/>
              </w:rPr>
              <w:t>„Rekonstrukce areálu HZS Česká Třebová“</w:t>
            </w:r>
          </w:fldSimple>
        </w:p>
        <w:p w14:paraId="53A5339A" w14:textId="77777777" w:rsidR="00FF6B1C" w:rsidRDefault="00FF6B1C" w:rsidP="008664BF">
          <w:pPr>
            <w:pStyle w:val="Zpatvpravo"/>
          </w:pPr>
          <w:r w:rsidRPr="003462EB">
            <w:t>Technická specifikace</w:t>
          </w:r>
        </w:p>
        <w:p w14:paraId="03B98439" w14:textId="77777777" w:rsidR="00FF6B1C" w:rsidRPr="003462EB" w:rsidRDefault="00FF6B1C" w:rsidP="008664BF">
          <w:pPr>
            <w:pStyle w:val="Zpatvpravo"/>
            <w:rPr>
              <w:rStyle w:val="slostrnky"/>
              <w:b w:val="0"/>
              <w:color w:val="auto"/>
              <w:sz w:val="12"/>
            </w:rPr>
          </w:pPr>
          <w:r>
            <w:t xml:space="preserve">Zvláštní </w:t>
          </w:r>
          <w:r w:rsidRPr="003462EB">
            <w:t xml:space="preserve">technické </w:t>
          </w:r>
          <w:r w:rsidR="00DF7866" w:rsidRPr="003462EB">
            <w:t>podmínky</w:t>
          </w:r>
          <w:r w:rsidR="00DF7866">
            <w:t xml:space="preserve"> – Zhotovení</w:t>
          </w:r>
          <w:r>
            <w:t xml:space="preserve"> stavby</w:t>
          </w:r>
        </w:p>
      </w:tc>
      <w:tc>
        <w:tcPr>
          <w:tcW w:w="907" w:type="dxa"/>
          <w:vAlign w:val="bottom"/>
        </w:tcPr>
        <w:p w14:paraId="7F123A0C" w14:textId="77777777" w:rsidR="00FF6B1C" w:rsidRPr="009E09BE" w:rsidRDefault="00FF6B1C"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80E27">
            <w:rPr>
              <w:rStyle w:val="slostrnky"/>
              <w:noProof/>
            </w:rPr>
            <w:t>25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80E27">
            <w:rPr>
              <w:rStyle w:val="slostrnky"/>
              <w:noProof/>
            </w:rPr>
            <w:t>27</w:t>
          </w:r>
          <w:r w:rsidRPr="00B8518B">
            <w:rPr>
              <w:rStyle w:val="slostrnky"/>
            </w:rPr>
            <w:fldChar w:fldCharType="end"/>
          </w:r>
        </w:p>
      </w:tc>
    </w:tr>
  </w:tbl>
  <w:p w14:paraId="211D155F" w14:textId="77777777" w:rsidR="00FF6B1C" w:rsidRPr="00B8518B" w:rsidRDefault="00FF6B1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DDEBC" w14:textId="77777777" w:rsidR="00FF6B1C" w:rsidRPr="00B8518B" w:rsidRDefault="00FF6B1C" w:rsidP="00460660">
    <w:pPr>
      <w:pStyle w:val="Zpat"/>
      <w:rPr>
        <w:sz w:val="2"/>
        <w:szCs w:val="2"/>
      </w:rPr>
    </w:pPr>
  </w:p>
  <w:p w14:paraId="36D69E6D" w14:textId="77777777" w:rsidR="00FF6B1C" w:rsidRDefault="00FF6B1C" w:rsidP="00B31E19">
    <w:pPr>
      <w:pStyle w:val="Zpatvlevo"/>
      <w:rPr>
        <w:rFonts w:cs="Calibri"/>
        <w:szCs w:val="12"/>
      </w:rPr>
    </w:pPr>
  </w:p>
  <w:p w14:paraId="6288840D" w14:textId="77777777" w:rsidR="00FF6B1C" w:rsidRPr="00460660" w:rsidRDefault="00FF6B1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18D2C" w14:textId="77777777" w:rsidR="001E683B" w:rsidRDefault="001E683B" w:rsidP="00962258">
      <w:pPr>
        <w:spacing w:after="0" w:line="240" w:lineRule="auto"/>
      </w:pPr>
      <w:r>
        <w:separator/>
      </w:r>
    </w:p>
  </w:footnote>
  <w:footnote w:type="continuationSeparator" w:id="0">
    <w:p w14:paraId="10DD9805" w14:textId="77777777" w:rsidR="001E683B" w:rsidRDefault="001E68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07E6F" w14:textId="77777777" w:rsidR="00DE5889" w:rsidRDefault="00DE588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C4043" w14:textId="77777777" w:rsidR="00DE5889" w:rsidRDefault="00DE588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F6B1C" w14:paraId="776CA73E" w14:textId="77777777" w:rsidTr="00B22106">
      <w:trPr>
        <w:trHeight w:hRule="exact" w:val="936"/>
      </w:trPr>
      <w:tc>
        <w:tcPr>
          <w:tcW w:w="1361" w:type="dxa"/>
          <w:tcMar>
            <w:left w:w="0" w:type="dxa"/>
            <w:right w:w="0" w:type="dxa"/>
          </w:tcMar>
        </w:tcPr>
        <w:p w14:paraId="1C01CF94" w14:textId="77777777" w:rsidR="00FF6B1C" w:rsidRPr="00B8518B" w:rsidRDefault="00FF6B1C" w:rsidP="00FC6389">
          <w:pPr>
            <w:pStyle w:val="Zpat"/>
            <w:rPr>
              <w:rStyle w:val="slostrnky"/>
            </w:rPr>
          </w:pPr>
        </w:p>
      </w:tc>
      <w:tc>
        <w:tcPr>
          <w:tcW w:w="3458" w:type="dxa"/>
          <w:shd w:val="clear" w:color="auto" w:fill="auto"/>
          <w:tcMar>
            <w:left w:w="0" w:type="dxa"/>
            <w:right w:w="0" w:type="dxa"/>
          </w:tcMar>
        </w:tcPr>
        <w:p w14:paraId="0C8519F0" w14:textId="77777777" w:rsidR="00FF6B1C" w:rsidRDefault="00FF6B1C" w:rsidP="00FC6389">
          <w:pPr>
            <w:pStyle w:val="Zpat"/>
          </w:pPr>
          <w:r>
            <w:rPr>
              <w:noProof/>
              <w:lang w:eastAsia="cs-CZ"/>
            </w:rPr>
            <w:drawing>
              <wp:anchor distT="0" distB="0" distL="114300" distR="114300" simplePos="0" relativeHeight="251674624" behindDoc="0" locked="1" layoutInCell="1" allowOverlap="1" wp14:anchorId="65BEF7BE" wp14:editId="6A33318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940D65D" w14:textId="77777777" w:rsidR="00FF6B1C" w:rsidRPr="00D6163D" w:rsidRDefault="00FF6B1C" w:rsidP="00FC6389">
          <w:pPr>
            <w:pStyle w:val="Druhdokumentu"/>
          </w:pPr>
        </w:p>
      </w:tc>
    </w:tr>
    <w:tr w:rsidR="00FF6B1C" w14:paraId="7BA36E09" w14:textId="77777777" w:rsidTr="00B22106">
      <w:trPr>
        <w:trHeight w:hRule="exact" w:val="936"/>
      </w:trPr>
      <w:tc>
        <w:tcPr>
          <w:tcW w:w="1361" w:type="dxa"/>
          <w:tcMar>
            <w:left w:w="0" w:type="dxa"/>
            <w:right w:w="0" w:type="dxa"/>
          </w:tcMar>
        </w:tcPr>
        <w:p w14:paraId="1E58E039" w14:textId="77777777" w:rsidR="00FF6B1C" w:rsidRPr="00B8518B" w:rsidRDefault="00FF6B1C" w:rsidP="00FC6389">
          <w:pPr>
            <w:pStyle w:val="Zpat"/>
            <w:rPr>
              <w:rStyle w:val="slostrnky"/>
            </w:rPr>
          </w:pPr>
        </w:p>
      </w:tc>
      <w:tc>
        <w:tcPr>
          <w:tcW w:w="3458" w:type="dxa"/>
          <w:shd w:val="clear" w:color="auto" w:fill="auto"/>
          <w:tcMar>
            <w:left w:w="0" w:type="dxa"/>
            <w:right w:w="0" w:type="dxa"/>
          </w:tcMar>
        </w:tcPr>
        <w:p w14:paraId="529EB75C" w14:textId="77777777" w:rsidR="00FF6B1C" w:rsidRDefault="00FF6B1C" w:rsidP="00FC6389">
          <w:pPr>
            <w:pStyle w:val="Zpat"/>
          </w:pPr>
        </w:p>
      </w:tc>
      <w:tc>
        <w:tcPr>
          <w:tcW w:w="5756" w:type="dxa"/>
          <w:shd w:val="clear" w:color="auto" w:fill="auto"/>
          <w:tcMar>
            <w:left w:w="0" w:type="dxa"/>
            <w:right w:w="0" w:type="dxa"/>
          </w:tcMar>
        </w:tcPr>
        <w:p w14:paraId="2DED174B" w14:textId="77777777" w:rsidR="00FF6B1C" w:rsidRPr="00D6163D" w:rsidRDefault="00FF6B1C" w:rsidP="00FC6389">
          <w:pPr>
            <w:pStyle w:val="Druhdokumentu"/>
          </w:pPr>
        </w:p>
      </w:tc>
    </w:tr>
  </w:tbl>
  <w:p w14:paraId="47C14EA6" w14:textId="77777777" w:rsidR="00FF6B1C" w:rsidRPr="00D6163D" w:rsidRDefault="00FF6B1C" w:rsidP="00FC6389">
    <w:pPr>
      <w:pStyle w:val="Zhlav"/>
      <w:rPr>
        <w:sz w:val="8"/>
        <w:szCs w:val="8"/>
      </w:rPr>
    </w:pPr>
  </w:p>
  <w:p w14:paraId="5DF3080D" w14:textId="77777777" w:rsidR="00FF6B1C" w:rsidRPr="00460660" w:rsidRDefault="00FF6B1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8BF01D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50"/>
        </w:tabs>
        <w:ind w:left="737" w:hanging="737"/>
      </w:pPr>
      <w:rPr>
        <w:rFonts w:hint="default"/>
        <w:sz w:val="18"/>
      </w:rPr>
    </w:lvl>
    <w:lvl w:ilvl="2">
      <w:start w:val="1"/>
      <w:numFmt w:val="decimal"/>
      <w:pStyle w:val="Text1-2"/>
      <w:lvlText w:val="%1.%2.%3"/>
      <w:lvlJc w:val="left"/>
      <w:pPr>
        <w:tabs>
          <w:tab w:val="num" w:pos="1080"/>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48241FA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25BE4F14"/>
    <w:lvl w:ilvl="0">
      <w:start w:val="1"/>
      <w:numFmt w:val="bullet"/>
      <w:pStyle w:val="Odrka1-1"/>
      <w:lvlText w:val=""/>
      <w:lvlJc w:val="left"/>
      <w:pPr>
        <w:ind w:left="1077" w:hanging="340"/>
      </w:pPr>
      <w:rPr>
        <w:rFonts w:ascii="Symbol" w:hAnsi="Symbol" w:hint="default"/>
        <w:b/>
        <w:i w:val="0"/>
        <w:sz w:val="18"/>
      </w:rPr>
    </w:lvl>
    <w:lvl w:ilvl="1">
      <w:start w:val="1"/>
      <w:numFmt w:val="bullet"/>
      <w:pStyle w:val="Odrka1-2-"/>
      <w:lvlText w:val="-"/>
      <w:lvlJc w:val="left"/>
      <w:pPr>
        <w:ind w:left="1531" w:hanging="454"/>
      </w:pPr>
      <w:rPr>
        <w:rFonts w:ascii="Verdana" w:hAnsi="Verdana" w:hint="default"/>
        <w:b/>
        <w:i w:val="0"/>
        <w:color w:val="auto"/>
        <w:sz w:val="18"/>
      </w:rPr>
    </w:lvl>
    <w:lvl w:ilvl="2">
      <w:start w:val="1"/>
      <w:numFmt w:val="bullet"/>
      <w:pStyle w:val="Odrka1-3"/>
      <w:lvlText w:val=""/>
      <w:lvlJc w:val="left"/>
      <w:pPr>
        <w:ind w:left="1985" w:hanging="454"/>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ind w:left="1985" w:hanging="454"/>
      </w:pPr>
      <w:rPr>
        <w:rFonts w:hint="default"/>
      </w:rPr>
    </w:lvl>
    <w:lvl w:ilvl="5">
      <w:start w:val="1"/>
      <w:numFmt w:val="bullet"/>
      <w:pStyle w:val="Odrka1-6"/>
      <w:lvlText w:val=""/>
      <w:lvlJc w:val="left"/>
      <w:pPr>
        <w:tabs>
          <w:tab w:val="num" w:pos="2445"/>
        </w:tabs>
        <w:ind w:left="2438" w:hanging="453"/>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23A3FDA"/>
    <w:multiLevelType w:val="multilevel"/>
    <w:tmpl w:val="14BA5FE8"/>
    <w:lvl w:ilvl="0">
      <w:start w:val="1"/>
      <w:numFmt w:val="lowerLetter"/>
      <w:pStyle w:val="Odstavec1-1a"/>
      <w:lvlText w:val="%1)"/>
      <w:lvlJc w:val="left"/>
      <w:pPr>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ind w:left="1531" w:hanging="454"/>
      </w:pPr>
      <w:rPr>
        <w:rFonts w:ascii="Verdana" w:hAnsi="Verdana" w:hint="default"/>
      </w:rPr>
    </w:lvl>
    <w:lvl w:ilvl="2">
      <w:start w:val="1"/>
      <w:numFmt w:val="decimal"/>
      <w:pStyle w:val="Odstavec1-31"/>
      <w:lvlText w:val="%3)"/>
      <w:lvlJc w:val="left"/>
      <w:pPr>
        <w:ind w:left="1985" w:hanging="454"/>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ind w:left="1985" w:hanging="454"/>
      </w:pPr>
      <w:rPr>
        <w:rFonts w:ascii="Verdana" w:hAnsi="Verdana" w:hint="default"/>
      </w:rPr>
    </w:lvl>
    <w:lvl w:ilvl="5">
      <w:start w:val="1"/>
      <w:numFmt w:val="decimal"/>
      <w:pStyle w:val="Odstavec1-61"/>
      <w:lvlText w:val="(%6)"/>
      <w:lvlJc w:val="left"/>
      <w:pPr>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66759417">
    <w:abstractNumId w:val="7"/>
  </w:num>
  <w:num w:numId="2" w16cid:durableId="623124622">
    <w:abstractNumId w:val="5"/>
  </w:num>
  <w:num w:numId="3" w16cid:durableId="1096442422">
    <w:abstractNumId w:val="3"/>
  </w:num>
  <w:num w:numId="4" w16cid:durableId="1415005564">
    <w:abstractNumId w:val="8"/>
  </w:num>
  <w:num w:numId="5" w16cid:durableId="1202860494">
    <w:abstractNumId w:val="10"/>
  </w:num>
  <w:num w:numId="6" w16cid:durableId="20901495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270342">
    <w:abstractNumId w:val="1"/>
  </w:num>
  <w:num w:numId="8" w16cid:durableId="4256567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4161947">
    <w:abstractNumId w:val="12"/>
  </w:num>
  <w:num w:numId="10" w16cid:durableId="1548571139">
    <w:abstractNumId w:val="4"/>
  </w:num>
  <w:num w:numId="11" w16cid:durableId="1715932270">
    <w:abstractNumId w:val="0"/>
  </w:num>
  <w:num w:numId="12" w16cid:durableId="1099333608">
    <w:abstractNumId w:val="6"/>
  </w:num>
  <w:num w:numId="13" w16cid:durableId="118574594">
    <w:abstractNumId w:val="8"/>
  </w:num>
  <w:num w:numId="14" w16cid:durableId="1685670293">
    <w:abstractNumId w:val="9"/>
  </w:num>
  <w:num w:numId="15" w16cid:durableId="686831597">
    <w:abstractNumId w:val="11"/>
  </w:num>
  <w:num w:numId="16" w16cid:durableId="562523393">
    <w:abstractNumId w:val="2"/>
  </w:num>
  <w:num w:numId="17" w16cid:durableId="2015834788">
    <w:abstractNumId w:val="4"/>
  </w:num>
  <w:num w:numId="18" w16cid:durableId="1568102817">
    <w:abstractNumId w:val="12"/>
  </w:num>
  <w:num w:numId="19" w16cid:durableId="868374805">
    <w:abstractNumId w:val="4"/>
  </w:num>
  <w:num w:numId="20" w16cid:durableId="1674993983">
    <w:abstractNumId w:val="2"/>
  </w:num>
  <w:num w:numId="21" w16cid:durableId="1944024630">
    <w:abstractNumId w:val="4"/>
  </w:num>
  <w:num w:numId="22" w16cid:durableId="1387727701">
    <w:abstractNumId w:val="4"/>
  </w:num>
  <w:num w:numId="23" w16cid:durableId="2027167684">
    <w:abstractNumId w:val="8"/>
  </w:num>
  <w:num w:numId="24" w16cid:durableId="1519541805">
    <w:abstractNumId w:val="8"/>
  </w:num>
  <w:num w:numId="25" w16cid:durableId="1022440260">
    <w:abstractNumId w:val="8"/>
  </w:num>
  <w:num w:numId="26" w16cid:durableId="2004311785">
    <w:abstractNumId w:val="8"/>
  </w:num>
  <w:num w:numId="27" w16cid:durableId="1785880550">
    <w:abstractNumId w:val="8"/>
  </w:num>
  <w:num w:numId="28" w16cid:durableId="1121804147">
    <w:abstractNumId w:val="8"/>
  </w:num>
  <w:num w:numId="29" w16cid:durableId="818827">
    <w:abstractNumId w:val="9"/>
  </w:num>
  <w:num w:numId="30" w16cid:durableId="2142838726">
    <w:abstractNumId w:val="9"/>
  </w:num>
  <w:num w:numId="31" w16cid:durableId="919406466">
    <w:abstractNumId w:val="9"/>
  </w:num>
  <w:num w:numId="32" w16cid:durableId="1236205743">
    <w:abstractNumId w:val="9"/>
  </w:num>
  <w:num w:numId="33" w16cid:durableId="1683554550">
    <w:abstractNumId w:val="9"/>
  </w:num>
  <w:num w:numId="34" w16cid:durableId="388386549">
    <w:abstractNumId w:val="9"/>
  </w:num>
  <w:num w:numId="35" w16cid:durableId="1362783387">
    <w:abstractNumId w:val="11"/>
  </w:num>
  <w:num w:numId="36" w16cid:durableId="930360860">
    <w:abstractNumId w:val="2"/>
  </w:num>
  <w:num w:numId="37" w16cid:durableId="395783003">
    <w:abstractNumId w:val="2"/>
  </w:num>
  <w:num w:numId="38" w16cid:durableId="2030714989">
    <w:abstractNumId w:val="4"/>
  </w:num>
  <w:num w:numId="39" w16cid:durableId="1252735206">
    <w:abstractNumId w:val="4"/>
  </w:num>
  <w:num w:numId="40" w16cid:durableId="452288208">
    <w:abstractNumId w:val="12"/>
  </w:num>
  <w:num w:numId="41" w16cid:durableId="66505946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2A8"/>
    <w:rsid w:val="00000833"/>
    <w:rsid w:val="00000FB8"/>
    <w:rsid w:val="00001CA5"/>
    <w:rsid w:val="0000279A"/>
    <w:rsid w:val="00003A87"/>
    <w:rsid w:val="00007A7C"/>
    <w:rsid w:val="000104BD"/>
    <w:rsid w:val="00012C9C"/>
    <w:rsid w:val="00012DB3"/>
    <w:rsid w:val="00012EC4"/>
    <w:rsid w:val="00013717"/>
    <w:rsid w:val="00013EC7"/>
    <w:rsid w:val="00014657"/>
    <w:rsid w:val="00016180"/>
    <w:rsid w:val="00016A7F"/>
    <w:rsid w:val="000170CE"/>
    <w:rsid w:val="00017F3C"/>
    <w:rsid w:val="00020B06"/>
    <w:rsid w:val="00021032"/>
    <w:rsid w:val="0002330E"/>
    <w:rsid w:val="000245B8"/>
    <w:rsid w:val="00025388"/>
    <w:rsid w:val="00025D28"/>
    <w:rsid w:val="00031C01"/>
    <w:rsid w:val="00032D08"/>
    <w:rsid w:val="00033305"/>
    <w:rsid w:val="00033B07"/>
    <w:rsid w:val="00041253"/>
    <w:rsid w:val="00041EC8"/>
    <w:rsid w:val="00047782"/>
    <w:rsid w:val="0005148D"/>
    <w:rsid w:val="00052835"/>
    <w:rsid w:val="00053BFC"/>
    <w:rsid w:val="00054047"/>
    <w:rsid w:val="00054FC6"/>
    <w:rsid w:val="00055D5E"/>
    <w:rsid w:val="00057FD6"/>
    <w:rsid w:val="00061442"/>
    <w:rsid w:val="0006465A"/>
    <w:rsid w:val="000646C4"/>
    <w:rsid w:val="00064A36"/>
    <w:rsid w:val="0006588D"/>
    <w:rsid w:val="0006620F"/>
    <w:rsid w:val="00067820"/>
    <w:rsid w:val="00067A5E"/>
    <w:rsid w:val="000701E9"/>
    <w:rsid w:val="00070416"/>
    <w:rsid w:val="0007060D"/>
    <w:rsid w:val="000719BB"/>
    <w:rsid w:val="00072A65"/>
    <w:rsid w:val="00072C1E"/>
    <w:rsid w:val="00075566"/>
    <w:rsid w:val="00076B14"/>
    <w:rsid w:val="00076E74"/>
    <w:rsid w:val="00076FFB"/>
    <w:rsid w:val="000843B0"/>
    <w:rsid w:val="0008461A"/>
    <w:rsid w:val="0008729B"/>
    <w:rsid w:val="00091390"/>
    <w:rsid w:val="00096739"/>
    <w:rsid w:val="000977D2"/>
    <w:rsid w:val="0009789C"/>
    <w:rsid w:val="00097F20"/>
    <w:rsid w:val="000A070C"/>
    <w:rsid w:val="000A25C2"/>
    <w:rsid w:val="000A2C02"/>
    <w:rsid w:val="000A6E75"/>
    <w:rsid w:val="000A7250"/>
    <w:rsid w:val="000A7CA8"/>
    <w:rsid w:val="000B1564"/>
    <w:rsid w:val="000B408F"/>
    <w:rsid w:val="000B4EB8"/>
    <w:rsid w:val="000B531F"/>
    <w:rsid w:val="000B54D2"/>
    <w:rsid w:val="000B602B"/>
    <w:rsid w:val="000B7705"/>
    <w:rsid w:val="000C0368"/>
    <w:rsid w:val="000C09FF"/>
    <w:rsid w:val="000C31DF"/>
    <w:rsid w:val="000C3898"/>
    <w:rsid w:val="000C41F2"/>
    <w:rsid w:val="000D180C"/>
    <w:rsid w:val="000D22C4"/>
    <w:rsid w:val="000D2789"/>
    <w:rsid w:val="000D27D1"/>
    <w:rsid w:val="000D2E34"/>
    <w:rsid w:val="000D4AE6"/>
    <w:rsid w:val="000D4E22"/>
    <w:rsid w:val="000D50E2"/>
    <w:rsid w:val="000D5909"/>
    <w:rsid w:val="000D639C"/>
    <w:rsid w:val="000D6A7C"/>
    <w:rsid w:val="000D7BD4"/>
    <w:rsid w:val="000D7D49"/>
    <w:rsid w:val="000E1594"/>
    <w:rsid w:val="000E1A7F"/>
    <w:rsid w:val="000E3B35"/>
    <w:rsid w:val="000E437B"/>
    <w:rsid w:val="000E7EA8"/>
    <w:rsid w:val="000F007C"/>
    <w:rsid w:val="000F0A10"/>
    <w:rsid w:val="000F15F1"/>
    <w:rsid w:val="000F1DC8"/>
    <w:rsid w:val="000F4B80"/>
    <w:rsid w:val="000F7A1F"/>
    <w:rsid w:val="00100F1D"/>
    <w:rsid w:val="00102CFA"/>
    <w:rsid w:val="0010436E"/>
    <w:rsid w:val="00104401"/>
    <w:rsid w:val="00112864"/>
    <w:rsid w:val="00114472"/>
    <w:rsid w:val="00114988"/>
    <w:rsid w:val="00114DE9"/>
    <w:rsid w:val="00115069"/>
    <w:rsid w:val="001150F2"/>
    <w:rsid w:val="00117D21"/>
    <w:rsid w:val="001321F0"/>
    <w:rsid w:val="00136398"/>
    <w:rsid w:val="001407F6"/>
    <w:rsid w:val="001464E4"/>
    <w:rsid w:val="00146BCB"/>
    <w:rsid w:val="00147A54"/>
    <w:rsid w:val="0015027B"/>
    <w:rsid w:val="0015261C"/>
    <w:rsid w:val="00153B6C"/>
    <w:rsid w:val="001542D7"/>
    <w:rsid w:val="001548A2"/>
    <w:rsid w:val="00154ED6"/>
    <w:rsid w:val="00155252"/>
    <w:rsid w:val="0015613B"/>
    <w:rsid w:val="00157E7B"/>
    <w:rsid w:val="001615A9"/>
    <w:rsid w:val="00162AC2"/>
    <w:rsid w:val="00164790"/>
    <w:rsid w:val="001656A2"/>
    <w:rsid w:val="00170231"/>
    <w:rsid w:val="00170EC5"/>
    <w:rsid w:val="00172C93"/>
    <w:rsid w:val="00174176"/>
    <w:rsid w:val="001747C1"/>
    <w:rsid w:val="00176ACE"/>
    <w:rsid w:val="00177D6B"/>
    <w:rsid w:val="00181DFA"/>
    <w:rsid w:val="00183260"/>
    <w:rsid w:val="001843C2"/>
    <w:rsid w:val="00184FB6"/>
    <w:rsid w:val="00191F90"/>
    <w:rsid w:val="00192F9E"/>
    <w:rsid w:val="001932DA"/>
    <w:rsid w:val="00194439"/>
    <w:rsid w:val="00195246"/>
    <w:rsid w:val="001975B6"/>
    <w:rsid w:val="0019782F"/>
    <w:rsid w:val="001A0BC1"/>
    <w:rsid w:val="001A23B8"/>
    <w:rsid w:val="001A367A"/>
    <w:rsid w:val="001A3B3C"/>
    <w:rsid w:val="001A5719"/>
    <w:rsid w:val="001A7ACC"/>
    <w:rsid w:val="001B4180"/>
    <w:rsid w:val="001B4C7B"/>
    <w:rsid w:val="001B4E74"/>
    <w:rsid w:val="001B5317"/>
    <w:rsid w:val="001B7668"/>
    <w:rsid w:val="001B78B2"/>
    <w:rsid w:val="001C008E"/>
    <w:rsid w:val="001C2972"/>
    <w:rsid w:val="001C2B0B"/>
    <w:rsid w:val="001C41D7"/>
    <w:rsid w:val="001C42C3"/>
    <w:rsid w:val="001C43E0"/>
    <w:rsid w:val="001C478C"/>
    <w:rsid w:val="001C645F"/>
    <w:rsid w:val="001C7F77"/>
    <w:rsid w:val="001D0458"/>
    <w:rsid w:val="001D1BBA"/>
    <w:rsid w:val="001D3D1E"/>
    <w:rsid w:val="001D43A6"/>
    <w:rsid w:val="001D585E"/>
    <w:rsid w:val="001D65BA"/>
    <w:rsid w:val="001D7DBE"/>
    <w:rsid w:val="001E042E"/>
    <w:rsid w:val="001E4F17"/>
    <w:rsid w:val="001E5F0C"/>
    <w:rsid w:val="001E678E"/>
    <w:rsid w:val="001E683B"/>
    <w:rsid w:val="001E769F"/>
    <w:rsid w:val="001E7DEB"/>
    <w:rsid w:val="001F02CA"/>
    <w:rsid w:val="001F0692"/>
    <w:rsid w:val="001F0B9E"/>
    <w:rsid w:val="001F1FE3"/>
    <w:rsid w:val="001F30F4"/>
    <w:rsid w:val="001F3C5F"/>
    <w:rsid w:val="001F43BB"/>
    <w:rsid w:val="001F6135"/>
    <w:rsid w:val="001F62EB"/>
    <w:rsid w:val="001F7F5E"/>
    <w:rsid w:val="002007BA"/>
    <w:rsid w:val="002038C9"/>
    <w:rsid w:val="002071BB"/>
    <w:rsid w:val="00207DF5"/>
    <w:rsid w:val="0021038D"/>
    <w:rsid w:val="002105D0"/>
    <w:rsid w:val="00223303"/>
    <w:rsid w:val="00223754"/>
    <w:rsid w:val="00223F63"/>
    <w:rsid w:val="00223FB1"/>
    <w:rsid w:val="00226748"/>
    <w:rsid w:val="00231AAE"/>
    <w:rsid w:val="00232000"/>
    <w:rsid w:val="002356B4"/>
    <w:rsid w:val="00240B81"/>
    <w:rsid w:val="00241B10"/>
    <w:rsid w:val="0024363B"/>
    <w:rsid w:val="002476A6"/>
    <w:rsid w:val="00247D01"/>
    <w:rsid w:val="0025030F"/>
    <w:rsid w:val="00252685"/>
    <w:rsid w:val="00254F16"/>
    <w:rsid w:val="002569A5"/>
    <w:rsid w:val="002578DF"/>
    <w:rsid w:val="002606E5"/>
    <w:rsid w:val="00260C58"/>
    <w:rsid w:val="00261100"/>
    <w:rsid w:val="00261A5B"/>
    <w:rsid w:val="00261EFB"/>
    <w:rsid w:val="0026240A"/>
    <w:rsid w:val="00262A01"/>
    <w:rsid w:val="00262E5B"/>
    <w:rsid w:val="00263444"/>
    <w:rsid w:val="00263FAD"/>
    <w:rsid w:val="00264E26"/>
    <w:rsid w:val="002658C2"/>
    <w:rsid w:val="0026737C"/>
    <w:rsid w:val="00271861"/>
    <w:rsid w:val="0027331A"/>
    <w:rsid w:val="00275D9A"/>
    <w:rsid w:val="002769E4"/>
    <w:rsid w:val="00276AFE"/>
    <w:rsid w:val="002772A0"/>
    <w:rsid w:val="0028301B"/>
    <w:rsid w:val="00285660"/>
    <w:rsid w:val="00287944"/>
    <w:rsid w:val="00291D65"/>
    <w:rsid w:val="0029262C"/>
    <w:rsid w:val="00293F3D"/>
    <w:rsid w:val="00294AB0"/>
    <w:rsid w:val="00295FD7"/>
    <w:rsid w:val="002A19A4"/>
    <w:rsid w:val="002A355D"/>
    <w:rsid w:val="002A3B57"/>
    <w:rsid w:val="002A70E6"/>
    <w:rsid w:val="002B0498"/>
    <w:rsid w:val="002B2C45"/>
    <w:rsid w:val="002B2D23"/>
    <w:rsid w:val="002B343C"/>
    <w:rsid w:val="002B5CC4"/>
    <w:rsid w:val="002B67FA"/>
    <w:rsid w:val="002B6B58"/>
    <w:rsid w:val="002B7AF5"/>
    <w:rsid w:val="002C31BF"/>
    <w:rsid w:val="002C640E"/>
    <w:rsid w:val="002C72FD"/>
    <w:rsid w:val="002D0011"/>
    <w:rsid w:val="002D2102"/>
    <w:rsid w:val="002D2955"/>
    <w:rsid w:val="002D3009"/>
    <w:rsid w:val="002D37DD"/>
    <w:rsid w:val="002D4C93"/>
    <w:rsid w:val="002D6ADE"/>
    <w:rsid w:val="002D75AA"/>
    <w:rsid w:val="002D7FD6"/>
    <w:rsid w:val="002E0CD7"/>
    <w:rsid w:val="002E0CFB"/>
    <w:rsid w:val="002E1D6B"/>
    <w:rsid w:val="002E3B9A"/>
    <w:rsid w:val="002E4485"/>
    <w:rsid w:val="002E4D28"/>
    <w:rsid w:val="002E5C7B"/>
    <w:rsid w:val="002E772B"/>
    <w:rsid w:val="002F2AE7"/>
    <w:rsid w:val="002F4333"/>
    <w:rsid w:val="002F4CA5"/>
    <w:rsid w:val="002F4E03"/>
    <w:rsid w:val="002F4ECC"/>
    <w:rsid w:val="002F7B1B"/>
    <w:rsid w:val="0030175D"/>
    <w:rsid w:val="0030267A"/>
    <w:rsid w:val="00302AFA"/>
    <w:rsid w:val="0030303F"/>
    <w:rsid w:val="003032CA"/>
    <w:rsid w:val="00304DAF"/>
    <w:rsid w:val="00307207"/>
    <w:rsid w:val="00307554"/>
    <w:rsid w:val="00311F3F"/>
    <w:rsid w:val="003130A4"/>
    <w:rsid w:val="00313F1F"/>
    <w:rsid w:val="003170D6"/>
    <w:rsid w:val="00317A7D"/>
    <w:rsid w:val="00317BC1"/>
    <w:rsid w:val="0032015C"/>
    <w:rsid w:val="003220D8"/>
    <w:rsid w:val="003229ED"/>
    <w:rsid w:val="00323625"/>
    <w:rsid w:val="00323AA2"/>
    <w:rsid w:val="00323E07"/>
    <w:rsid w:val="003244D3"/>
    <w:rsid w:val="003254A3"/>
    <w:rsid w:val="0032587C"/>
    <w:rsid w:val="00327D1D"/>
    <w:rsid w:val="00327EEF"/>
    <w:rsid w:val="0033063C"/>
    <w:rsid w:val="0033159C"/>
    <w:rsid w:val="0033239F"/>
    <w:rsid w:val="0033323D"/>
    <w:rsid w:val="00334632"/>
    <w:rsid w:val="00334918"/>
    <w:rsid w:val="00336B23"/>
    <w:rsid w:val="0033739D"/>
    <w:rsid w:val="0033744B"/>
    <w:rsid w:val="00340999"/>
    <w:rsid w:val="00340E03"/>
    <w:rsid w:val="003418A3"/>
    <w:rsid w:val="00342435"/>
    <w:rsid w:val="0034274B"/>
    <w:rsid w:val="003427E3"/>
    <w:rsid w:val="00342AFC"/>
    <w:rsid w:val="00345A35"/>
    <w:rsid w:val="003462EB"/>
    <w:rsid w:val="00346BAE"/>
    <w:rsid w:val="0034719F"/>
    <w:rsid w:val="00350A35"/>
    <w:rsid w:val="0035325A"/>
    <w:rsid w:val="00353D2E"/>
    <w:rsid w:val="003551F0"/>
    <w:rsid w:val="003557EC"/>
    <w:rsid w:val="0035683E"/>
    <w:rsid w:val="003571D8"/>
    <w:rsid w:val="00357BC3"/>
    <w:rsid w:val="00357BC6"/>
    <w:rsid w:val="00361422"/>
    <w:rsid w:val="003624D7"/>
    <w:rsid w:val="00373403"/>
    <w:rsid w:val="00373405"/>
    <w:rsid w:val="003753D6"/>
    <w:rsid w:val="0037545D"/>
    <w:rsid w:val="00375F42"/>
    <w:rsid w:val="003761DE"/>
    <w:rsid w:val="003777F4"/>
    <w:rsid w:val="003778A0"/>
    <w:rsid w:val="003807BD"/>
    <w:rsid w:val="00380CA8"/>
    <w:rsid w:val="00380E27"/>
    <w:rsid w:val="00384983"/>
    <w:rsid w:val="00386FF1"/>
    <w:rsid w:val="0038793E"/>
    <w:rsid w:val="00391A4A"/>
    <w:rsid w:val="00392071"/>
    <w:rsid w:val="00392A78"/>
    <w:rsid w:val="00392EB6"/>
    <w:rsid w:val="003934C4"/>
    <w:rsid w:val="00393CA7"/>
    <w:rsid w:val="00394444"/>
    <w:rsid w:val="003956C6"/>
    <w:rsid w:val="00395965"/>
    <w:rsid w:val="003A4664"/>
    <w:rsid w:val="003A4EDD"/>
    <w:rsid w:val="003A6718"/>
    <w:rsid w:val="003B083D"/>
    <w:rsid w:val="003B111D"/>
    <w:rsid w:val="003B203D"/>
    <w:rsid w:val="003B2A40"/>
    <w:rsid w:val="003B3764"/>
    <w:rsid w:val="003B3919"/>
    <w:rsid w:val="003B399A"/>
    <w:rsid w:val="003B3D1D"/>
    <w:rsid w:val="003B3FB3"/>
    <w:rsid w:val="003B4CD2"/>
    <w:rsid w:val="003C0030"/>
    <w:rsid w:val="003C1E71"/>
    <w:rsid w:val="003C33F2"/>
    <w:rsid w:val="003C6679"/>
    <w:rsid w:val="003C7A4A"/>
    <w:rsid w:val="003D0D4C"/>
    <w:rsid w:val="003D25D9"/>
    <w:rsid w:val="003D71D4"/>
    <w:rsid w:val="003D756E"/>
    <w:rsid w:val="003D77DD"/>
    <w:rsid w:val="003E249B"/>
    <w:rsid w:val="003E38D5"/>
    <w:rsid w:val="003E3B76"/>
    <w:rsid w:val="003E420D"/>
    <w:rsid w:val="003E4C13"/>
    <w:rsid w:val="003E5438"/>
    <w:rsid w:val="003F39D1"/>
    <w:rsid w:val="003F4481"/>
    <w:rsid w:val="003F645F"/>
    <w:rsid w:val="003F7BFC"/>
    <w:rsid w:val="00400767"/>
    <w:rsid w:val="0040221B"/>
    <w:rsid w:val="00403337"/>
    <w:rsid w:val="00404FCA"/>
    <w:rsid w:val="00405D50"/>
    <w:rsid w:val="00405E39"/>
    <w:rsid w:val="004078F3"/>
    <w:rsid w:val="00407971"/>
    <w:rsid w:val="00407DD2"/>
    <w:rsid w:val="004131D0"/>
    <w:rsid w:val="00413E9C"/>
    <w:rsid w:val="00414BA4"/>
    <w:rsid w:val="00416293"/>
    <w:rsid w:val="004175B5"/>
    <w:rsid w:val="00417F94"/>
    <w:rsid w:val="0042084A"/>
    <w:rsid w:val="00421BD4"/>
    <w:rsid w:val="004220B7"/>
    <w:rsid w:val="0042284C"/>
    <w:rsid w:val="004228AF"/>
    <w:rsid w:val="00423768"/>
    <w:rsid w:val="004238AF"/>
    <w:rsid w:val="00423C5F"/>
    <w:rsid w:val="00427794"/>
    <w:rsid w:val="00431EB8"/>
    <w:rsid w:val="00432887"/>
    <w:rsid w:val="004341EF"/>
    <w:rsid w:val="00434BD5"/>
    <w:rsid w:val="0043795E"/>
    <w:rsid w:val="00442A87"/>
    <w:rsid w:val="00443C6D"/>
    <w:rsid w:val="004449EE"/>
    <w:rsid w:val="00446585"/>
    <w:rsid w:val="00450DD2"/>
    <w:rsid w:val="00450F07"/>
    <w:rsid w:val="0045228D"/>
    <w:rsid w:val="00453CD3"/>
    <w:rsid w:val="00453F92"/>
    <w:rsid w:val="00454CCA"/>
    <w:rsid w:val="00455960"/>
    <w:rsid w:val="00456231"/>
    <w:rsid w:val="00457662"/>
    <w:rsid w:val="004579C8"/>
    <w:rsid w:val="00460660"/>
    <w:rsid w:val="00461863"/>
    <w:rsid w:val="00463BD5"/>
    <w:rsid w:val="00464BA9"/>
    <w:rsid w:val="00467646"/>
    <w:rsid w:val="00467E69"/>
    <w:rsid w:val="00467F7D"/>
    <w:rsid w:val="00474563"/>
    <w:rsid w:val="0047667E"/>
    <w:rsid w:val="00476F2F"/>
    <w:rsid w:val="0047736E"/>
    <w:rsid w:val="00483846"/>
    <w:rsid w:val="00483969"/>
    <w:rsid w:val="00483E4B"/>
    <w:rsid w:val="0048428A"/>
    <w:rsid w:val="00485B89"/>
    <w:rsid w:val="00486107"/>
    <w:rsid w:val="0048649B"/>
    <w:rsid w:val="00491827"/>
    <w:rsid w:val="00493AF5"/>
    <w:rsid w:val="00494D07"/>
    <w:rsid w:val="004950EE"/>
    <w:rsid w:val="004959D3"/>
    <w:rsid w:val="0049612C"/>
    <w:rsid w:val="00496D56"/>
    <w:rsid w:val="004A2F29"/>
    <w:rsid w:val="004A305A"/>
    <w:rsid w:val="004A4BEA"/>
    <w:rsid w:val="004A61A8"/>
    <w:rsid w:val="004B1394"/>
    <w:rsid w:val="004B2AA1"/>
    <w:rsid w:val="004B33C5"/>
    <w:rsid w:val="004B5274"/>
    <w:rsid w:val="004C1216"/>
    <w:rsid w:val="004C148C"/>
    <w:rsid w:val="004C1E41"/>
    <w:rsid w:val="004C3856"/>
    <w:rsid w:val="004C3A20"/>
    <w:rsid w:val="004C4399"/>
    <w:rsid w:val="004C4F1A"/>
    <w:rsid w:val="004C787C"/>
    <w:rsid w:val="004C798F"/>
    <w:rsid w:val="004C7B49"/>
    <w:rsid w:val="004C7EAC"/>
    <w:rsid w:val="004D2997"/>
    <w:rsid w:val="004D6756"/>
    <w:rsid w:val="004D7243"/>
    <w:rsid w:val="004D7474"/>
    <w:rsid w:val="004D7D8C"/>
    <w:rsid w:val="004E0A87"/>
    <w:rsid w:val="004E43C7"/>
    <w:rsid w:val="004E4870"/>
    <w:rsid w:val="004E66F2"/>
    <w:rsid w:val="004E7346"/>
    <w:rsid w:val="004E7A1F"/>
    <w:rsid w:val="004E7A58"/>
    <w:rsid w:val="004F22A8"/>
    <w:rsid w:val="004F2B63"/>
    <w:rsid w:val="004F3B20"/>
    <w:rsid w:val="004F40F0"/>
    <w:rsid w:val="004F45AB"/>
    <w:rsid w:val="004F4B9B"/>
    <w:rsid w:val="004F5504"/>
    <w:rsid w:val="004F70CD"/>
    <w:rsid w:val="004F713C"/>
    <w:rsid w:val="00500124"/>
    <w:rsid w:val="00500E0F"/>
    <w:rsid w:val="00503E6C"/>
    <w:rsid w:val="00504B43"/>
    <w:rsid w:val="00505F6C"/>
    <w:rsid w:val="00506120"/>
    <w:rsid w:val="0050666E"/>
    <w:rsid w:val="00507D95"/>
    <w:rsid w:val="00511AB9"/>
    <w:rsid w:val="00513DC3"/>
    <w:rsid w:val="00514702"/>
    <w:rsid w:val="005154B9"/>
    <w:rsid w:val="00516632"/>
    <w:rsid w:val="005176EE"/>
    <w:rsid w:val="00523BB5"/>
    <w:rsid w:val="00523EA7"/>
    <w:rsid w:val="00526117"/>
    <w:rsid w:val="00526284"/>
    <w:rsid w:val="00531CB9"/>
    <w:rsid w:val="00533FCD"/>
    <w:rsid w:val="005348AF"/>
    <w:rsid w:val="005354B7"/>
    <w:rsid w:val="00535ABB"/>
    <w:rsid w:val="00535F40"/>
    <w:rsid w:val="00536F59"/>
    <w:rsid w:val="005403D3"/>
    <w:rsid w:val="005406EB"/>
    <w:rsid w:val="00541E3E"/>
    <w:rsid w:val="00545AD1"/>
    <w:rsid w:val="00552467"/>
    <w:rsid w:val="00552BA1"/>
    <w:rsid w:val="00553375"/>
    <w:rsid w:val="00553D21"/>
    <w:rsid w:val="00554C2B"/>
    <w:rsid w:val="00555697"/>
    <w:rsid w:val="00555884"/>
    <w:rsid w:val="00563647"/>
    <w:rsid w:val="00563A31"/>
    <w:rsid w:val="00567709"/>
    <w:rsid w:val="005706D6"/>
    <w:rsid w:val="005708D0"/>
    <w:rsid w:val="005728C7"/>
    <w:rsid w:val="00572A42"/>
    <w:rsid w:val="005736B7"/>
    <w:rsid w:val="00573D8F"/>
    <w:rsid w:val="00575E5A"/>
    <w:rsid w:val="0057725D"/>
    <w:rsid w:val="00580245"/>
    <w:rsid w:val="0058031A"/>
    <w:rsid w:val="00583A0B"/>
    <w:rsid w:val="00585EC3"/>
    <w:rsid w:val="0058742A"/>
    <w:rsid w:val="00590BAF"/>
    <w:rsid w:val="005915DC"/>
    <w:rsid w:val="00593EFE"/>
    <w:rsid w:val="00594E09"/>
    <w:rsid w:val="005956C4"/>
    <w:rsid w:val="00596F3D"/>
    <w:rsid w:val="005A014E"/>
    <w:rsid w:val="005A106F"/>
    <w:rsid w:val="005A163D"/>
    <w:rsid w:val="005A1F44"/>
    <w:rsid w:val="005A2A37"/>
    <w:rsid w:val="005A31F1"/>
    <w:rsid w:val="005A6F22"/>
    <w:rsid w:val="005A72C0"/>
    <w:rsid w:val="005B0B30"/>
    <w:rsid w:val="005B2504"/>
    <w:rsid w:val="005B3480"/>
    <w:rsid w:val="005B3D40"/>
    <w:rsid w:val="005B5708"/>
    <w:rsid w:val="005B5871"/>
    <w:rsid w:val="005B6CC2"/>
    <w:rsid w:val="005C02E8"/>
    <w:rsid w:val="005C07AB"/>
    <w:rsid w:val="005C1550"/>
    <w:rsid w:val="005C4184"/>
    <w:rsid w:val="005C4523"/>
    <w:rsid w:val="005C6ACF"/>
    <w:rsid w:val="005C77FD"/>
    <w:rsid w:val="005C7C4C"/>
    <w:rsid w:val="005C7DD7"/>
    <w:rsid w:val="005D04A3"/>
    <w:rsid w:val="005D3194"/>
    <w:rsid w:val="005D3C39"/>
    <w:rsid w:val="005D4170"/>
    <w:rsid w:val="005D64E5"/>
    <w:rsid w:val="005D7706"/>
    <w:rsid w:val="005D78E8"/>
    <w:rsid w:val="005D7A71"/>
    <w:rsid w:val="005E1297"/>
    <w:rsid w:val="005E2E0C"/>
    <w:rsid w:val="005E52CF"/>
    <w:rsid w:val="005F047C"/>
    <w:rsid w:val="005F490F"/>
    <w:rsid w:val="005F5CE8"/>
    <w:rsid w:val="005F699E"/>
    <w:rsid w:val="005F7209"/>
    <w:rsid w:val="00601A8C"/>
    <w:rsid w:val="00601E7D"/>
    <w:rsid w:val="00603E01"/>
    <w:rsid w:val="006070D3"/>
    <w:rsid w:val="00607480"/>
    <w:rsid w:val="00607DD5"/>
    <w:rsid w:val="0061068E"/>
    <w:rsid w:val="006115D3"/>
    <w:rsid w:val="006121A7"/>
    <w:rsid w:val="00614052"/>
    <w:rsid w:val="00614E71"/>
    <w:rsid w:val="00616E9C"/>
    <w:rsid w:val="00617271"/>
    <w:rsid w:val="006208DF"/>
    <w:rsid w:val="0062119E"/>
    <w:rsid w:val="006233EF"/>
    <w:rsid w:val="006251A2"/>
    <w:rsid w:val="006252FF"/>
    <w:rsid w:val="00625995"/>
    <w:rsid w:val="00627522"/>
    <w:rsid w:val="00631798"/>
    <w:rsid w:val="00632E79"/>
    <w:rsid w:val="00633336"/>
    <w:rsid w:val="006344E4"/>
    <w:rsid w:val="00635942"/>
    <w:rsid w:val="006363DF"/>
    <w:rsid w:val="006368DA"/>
    <w:rsid w:val="006402C6"/>
    <w:rsid w:val="0064260E"/>
    <w:rsid w:val="0064496A"/>
    <w:rsid w:val="006516B0"/>
    <w:rsid w:val="00652A9A"/>
    <w:rsid w:val="00654A2F"/>
    <w:rsid w:val="00654B80"/>
    <w:rsid w:val="00655976"/>
    <w:rsid w:val="0065610E"/>
    <w:rsid w:val="0066001C"/>
    <w:rsid w:val="00660AD3"/>
    <w:rsid w:val="00662411"/>
    <w:rsid w:val="00662AA4"/>
    <w:rsid w:val="00662E1B"/>
    <w:rsid w:val="006638D7"/>
    <w:rsid w:val="00664290"/>
    <w:rsid w:val="0066648F"/>
    <w:rsid w:val="00666844"/>
    <w:rsid w:val="00667B97"/>
    <w:rsid w:val="00667FF1"/>
    <w:rsid w:val="00674EA0"/>
    <w:rsid w:val="006752F6"/>
    <w:rsid w:val="006755B3"/>
    <w:rsid w:val="006757E4"/>
    <w:rsid w:val="00676F41"/>
    <w:rsid w:val="006776B6"/>
    <w:rsid w:val="0068063C"/>
    <w:rsid w:val="00680698"/>
    <w:rsid w:val="00680C9D"/>
    <w:rsid w:val="006812C4"/>
    <w:rsid w:val="006815B7"/>
    <w:rsid w:val="0069136C"/>
    <w:rsid w:val="00692F19"/>
    <w:rsid w:val="00693150"/>
    <w:rsid w:val="0069470F"/>
    <w:rsid w:val="0069473A"/>
    <w:rsid w:val="00695E55"/>
    <w:rsid w:val="006A019B"/>
    <w:rsid w:val="006A1FA5"/>
    <w:rsid w:val="006A2496"/>
    <w:rsid w:val="006A24AF"/>
    <w:rsid w:val="006A28B5"/>
    <w:rsid w:val="006A2AB1"/>
    <w:rsid w:val="006A49EF"/>
    <w:rsid w:val="006A5570"/>
    <w:rsid w:val="006A63A2"/>
    <w:rsid w:val="006A689C"/>
    <w:rsid w:val="006B2318"/>
    <w:rsid w:val="006B2DA9"/>
    <w:rsid w:val="006B3914"/>
    <w:rsid w:val="006B3D79"/>
    <w:rsid w:val="006B4F85"/>
    <w:rsid w:val="006B5330"/>
    <w:rsid w:val="006B6FE4"/>
    <w:rsid w:val="006B7048"/>
    <w:rsid w:val="006C0D67"/>
    <w:rsid w:val="006C16E1"/>
    <w:rsid w:val="006C2343"/>
    <w:rsid w:val="006C31D3"/>
    <w:rsid w:val="006C442A"/>
    <w:rsid w:val="006C49CA"/>
    <w:rsid w:val="006C5DEF"/>
    <w:rsid w:val="006C62BF"/>
    <w:rsid w:val="006D01B1"/>
    <w:rsid w:val="006D1B57"/>
    <w:rsid w:val="006D3BC8"/>
    <w:rsid w:val="006E01DC"/>
    <w:rsid w:val="006E0578"/>
    <w:rsid w:val="006E314D"/>
    <w:rsid w:val="006E4FE1"/>
    <w:rsid w:val="006F0B76"/>
    <w:rsid w:val="006F2B34"/>
    <w:rsid w:val="006F4A54"/>
    <w:rsid w:val="006F5C75"/>
    <w:rsid w:val="006F7E43"/>
    <w:rsid w:val="007016B2"/>
    <w:rsid w:val="00702F8E"/>
    <w:rsid w:val="007032A5"/>
    <w:rsid w:val="00706F1A"/>
    <w:rsid w:val="007074CC"/>
    <w:rsid w:val="00710723"/>
    <w:rsid w:val="007107DA"/>
    <w:rsid w:val="00712DBF"/>
    <w:rsid w:val="007135BE"/>
    <w:rsid w:val="007142D6"/>
    <w:rsid w:val="0071485E"/>
    <w:rsid w:val="00717C2E"/>
    <w:rsid w:val="00720802"/>
    <w:rsid w:val="00723ED1"/>
    <w:rsid w:val="00733AD8"/>
    <w:rsid w:val="007349C2"/>
    <w:rsid w:val="007360CD"/>
    <w:rsid w:val="007368D5"/>
    <w:rsid w:val="007406C1"/>
    <w:rsid w:val="00740AF5"/>
    <w:rsid w:val="00743525"/>
    <w:rsid w:val="007438FE"/>
    <w:rsid w:val="007444EC"/>
    <w:rsid w:val="00745555"/>
    <w:rsid w:val="00745695"/>
    <w:rsid w:val="00745B7E"/>
    <w:rsid w:val="00745D42"/>
    <w:rsid w:val="00745F49"/>
    <w:rsid w:val="00745F94"/>
    <w:rsid w:val="007502D3"/>
    <w:rsid w:val="00753C1F"/>
    <w:rsid w:val="007541A2"/>
    <w:rsid w:val="00754843"/>
    <w:rsid w:val="0075515A"/>
    <w:rsid w:val="00755818"/>
    <w:rsid w:val="007566A7"/>
    <w:rsid w:val="00756EE3"/>
    <w:rsid w:val="0076008E"/>
    <w:rsid w:val="0076286B"/>
    <w:rsid w:val="00763523"/>
    <w:rsid w:val="00764DFA"/>
    <w:rsid w:val="007652CA"/>
    <w:rsid w:val="00766846"/>
    <w:rsid w:val="0076790E"/>
    <w:rsid w:val="00770601"/>
    <w:rsid w:val="007713F3"/>
    <w:rsid w:val="00772CE7"/>
    <w:rsid w:val="0077452B"/>
    <w:rsid w:val="00774B69"/>
    <w:rsid w:val="0077519C"/>
    <w:rsid w:val="0077642B"/>
    <w:rsid w:val="0077673A"/>
    <w:rsid w:val="0078032A"/>
    <w:rsid w:val="0078122C"/>
    <w:rsid w:val="00783BC9"/>
    <w:rsid w:val="007846E1"/>
    <w:rsid w:val="007847D6"/>
    <w:rsid w:val="00787272"/>
    <w:rsid w:val="00787DF1"/>
    <w:rsid w:val="00790B83"/>
    <w:rsid w:val="007917D9"/>
    <w:rsid w:val="0079278B"/>
    <w:rsid w:val="007935BB"/>
    <w:rsid w:val="00793F98"/>
    <w:rsid w:val="00794628"/>
    <w:rsid w:val="0079549F"/>
    <w:rsid w:val="007A202B"/>
    <w:rsid w:val="007A2B04"/>
    <w:rsid w:val="007A3193"/>
    <w:rsid w:val="007A39C9"/>
    <w:rsid w:val="007A3DA7"/>
    <w:rsid w:val="007A43E2"/>
    <w:rsid w:val="007A5172"/>
    <w:rsid w:val="007A67A0"/>
    <w:rsid w:val="007A6D95"/>
    <w:rsid w:val="007A76CF"/>
    <w:rsid w:val="007A7C39"/>
    <w:rsid w:val="007B1D0B"/>
    <w:rsid w:val="007B293D"/>
    <w:rsid w:val="007B2982"/>
    <w:rsid w:val="007B4892"/>
    <w:rsid w:val="007B4CA6"/>
    <w:rsid w:val="007B570C"/>
    <w:rsid w:val="007B6016"/>
    <w:rsid w:val="007B6D77"/>
    <w:rsid w:val="007C1210"/>
    <w:rsid w:val="007C41E4"/>
    <w:rsid w:val="007C4690"/>
    <w:rsid w:val="007C57B0"/>
    <w:rsid w:val="007D3FA6"/>
    <w:rsid w:val="007D54C4"/>
    <w:rsid w:val="007D5837"/>
    <w:rsid w:val="007D58F7"/>
    <w:rsid w:val="007D5A12"/>
    <w:rsid w:val="007D62B3"/>
    <w:rsid w:val="007D64DE"/>
    <w:rsid w:val="007D744C"/>
    <w:rsid w:val="007D7CA4"/>
    <w:rsid w:val="007E27B9"/>
    <w:rsid w:val="007E2DF6"/>
    <w:rsid w:val="007E36C3"/>
    <w:rsid w:val="007E417F"/>
    <w:rsid w:val="007E4A6E"/>
    <w:rsid w:val="007E52E0"/>
    <w:rsid w:val="007F3B92"/>
    <w:rsid w:val="007F56A7"/>
    <w:rsid w:val="007F5D72"/>
    <w:rsid w:val="007F7498"/>
    <w:rsid w:val="007F7F81"/>
    <w:rsid w:val="00800483"/>
    <w:rsid w:val="008006E9"/>
    <w:rsid w:val="00800851"/>
    <w:rsid w:val="0080171C"/>
    <w:rsid w:val="008028FD"/>
    <w:rsid w:val="00802EE1"/>
    <w:rsid w:val="0080306F"/>
    <w:rsid w:val="00803548"/>
    <w:rsid w:val="00803BF3"/>
    <w:rsid w:val="00806DC8"/>
    <w:rsid w:val="00807112"/>
    <w:rsid w:val="00807DD0"/>
    <w:rsid w:val="00810E5C"/>
    <w:rsid w:val="0081156D"/>
    <w:rsid w:val="00816930"/>
    <w:rsid w:val="00821565"/>
    <w:rsid w:val="00821D01"/>
    <w:rsid w:val="008227D6"/>
    <w:rsid w:val="00824381"/>
    <w:rsid w:val="00824442"/>
    <w:rsid w:val="00826941"/>
    <w:rsid w:val="00826B7B"/>
    <w:rsid w:val="00827BE7"/>
    <w:rsid w:val="0083197D"/>
    <w:rsid w:val="00833080"/>
    <w:rsid w:val="00834146"/>
    <w:rsid w:val="0083419F"/>
    <w:rsid w:val="008346E6"/>
    <w:rsid w:val="008355C0"/>
    <w:rsid w:val="00840F91"/>
    <w:rsid w:val="00841B97"/>
    <w:rsid w:val="00846789"/>
    <w:rsid w:val="0085027A"/>
    <w:rsid w:val="008512D9"/>
    <w:rsid w:val="0085419B"/>
    <w:rsid w:val="0085428F"/>
    <w:rsid w:val="008542EE"/>
    <w:rsid w:val="008575E4"/>
    <w:rsid w:val="008633B5"/>
    <w:rsid w:val="008638C8"/>
    <w:rsid w:val="008638E1"/>
    <w:rsid w:val="008664BF"/>
    <w:rsid w:val="00873637"/>
    <w:rsid w:val="00873CE4"/>
    <w:rsid w:val="00876E1E"/>
    <w:rsid w:val="00877C7B"/>
    <w:rsid w:val="00885DA0"/>
    <w:rsid w:val="00886D1A"/>
    <w:rsid w:val="00887F36"/>
    <w:rsid w:val="00890925"/>
    <w:rsid w:val="00890A4F"/>
    <w:rsid w:val="0089454E"/>
    <w:rsid w:val="008956C7"/>
    <w:rsid w:val="008979BF"/>
    <w:rsid w:val="008A01EA"/>
    <w:rsid w:val="008A1FC1"/>
    <w:rsid w:val="008A22B9"/>
    <w:rsid w:val="008A34A7"/>
    <w:rsid w:val="008A3568"/>
    <w:rsid w:val="008A39FB"/>
    <w:rsid w:val="008A6A14"/>
    <w:rsid w:val="008B1BDF"/>
    <w:rsid w:val="008B41BA"/>
    <w:rsid w:val="008B46B0"/>
    <w:rsid w:val="008B68A3"/>
    <w:rsid w:val="008B6CC0"/>
    <w:rsid w:val="008B7CB7"/>
    <w:rsid w:val="008C0FD4"/>
    <w:rsid w:val="008C24A8"/>
    <w:rsid w:val="008C2E89"/>
    <w:rsid w:val="008C50F3"/>
    <w:rsid w:val="008C51A4"/>
    <w:rsid w:val="008C58CF"/>
    <w:rsid w:val="008C66E2"/>
    <w:rsid w:val="008C7246"/>
    <w:rsid w:val="008C7BF5"/>
    <w:rsid w:val="008C7EFE"/>
    <w:rsid w:val="008D03B9"/>
    <w:rsid w:val="008D0A71"/>
    <w:rsid w:val="008D0D7F"/>
    <w:rsid w:val="008D1857"/>
    <w:rsid w:val="008D24B8"/>
    <w:rsid w:val="008D30C7"/>
    <w:rsid w:val="008D3B40"/>
    <w:rsid w:val="008D3C1E"/>
    <w:rsid w:val="008D504D"/>
    <w:rsid w:val="008D657F"/>
    <w:rsid w:val="008E1B4B"/>
    <w:rsid w:val="008E2176"/>
    <w:rsid w:val="008E39B7"/>
    <w:rsid w:val="008E4BAE"/>
    <w:rsid w:val="008E7C34"/>
    <w:rsid w:val="008F18D6"/>
    <w:rsid w:val="008F23B7"/>
    <w:rsid w:val="008F2C9B"/>
    <w:rsid w:val="008F5FAC"/>
    <w:rsid w:val="008F71EF"/>
    <w:rsid w:val="008F797B"/>
    <w:rsid w:val="008F7B1D"/>
    <w:rsid w:val="009001EE"/>
    <w:rsid w:val="0090249A"/>
    <w:rsid w:val="00902EB6"/>
    <w:rsid w:val="009045BD"/>
    <w:rsid w:val="00904780"/>
    <w:rsid w:val="00904B2B"/>
    <w:rsid w:val="0090635B"/>
    <w:rsid w:val="00907243"/>
    <w:rsid w:val="00911036"/>
    <w:rsid w:val="00911121"/>
    <w:rsid w:val="00911557"/>
    <w:rsid w:val="009127B4"/>
    <w:rsid w:val="009129BB"/>
    <w:rsid w:val="00914F81"/>
    <w:rsid w:val="009150D9"/>
    <w:rsid w:val="009158AD"/>
    <w:rsid w:val="0091739E"/>
    <w:rsid w:val="0092222D"/>
    <w:rsid w:val="00922385"/>
    <w:rsid w:val="009223DF"/>
    <w:rsid w:val="009226C1"/>
    <w:rsid w:val="00923406"/>
    <w:rsid w:val="009264D4"/>
    <w:rsid w:val="00926E1B"/>
    <w:rsid w:val="00930977"/>
    <w:rsid w:val="00931363"/>
    <w:rsid w:val="00931A8C"/>
    <w:rsid w:val="00931EAB"/>
    <w:rsid w:val="00932203"/>
    <w:rsid w:val="009338AD"/>
    <w:rsid w:val="00936091"/>
    <w:rsid w:val="00936FFD"/>
    <w:rsid w:val="00940D8A"/>
    <w:rsid w:val="0094191B"/>
    <w:rsid w:val="00941F4D"/>
    <w:rsid w:val="0094432E"/>
    <w:rsid w:val="00944F64"/>
    <w:rsid w:val="0094574A"/>
    <w:rsid w:val="009479C1"/>
    <w:rsid w:val="00950944"/>
    <w:rsid w:val="0095198C"/>
    <w:rsid w:val="009525B9"/>
    <w:rsid w:val="0095557E"/>
    <w:rsid w:val="00955AC6"/>
    <w:rsid w:val="0095779A"/>
    <w:rsid w:val="009578B7"/>
    <w:rsid w:val="00957F1F"/>
    <w:rsid w:val="00961488"/>
    <w:rsid w:val="00962258"/>
    <w:rsid w:val="009627E8"/>
    <w:rsid w:val="009678B7"/>
    <w:rsid w:val="00972217"/>
    <w:rsid w:val="0097239D"/>
    <w:rsid w:val="0097251A"/>
    <w:rsid w:val="0097328D"/>
    <w:rsid w:val="009733E7"/>
    <w:rsid w:val="00976E6C"/>
    <w:rsid w:val="00977016"/>
    <w:rsid w:val="00977B23"/>
    <w:rsid w:val="009801AE"/>
    <w:rsid w:val="00980A15"/>
    <w:rsid w:val="009811CE"/>
    <w:rsid w:val="00982C56"/>
    <w:rsid w:val="009843DF"/>
    <w:rsid w:val="00990C45"/>
    <w:rsid w:val="00990F0C"/>
    <w:rsid w:val="00992B90"/>
    <w:rsid w:val="00992D9C"/>
    <w:rsid w:val="00993EDE"/>
    <w:rsid w:val="0099462A"/>
    <w:rsid w:val="00994777"/>
    <w:rsid w:val="009962D0"/>
    <w:rsid w:val="009963F2"/>
    <w:rsid w:val="00996CB8"/>
    <w:rsid w:val="009A334A"/>
    <w:rsid w:val="009A3947"/>
    <w:rsid w:val="009A404E"/>
    <w:rsid w:val="009A4188"/>
    <w:rsid w:val="009A53F9"/>
    <w:rsid w:val="009A705E"/>
    <w:rsid w:val="009A7181"/>
    <w:rsid w:val="009B00B4"/>
    <w:rsid w:val="009B15E9"/>
    <w:rsid w:val="009B19F7"/>
    <w:rsid w:val="009B1D3B"/>
    <w:rsid w:val="009B2894"/>
    <w:rsid w:val="009B2E97"/>
    <w:rsid w:val="009B5008"/>
    <w:rsid w:val="009B5146"/>
    <w:rsid w:val="009B55AA"/>
    <w:rsid w:val="009B5C81"/>
    <w:rsid w:val="009B5EE0"/>
    <w:rsid w:val="009B66D8"/>
    <w:rsid w:val="009C418E"/>
    <w:rsid w:val="009C442C"/>
    <w:rsid w:val="009C5748"/>
    <w:rsid w:val="009C5C2E"/>
    <w:rsid w:val="009C74B4"/>
    <w:rsid w:val="009C79EA"/>
    <w:rsid w:val="009D2FC5"/>
    <w:rsid w:val="009D5AA1"/>
    <w:rsid w:val="009D6234"/>
    <w:rsid w:val="009E0787"/>
    <w:rsid w:val="009E07CC"/>
    <w:rsid w:val="009E07F4"/>
    <w:rsid w:val="009E09BE"/>
    <w:rsid w:val="009E43AF"/>
    <w:rsid w:val="009E4F5D"/>
    <w:rsid w:val="009E614F"/>
    <w:rsid w:val="009E728E"/>
    <w:rsid w:val="009F195E"/>
    <w:rsid w:val="009F25DD"/>
    <w:rsid w:val="009F26A5"/>
    <w:rsid w:val="009F2DF1"/>
    <w:rsid w:val="009F309B"/>
    <w:rsid w:val="009F392E"/>
    <w:rsid w:val="009F53C5"/>
    <w:rsid w:val="009F7787"/>
    <w:rsid w:val="009F797C"/>
    <w:rsid w:val="00A001A4"/>
    <w:rsid w:val="00A0096E"/>
    <w:rsid w:val="00A00D79"/>
    <w:rsid w:val="00A0144E"/>
    <w:rsid w:val="00A03FC7"/>
    <w:rsid w:val="00A04D7F"/>
    <w:rsid w:val="00A04E6C"/>
    <w:rsid w:val="00A05CA8"/>
    <w:rsid w:val="00A06600"/>
    <w:rsid w:val="00A0740E"/>
    <w:rsid w:val="00A21838"/>
    <w:rsid w:val="00A231AA"/>
    <w:rsid w:val="00A2564D"/>
    <w:rsid w:val="00A30132"/>
    <w:rsid w:val="00A33AAA"/>
    <w:rsid w:val="00A353DE"/>
    <w:rsid w:val="00A360CB"/>
    <w:rsid w:val="00A4050F"/>
    <w:rsid w:val="00A40D91"/>
    <w:rsid w:val="00A422D2"/>
    <w:rsid w:val="00A432C8"/>
    <w:rsid w:val="00A43A2B"/>
    <w:rsid w:val="00A50641"/>
    <w:rsid w:val="00A530BF"/>
    <w:rsid w:val="00A543E6"/>
    <w:rsid w:val="00A55A23"/>
    <w:rsid w:val="00A56105"/>
    <w:rsid w:val="00A57D4A"/>
    <w:rsid w:val="00A57F63"/>
    <w:rsid w:val="00A61356"/>
    <w:rsid w:val="00A6177B"/>
    <w:rsid w:val="00A61F34"/>
    <w:rsid w:val="00A62213"/>
    <w:rsid w:val="00A623CF"/>
    <w:rsid w:val="00A62E74"/>
    <w:rsid w:val="00A64019"/>
    <w:rsid w:val="00A648B8"/>
    <w:rsid w:val="00A66136"/>
    <w:rsid w:val="00A67103"/>
    <w:rsid w:val="00A6772F"/>
    <w:rsid w:val="00A71189"/>
    <w:rsid w:val="00A716FC"/>
    <w:rsid w:val="00A72786"/>
    <w:rsid w:val="00A731B2"/>
    <w:rsid w:val="00A7364A"/>
    <w:rsid w:val="00A74DCC"/>
    <w:rsid w:val="00A753ED"/>
    <w:rsid w:val="00A7600A"/>
    <w:rsid w:val="00A76782"/>
    <w:rsid w:val="00A7709E"/>
    <w:rsid w:val="00A77512"/>
    <w:rsid w:val="00A812CA"/>
    <w:rsid w:val="00A8227E"/>
    <w:rsid w:val="00A83A87"/>
    <w:rsid w:val="00A8491D"/>
    <w:rsid w:val="00A84F2D"/>
    <w:rsid w:val="00A86B1F"/>
    <w:rsid w:val="00A90D48"/>
    <w:rsid w:val="00A91DCD"/>
    <w:rsid w:val="00A92E30"/>
    <w:rsid w:val="00A9344C"/>
    <w:rsid w:val="00A945D1"/>
    <w:rsid w:val="00A94C2F"/>
    <w:rsid w:val="00A95F01"/>
    <w:rsid w:val="00A9739E"/>
    <w:rsid w:val="00AA03F3"/>
    <w:rsid w:val="00AA05B7"/>
    <w:rsid w:val="00AA0627"/>
    <w:rsid w:val="00AA190E"/>
    <w:rsid w:val="00AA1F57"/>
    <w:rsid w:val="00AA42F2"/>
    <w:rsid w:val="00AA4CBB"/>
    <w:rsid w:val="00AA51A0"/>
    <w:rsid w:val="00AA55C5"/>
    <w:rsid w:val="00AA65FA"/>
    <w:rsid w:val="00AA7351"/>
    <w:rsid w:val="00AA7D12"/>
    <w:rsid w:val="00AB09A8"/>
    <w:rsid w:val="00AB302F"/>
    <w:rsid w:val="00AC01E9"/>
    <w:rsid w:val="00AC3C64"/>
    <w:rsid w:val="00AC3E83"/>
    <w:rsid w:val="00AC5633"/>
    <w:rsid w:val="00AC59BD"/>
    <w:rsid w:val="00AC6682"/>
    <w:rsid w:val="00AC66F9"/>
    <w:rsid w:val="00AC70A1"/>
    <w:rsid w:val="00AD056F"/>
    <w:rsid w:val="00AD0C7B"/>
    <w:rsid w:val="00AD2050"/>
    <w:rsid w:val="00AD36D3"/>
    <w:rsid w:val="00AD38D0"/>
    <w:rsid w:val="00AD3A6B"/>
    <w:rsid w:val="00AD5F1A"/>
    <w:rsid w:val="00AD62BE"/>
    <w:rsid w:val="00AD62D4"/>
    <w:rsid w:val="00AD6731"/>
    <w:rsid w:val="00AD6806"/>
    <w:rsid w:val="00AD78A8"/>
    <w:rsid w:val="00AD7D7F"/>
    <w:rsid w:val="00AE252C"/>
    <w:rsid w:val="00AE3013"/>
    <w:rsid w:val="00AF0A65"/>
    <w:rsid w:val="00AF1601"/>
    <w:rsid w:val="00AF173D"/>
    <w:rsid w:val="00AF2E9E"/>
    <w:rsid w:val="00AF4E65"/>
    <w:rsid w:val="00AF55BE"/>
    <w:rsid w:val="00AF5943"/>
    <w:rsid w:val="00AF5ED8"/>
    <w:rsid w:val="00AF7BD8"/>
    <w:rsid w:val="00B00213"/>
    <w:rsid w:val="00B008D5"/>
    <w:rsid w:val="00B00CFD"/>
    <w:rsid w:val="00B02F73"/>
    <w:rsid w:val="00B0322F"/>
    <w:rsid w:val="00B03544"/>
    <w:rsid w:val="00B0461E"/>
    <w:rsid w:val="00B057EF"/>
    <w:rsid w:val="00B05CC3"/>
    <w:rsid w:val="00B0619F"/>
    <w:rsid w:val="00B06CCA"/>
    <w:rsid w:val="00B07C24"/>
    <w:rsid w:val="00B101FD"/>
    <w:rsid w:val="00B13A26"/>
    <w:rsid w:val="00B15A89"/>
    <w:rsid w:val="00B15CEB"/>
    <w:rsid w:val="00B15D0D"/>
    <w:rsid w:val="00B16FD9"/>
    <w:rsid w:val="00B17BBA"/>
    <w:rsid w:val="00B20758"/>
    <w:rsid w:val="00B21024"/>
    <w:rsid w:val="00B22106"/>
    <w:rsid w:val="00B24F7C"/>
    <w:rsid w:val="00B2663D"/>
    <w:rsid w:val="00B2775B"/>
    <w:rsid w:val="00B315E8"/>
    <w:rsid w:val="00B31D98"/>
    <w:rsid w:val="00B31E19"/>
    <w:rsid w:val="00B32694"/>
    <w:rsid w:val="00B33BFE"/>
    <w:rsid w:val="00B35117"/>
    <w:rsid w:val="00B4040C"/>
    <w:rsid w:val="00B40709"/>
    <w:rsid w:val="00B432AF"/>
    <w:rsid w:val="00B44B62"/>
    <w:rsid w:val="00B4585C"/>
    <w:rsid w:val="00B460B0"/>
    <w:rsid w:val="00B46F9C"/>
    <w:rsid w:val="00B50AB2"/>
    <w:rsid w:val="00B51F85"/>
    <w:rsid w:val="00B5235F"/>
    <w:rsid w:val="00B5408C"/>
    <w:rsid w:val="00B5431A"/>
    <w:rsid w:val="00B54A61"/>
    <w:rsid w:val="00B5585A"/>
    <w:rsid w:val="00B56EB2"/>
    <w:rsid w:val="00B57220"/>
    <w:rsid w:val="00B60C07"/>
    <w:rsid w:val="00B6392E"/>
    <w:rsid w:val="00B642C1"/>
    <w:rsid w:val="00B65379"/>
    <w:rsid w:val="00B657B4"/>
    <w:rsid w:val="00B67F55"/>
    <w:rsid w:val="00B71CDA"/>
    <w:rsid w:val="00B75356"/>
    <w:rsid w:val="00B75EE1"/>
    <w:rsid w:val="00B77481"/>
    <w:rsid w:val="00B801BF"/>
    <w:rsid w:val="00B84517"/>
    <w:rsid w:val="00B8470D"/>
    <w:rsid w:val="00B8518B"/>
    <w:rsid w:val="00B85F20"/>
    <w:rsid w:val="00B8738A"/>
    <w:rsid w:val="00B90061"/>
    <w:rsid w:val="00B933B7"/>
    <w:rsid w:val="00B94037"/>
    <w:rsid w:val="00B94F87"/>
    <w:rsid w:val="00B979AA"/>
    <w:rsid w:val="00B97CC3"/>
    <w:rsid w:val="00B97CDE"/>
    <w:rsid w:val="00BA0DB6"/>
    <w:rsid w:val="00BA15F4"/>
    <w:rsid w:val="00BA45FA"/>
    <w:rsid w:val="00BB0DFE"/>
    <w:rsid w:val="00BB1DE7"/>
    <w:rsid w:val="00BB39F2"/>
    <w:rsid w:val="00BB5844"/>
    <w:rsid w:val="00BB6849"/>
    <w:rsid w:val="00BB7F0A"/>
    <w:rsid w:val="00BC06C4"/>
    <w:rsid w:val="00BC1F66"/>
    <w:rsid w:val="00BC3E49"/>
    <w:rsid w:val="00BC44E7"/>
    <w:rsid w:val="00BC4AD5"/>
    <w:rsid w:val="00BC6F47"/>
    <w:rsid w:val="00BC79A0"/>
    <w:rsid w:val="00BD4129"/>
    <w:rsid w:val="00BD7164"/>
    <w:rsid w:val="00BD7358"/>
    <w:rsid w:val="00BD7E91"/>
    <w:rsid w:val="00BD7F0D"/>
    <w:rsid w:val="00BE06DC"/>
    <w:rsid w:val="00BE5A87"/>
    <w:rsid w:val="00BE61C9"/>
    <w:rsid w:val="00BE6245"/>
    <w:rsid w:val="00BE65A2"/>
    <w:rsid w:val="00BE6715"/>
    <w:rsid w:val="00BF1693"/>
    <w:rsid w:val="00BF2642"/>
    <w:rsid w:val="00BF3390"/>
    <w:rsid w:val="00BF4094"/>
    <w:rsid w:val="00BF54FE"/>
    <w:rsid w:val="00BF648F"/>
    <w:rsid w:val="00BF6A81"/>
    <w:rsid w:val="00C016CF"/>
    <w:rsid w:val="00C01D2F"/>
    <w:rsid w:val="00C02C1F"/>
    <w:rsid w:val="00C02D0A"/>
    <w:rsid w:val="00C02D6E"/>
    <w:rsid w:val="00C02F23"/>
    <w:rsid w:val="00C03509"/>
    <w:rsid w:val="00C03A6E"/>
    <w:rsid w:val="00C04F88"/>
    <w:rsid w:val="00C05F5B"/>
    <w:rsid w:val="00C06F9A"/>
    <w:rsid w:val="00C10DB2"/>
    <w:rsid w:val="00C10E77"/>
    <w:rsid w:val="00C12DB5"/>
    <w:rsid w:val="00C131FA"/>
    <w:rsid w:val="00C13860"/>
    <w:rsid w:val="00C14358"/>
    <w:rsid w:val="00C16236"/>
    <w:rsid w:val="00C177BE"/>
    <w:rsid w:val="00C20AA2"/>
    <w:rsid w:val="00C22553"/>
    <w:rsid w:val="00C226C0"/>
    <w:rsid w:val="00C22B78"/>
    <w:rsid w:val="00C24A6A"/>
    <w:rsid w:val="00C2641B"/>
    <w:rsid w:val="00C26BA3"/>
    <w:rsid w:val="00C30775"/>
    <w:rsid w:val="00C30CA8"/>
    <w:rsid w:val="00C34A69"/>
    <w:rsid w:val="00C374CB"/>
    <w:rsid w:val="00C40403"/>
    <w:rsid w:val="00C416D9"/>
    <w:rsid w:val="00C41CC2"/>
    <w:rsid w:val="00C41E64"/>
    <w:rsid w:val="00C42B60"/>
    <w:rsid w:val="00C42FE6"/>
    <w:rsid w:val="00C44F6A"/>
    <w:rsid w:val="00C4573E"/>
    <w:rsid w:val="00C458EA"/>
    <w:rsid w:val="00C46B8E"/>
    <w:rsid w:val="00C470C9"/>
    <w:rsid w:val="00C50257"/>
    <w:rsid w:val="00C502F7"/>
    <w:rsid w:val="00C510CE"/>
    <w:rsid w:val="00C6081D"/>
    <w:rsid w:val="00C60C14"/>
    <w:rsid w:val="00C6198E"/>
    <w:rsid w:val="00C64211"/>
    <w:rsid w:val="00C644CF"/>
    <w:rsid w:val="00C653C9"/>
    <w:rsid w:val="00C65F26"/>
    <w:rsid w:val="00C66F66"/>
    <w:rsid w:val="00C708EA"/>
    <w:rsid w:val="00C70A79"/>
    <w:rsid w:val="00C71821"/>
    <w:rsid w:val="00C71A1B"/>
    <w:rsid w:val="00C737B8"/>
    <w:rsid w:val="00C74D88"/>
    <w:rsid w:val="00C757F8"/>
    <w:rsid w:val="00C7643E"/>
    <w:rsid w:val="00C778A5"/>
    <w:rsid w:val="00C80BD6"/>
    <w:rsid w:val="00C87D6C"/>
    <w:rsid w:val="00C920E9"/>
    <w:rsid w:val="00C92521"/>
    <w:rsid w:val="00C94442"/>
    <w:rsid w:val="00C94624"/>
    <w:rsid w:val="00C95162"/>
    <w:rsid w:val="00C95805"/>
    <w:rsid w:val="00C96809"/>
    <w:rsid w:val="00C97259"/>
    <w:rsid w:val="00CA0709"/>
    <w:rsid w:val="00CA124A"/>
    <w:rsid w:val="00CA241B"/>
    <w:rsid w:val="00CA7462"/>
    <w:rsid w:val="00CA7948"/>
    <w:rsid w:val="00CB46BC"/>
    <w:rsid w:val="00CB6953"/>
    <w:rsid w:val="00CB6A37"/>
    <w:rsid w:val="00CB6BA5"/>
    <w:rsid w:val="00CB6EA9"/>
    <w:rsid w:val="00CB7511"/>
    <w:rsid w:val="00CB7684"/>
    <w:rsid w:val="00CC10E9"/>
    <w:rsid w:val="00CC220F"/>
    <w:rsid w:val="00CC303A"/>
    <w:rsid w:val="00CC3280"/>
    <w:rsid w:val="00CC37F6"/>
    <w:rsid w:val="00CC396D"/>
    <w:rsid w:val="00CC780C"/>
    <w:rsid w:val="00CC7C8F"/>
    <w:rsid w:val="00CD0246"/>
    <w:rsid w:val="00CD1D0B"/>
    <w:rsid w:val="00CD1E30"/>
    <w:rsid w:val="00CD1EF7"/>
    <w:rsid w:val="00CD1FC4"/>
    <w:rsid w:val="00CD3E34"/>
    <w:rsid w:val="00CD6311"/>
    <w:rsid w:val="00CD7C2F"/>
    <w:rsid w:val="00CE3362"/>
    <w:rsid w:val="00CE41B4"/>
    <w:rsid w:val="00CE48D5"/>
    <w:rsid w:val="00CE5958"/>
    <w:rsid w:val="00CE5BD6"/>
    <w:rsid w:val="00CE71BA"/>
    <w:rsid w:val="00CF18A7"/>
    <w:rsid w:val="00CF3050"/>
    <w:rsid w:val="00CF332A"/>
    <w:rsid w:val="00CF480F"/>
    <w:rsid w:val="00CF545E"/>
    <w:rsid w:val="00CF6D69"/>
    <w:rsid w:val="00D00A24"/>
    <w:rsid w:val="00D00F6F"/>
    <w:rsid w:val="00D022D5"/>
    <w:rsid w:val="00D02E80"/>
    <w:rsid w:val="00D034A0"/>
    <w:rsid w:val="00D03FAD"/>
    <w:rsid w:val="00D0732C"/>
    <w:rsid w:val="00D11249"/>
    <w:rsid w:val="00D1312B"/>
    <w:rsid w:val="00D14C4F"/>
    <w:rsid w:val="00D16CD6"/>
    <w:rsid w:val="00D21061"/>
    <w:rsid w:val="00D232D6"/>
    <w:rsid w:val="00D23FE7"/>
    <w:rsid w:val="00D25788"/>
    <w:rsid w:val="00D25BE3"/>
    <w:rsid w:val="00D25DFD"/>
    <w:rsid w:val="00D26C97"/>
    <w:rsid w:val="00D278D3"/>
    <w:rsid w:val="00D311E3"/>
    <w:rsid w:val="00D322B7"/>
    <w:rsid w:val="00D325AB"/>
    <w:rsid w:val="00D36987"/>
    <w:rsid w:val="00D37A3E"/>
    <w:rsid w:val="00D37BD7"/>
    <w:rsid w:val="00D37E94"/>
    <w:rsid w:val="00D4108E"/>
    <w:rsid w:val="00D41CF7"/>
    <w:rsid w:val="00D4200D"/>
    <w:rsid w:val="00D438C2"/>
    <w:rsid w:val="00D4738B"/>
    <w:rsid w:val="00D509CD"/>
    <w:rsid w:val="00D521D0"/>
    <w:rsid w:val="00D526C7"/>
    <w:rsid w:val="00D5384C"/>
    <w:rsid w:val="00D54118"/>
    <w:rsid w:val="00D5420D"/>
    <w:rsid w:val="00D54F73"/>
    <w:rsid w:val="00D5789F"/>
    <w:rsid w:val="00D6007C"/>
    <w:rsid w:val="00D6163D"/>
    <w:rsid w:val="00D635C2"/>
    <w:rsid w:val="00D65C00"/>
    <w:rsid w:val="00D66041"/>
    <w:rsid w:val="00D66AD1"/>
    <w:rsid w:val="00D673EF"/>
    <w:rsid w:val="00D70A28"/>
    <w:rsid w:val="00D72911"/>
    <w:rsid w:val="00D748E3"/>
    <w:rsid w:val="00D7575A"/>
    <w:rsid w:val="00D75FDC"/>
    <w:rsid w:val="00D817CB"/>
    <w:rsid w:val="00D82D03"/>
    <w:rsid w:val="00D831A3"/>
    <w:rsid w:val="00D83224"/>
    <w:rsid w:val="00D84231"/>
    <w:rsid w:val="00D85204"/>
    <w:rsid w:val="00D86249"/>
    <w:rsid w:val="00D862C2"/>
    <w:rsid w:val="00D879CB"/>
    <w:rsid w:val="00D90C8B"/>
    <w:rsid w:val="00D91220"/>
    <w:rsid w:val="00D91ADB"/>
    <w:rsid w:val="00D9291A"/>
    <w:rsid w:val="00D953EC"/>
    <w:rsid w:val="00D95859"/>
    <w:rsid w:val="00D97BE3"/>
    <w:rsid w:val="00DA0987"/>
    <w:rsid w:val="00DA0D01"/>
    <w:rsid w:val="00DA27EA"/>
    <w:rsid w:val="00DA365D"/>
    <w:rsid w:val="00DA3711"/>
    <w:rsid w:val="00DA7798"/>
    <w:rsid w:val="00DB0195"/>
    <w:rsid w:val="00DB03D7"/>
    <w:rsid w:val="00DB1970"/>
    <w:rsid w:val="00DB3089"/>
    <w:rsid w:val="00DB4410"/>
    <w:rsid w:val="00DB6209"/>
    <w:rsid w:val="00DB6450"/>
    <w:rsid w:val="00DC0891"/>
    <w:rsid w:val="00DC0E08"/>
    <w:rsid w:val="00DC1094"/>
    <w:rsid w:val="00DC117F"/>
    <w:rsid w:val="00DC34E4"/>
    <w:rsid w:val="00DC476E"/>
    <w:rsid w:val="00DC4912"/>
    <w:rsid w:val="00DC4BBD"/>
    <w:rsid w:val="00DC5DF2"/>
    <w:rsid w:val="00DC6084"/>
    <w:rsid w:val="00DC62B0"/>
    <w:rsid w:val="00DC72E0"/>
    <w:rsid w:val="00DD3D86"/>
    <w:rsid w:val="00DD3FE1"/>
    <w:rsid w:val="00DD46F3"/>
    <w:rsid w:val="00DE0570"/>
    <w:rsid w:val="00DE1D4A"/>
    <w:rsid w:val="00DE51A5"/>
    <w:rsid w:val="00DE56F2"/>
    <w:rsid w:val="00DE5889"/>
    <w:rsid w:val="00DE6BFF"/>
    <w:rsid w:val="00DE765A"/>
    <w:rsid w:val="00DF116D"/>
    <w:rsid w:val="00DF2CA7"/>
    <w:rsid w:val="00DF45FC"/>
    <w:rsid w:val="00DF4DDD"/>
    <w:rsid w:val="00DF74C9"/>
    <w:rsid w:val="00DF7866"/>
    <w:rsid w:val="00E0098F"/>
    <w:rsid w:val="00E014A7"/>
    <w:rsid w:val="00E01EC2"/>
    <w:rsid w:val="00E04044"/>
    <w:rsid w:val="00E04A7B"/>
    <w:rsid w:val="00E05F35"/>
    <w:rsid w:val="00E0778F"/>
    <w:rsid w:val="00E10ACE"/>
    <w:rsid w:val="00E140B7"/>
    <w:rsid w:val="00E156FA"/>
    <w:rsid w:val="00E1626B"/>
    <w:rsid w:val="00E16778"/>
    <w:rsid w:val="00E16FF7"/>
    <w:rsid w:val="00E1732F"/>
    <w:rsid w:val="00E219D0"/>
    <w:rsid w:val="00E23F4D"/>
    <w:rsid w:val="00E24A4F"/>
    <w:rsid w:val="00E26D68"/>
    <w:rsid w:val="00E2760D"/>
    <w:rsid w:val="00E305D5"/>
    <w:rsid w:val="00E30812"/>
    <w:rsid w:val="00E30C11"/>
    <w:rsid w:val="00E30EB0"/>
    <w:rsid w:val="00E316EF"/>
    <w:rsid w:val="00E31CA7"/>
    <w:rsid w:val="00E3729F"/>
    <w:rsid w:val="00E37970"/>
    <w:rsid w:val="00E40FD4"/>
    <w:rsid w:val="00E4202E"/>
    <w:rsid w:val="00E42925"/>
    <w:rsid w:val="00E431E0"/>
    <w:rsid w:val="00E43422"/>
    <w:rsid w:val="00E44045"/>
    <w:rsid w:val="00E4648C"/>
    <w:rsid w:val="00E47C2E"/>
    <w:rsid w:val="00E47E8F"/>
    <w:rsid w:val="00E47F94"/>
    <w:rsid w:val="00E55B47"/>
    <w:rsid w:val="00E56DF2"/>
    <w:rsid w:val="00E574EC"/>
    <w:rsid w:val="00E57B3A"/>
    <w:rsid w:val="00E601CD"/>
    <w:rsid w:val="00E60E80"/>
    <w:rsid w:val="00E618C4"/>
    <w:rsid w:val="00E631B7"/>
    <w:rsid w:val="00E6377B"/>
    <w:rsid w:val="00E63DD7"/>
    <w:rsid w:val="00E643BA"/>
    <w:rsid w:val="00E67481"/>
    <w:rsid w:val="00E67D21"/>
    <w:rsid w:val="00E70D0A"/>
    <w:rsid w:val="00E71107"/>
    <w:rsid w:val="00E711AF"/>
    <w:rsid w:val="00E71A09"/>
    <w:rsid w:val="00E71E70"/>
    <w:rsid w:val="00E7218A"/>
    <w:rsid w:val="00E74A2C"/>
    <w:rsid w:val="00E7753C"/>
    <w:rsid w:val="00E7791E"/>
    <w:rsid w:val="00E805E9"/>
    <w:rsid w:val="00E82011"/>
    <w:rsid w:val="00E82265"/>
    <w:rsid w:val="00E82963"/>
    <w:rsid w:val="00E83551"/>
    <w:rsid w:val="00E83C13"/>
    <w:rsid w:val="00E83CF4"/>
    <w:rsid w:val="00E84C3A"/>
    <w:rsid w:val="00E84CAE"/>
    <w:rsid w:val="00E85009"/>
    <w:rsid w:val="00E878EE"/>
    <w:rsid w:val="00E90754"/>
    <w:rsid w:val="00E91259"/>
    <w:rsid w:val="00E93CC4"/>
    <w:rsid w:val="00E95652"/>
    <w:rsid w:val="00E97247"/>
    <w:rsid w:val="00E9767F"/>
    <w:rsid w:val="00EA0F6F"/>
    <w:rsid w:val="00EA4471"/>
    <w:rsid w:val="00EA4D11"/>
    <w:rsid w:val="00EA6EC7"/>
    <w:rsid w:val="00EA7E25"/>
    <w:rsid w:val="00EB0A09"/>
    <w:rsid w:val="00EB104F"/>
    <w:rsid w:val="00EB189F"/>
    <w:rsid w:val="00EB1F39"/>
    <w:rsid w:val="00EB288E"/>
    <w:rsid w:val="00EB28CB"/>
    <w:rsid w:val="00EB2F1F"/>
    <w:rsid w:val="00EB46E5"/>
    <w:rsid w:val="00EB4D94"/>
    <w:rsid w:val="00EB59F7"/>
    <w:rsid w:val="00EB5C8E"/>
    <w:rsid w:val="00EB6474"/>
    <w:rsid w:val="00EB79BC"/>
    <w:rsid w:val="00EC0387"/>
    <w:rsid w:val="00EC25B5"/>
    <w:rsid w:val="00EC2AE9"/>
    <w:rsid w:val="00EC3807"/>
    <w:rsid w:val="00EC44C8"/>
    <w:rsid w:val="00EC57D1"/>
    <w:rsid w:val="00EC64A4"/>
    <w:rsid w:val="00ED0703"/>
    <w:rsid w:val="00ED0FAE"/>
    <w:rsid w:val="00ED14BD"/>
    <w:rsid w:val="00ED2399"/>
    <w:rsid w:val="00ED2B51"/>
    <w:rsid w:val="00ED38D7"/>
    <w:rsid w:val="00ED616D"/>
    <w:rsid w:val="00ED6FC2"/>
    <w:rsid w:val="00ED7929"/>
    <w:rsid w:val="00ED7B99"/>
    <w:rsid w:val="00ED7CE9"/>
    <w:rsid w:val="00ED7FC9"/>
    <w:rsid w:val="00EE053F"/>
    <w:rsid w:val="00EE2241"/>
    <w:rsid w:val="00EE386E"/>
    <w:rsid w:val="00EE5E5B"/>
    <w:rsid w:val="00EE72C2"/>
    <w:rsid w:val="00EF065F"/>
    <w:rsid w:val="00EF1373"/>
    <w:rsid w:val="00EF2889"/>
    <w:rsid w:val="00EF6231"/>
    <w:rsid w:val="00EF75C4"/>
    <w:rsid w:val="00F016C7"/>
    <w:rsid w:val="00F024BC"/>
    <w:rsid w:val="00F0640E"/>
    <w:rsid w:val="00F10C1E"/>
    <w:rsid w:val="00F12DEC"/>
    <w:rsid w:val="00F1364A"/>
    <w:rsid w:val="00F13CAB"/>
    <w:rsid w:val="00F13EEE"/>
    <w:rsid w:val="00F140D8"/>
    <w:rsid w:val="00F1715C"/>
    <w:rsid w:val="00F21B94"/>
    <w:rsid w:val="00F22BBD"/>
    <w:rsid w:val="00F23844"/>
    <w:rsid w:val="00F2541D"/>
    <w:rsid w:val="00F304C2"/>
    <w:rsid w:val="00F310F8"/>
    <w:rsid w:val="00F33C44"/>
    <w:rsid w:val="00F33E19"/>
    <w:rsid w:val="00F35939"/>
    <w:rsid w:val="00F3710F"/>
    <w:rsid w:val="00F42E75"/>
    <w:rsid w:val="00F45607"/>
    <w:rsid w:val="00F4722B"/>
    <w:rsid w:val="00F52990"/>
    <w:rsid w:val="00F54432"/>
    <w:rsid w:val="00F54DFD"/>
    <w:rsid w:val="00F61BBC"/>
    <w:rsid w:val="00F6494B"/>
    <w:rsid w:val="00F659EB"/>
    <w:rsid w:val="00F66312"/>
    <w:rsid w:val="00F667EF"/>
    <w:rsid w:val="00F66C63"/>
    <w:rsid w:val="00F66ECD"/>
    <w:rsid w:val="00F66FBF"/>
    <w:rsid w:val="00F67D41"/>
    <w:rsid w:val="00F705D1"/>
    <w:rsid w:val="00F712F8"/>
    <w:rsid w:val="00F74550"/>
    <w:rsid w:val="00F74972"/>
    <w:rsid w:val="00F7567E"/>
    <w:rsid w:val="00F756B1"/>
    <w:rsid w:val="00F7587C"/>
    <w:rsid w:val="00F7742C"/>
    <w:rsid w:val="00F80FF1"/>
    <w:rsid w:val="00F834E4"/>
    <w:rsid w:val="00F83AE6"/>
    <w:rsid w:val="00F84891"/>
    <w:rsid w:val="00F85693"/>
    <w:rsid w:val="00F86BA6"/>
    <w:rsid w:val="00F872C0"/>
    <w:rsid w:val="00F875E7"/>
    <w:rsid w:val="00F8788B"/>
    <w:rsid w:val="00F921B3"/>
    <w:rsid w:val="00F92B0F"/>
    <w:rsid w:val="00F92B8C"/>
    <w:rsid w:val="00F95FF4"/>
    <w:rsid w:val="00FA4966"/>
    <w:rsid w:val="00FA55F5"/>
    <w:rsid w:val="00FA6992"/>
    <w:rsid w:val="00FA777A"/>
    <w:rsid w:val="00FB2BA1"/>
    <w:rsid w:val="00FB3125"/>
    <w:rsid w:val="00FB3714"/>
    <w:rsid w:val="00FB406D"/>
    <w:rsid w:val="00FB4D03"/>
    <w:rsid w:val="00FB4DE1"/>
    <w:rsid w:val="00FB56B3"/>
    <w:rsid w:val="00FB59B5"/>
    <w:rsid w:val="00FB5DE8"/>
    <w:rsid w:val="00FB6342"/>
    <w:rsid w:val="00FB6C29"/>
    <w:rsid w:val="00FB6CAD"/>
    <w:rsid w:val="00FC0B33"/>
    <w:rsid w:val="00FC17D4"/>
    <w:rsid w:val="00FC18BC"/>
    <w:rsid w:val="00FC2BD6"/>
    <w:rsid w:val="00FC6262"/>
    <w:rsid w:val="00FC6389"/>
    <w:rsid w:val="00FC7410"/>
    <w:rsid w:val="00FD2352"/>
    <w:rsid w:val="00FD49B9"/>
    <w:rsid w:val="00FD5C07"/>
    <w:rsid w:val="00FE0080"/>
    <w:rsid w:val="00FE0213"/>
    <w:rsid w:val="00FE0CC6"/>
    <w:rsid w:val="00FE4161"/>
    <w:rsid w:val="00FE430A"/>
    <w:rsid w:val="00FE44DA"/>
    <w:rsid w:val="00FE5F22"/>
    <w:rsid w:val="00FE64F6"/>
    <w:rsid w:val="00FE6615"/>
    <w:rsid w:val="00FE6915"/>
    <w:rsid w:val="00FE6AEC"/>
    <w:rsid w:val="00FF2868"/>
    <w:rsid w:val="00FF2C21"/>
    <w:rsid w:val="00FF2F19"/>
    <w:rsid w:val="00FF30DA"/>
    <w:rsid w:val="00FF43B5"/>
    <w:rsid w:val="00FF5AB5"/>
    <w:rsid w:val="00FF5E6F"/>
    <w:rsid w:val="00FF6B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F67C5A"/>
  <w15:docId w15:val="{9B099B04-8D9A-4698-AA8F-26811F19A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D7D7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Normln"/>
    <w:link w:val="Nadpis2-2Char"/>
    <w:qFormat/>
    <w:rsid w:val="00032D08"/>
    <w:pPr>
      <w:keepNext/>
      <w:numPr>
        <w:ilvl w:val="1"/>
        <w:numId w:val="39"/>
      </w:numPr>
      <w:spacing w:before="180" w:after="105"/>
      <w:outlineLvl w:val="1"/>
    </w:pPr>
    <w:rPr>
      <w:b/>
    </w:rPr>
  </w:style>
  <w:style w:type="paragraph" w:customStyle="1" w:styleId="Text2-1">
    <w:name w:val="_Text_2-1"/>
    <w:basedOn w:val="Odstavecseseznamem"/>
    <w:link w:val="Text2-1Char"/>
    <w:qFormat/>
    <w:rsid w:val="00032D08"/>
    <w:pPr>
      <w:numPr>
        <w:ilvl w:val="2"/>
        <w:numId w:val="39"/>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032D08"/>
    <w:rPr>
      <w:rFonts w:ascii="Verdana" w:hAnsi="Verdana"/>
      <w:b/>
      <w:sz w:val="20"/>
      <w:szCs w:val="20"/>
    </w:rPr>
  </w:style>
  <w:style w:type="paragraph" w:customStyle="1" w:styleId="Titul1">
    <w:name w:val="_Titul_1"/>
    <w:basedOn w:val="Normln"/>
    <w:qFormat/>
    <w:rsid w:val="00032D08"/>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32D08"/>
    <w:rPr>
      <w:rFonts w:ascii="Verdana" w:hAnsi="Verdana"/>
    </w:rPr>
  </w:style>
  <w:style w:type="paragraph" w:customStyle="1" w:styleId="Titul2">
    <w:name w:val="_Titul_2"/>
    <w:basedOn w:val="Normln"/>
    <w:qFormat/>
    <w:rsid w:val="00032D08"/>
    <w:pPr>
      <w:tabs>
        <w:tab w:val="left" w:pos="6796"/>
      </w:tabs>
      <w:spacing w:after="240" w:line="264" w:lineRule="auto"/>
    </w:pPr>
    <w:rPr>
      <w:b/>
      <w:sz w:val="32"/>
      <w:szCs w:val="32"/>
    </w:rPr>
  </w:style>
  <w:style w:type="paragraph" w:customStyle="1" w:styleId="Tituldatum">
    <w:name w:val="_Titul_datum"/>
    <w:basedOn w:val="Normln"/>
    <w:link w:val="TituldatumChar"/>
    <w:qFormat/>
    <w:rsid w:val="00032D08"/>
    <w:pPr>
      <w:spacing w:after="240" w:line="264" w:lineRule="auto"/>
    </w:pPr>
    <w:rPr>
      <w:sz w:val="24"/>
      <w:szCs w:val="24"/>
    </w:rPr>
  </w:style>
  <w:style w:type="character" w:customStyle="1" w:styleId="TituldatumChar">
    <w:name w:val="_Titul_datum Char"/>
    <w:basedOn w:val="Standardnpsmoodstavce"/>
    <w:link w:val="Tituldatum"/>
    <w:rsid w:val="00032D0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32D08"/>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32D08"/>
    <w:pPr>
      <w:numPr>
        <w:ilvl w:val="2"/>
      </w:numPr>
    </w:pPr>
  </w:style>
  <w:style w:type="paragraph" w:customStyle="1" w:styleId="Text1-1">
    <w:name w:val="_Text_1-1"/>
    <w:basedOn w:val="Normln"/>
    <w:link w:val="Text1-1Char"/>
    <w:rsid w:val="00032D08"/>
    <w:pPr>
      <w:numPr>
        <w:ilvl w:val="1"/>
        <w:numId w:val="37"/>
      </w:numPr>
      <w:spacing w:after="120" w:line="264" w:lineRule="auto"/>
      <w:jc w:val="both"/>
    </w:pPr>
    <w:rPr>
      <w:sz w:val="18"/>
      <w:szCs w:val="18"/>
    </w:rPr>
  </w:style>
  <w:style w:type="paragraph" w:customStyle="1" w:styleId="NADPIS1-1">
    <w:name w:val="_NADPIS_1-1"/>
    <w:basedOn w:val="Odstavecseseznamem"/>
    <w:next w:val="Normln"/>
    <w:link w:val="NADPIS1-1Char"/>
    <w:qFormat/>
    <w:rsid w:val="00032D08"/>
    <w:pPr>
      <w:keepNext/>
      <w:numPr>
        <w:numId w:val="37"/>
      </w:numPr>
      <w:spacing w:before="280" w:after="120" w:line="264" w:lineRule="auto"/>
      <w:outlineLvl w:val="0"/>
    </w:pPr>
    <w:rPr>
      <w:b/>
      <w:caps/>
      <w:sz w:val="22"/>
      <w:szCs w:val="18"/>
    </w:rPr>
  </w:style>
  <w:style w:type="paragraph" w:customStyle="1" w:styleId="Odrka1-1">
    <w:name w:val="_Odrážka_1-1_•"/>
    <w:basedOn w:val="Normln"/>
    <w:link w:val="Odrka1-1Char"/>
    <w:qFormat/>
    <w:rsid w:val="00032D08"/>
    <w:pPr>
      <w:numPr>
        <w:numId w:val="28"/>
      </w:numPr>
      <w:spacing w:after="80" w:line="264" w:lineRule="auto"/>
      <w:jc w:val="both"/>
    </w:pPr>
    <w:rPr>
      <w:sz w:val="18"/>
      <w:szCs w:val="18"/>
    </w:rPr>
  </w:style>
  <w:style w:type="character" w:customStyle="1" w:styleId="Text1-1Char">
    <w:name w:val="_Text_1-1 Char"/>
    <w:basedOn w:val="Standardnpsmoodstavce"/>
    <w:link w:val="Text1-1"/>
    <w:rsid w:val="00032D08"/>
    <w:rPr>
      <w:rFonts w:ascii="Verdana" w:hAnsi="Verdana"/>
    </w:rPr>
  </w:style>
  <w:style w:type="character" w:customStyle="1" w:styleId="NADPIS1-1Char">
    <w:name w:val="_NADPIS_1-1 Char"/>
    <w:basedOn w:val="Standardnpsmoodstavce"/>
    <w:link w:val="NADPIS1-1"/>
    <w:rsid w:val="00032D08"/>
    <w:rPr>
      <w:rFonts w:ascii="Verdana" w:hAnsi="Verdana"/>
      <w:b/>
      <w:caps/>
      <w:sz w:val="22"/>
    </w:rPr>
  </w:style>
  <w:style w:type="character" w:customStyle="1" w:styleId="Text1-2Char">
    <w:name w:val="_Text_1-2 Char"/>
    <w:basedOn w:val="Text1-1Char"/>
    <w:link w:val="Text1-2"/>
    <w:rsid w:val="00032D08"/>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32D08"/>
    <w:rPr>
      <w:rFonts w:ascii="Verdana" w:hAnsi="Verdana"/>
    </w:rPr>
  </w:style>
  <w:style w:type="paragraph" w:customStyle="1" w:styleId="Odrka1-2-">
    <w:name w:val="_Odrážka_1-2_-"/>
    <w:basedOn w:val="Odrka1-1"/>
    <w:qFormat/>
    <w:rsid w:val="00032D08"/>
    <w:pPr>
      <w:numPr>
        <w:ilvl w:val="1"/>
      </w:numPr>
    </w:pPr>
  </w:style>
  <w:style w:type="paragraph" w:customStyle="1" w:styleId="Odrka1-3">
    <w:name w:val="_Odrážka_1-3_·"/>
    <w:basedOn w:val="Odrka1-2-"/>
    <w:qFormat/>
    <w:rsid w:val="00032D08"/>
    <w:pPr>
      <w:numPr>
        <w:ilvl w:val="2"/>
      </w:numPr>
    </w:pPr>
  </w:style>
  <w:style w:type="paragraph" w:customStyle="1" w:styleId="Odstavec1-1a">
    <w:name w:val="_Odstavec_1-1_a)"/>
    <w:basedOn w:val="Normln"/>
    <w:link w:val="Odstavec1-1aChar"/>
    <w:qFormat/>
    <w:rsid w:val="00032D08"/>
    <w:pPr>
      <w:numPr>
        <w:numId w:val="34"/>
      </w:numPr>
      <w:spacing w:after="80" w:line="264" w:lineRule="auto"/>
      <w:jc w:val="both"/>
    </w:pPr>
    <w:rPr>
      <w:sz w:val="18"/>
      <w:szCs w:val="18"/>
    </w:rPr>
  </w:style>
  <w:style w:type="paragraph" w:customStyle="1" w:styleId="Odstavec1-31">
    <w:name w:val="_Odstavec_1-3_1)"/>
    <w:qFormat/>
    <w:rsid w:val="00032D08"/>
    <w:pPr>
      <w:numPr>
        <w:ilvl w:val="2"/>
        <w:numId w:val="34"/>
      </w:numPr>
      <w:spacing w:after="90" w:line="276" w:lineRule="auto"/>
    </w:pPr>
    <w:rPr>
      <w:rFonts w:ascii="Verdana" w:hAnsi="Verdana"/>
    </w:rPr>
  </w:style>
  <w:style w:type="paragraph" w:customStyle="1" w:styleId="Textbezslovn">
    <w:name w:val="_Text_bez_číslování"/>
    <w:basedOn w:val="Normln"/>
    <w:link w:val="TextbezslovnChar"/>
    <w:qFormat/>
    <w:rsid w:val="00032D08"/>
    <w:pPr>
      <w:spacing w:after="120" w:line="264" w:lineRule="auto"/>
      <w:ind w:left="737"/>
      <w:jc w:val="both"/>
    </w:pPr>
    <w:rPr>
      <w:sz w:val="18"/>
      <w:szCs w:val="18"/>
    </w:rPr>
  </w:style>
  <w:style w:type="paragraph" w:customStyle="1" w:styleId="Zpatvlevo">
    <w:name w:val="_Zápatí_vlevo"/>
    <w:basedOn w:val="Zpatvpravo"/>
    <w:qFormat/>
    <w:rsid w:val="00032D08"/>
    <w:pPr>
      <w:jc w:val="left"/>
    </w:pPr>
  </w:style>
  <w:style w:type="character" w:customStyle="1" w:styleId="Tun">
    <w:name w:val="_Tučně"/>
    <w:basedOn w:val="Standardnpsmoodstavce"/>
    <w:qFormat/>
    <w:rsid w:val="00032D08"/>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32D08"/>
    <w:pPr>
      <w:numPr>
        <w:ilvl w:val="3"/>
      </w:numPr>
    </w:pPr>
  </w:style>
  <w:style w:type="character" w:customStyle="1" w:styleId="Text2-2Char">
    <w:name w:val="_Text_2-2 Char"/>
    <w:basedOn w:val="Text2-1Char"/>
    <w:link w:val="Text2-2"/>
    <w:rsid w:val="00032D08"/>
    <w:rPr>
      <w:rFonts w:ascii="Verdana" w:hAnsi="Verdana"/>
    </w:rPr>
  </w:style>
  <w:style w:type="paragraph" w:customStyle="1" w:styleId="Zkratky1">
    <w:name w:val="_Zkratky_1"/>
    <w:basedOn w:val="Normln"/>
    <w:qFormat/>
    <w:rsid w:val="00032D08"/>
    <w:pPr>
      <w:tabs>
        <w:tab w:val="right" w:leader="dot" w:pos="1134"/>
      </w:tabs>
      <w:spacing w:after="0" w:line="240" w:lineRule="auto"/>
    </w:pPr>
    <w:rPr>
      <w:b/>
      <w:sz w:val="16"/>
      <w:szCs w:val="18"/>
    </w:rPr>
  </w:style>
  <w:style w:type="paragraph" w:customStyle="1" w:styleId="Seznam1">
    <w:name w:val="_Seznam_[1]"/>
    <w:basedOn w:val="Normln"/>
    <w:qFormat/>
    <w:rsid w:val="00032D08"/>
    <w:pPr>
      <w:numPr>
        <w:numId w:val="3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32D08"/>
    <w:pPr>
      <w:spacing w:after="0" w:line="240" w:lineRule="auto"/>
    </w:pPr>
    <w:rPr>
      <w:sz w:val="16"/>
      <w:szCs w:val="16"/>
    </w:rPr>
  </w:style>
  <w:style w:type="character" w:customStyle="1" w:styleId="Tun-ZRUIT">
    <w:name w:val="_Tučně-ZRUŠIT"/>
    <w:basedOn w:val="Standardnpsmoodstavce"/>
    <w:qFormat/>
    <w:rsid w:val="00032D08"/>
    <w:rPr>
      <w:b w:val="0"/>
      <w:i w:val="0"/>
    </w:rPr>
  </w:style>
  <w:style w:type="paragraph" w:customStyle="1" w:styleId="Nadpisbezsl1-2">
    <w:name w:val="_Nadpis_bez_čísl_1-2"/>
    <w:next w:val="Normln"/>
    <w:qFormat/>
    <w:rsid w:val="00032D08"/>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32D08"/>
    <w:pPr>
      <w:spacing w:after="120" w:line="264" w:lineRule="auto"/>
      <w:jc w:val="both"/>
    </w:pPr>
    <w:rPr>
      <w:sz w:val="18"/>
      <w:szCs w:val="18"/>
    </w:rPr>
  </w:style>
  <w:style w:type="character" w:customStyle="1" w:styleId="TextbezodsazenChar">
    <w:name w:val="_Text_bez_odsazení Char"/>
    <w:basedOn w:val="Standardnpsmoodstavce"/>
    <w:link w:val="Textbezodsazen"/>
    <w:rsid w:val="00032D08"/>
    <w:rPr>
      <w:rFonts w:ascii="Verdana" w:hAnsi="Verdana"/>
    </w:rPr>
  </w:style>
  <w:style w:type="paragraph" w:customStyle="1" w:styleId="ZTPinfo-text">
    <w:name w:val="_ZTP_info-text"/>
    <w:basedOn w:val="Textbezslovn"/>
    <w:link w:val="ZTPinfo-textChar"/>
    <w:qFormat/>
    <w:rsid w:val="00032D08"/>
    <w:pPr>
      <w:ind w:left="0"/>
    </w:pPr>
    <w:rPr>
      <w:i/>
      <w:color w:val="00A1E0"/>
    </w:rPr>
  </w:style>
  <w:style w:type="character" w:customStyle="1" w:styleId="ZTPinfo-textChar">
    <w:name w:val="_ZTP_info-text Char"/>
    <w:basedOn w:val="Standardnpsmoodstavce"/>
    <w:link w:val="ZTPinfo-text"/>
    <w:rsid w:val="00032D08"/>
    <w:rPr>
      <w:rFonts w:ascii="Verdana" w:hAnsi="Verdana"/>
      <w:i/>
      <w:color w:val="00A1E0"/>
    </w:rPr>
  </w:style>
  <w:style w:type="paragraph" w:customStyle="1" w:styleId="ZTPinfo-text-odr">
    <w:name w:val="_ZTP_info-text-odr"/>
    <w:basedOn w:val="ZTPinfo-text"/>
    <w:link w:val="ZTPinfo-text-odrChar"/>
    <w:qFormat/>
    <w:rsid w:val="00032D08"/>
    <w:pPr>
      <w:numPr>
        <w:numId w:val="41"/>
      </w:numPr>
    </w:pPr>
  </w:style>
  <w:style w:type="character" w:customStyle="1" w:styleId="ZTPinfo-text-odrChar">
    <w:name w:val="_ZTP_info-text-odr Char"/>
    <w:basedOn w:val="ZTPinfo-textChar"/>
    <w:link w:val="ZTPinfo-text-odr"/>
    <w:rsid w:val="00032D08"/>
    <w:rPr>
      <w:rFonts w:ascii="Verdana" w:hAnsi="Verdana"/>
      <w:i/>
      <w:color w:val="00A1E0"/>
    </w:rPr>
  </w:style>
  <w:style w:type="paragraph" w:customStyle="1" w:styleId="Odrka1-4">
    <w:name w:val="_Odrážka_1-4_•"/>
    <w:basedOn w:val="Odrka1-1"/>
    <w:link w:val="Odrka1-4Char"/>
    <w:qFormat/>
    <w:rsid w:val="00032D08"/>
    <w:pPr>
      <w:numPr>
        <w:ilvl w:val="3"/>
      </w:numPr>
    </w:pPr>
  </w:style>
  <w:style w:type="character" w:customStyle="1" w:styleId="Odstavec1-1aChar">
    <w:name w:val="_Odstavec_1-1_a) Char"/>
    <w:basedOn w:val="Standardnpsmoodstavce"/>
    <w:link w:val="Odstavec1-1a"/>
    <w:rsid w:val="00032D08"/>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32D08"/>
    <w:rPr>
      <w:rFonts w:ascii="Verdana" w:hAnsi="Verdana"/>
      <w:b/>
      <w:sz w:val="36"/>
    </w:rPr>
  </w:style>
  <w:style w:type="paragraph" w:customStyle="1" w:styleId="Zpatvpravo">
    <w:name w:val="_Zápatí_vpravo"/>
    <w:qFormat/>
    <w:rsid w:val="00032D08"/>
    <w:pPr>
      <w:spacing w:after="0" w:line="240" w:lineRule="auto"/>
      <w:jc w:val="right"/>
    </w:pPr>
    <w:rPr>
      <w:rFonts w:ascii="Verdana" w:hAnsi="Verdana"/>
      <w:sz w:val="12"/>
    </w:rPr>
  </w:style>
  <w:style w:type="character" w:customStyle="1" w:styleId="Nzevakce">
    <w:name w:val="_Název_akce"/>
    <w:basedOn w:val="Standardnpsmoodstavce"/>
    <w:qFormat/>
    <w:rsid w:val="00032D08"/>
    <w:rPr>
      <w:rFonts w:ascii="Verdana" w:hAnsi="Verdana"/>
      <w:b/>
      <w:sz w:val="36"/>
    </w:rPr>
  </w:style>
  <w:style w:type="character" w:customStyle="1" w:styleId="TextbezslovnChar">
    <w:name w:val="_Text_bez_číslování Char"/>
    <w:basedOn w:val="Standardnpsmoodstavce"/>
    <w:link w:val="Textbezslovn"/>
    <w:rsid w:val="00032D08"/>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032D08"/>
    <w:pPr>
      <w:numPr>
        <w:ilvl w:val="1"/>
      </w:numPr>
      <w:spacing w:after="80"/>
      <w:contextualSpacing/>
    </w:pPr>
  </w:style>
  <w:style w:type="character" w:customStyle="1" w:styleId="ZTPinfo-text-odrChar0">
    <w:name w:val="_ZTP_info-text-odr_• Char"/>
    <w:basedOn w:val="ZTPinfo-text-odrChar"/>
    <w:link w:val="ZTPinfo-text-odr0"/>
    <w:rsid w:val="00032D08"/>
    <w:rPr>
      <w:rFonts w:ascii="Verdana" w:hAnsi="Verdana"/>
      <w:i/>
      <w:color w:val="00A1E0"/>
    </w:rPr>
  </w:style>
  <w:style w:type="paragraph" w:customStyle="1" w:styleId="Tabulka-9">
    <w:name w:val="_Tabulka-9"/>
    <w:basedOn w:val="Textbezodsazen"/>
    <w:qFormat/>
    <w:rsid w:val="00032D08"/>
    <w:pPr>
      <w:spacing w:before="40" w:after="40" w:line="240" w:lineRule="auto"/>
      <w:jc w:val="left"/>
    </w:pPr>
  </w:style>
  <w:style w:type="paragraph" w:customStyle="1" w:styleId="Tabulka-8">
    <w:name w:val="_Tabulka-8"/>
    <w:basedOn w:val="Tabulka-9"/>
    <w:qFormat/>
    <w:rsid w:val="00032D08"/>
    <w:rPr>
      <w:sz w:val="16"/>
    </w:rPr>
  </w:style>
  <w:style w:type="paragraph" w:customStyle="1" w:styleId="Odrka1-5-">
    <w:name w:val="_Odrážka_1-5_-"/>
    <w:basedOn w:val="Odrka1-4"/>
    <w:link w:val="Odrka1-5-Char"/>
    <w:qFormat/>
    <w:rsid w:val="00032D08"/>
    <w:pPr>
      <w:numPr>
        <w:ilvl w:val="4"/>
      </w:numPr>
      <w:spacing w:after="90"/>
    </w:pPr>
  </w:style>
  <w:style w:type="character" w:customStyle="1" w:styleId="Odrka1-5-Char">
    <w:name w:val="_Odrážka_1-5_- Char"/>
    <w:basedOn w:val="Standardnpsmoodstavce"/>
    <w:link w:val="Odrka1-5-"/>
    <w:rsid w:val="00032D08"/>
    <w:rPr>
      <w:rFonts w:ascii="Verdana" w:hAnsi="Verdana"/>
    </w:rPr>
  </w:style>
  <w:style w:type="paragraph" w:customStyle="1" w:styleId="Odstavec1-4a">
    <w:name w:val="_Odstavec_1-4_(a)"/>
    <w:basedOn w:val="Odstavec1-1a"/>
    <w:link w:val="Odstavec1-4aChar"/>
    <w:qFormat/>
    <w:rsid w:val="00032D08"/>
    <w:pPr>
      <w:numPr>
        <w:ilvl w:val="3"/>
      </w:numPr>
    </w:pPr>
  </w:style>
  <w:style w:type="character" w:customStyle="1" w:styleId="Odstavec1-4aChar">
    <w:name w:val="_Odstavec_1-4_(a) Char"/>
    <w:basedOn w:val="Odstavec1-1aChar"/>
    <w:link w:val="Odstavec1-4a"/>
    <w:rsid w:val="00032D08"/>
    <w:rPr>
      <w:rFonts w:ascii="Verdana" w:hAnsi="Verdana"/>
    </w:rPr>
  </w:style>
  <w:style w:type="paragraph" w:customStyle="1" w:styleId="Tabulka">
    <w:name w:val="_Tabulka"/>
    <w:basedOn w:val="Normln"/>
    <w:qFormat/>
    <w:rsid w:val="00032D08"/>
    <w:pPr>
      <w:spacing w:before="40" w:after="40" w:line="240" w:lineRule="auto"/>
      <w:jc w:val="both"/>
    </w:pPr>
    <w:rPr>
      <w:sz w:val="18"/>
      <w:szCs w:val="18"/>
    </w:rPr>
  </w:style>
  <w:style w:type="table" w:customStyle="1" w:styleId="TabulkaS-zahlzap">
    <w:name w:val="_Tabulka_SŽ-zahl+zap"/>
    <w:basedOn w:val="Mkatabulky"/>
    <w:uiPriority w:val="99"/>
    <w:rsid w:val="00032D0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32D0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32D08"/>
    <w:pPr>
      <w:spacing w:before="20" w:after="20"/>
    </w:pPr>
    <w:rPr>
      <w:sz w:val="14"/>
    </w:rPr>
  </w:style>
  <w:style w:type="table" w:customStyle="1" w:styleId="TKPTabulka">
    <w:name w:val="_TKP_Tabulka"/>
    <w:basedOn w:val="Normlntabulka"/>
    <w:uiPriority w:val="99"/>
    <w:rsid w:val="00032D0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table" w:customStyle="1" w:styleId="TabZTPbez">
    <w:name w:val="_Tab_ZTP_bez"/>
    <w:basedOn w:val="Mkatabulky"/>
    <w:uiPriority w:val="99"/>
    <w:rsid w:val="00032D0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32D0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032D08"/>
    <w:pPr>
      <w:spacing w:after="0"/>
    </w:pPr>
  </w:style>
  <w:style w:type="character" w:customStyle="1" w:styleId="TextbezslBEZMEZERChar">
    <w:name w:val="_Text_bez_čísl_BEZ_MEZER Char"/>
    <w:basedOn w:val="TextbezslovnChar"/>
    <w:link w:val="TextbezslBEZMEZER"/>
    <w:rsid w:val="00032D08"/>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table" w:customStyle="1" w:styleId="Tabulka11">
    <w:name w:val="_Tabulka_11"/>
    <w:basedOn w:val="Mkatabulky"/>
    <w:uiPriority w:val="99"/>
    <w:rsid w:val="008A34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NADPIS2-1">
    <w:name w:val="_NADPIS_2-1"/>
    <w:basedOn w:val="Odstavecseseznamem"/>
    <w:next w:val="Normln"/>
    <w:link w:val="NADPIS2-1Char"/>
    <w:qFormat/>
    <w:rsid w:val="00032D08"/>
    <w:pPr>
      <w:keepNext/>
      <w:numPr>
        <w:numId w:val="39"/>
      </w:numPr>
      <w:spacing w:before="285" w:after="105" w:line="264" w:lineRule="auto"/>
      <w:contextualSpacing w:val="0"/>
      <w:outlineLvl w:val="0"/>
    </w:pPr>
    <w:rPr>
      <w:b/>
      <w:caps/>
      <w:sz w:val="22"/>
      <w:szCs w:val="18"/>
    </w:rPr>
  </w:style>
  <w:style w:type="character" w:styleId="Nevyeenzmnka">
    <w:name w:val="Unresolved Mention"/>
    <w:basedOn w:val="Standardnpsmoodstavce"/>
    <w:uiPriority w:val="99"/>
    <w:semiHidden/>
    <w:unhideWhenUsed/>
    <w:rsid w:val="00FB4D03"/>
    <w:rPr>
      <w:color w:val="605E5C"/>
      <w:shd w:val="clear" w:color="auto" w:fill="E1DFDD"/>
    </w:rPr>
  </w:style>
  <w:style w:type="character" w:customStyle="1" w:styleId="NADPIS2-1Char">
    <w:name w:val="_NADPIS_2-1 Char"/>
    <w:basedOn w:val="Standardnpsmoodstavce"/>
    <w:link w:val="NADPIS2-1"/>
    <w:rsid w:val="00032D08"/>
    <w:rPr>
      <w:rFonts w:ascii="Verdana" w:hAnsi="Verdana"/>
      <w:b/>
      <w:caps/>
      <w:sz w:val="22"/>
    </w:rPr>
  </w:style>
  <w:style w:type="paragraph" w:customStyle="1" w:styleId="Nadpisbezsl1-1rove1">
    <w:name w:val="_Nadpis_bez_čísl_1-1_úroveň1"/>
    <w:basedOn w:val="Odstavecseseznamem"/>
    <w:next w:val="Normln"/>
    <w:link w:val="Nadpisbezsl1-1rove1Char"/>
    <w:qFormat/>
    <w:rsid w:val="00032D08"/>
    <w:pPr>
      <w:keepNext/>
      <w:spacing w:before="280" w:after="120" w:line="264" w:lineRule="auto"/>
      <w:ind w:left="0"/>
      <w:outlineLvl w:val="0"/>
    </w:pPr>
    <w:rPr>
      <w:b/>
      <w:caps/>
      <w:sz w:val="22"/>
      <w:szCs w:val="18"/>
    </w:rPr>
  </w:style>
  <w:style w:type="character" w:customStyle="1" w:styleId="Nadpisbezsl1-1rove1Char">
    <w:name w:val="_Nadpis_bez_čísl_1-1_úroveň1 Char"/>
    <w:basedOn w:val="Standardnpsmoodstavce"/>
    <w:link w:val="Nadpisbezsl1-1rove1"/>
    <w:rsid w:val="00032D08"/>
    <w:rPr>
      <w:rFonts w:ascii="Verdana" w:hAnsi="Verdana"/>
      <w:b/>
      <w:caps/>
      <w:sz w:val="22"/>
    </w:rPr>
  </w:style>
  <w:style w:type="paragraph" w:customStyle="1" w:styleId="Nadpisbezsl1-1zkl-text">
    <w:name w:val="_Nadpis_bez_čísl_1-1_zákl-text"/>
    <w:next w:val="Normln"/>
    <w:qFormat/>
    <w:rsid w:val="00032D08"/>
    <w:pPr>
      <w:keepNext/>
      <w:spacing w:before="280" w:after="120"/>
    </w:pPr>
    <w:rPr>
      <w:rFonts w:ascii="Verdana" w:hAnsi="Verdana"/>
      <w:b/>
      <w:caps/>
      <w:sz w:val="22"/>
    </w:rPr>
  </w:style>
  <w:style w:type="paragraph" w:customStyle="1" w:styleId="Nadpisbezsl2-1">
    <w:name w:val="_Nadpis_bez_čísl_2-1"/>
    <w:basedOn w:val="Textbezslovn"/>
    <w:qFormat/>
    <w:rsid w:val="00032D08"/>
    <w:pPr>
      <w:keepNext/>
      <w:spacing w:before="120"/>
    </w:pPr>
    <w:rPr>
      <w:b/>
    </w:rPr>
  </w:style>
  <w:style w:type="character" w:customStyle="1" w:styleId="Odrka1-4Char">
    <w:name w:val="_Odrážka_1-4_• Char"/>
    <w:basedOn w:val="Odrka1-1Char"/>
    <w:link w:val="Odrka1-4"/>
    <w:rsid w:val="00032D08"/>
    <w:rPr>
      <w:rFonts w:ascii="Verdana" w:hAnsi="Verdana"/>
    </w:rPr>
  </w:style>
  <w:style w:type="paragraph" w:customStyle="1" w:styleId="Odrka1-6">
    <w:name w:val="_Odrážka_1-6_·"/>
    <w:basedOn w:val="Odrka1-5-"/>
    <w:qFormat/>
    <w:rsid w:val="00032D08"/>
    <w:pPr>
      <w:numPr>
        <w:ilvl w:val="5"/>
      </w:numPr>
    </w:pPr>
  </w:style>
  <w:style w:type="paragraph" w:customStyle="1" w:styleId="Odstavec1-2i">
    <w:name w:val="_Odstavec_1-2_i)"/>
    <w:basedOn w:val="Odstavec1-1a"/>
    <w:qFormat/>
    <w:rsid w:val="00032D08"/>
    <w:pPr>
      <w:numPr>
        <w:ilvl w:val="1"/>
      </w:numPr>
    </w:pPr>
  </w:style>
  <w:style w:type="paragraph" w:customStyle="1" w:styleId="Odstavec1-5i">
    <w:name w:val="_Odstavec_1-5_(i)"/>
    <w:basedOn w:val="Odstavec1-1a"/>
    <w:qFormat/>
    <w:rsid w:val="00032D08"/>
    <w:pPr>
      <w:numPr>
        <w:ilvl w:val="4"/>
      </w:numPr>
    </w:pPr>
  </w:style>
  <w:style w:type="paragraph" w:customStyle="1" w:styleId="Odstavec1-61">
    <w:name w:val="_Odstavec_1-6_(1)"/>
    <w:basedOn w:val="Odstavec1-1a"/>
    <w:link w:val="Odstavec1-61Char"/>
    <w:qFormat/>
    <w:rsid w:val="00032D08"/>
    <w:pPr>
      <w:numPr>
        <w:ilvl w:val="5"/>
      </w:numPr>
      <w:spacing w:after="90"/>
    </w:pPr>
  </w:style>
  <w:style w:type="character" w:customStyle="1" w:styleId="Odstavec1-61Char">
    <w:name w:val="_Odstavec_1-6_(1) Char"/>
    <w:basedOn w:val="Odstavec1-1aChar"/>
    <w:link w:val="Odstavec1-61"/>
    <w:rsid w:val="00032D08"/>
    <w:rPr>
      <w:rFonts w:ascii="Verdana" w:hAnsi="Verdana"/>
    </w:rPr>
  </w:style>
  <w:style w:type="table" w:customStyle="1" w:styleId="TabulkaS-zhlav1">
    <w:name w:val="_Tabulka_SŽ-záhlaví1"/>
    <w:basedOn w:val="Normlntabulka"/>
    <w:uiPriority w:val="99"/>
    <w:rsid w:val="00032D0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032D08"/>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85012">
      <w:bodyDiv w:val="1"/>
      <w:marLeft w:val="0"/>
      <w:marRight w:val="0"/>
      <w:marTop w:val="0"/>
      <w:marBottom w:val="0"/>
      <w:divBdr>
        <w:top w:val="none" w:sz="0" w:space="0" w:color="auto"/>
        <w:left w:val="none" w:sz="0" w:space="0" w:color="auto"/>
        <w:bottom w:val="none" w:sz="0" w:space="0" w:color="auto"/>
        <w:right w:val="none" w:sz="0" w:space="0" w:color="auto"/>
      </w:divBdr>
    </w:div>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633827166">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156916131">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300380282">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1932617201">
      <w:bodyDiv w:val="1"/>
      <w:marLeft w:val="0"/>
      <w:marRight w:val="0"/>
      <w:marTop w:val="0"/>
      <w:marBottom w:val="0"/>
      <w:divBdr>
        <w:top w:val="none" w:sz="0" w:space="0" w:color="auto"/>
        <w:left w:val="none" w:sz="0" w:space="0" w:color="auto"/>
        <w:bottom w:val="none" w:sz="0" w:space="0" w:color="auto"/>
        <w:right w:val="none" w:sz="0" w:space="0" w:color="auto"/>
      </w:divBdr>
    </w:div>
    <w:div w:id="194645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file:///C:\Users\fojta\OneDrive%20-%20SZ\Dokumenty\S&#381;-NTB\02_VZOROV&#193;_ZD\06_R\VTP+ZTP_R-FIDIC\ZTP_R-FIDIC\(https:\www.spravazeleznic.cz\dodavatele-odberatele\technicke-pozadavky-na-vyrobky-zarizeni-a-technologie-pro-zdc)"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digitalni-technicka-mapa-zeleznice-technicke-standardy/prechodne-obdobi-dtmz-technicke-specifikac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mlar\Desktop\ZTP_R-F_VZOR_2504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53F41240E59433598DE1DE23A4B842D"/>
        <w:category>
          <w:name w:val="Obecné"/>
          <w:gallery w:val="placeholder"/>
        </w:category>
        <w:types>
          <w:type w:val="bbPlcHdr"/>
        </w:types>
        <w:behaviors>
          <w:behavior w:val="content"/>
        </w:behaviors>
        <w:guid w:val="{4C71E5DE-2FF1-45DE-A374-6B2BC0788FDE}"/>
      </w:docPartPr>
      <w:docPartBody>
        <w:p w:rsidR="00EE0EE0" w:rsidRDefault="007F105A">
          <w:pPr>
            <w:pStyle w:val="A53F41240E59433598DE1DE23A4B842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50C"/>
    <w:rsid w:val="000104BD"/>
    <w:rsid w:val="0009789C"/>
    <w:rsid w:val="000E350A"/>
    <w:rsid w:val="001F12E4"/>
    <w:rsid w:val="0020250C"/>
    <w:rsid w:val="003429A7"/>
    <w:rsid w:val="00380CA8"/>
    <w:rsid w:val="003F7BFC"/>
    <w:rsid w:val="004A2F29"/>
    <w:rsid w:val="005F67C2"/>
    <w:rsid w:val="00641189"/>
    <w:rsid w:val="007F105A"/>
    <w:rsid w:val="009045BD"/>
    <w:rsid w:val="00A945D1"/>
    <w:rsid w:val="00BF3693"/>
    <w:rsid w:val="00C7643E"/>
    <w:rsid w:val="00E91259"/>
    <w:rsid w:val="00EC277A"/>
    <w:rsid w:val="00EE0EE0"/>
    <w:rsid w:val="00F22BBD"/>
    <w:rsid w:val="00F85693"/>
    <w:rsid w:val="00FD77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53F41240E59433598DE1DE23A4B842D">
    <w:name w:val="A53F41240E59433598DE1DE23A4B84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DDBEB-2850-4389-9937-29F67A4A4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41AA0E9-A7FB-43F3-AD0B-D664E605030C}">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ZTP_R-F_VZOR_250410</Template>
  <TotalTime>0</TotalTime>
  <Pages>8</Pages>
  <Words>2780</Words>
  <Characters>16405</Characters>
  <Application>Microsoft Office Word</Application>
  <DocSecurity>0</DocSecurity>
  <Lines>136</Lines>
  <Paragraphs>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R-F_250410</vt:lpstr>
      <vt:lpstr/>
      <vt:lpstr>Titulek 1. úrovně </vt:lpstr>
      <vt:lpstr>    Titulek 2. úrovně</vt:lpstr>
      <vt:lpstr>        Titulek 3. úrovně</vt:lpstr>
    </vt:vector>
  </TitlesOfParts>
  <Manager>Fojta@szdc.cz</Manager>
  <Company>SŽ</Company>
  <LinksUpToDate>false</LinksUpToDate>
  <CharactersWithSpaces>19147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R-F_250410</dc:title>
  <dc:subject>ZTP_R-F_vzor</dc:subject>
  <dc:creator>Kamlar Ondřej, Ing.</dc:creator>
  <cp:keywords/>
  <dc:description/>
  <cp:lastModifiedBy>Přerovská Kamila, Ing.</cp:lastModifiedBy>
  <cp:revision>2</cp:revision>
  <cp:lastPrinted>2025-07-14T08:14:00Z</cp:lastPrinted>
  <dcterms:created xsi:type="dcterms:W3CDTF">2025-07-21T08:18:00Z</dcterms:created>
  <dcterms:modified xsi:type="dcterms:W3CDTF">2025-07-21T08:18:00Z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Vlastník">
    <vt:lpwstr>O7/2</vt:lpwstr>
  </property>
</Properties>
</file>