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7E5B62" w:rsidR="005B4BA5" w:rsidRPr="00AA75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A7522" w:rsidRPr="00AA7522">
        <w:rPr>
          <w:rFonts w:ascii="Verdana" w:hAnsi="Verdana"/>
          <w:b/>
          <w:sz w:val="18"/>
          <w:szCs w:val="18"/>
        </w:rPr>
        <w:t>„Provádění strojní opravné reprofilace výhybek pro OŘ Praha 2025-2027“</w:t>
      </w:r>
      <w:r w:rsidR="00AA7522">
        <w:rPr>
          <w:rFonts w:ascii="Verdana" w:hAnsi="Verdana"/>
          <w:b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C6423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A752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59804922">
    <w:abstractNumId w:val="5"/>
  </w:num>
  <w:num w:numId="2" w16cid:durableId="666060465">
    <w:abstractNumId w:val="1"/>
  </w:num>
  <w:num w:numId="3" w16cid:durableId="1852646608">
    <w:abstractNumId w:val="2"/>
  </w:num>
  <w:num w:numId="4" w16cid:durableId="2131706635">
    <w:abstractNumId w:val="4"/>
  </w:num>
  <w:num w:numId="5" w16cid:durableId="1980845306">
    <w:abstractNumId w:val="0"/>
  </w:num>
  <w:num w:numId="6" w16cid:durableId="1136529356">
    <w:abstractNumId w:val="6"/>
  </w:num>
  <w:num w:numId="7" w16cid:durableId="183785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15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522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B1578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2025-06-27T10:29:00Z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