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9.gif" ContentType="image/gif"/>
  <Override PartName="/word/media/image1.gif" ContentType="image/gif"/>
  <Override PartName="/word/media/image2.gif" ContentType="image/gif"/>
  <Override PartName="/word/media/image3.gif" ContentType="image/gif"/>
  <Override PartName="/word/media/image4.gif" ContentType="image/gif"/>
  <Override PartName="/word/media/image5.gif" ContentType="image/gif"/>
  <Override PartName="/word/media/image6.gif" ContentType="image/gif"/>
  <Override PartName="/word/media/image7.gif" ContentType="image/gif"/>
  <Override PartName="/word/media/image8.gif" ContentType="image/gif"/>
  <Override PartName="/word/media/image10.gif" ContentType="image/gif"/>
  <Override PartName="/word/media/image11.gif" ContentType="image/gif"/>
  <Override PartName="/word/media/image12.gif" ContentType="image/gif"/>
  <Override PartName="/word/media/image13.gif" ContentType="image/gif"/>
  <Override PartName="/word/media/image14.gif" ContentType="image/gif"/>
  <Override PartName="/word/media/image15.gif" ContentType="image/gif"/>
  <Override PartName="/word/media/image16.gif" ContentType="image/gif"/>
  <Override PartName="/word/media/image17.gif" ContentType="image/gif"/>
  <Override PartName="/word/media/image18.gif" ContentType="image/gif"/>
  <Override PartName="/word/media/image19.gif" ContentType="image/gif"/>
  <Override PartName="/word/media/image20.gif" ContentType="image/gif"/>
  <Override PartName="/word/media/image21.gif" ContentType="image/gif"/>
  <Override PartName="/word/media/image22.gif" ContentType="image/gif"/>
  <Override PartName="/word/media/image23.gif" ContentType="image/gif"/>
  <Override PartName="/word/media/image24.gif" ContentType="image/gif"/>
  <Override PartName="/word/media/image25.gif" ContentType="image/gif"/>
  <Override PartName="/word/media/image26.gif" ContentType="image/gif"/>
  <Override PartName="/word/media/image27.gif" ContentType="image/gif"/>
  <Override PartName="/word/media/image28.gif" ContentType="image/gif"/>
  <Override PartName="/word/media/image29.gif" ContentType="image/gif"/>
  <Override PartName="/word/media/image30.gif" ContentType="image/gif"/>
  <Override PartName="/word/media/image31.gif" ContentType="image/gif"/>
  <Override PartName="/word/media/image32.gif" ContentType="image/gif"/>
  <Override PartName="/word/media/image33.gif" ContentType="image/gif"/>
  <Override PartName="/word/media/image34.gif" ContentType="image/gif"/>
  <Override PartName="/word/media/image35.gif" ContentType="image/gif"/>
  <Override PartName="/word/media/image36.gif" ContentType="image/gif"/>
  <Override PartName="/word/media/image37.gif" ContentType="image/gif"/>
  <Override PartName="/word/media/image38.gif" ContentType="image/gif"/>
  <Override PartName="/word/media/image39.gif" ContentType="image/gi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ableContents"/>
        <w:bidi w:val="0"/>
        <w:spacing w:before="0" w:after="0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  <w:lang w:val="en-US"/>
        </w:rPr>
      </w:pPr>
      <w:r>
        <w:rPr>
          <w:rFonts w:ascii="Arial" w:hAnsi="Arial"/>
          <w:b/>
          <w:bCs/>
          <w:caps/>
          <w:sz w:val="20"/>
          <w:szCs w:val="20"/>
          <w:lang w:val="en-US"/>
        </w:rPr>
        <w:t>M</w:t>
      </w:r>
      <w:r>
        <w:rPr>
          <w:rFonts w:ascii="Arial" w:hAnsi="Arial"/>
          <w:b/>
          <w:bCs/>
          <w:caps/>
          <w:sz w:val="20"/>
          <w:szCs w:val="20"/>
          <w:lang w:val="cs-CZ"/>
        </w:rPr>
        <w:t>ístopisy Bodů</w:t>
      </w:r>
    </w:p>
    <w:tbl>
      <w:tblPr>
        <w:tblW w:w="9645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szgdb </w:t>
            </w:r>
            <w:r>
              <w:rPr>
                <w:rFonts w:ascii="Arial" w:hAnsi="Arial"/>
                <w:sz w:val="12"/>
                <w:szCs w:val="12"/>
              </w:rPr>
              <w:t xml:space="preserve"> ----- Umístěná v: </w:t>
            </w:r>
            <w:r>
              <w:rPr>
                <w:rFonts w:ascii="Arial" w:hAnsi="Arial"/>
                <w:sz w:val="12"/>
                <w:szCs w:val="12"/>
              </w:rPr>
              <w:t>ezbp.szg.cz : 5433</w:t>
            </w:r>
            <w:r>
              <w:rPr>
                <w:rFonts w:ascii="Arial" w:hAnsi="Arial"/>
                <w:sz w:val="12"/>
                <w:szCs w:val="12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SŽG, pracoviště Olomouc </w:t>
            </w:r>
            <w:r>
              <w:rPr>
                <w:rFonts w:ascii="Arial" w:hAnsi="Arial"/>
                <w:sz w:val="12"/>
                <w:szCs w:val="12"/>
              </w:rPr>
              <w:t> -   </w:t>
            </w:r>
            <w:r>
              <w:rPr>
                <w:rFonts w:ascii="Arial" w:hAnsi="Arial"/>
                <w:sz w:val="12"/>
                <w:szCs w:val="12"/>
              </w:rPr>
              <w:t>20. 05. 2025</w:t>
            </w:r>
            <w:r>
              <w:rPr>
                <w:rFonts w:ascii="Arial" w:hAnsi="Arial"/>
                <w:sz w:val="12"/>
                <w:szCs w:val="12"/>
              </w:rPr>
              <w:t xml:space="preserve">    </w:t>
            </w:r>
            <w:r>
              <w:rPr>
                <w:rFonts w:ascii="Arial" w:hAnsi="Arial"/>
                <w:sz w:val="12"/>
                <w:szCs w:val="12"/>
              </w:rPr>
              <w:t xml:space="preserve">10:26:02 </w:t>
            </w:r>
            <w:r>
              <w:rPr>
                <w:rFonts w:ascii="Arial" w:hAnsi="Arial"/>
                <w:sz w:val="12"/>
                <w:szCs w:val="12"/>
              </w:rPr>
              <w:t>   -   </w:t>
            </w:r>
            <w:r>
              <w:rPr>
                <w:rFonts w:ascii="Arial" w:hAnsi="Arial"/>
                <w:sz w:val="12"/>
                <w:szCs w:val="12"/>
              </w:rPr>
              <w:t xml:space="preserve">Malý, Petr </w:t>
            </w:r>
          </w:p>
        </w:tc>
        <w:tc>
          <w:tcPr>
            <w:tcW w:w="255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str. 1/5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816"/>
        <w:gridCol w:w="4822"/>
      </w:tblGrid>
      <w:tr>
        <w:trPr>
          <w:trHeight w:val="3122" w:hRule="atLeast"/>
        </w:trPr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235100000941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" name="M_2351-094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_2351-094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235100000942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" name="M_2351-094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M_2351-094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236200000737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3" name="M_2362-073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M_2362-073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236200000738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4" name="M_2362-073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_2362-073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2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236300000587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5" name="M_2363-058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_2363-058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236300000588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6" name="M_2363-058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M_2363-058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3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236300000589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7" name="M_2363-058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_2363-058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236300000590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8" name="M_2363-059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_2363-059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  <w:t xml:space="preserve"> </w:t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  <w:lang w:val="en-US"/>
        </w:rPr>
      </w:pPr>
      <w:r>
        <w:rPr>
          <w:rFonts w:ascii="Arial" w:hAnsi="Arial"/>
          <w:b/>
          <w:bCs/>
          <w:caps/>
          <w:sz w:val="20"/>
          <w:szCs w:val="20"/>
          <w:lang w:val="en-US"/>
        </w:rPr>
        <w:t>M</w:t>
      </w:r>
      <w:r>
        <w:rPr>
          <w:rFonts w:ascii="Arial" w:hAnsi="Arial"/>
          <w:b/>
          <w:bCs/>
          <w:caps/>
          <w:sz w:val="20"/>
          <w:szCs w:val="20"/>
          <w:lang w:val="cs-CZ"/>
        </w:rPr>
        <w:t>ístopisy Bodů</w:t>
      </w:r>
    </w:p>
    <w:tbl>
      <w:tblPr>
        <w:tblW w:w="9645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szgdb </w:t>
            </w:r>
            <w:r>
              <w:rPr>
                <w:rFonts w:ascii="Arial" w:hAnsi="Arial"/>
                <w:sz w:val="12"/>
                <w:szCs w:val="12"/>
              </w:rPr>
              <w:t xml:space="preserve"> ----- Umístěná v: </w:t>
            </w:r>
            <w:r>
              <w:rPr>
                <w:rFonts w:ascii="Arial" w:hAnsi="Arial"/>
                <w:sz w:val="12"/>
                <w:szCs w:val="12"/>
              </w:rPr>
              <w:t>ezbp.szg.cz : 5433</w:t>
            </w:r>
            <w:r>
              <w:rPr>
                <w:rFonts w:ascii="Arial" w:hAnsi="Arial"/>
                <w:sz w:val="12"/>
                <w:szCs w:val="12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SŽG, pracoviště Olomouc </w:t>
            </w:r>
            <w:r>
              <w:rPr>
                <w:rFonts w:ascii="Arial" w:hAnsi="Arial"/>
                <w:sz w:val="12"/>
                <w:szCs w:val="12"/>
              </w:rPr>
              <w:t> -   </w:t>
            </w:r>
            <w:r>
              <w:rPr>
                <w:rFonts w:ascii="Arial" w:hAnsi="Arial"/>
                <w:sz w:val="12"/>
                <w:szCs w:val="12"/>
              </w:rPr>
              <w:t>20. 05. 2025</w:t>
            </w:r>
            <w:r>
              <w:rPr>
                <w:rFonts w:ascii="Arial" w:hAnsi="Arial"/>
                <w:sz w:val="12"/>
                <w:szCs w:val="12"/>
              </w:rPr>
              <w:t xml:space="preserve">    </w:t>
            </w:r>
            <w:r>
              <w:rPr>
                <w:rFonts w:ascii="Arial" w:hAnsi="Arial"/>
                <w:sz w:val="12"/>
                <w:szCs w:val="12"/>
              </w:rPr>
              <w:t xml:space="preserve">10:26:02 </w:t>
            </w:r>
            <w:r>
              <w:rPr>
                <w:rFonts w:ascii="Arial" w:hAnsi="Arial"/>
                <w:sz w:val="12"/>
                <w:szCs w:val="12"/>
              </w:rPr>
              <w:t>   -   </w:t>
            </w:r>
            <w:r>
              <w:rPr>
                <w:rFonts w:ascii="Arial" w:hAnsi="Arial"/>
                <w:sz w:val="12"/>
                <w:szCs w:val="12"/>
              </w:rPr>
              <w:t xml:space="preserve">Malý, Petr </w:t>
            </w:r>
          </w:p>
        </w:tc>
        <w:tc>
          <w:tcPr>
            <w:tcW w:w="255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str. 2/5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816"/>
        <w:gridCol w:w="4822"/>
      </w:tblGrid>
      <w:tr>
        <w:trPr>
          <w:trHeight w:val="3122" w:hRule="atLeast"/>
        </w:trPr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236300000591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9" name="M_2363-059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_2363-059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236300000592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0" name="M_2363-059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_2363-059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236300000593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1" name="M_2363-059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_2363-059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236300000594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1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2" name="M_2363-059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_2363-059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2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236300000595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3" name="M_2363-059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M_2363-059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236300000596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4" name="M_2363-059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_2363-059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3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236300000597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5" name="M_2363-059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_2363-059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236300000598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6" name="M_2363-059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_2363-059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  <w:t xml:space="preserve"> </w:t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  <w:lang w:val="en-US"/>
        </w:rPr>
      </w:pPr>
      <w:r>
        <w:rPr>
          <w:rFonts w:ascii="Arial" w:hAnsi="Arial"/>
          <w:b/>
          <w:bCs/>
          <w:caps/>
          <w:sz w:val="20"/>
          <w:szCs w:val="20"/>
          <w:lang w:val="en-US"/>
        </w:rPr>
        <w:t>M</w:t>
      </w:r>
      <w:r>
        <w:rPr>
          <w:rFonts w:ascii="Arial" w:hAnsi="Arial"/>
          <w:b/>
          <w:bCs/>
          <w:caps/>
          <w:sz w:val="20"/>
          <w:szCs w:val="20"/>
          <w:lang w:val="cs-CZ"/>
        </w:rPr>
        <w:t>ístopisy Bodů</w:t>
      </w:r>
    </w:p>
    <w:tbl>
      <w:tblPr>
        <w:tblW w:w="9645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szgdb </w:t>
            </w:r>
            <w:r>
              <w:rPr>
                <w:rFonts w:ascii="Arial" w:hAnsi="Arial"/>
                <w:sz w:val="12"/>
                <w:szCs w:val="12"/>
              </w:rPr>
              <w:t xml:space="preserve"> ----- Umístěná v: </w:t>
            </w:r>
            <w:r>
              <w:rPr>
                <w:rFonts w:ascii="Arial" w:hAnsi="Arial"/>
                <w:sz w:val="12"/>
                <w:szCs w:val="12"/>
              </w:rPr>
              <w:t>ezbp.szg.cz : 5433</w:t>
            </w:r>
            <w:r>
              <w:rPr>
                <w:rFonts w:ascii="Arial" w:hAnsi="Arial"/>
                <w:sz w:val="12"/>
                <w:szCs w:val="12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SŽG, pracoviště Olomouc </w:t>
            </w:r>
            <w:r>
              <w:rPr>
                <w:rFonts w:ascii="Arial" w:hAnsi="Arial"/>
                <w:sz w:val="12"/>
                <w:szCs w:val="12"/>
              </w:rPr>
              <w:t> -   </w:t>
            </w:r>
            <w:r>
              <w:rPr>
                <w:rFonts w:ascii="Arial" w:hAnsi="Arial"/>
                <w:sz w:val="12"/>
                <w:szCs w:val="12"/>
              </w:rPr>
              <w:t>20. 05. 2025</w:t>
            </w:r>
            <w:r>
              <w:rPr>
                <w:rFonts w:ascii="Arial" w:hAnsi="Arial"/>
                <w:sz w:val="12"/>
                <w:szCs w:val="12"/>
              </w:rPr>
              <w:t xml:space="preserve">    </w:t>
            </w:r>
            <w:r>
              <w:rPr>
                <w:rFonts w:ascii="Arial" w:hAnsi="Arial"/>
                <w:sz w:val="12"/>
                <w:szCs w:val="12"/>
              </w:rPr>
              <w:t xml:space="preserve">10:26:02 </w:t>
            </w:r>
            <w:r>
              <w:rPr>
                <w:rFonts w:ascii="Arial" w:hAnsi="Arial"/>
                <w:sz w:val="12"/>
                <w:szCs w:val="12"/>
              </w:rPr>
              <w:t>   -   </w:t>
            </w:r>
            <w:r>
              <w:rPr>
                <w:rFonts w:ascii="Arial" w:hAnsi="Arial"/>
                <w:sz w:val="12"/>
                <w:szCs w:val="12"/>
              </w:rPr>
              <w:t xml:space="preserve">Malý, Petr </w:t>
            </w:r>
          </w:p>
        </w:tc>
        <w:tc>
          <w:tcPr>
            <w:tcW w:w="255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str. 3/5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816"/>
        <w:gridCol w:w="4822"/>
      </w:tblGrid>
      <w:tr>
        <w:trPr>
          <w:trHeight w:val="3122" w:hRule="atLeast"/>
        </w:trPr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236300000599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7" name="M_2363-059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M_2363-059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236300000600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1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8" name="M_2363-060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_2363-060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236300000601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19" name="M_2363-060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_2363-060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236300000602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2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0" name="M_2363-060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_2363-060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2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236300000603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1" name="M_2363-060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M_2363-060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236300000604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2" name="M_2363-060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M_2363-060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3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236300000605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3" name="M_2363-060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_2363-060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236300000606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4" name="M_2363-060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_2363-060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  <w:t xml:space="preserve"> </w:t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  <w:lang w:val="en-US"/>
        </w:rPr>
      </w:pPr>
      <w:r>
        <w:rPr>
          <w:rFonts w:ascii="Arial" w:hAnsi="Arial"/>
          <w:b/>
          <w:bCs/>
          <w:caps/>
          <w:sz w:val="20"/>
          <w:szCs w:val="20"/>
          <w:lang w:val="en-US"/>
        </w:rPr>
        <w:t>M</w:t>
      </w:r>
      <w:r>
        <w:rPr>
          <w:rFonts w:ascii="Arial" w:hAnsi="Arial"/>
          <w:b/>
          <w:bCs/>
          <w:caps/>
          <w:sz w:val="20"/>
          <w:szCs w:val="20"/>
          <w:lang w:val="cs-CZ"/>
        </w:rPr>
        <w:t>ístopisy Bodů</w:t>
      </w:r>
    </w:p>
    <w:tbl>
      <w:tblPr>
        <w:tblW w:w="9645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szgdb </w:t>
            </w:r>
            <w:r>
              <w:rPr>
                <w:rFonts w:ascii="Arial" w:hAnsi="Arial"/>
                <w:sz w:val="12"/>
                <w:szCs w:val="12"/>
              </w:rPr>
              <w:t xml:space="preserve"> ----- Umístěná v: </w:t>
            </w:r>
            <w:r>
              <w:rPr>
                <w:rFonts w:ascii="Arial" w:hAnsi="Arial"/>
                <w:sz w:val="12"/>
                <w:szCs w:val="12"/>
              </w:rPr>
              <w:t>ezbp.szg.cz : 5433</w:t>
            </w:r>
            <w:r>
              <w:rPr>
                <w:rFonts w:ascii="Arial" w:hAnsi="Arial"/>
                <w:sz w:val="12"/>
                <w:szCs w:val="12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SŽG, pracoviště Olomouc </w:t>
            </w:r>
            <w:r>
              <w:rPr>
                <w:rFonts w:ascii="Arial" w:hAnsi="Arial"/>
                <w:sz w:val="12"/>
                <w:szCs w:val="12"/>
              </w:rPr>
              <w:t> -   </w:t>
            </w:r>
            <w:r>
              <w:rPr>
                <w:rFonts w:ascii="Arial" w:hAnsi="Arial"/>
                <w:sz w:val="12"/>
                <w:szCs w:val="12"/>
              </w:rPr>
              <w:t>20. 05. 2025</w:t>
            </w:r>
            <w:r>
              <w:rPr>
                <w:rFonts w:ascii="Arial" w:hAnsi="Arial"/>
                <w:sz w:val="12"/>
                <w:szCs w:val="12"/>
              </w:rPr>
              <w:t xml:space="preserve">    </w:t>
            </w:r>
            <w:r>
              <w:rPr>
                <w:rFonts w:ascii="Arial" w:hAnsi="Arial"/>
                <w:sz w:val="12"/>
                <w:szCs w:val="12"/>
              </w:rPr>
              <w:t xml:space="preserve">10:26:02 </w:t>
            </w:r>
            <w:r>
              <w:rPr>
                <w:rFonts w:ascii="Arial" w:hAnsi="Arial"/>
                <w:sz w:val="12"/>
                <w:szCs w:val="12"/>
              </w:rPr>
              <w:t>   -   </w:t>
            </w:r>
            <w:r>
              <w:rPr>
                <w:rFonts w:ascii="Arial" w:hAnsi="Arial"/>
                <w:sz w:val="12"/>
                <w:szCs w:val="12"/>
              </w:rPr>
              <w:t xml:space="preserve">Malý, Petr </w:t>
            </w:r>
          </w:p>
        </w:tc>
        <w:tc>
          <w:tcPr>
            <w:tcW w:w="255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str. 4/5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816"/>
        <w:gridCol w:w="4822"/>
      </w:tblGrid>
      <w:tr>
        <w:trPr>
          <w:trHeight w:val="3122" w:hRule="atLeast"/>
        </w:trPr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236300000607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5" name="M_2363-060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_2363-060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236300000608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6" name="M_2363-060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M_2363-060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236300000609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2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7" name="M_2363-060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M_2363-060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236300000610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2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8" name="M_2363-06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M_2363-06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2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236300000611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3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29" name="M_2363-06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M_2363-06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236300000612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31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30" name="M_2363-061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M_2363-061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3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236300000613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32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31" name="M_2363-0613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M_2363-0613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236300000614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33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32" name="M_2363-0614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M_2363-0614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  <w:t xml:space="preserve"> </w:t>
      </w:r>
      <w:r>
        <w:br w:type="page"/>
      </w:r>
    </w:p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</w:r>
    </w:p>
    <w:p>
      <w:pPr>
        <w:pStyle w:val="Normal"/>
        <w:jc w:val="center"/>
        <w:rPr>
          <w:rFonts w:ascii="Arial" w:hAnsi="Arial"/>
          <w:b/>
          <w:b/>
          <w:bCs/>
          <w:caps/>
          <w:sz w:val="20"/>
          <w:szCs w:val="20"/>
          <w:lang w:val="en-US"/>
        </w:rPr>
      </w:pPr>
      <w:r>
        <w:rPr>
          <w:rFonts w:ascii="Arial" w:hAnsi="Arial"/>
          <w:b/>
          <w:bCs/>
          <w:caps/>
          <w:sz w:val="20"/>
          <w:szCs w:val="20"/>
          <w:lang w:val="en-US"/>
        </w:rPr>
        <w:t>M</w:t>
      </w:r>
      <w:r>
        <w:rPr>
          <w:rFonts w:ascii="Arial" w:hAnsi="Arial"/>
          <w:b/>
          <w:bCs/>
          <w:caps/>
          <w:sz w:val="20"/>
          <w:szCs w:val="20"/>
          <w:lang w:val="cs-CZ"/>
        </w:rPr>
        <w:t>ístopisy Bodů</w:t>
      </w:r>
    </w:p>
    <w:tbl>
      <w:tblPr>
        <w:tblW w:w="9645" w:type="dxa"/>
        <w:jc w:val="left"/>
        <w:tblInd w:w="0" w:type="dxa"/>
        <w:tblBorders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088"/>
        <w:gridCol w:w="2557"/>
      </w:tblGrid>
      <w:tr>
        <w:trPr/>
        <w:tc>
          <w:tcPr>
            <w:tcW w:w="7088" w:type="dxa"/>
            <w:tcBorders/>
            <w:shd w:fill="auto" w:val="clear"/>
          </w:tcPr>
          <w:p>
            <w:pPr>
              <w:pStyle w:val="TableContents"/>
              <w:bidi w:val="0"/>
              <w:spacing w:before="0" w:after="0"/>
              <w:rPr>
                <w:rFonts w:ascii="Arial" w:hAnsi="Arial"/>
                <w:sz w:val="12"/>
                <w:szCs w:val="12"/>
              </w:rPr>
            </w:pPr>
            <w:r>
              <w:rPr>
                <w:rFonts w:ascii="Arial" w:hAnsi="Arial"/>
                <w:sz w:val="12"/>
                <w:szCs w:val="12"/>
              </w:rPr>
              <w:t>Výpis z databáze Železničního bodového pole </w:t>
              <w:br/>
              <w:t>Databáze:  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szgdb </w:t>
            </w:r>
            <w:r>
              <w:rPr>
                <w:rFonts w:ascii="Arial" w:hAnsi="Arial"/>
                <w:sz w:val="12"/>
                <w:szCs w:val="12"/>
              </w:rPr>
              <w:t xml:space="preserve"> ----- Umístěná v: </w:t>
            </w:r>
            <w:r>
              <w:rPr>
                <w:rFonts w:ascii="Arial" w:hAnsi="Arial"/>
                <w:sz w:val="12"/>
                <w:szCs w:val="12"/>
              </w:rPr>
              <w:t>ezbp.szg.cz : 5433</w:t>
            </w:r>
            <w:r>
              <w:rPr>
                <w:rFonts w:ascii="Arial" w:hAnsi="Arial"/>
                <w:sz w:val="12"/>
                <w:szCs w:val="12"/>
              </w:rPr>
              <w:t> </w:t>
              <w:br/>
              <w:t>Pracoviště:   </w:t>
            </w:r>
            <w:r>
              <w:rPr>
                <w:rFonts w:ascii="Arial" w:hAnsi="Arial"/>
                <w:b/>
                <w:sz w:val="12"/>
                <w:szCs w:val="12"/>
              </w:rPr>
              <w:t xml:space="preserve">SŽG, pracoviště Olomouc </w:t>
            </w:r>
            <w:r>
              <w:rPr>
                <w:rFonts w:ascii="Arial" w:hAnsi="Arial"/>
                <w:sz w:val="12"/>
                <w:szCs w:val="12"/>
              </w:rPr>
              <w:t> -   </w:t>
            </w:r>
            <w:r>
              <w:rPr>
                <w:rFonts w:ascii="Arial" w:hAnsi="Arial"/>
                <w:sz w:val="12"/>
                <w:szCs w:val="12"/>
              </w:rPr>
              <w:t>20. 05. 2025</w:t>
            </w:r>
            <w:r>
              <w:rPr>
                <w:rFonts w:ascii="Arial" w:hAnsi="Arial"/>
                <w:sz w:val="12"/>
                <w:szCs w:val="12"/>
              </w:rPr>
              <w:t xml:space="preserve">    </w:t>
            </w:r>
            <w:r>
              <w:rPr>
                <w:rFonts w:ascii="Arial" w:hAnsi="Arial"/>
                <w:sz w:val="12"/>
                <w:szCs w:val="12"/>
              </w:rPr>
              <w:t xml:space="preserve">10:26:02 </w:t>
            </w:r>
            <w:r>
              <w:rPr>
                <w:rFonts w:ascii="Arial" w:hAnsi="Arial"/>
                <w:sz w:val="12"/>
                <w:szCs w:val="12"/>
              </w:rPr>
              <w:t>   -   </w:t>
            </w:r>
            <w:r>
              <w:rPr>
                <w:rFonts w:ascii="Arial" w:hAnsi="Arial"/>
                <w:sz w:val="12"/>
                <w:szCs w:val="12"/>
              </w:rPr>
              <w:t xml:space="preserve">Malý, Petr </w:t>
            </w:r>
          </w:p>
        </w:tc>
        <w:tc>
          <w:tcPr>
            <w:tcW w:w="2557" w:type="dxa"/>
            <w:tcBorders/>
            <w:shd w:fill="auto" w:val="clear"/>
          </w:tcPr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/>
                <w:b/>
                <w:bCs/>
                <w:sz w:val="14"/>
                <w:szCs w:val="14"/>
              </w:rPr>
            </w:pP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!!! </w:t>
            </w:r>
            <w:r>
              <w:rPr>
                <w:rFonts w:ascii="Arial" w:hAnsi="Arial"/>
                <w:b/>
                <w:bCs w:val="false"/>
                <w:caps/>
                <w:sz w:val="14"/>
                <w:szCs w:val="14"/>
              </w:rPr>
              <w:t>Neřízená kopie</w:t>
            </w:r>
            <w:r>
              <w:rPr>
                <w:rFonts w:ascii="Arial" w:hAnsi="Arial"/>
                <w:b/>
                <w:bCs/>
                <w:sz w:val="14"/>
                <w:szCs w:val="14"/>
              </w:rPr>
              <w:t xml:space="preserve"> !!!</w:t>
            </w:r>
          </w:p>
          <w:p>
            <w:pPr>
              <w:pStyle w:val="TableContents"/>
              <w:bidi w:val="0"/>
              <w:jc w:val="center"/>
              <w:textAlignment w:val="center"/>
              <w:rPr>
                <w:rFonts w:ascii="Arial" w:hAnsi="Arial"/>
                <w:b w:val="false"/>
                <w:b w:val="false"/>
                <w:bCs w:val="false"/>
                <w:sz w:val="12"/>
                <w:szCs w:val="12"/>
              </w:rPr>
            </w:pPr>
            <w:r>
              <w:rPr>
                <w:rFonts w:ascii="Arial" w:hAnsi="Arial"/>
                <w:b w:val="false"/>
                <w:bCs w:val="false"/>
                <w:sz w:val="12"/>
                <w:szCs w:val="12"/>
              </w:rPr>
              <w:t>str. 5/5</w:t>
            </w:r>
          </w:p>
        </w:tc>
      </w:tr>
    </w:tbl>
    <w:p>
      <w:pPr>
        <w:pStyle w:val="Normal"/>
        <w:rPr>
          <w:rFonts w:ascii="Arial" w:hAnsi="Arial"/>
          <w:sz w:val="4"/>
          <w:szCs w:val="4"/>
        </w:rPr>
      </w:pPr>
      <w:r>
        <w:rPr>
          <w:rFonts w:ascii="Arial" w:hAnsi="Arial"/>
          <w:sz w:val="4"/>
          <w:szCs w:val="4"/>
        </w:rPr>
      </w:r>
    </w:p>
    <w:tbl>
      <w:tblPr>
        <w:tblW w:w="9638" w:type="dxa"/>
        <w:jc w:val="left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</w:tblPr>
      <w:tblGrid>
        <w:gridCol w:w="4816"/>
        <w:gridCol w:w="4822"/>
      </w:tblGrid>
      <w:tr>
        <w:trPr>
          <w:trHeight w:val="3122" w:hRule="atLeast"/>
        </w:trPr>
        <w:tc>
          <w:tcPr>
            <w:tcW w:w="4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236300000615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34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33" name="M_2363-0615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M_2363-0615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>236300000616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35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34" name="M_2363-0616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M_2363-0616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236300000617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36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35" name="M_2363-0617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M_2363-0617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236300000618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  <w:t xml:space="preserve"> </w:t>
            </w:r>
            <w:r>
              <w:drawing>
                <wp:anchor behindDoc="0" distT="0" distB="0" distL="0" distR="0" simplePos="0" locked="0" layoutInCell="1" allowOverlap="1" relativeHeight="37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36" name="M_2363-0618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M_2363-0618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22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keepNext w:val="true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236300000619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38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37" name="M_2363-0619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M_2363-0619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236300000620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39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38" name="M_2363-062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M_2363-062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</w:tr>
      <w:tr>
        <w:trPr>
          <w:trHeight w:val="3113" w:hRule="atLeast"/>
        </w:trPr>
        <w:tc>
          <w:tcPr>
            <w:tcW w:w="4816" w:type="dxa"/>
            <w:tcBorders>
              <w:left w:val="single" w:sz="2" w:space="0" w:color="000000"/>
              <w:bottom w:val="single" w:sz="2" w:space="0" w:color="000000"/>
              <w:insideH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lang w:val="en-US"/>
              </w:rPr>
            </w:pPr>
            <w:r>
              <w:rPr>
                <w:rFonts w:ascii="Arial" w:hAnsi="Arial"/>
                <w:sz w:val="16"/>
                <w:szCs w:val="16"/>
              </w:rPr>
              <w:t>236300000621</w:t>
            </w:r>
          </w:p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drawing>
                <wp:anchor behindDoc="0" distT="0" distB="0" distL="0" distR="0" simplePos="0" locked="0" layoutInCell="1" allowOverlap="1" relativeHeight="40">
                  <wp:simplePos x="0" y="0"/>
                  <wp:positionH relativeFrom="column">
                    <wp:align>center</wp:align>
                  </wp:positionH>
                  <wp:positionV relativeFrom="paragraph">
                    <wp:posOffset>635</wp:posOffset>
                  </wp:positionV>
                  <wp:extent cx="2863215" cy="1835785"/>
                  <wp:effectExtent l="0" t="0" r="0" b="0"/>
                  <wp:wrapSquare wrapText="largest"/>
                  <wp:docPr id="39" name="M_2363-062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M_2363-062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215" cy="18357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/>
                <w:sz w:val="4"/>
                <w:szCs w:val="4"/>
              </w:rPr>
              <w:t xml:space="preserve"> </w:t>
            </w:r>
          </w:p>
        </w:tc>
        <w:tc>
          <w:tcPr>
            <w:tcW w:w="48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  <w:insideH w:val="single" w:sz="2" w:space="0" w:color="000000"/>
              <w:insideV w:val="single" w:sz="2" w:space="0" w:color="000000"/>
            </w:tcBorders>
            <w:shd w:fill="auto" w:val="clear"/>
            <w:tcMar>
              <w:left w:w="54" w:type="dxa"/>
            </w:tcMar>
          </w:tcPr>
          <w:p>
            <w:pPr>
              <w:pStyle w:val="TableContents"/>
              <w:jc w:val="center"/>
              <w:rPr>
                <w:rFonts w:ascii="Arial" w:hAnsi="Arial"/>
                <w:sz w:val="4"/>
                <w:szCs w:val="4"/>
              </w:rPr>
            </w:pPr>
            <w:r>
              <w:rPr>
                <w:rFonts w:ascii="Arial" w:hAnsi="Arial"/>
                <w:sz w:val="4"/>
                <w:szCs w:val="4"/>
              </w:rPr>
            </w:r>
          </w:p>
        </w:tc>
      </w:tr>
    </w:tbl>
    <w:p>
      <w:pPr>
        <w:pStyle w:val="TextBody"/>
        <w:bidi w:val="0"/>
        <w:spacing w:before="0" w:after="0"/>
        <w:jc w:val="center"/>
        <w:rPr>
          <w:rFonts w:ascii="Arial" w:hAnsi="Arial"/>
          <w:b w:val="false"/>
          <w:b w:val="false"/>
          <w:bCs w:val="false"/>
          <w:caps w:val="false"/>
          <w:smallCaps w:val="false"/>
          <w:sz w:val="4"/>
          <w:szCs w:val="4"/>
          <w:lang w:val="en-US"/>
        </w:rPr>
      </w:pPr>
      <w:r>
        <w:rPr>
          <w:rFonts w:ascii="Arial" w:hAnsi="Arial"/>
          <w:b w:val="false"/>
          <w:bCs w:val="false"/>
          <w:caps w:val="false"/>
          <w:smallCaps w:val="false"/>
          <w:sz w:val="4"/>
          <w:szCs w:val="4"/>
          <w:lang w:val="en-US"/>
        </w:rPr>
        <w:t xml:space="preserve">  </w:t>
      </w:r>
    </w:p>
    <w:sectPr>
      <w:type w:val="nextPage"/>
      <w:pgSz w:w="11906" w:h="16838"/>
      <w:pgMar w:left="1134" w:right="1134" w:header="0" w:top="1191" w:footer="0" w:bottom="1191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swiss"/>
    <w:pitch w:val="variable"/>
  </w:font>
</w:fonts>
</file>

<file path=word/settings.xml><?xml version="1.0" encoding="utf-8"?>
<w:settings xmlns:w="http://schemas.openxmlformats.org/wordprocessingml/2006/main">
  <w:zoom w:percent="39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Lucida Sans"/>
        <w:kern w:val="2"/>
        <w:sz w:val="24"/>
        <w:szCs w:val="24"/>
        <w:lang w:val="cs-CZ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SimSun" w:cs="Lucida Sans"/>
      <w:color w:val="auto"/>
      <w:kern w:val="2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paragraph" w:styleId="HeaderandFooter">
    <w:name w:val="Header and Footer"/>
    <w:basedOn w:val="Normal"/>
    <w:qFormat/>
    <w:pPr>
      <w:suppressLineNumbers/>
      <w:tabs>
        <w:tab w:val="center" w:pos="4819" w:leader="none"/>
        <w:tab w:val="right" w:pos="9638" w:leader="none"/>
      </w:tabs>
    </w:pPr>
    <w:rPr/>
  </w:style>
  <w:style w:type="paragraph" w:styleId="Footer">
    <w:name w:val="Footer"/>
    <w:basedOn w:val="Normal"/>
    <w:pPr>
      <w:suppressLineNumbers/>
      <w:tabs>
        <w:tab w:val="center" w:pos="4819" w:leader="none"/>
        <w:tab w:val="right" w:pos="9638" w:leader="none"/>
      </w:tabs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gif"/><Relationship Id="rId3" Type="http://schemas.openxmlformats.org/officeDocument/2006/relationships/image" Target="media/image2.gif"/><Relationship Id="rId4" Type="http://schemas.openxmlformats.org/officeDocument/2006/relationships/image" Target="media/image3.gif"/><Relationship Id="rId5" Type="http://schemas.openxmlformats.org/officeDocument/2006/relationships/image" Target="media/image4.gif"/><Relationship Id="rId6" Type="http://schemas.openxmlformats.org/officeDocument/2006/relationships/image" Target="media/image5.gif"/><Relationship Id="rId7" Type="http://schemas.openxmlformats.org/officeDocument/2006/relationships/image" Target="media/image6.gif"/><Relationship Id="rId8" Type="http://schemas.openxmlformats.org/officeDocument/2006/relationships/image" Target="media/image7.gif"/><Relationship Id="rId9" Type="http://schemas.openxmlformats.org/officeDocument/2006/relationships/image" Target="media/image8.gif"/><Relationship Id="rId10" Type="http://schemas.openxmlformats.org/officeDocument/2006/relationships/image" Target="media/image9.gif"/><Relationship Id="rId11" Type="http://schemas.openxmlformats.org/officeDocument/2006/relationships/image" Target="media/image10.gif"/><Relationship Id="rId12" Type="http://schemas.openxmlformats.org/officeDocument/2006/relationships/image" Target="media/image11.gif"/><Relationship Id="rId13" Type="http://schemas.openxmlformats.org/officeDocument/2006/relationships/image" Target="media/image12.gif"/><Relationship Id="rId14" Type="http://schemas.openxmlformats.org/officeDocument/2006/relationships/image" Target="media/image13.gif"/><Relationship Id="rId15" Type="http://schemas.openxmlformats.org/officeDocument/2006/relationships/image" Target="media/image14.gif"/><Relationship Id="rId16" Type="http://schemas.openxmlformats.org/officeDocument/2006/relationships/image" Target="media/image15.gif"/><Relationship Id="rId17" Type="http://schemas.openxmlformats.org/officeDocument/2006/relationships/image" Target="media/image16.gif"/><Relationship Id="rId18" Type="http://schemas.openxmlformats.org/officeDocument/2006/relationships/image" Target="media/image17.gif"/><Relationship Id="rId19" Type="http://schemas.openxmlformats.org/officeDocument/2006/relationships/image" Target="media/image18.gif"/><Relationship Id="rId20" Type="http://schemas.openxmlformats.org/officeDocument/2006/relationships/image" Target="media/image19.gif"/><Relationship Id="rId21" Type="http://schemas.openxmlformats.org/officeDocument/2006/relationships/image" Target="media/image20.gif"/><Relationship Id="rId22" Type="http://schemas.openxmlformats.org/officeDocument/2006/relationships/image" Target="media/image21.gif"/><Relationship Id="rId23" Type="http://schemas.openxmlformats.org/officeDocument/2006/relationships/image" Target="media/image22.gif"/><Relationship Id="rId24" Type="http://schemas.openxmlformats.org/officeDocument/2006/relationships/image" Target="media/image23.gif"/><Relationship Id="rId25" Type="http://schemas.openxmlformats.org/officeDocument/2006/relationships/image" Target="media/image24.gif"/><Relationship Id="rId26" Type="http://schemas.openxmlformats.org/officeDocument/2006/relationships/image" Target="media/image25.gif"/><Relationship Id="rId27" Type="http://schemas.openxmlformats.org/officeDocument/2006/relationships/image" Target="media/image26.gif"/><Relationship Id="rId28" Type="http://schemas.openxmlformats.org/officeDocument/2006/relationships/image" Target="media/image27.gif"/><Relationship Id="rId29" Type="http://schemas.openxmlformats.org/officeDocument/2006/relationships/image" Target="media/image28.gif"/><Relationship Id="rId30" Type="http://schemas.openxmlformats.org/officeDocument/2006/relationships/image" Target="media/image29.gif"/><Relationship Id="rId31" Type="http://schemas.openxmlformats.org/officeDocument/2006/relationships/image" Target="media/image30.gif"/><Relationship Id="rId32" Type="http://schemas.openxmlformats.org/officeDocument/2006/relationships/image" Target="media/image31.gif"/><Relationship Id="rId33" Type="http://schemas.openxmlformats.org/officeDocument/2006/relationships/image" Target="media/image32.gif"/><Relationship Id="rId34" Type="http://schemas.openxmlformats.org/officeDocument/2006/relationships/image" Target="media/image33.gif"/><Relationship Id="rId35" Type="http://schemas.openxmlformats.org/officeDocument/2006/relationships/image" Target="media/image34.gif"/><Relationship Id="rId36" Type="http://schemas.openxmlformats.org/officeDocument/2006/relationships/image" Target="media/image35.gif"/><Relationship Id="rId37" Type="http://schemas.openxmlformats.org/officeDocument/2006/relationships/image" Target="media/image36.gif"/><Relationship Id="rId38" Type="http://schemas.openxmlformats.org/officeDocument/2006/relationships/image" Target="media/image37.gif"/><Relationship Id="rId39" Type="http://schemas.openxmlformats.org/officeDocument/2006/relationships/image" Target="media/image38.gif"/><Relationship Id="rId40" Type="http://schemas.openxmlformats.org/officeDocument/2006/relationships/image" Target="media/image39.gif"/><Relationship Id="rId41" Type="http://schemas.openxmlformats.org/officeDocument/2006/relationships/fontTable" Target="fontTable.xml"/><Relationship Id="rId4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1495</TotalTime>
  <Application>LibreOffice/5.4.7.2$Windows_x86 LibreOffice_project/c838ef25c16710f8838b1faec480ebba495259d0</Application>
  <Pages>2</Pages>
  <Words>246</Words>
  <Characters>1182</Characters>
  <CharactersWithSpaces>1429</CharactersWithSpaces>
  <Paragraphs>24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2018-03-05T14:56:11Z</dcterms:created>
  <dc:creator/>
  <dc:description/>
  <dc:language>cs-CZ</dc:language>
  <cp:lastModifiedBy/>
  <dcterms:modified xsi:type="dcterms:W3CDTF">2022-10-13T16:14:58Z</dcterms:modified>
  <cp:revision>47</cp:revision>
  <dc:subject/>
  <dc:title/>
</cp:coreProperties>
</file>