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63269548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4B2A75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4B2A75">
        <w:rPr>
          <w:rStyle w:val="Zvraznn"/>
        </w:rPr>
        <w:t>11</w:t>
      </w:r>
      <w:r w:rsidR="00A8346D" w:rsidRPr="004B2A75">
        <w:rPr>
          <w:rStyle w:val="Zvraznn"/>
        </w:rPr>
        <w:t xml:space="preserve">.2. a </w:t>
      </w:r>
      <w:r w:rsidR="00A9214E" w:rsidRPr="004B2A75">
        <w:rPr>
          <w:rStyle w:val="Zvraznn"/>
        </w:rPr>
        <w:t>11</w:t>
      </w:r>
      <w:r w:rsidRPr="004B2A75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1D1634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4B2A75">
        <w:rPr>
          <w:rFonts w:eastAsia="Times New Roman" w:cs="Times New Roman"/>
          <w:lang w:eastAsia="cs-CZ"/>
        </w:rPr>
        <w:t>podlimitní sektorovou veřejnou zakázku</w:t>
      </w:r>
      <w:r w:rsidR="004B2A75" w:rsidRPr="004B2A75">
        <w:rPr>
          <w:rFonts w:eastAsia="Times New Roman" w:cs="Times New Roman"/>
          <w:lang w:eastAsia="cs-CZ"/>
        </w:rPr>
        <w:t xml:space="preserve"> </w:t>
      </w:r>
      <w:r w:rsidRPr="004B2A75">
        <w:rPr>
          <w:rFonts w:eastAsia="Times New Roman" w:cs="Times New Roman"/>
          <w:lang w:eastAsia="cs-CZ"/>
        </w:rPr>
        <w:t>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F61CBD" w:rsidRPr="00F61CBD">
        <w:rPr>
          <w:b/>
          <w:bCs/>
        </w:rPr>
        <w:t>Zaměření ZZ a aktualizace projektu PPK v žst. Ostrava Svinov – Ostrava Hrušov a v úseku Ostrava uhelné nádraží – Ostrava Kunčičky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8EE4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FE13C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C6450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C00E6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D0EA0" w14:textId="0044D2E2" w:rsidR="00F61CBD" w:rsidRDefault="00F61CB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6B5AE65D" wp14:editId="250F90D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090326784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9029DC" w14:textId="5FA2AEAB" w:rsidR="00F61CBD" w:rsidRPr="00F61CBD" w:rsidRDefault="00F61CBD" w:rsidP="00F61CBD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61CB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5AE65D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left:0;text-align:left;margin-left:0;margin-top:0;width:38.9pt;height:30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329029DC" w14:textId="5FA2AEAB" w:rsidR="00F61CBD" w:rsidRPr="00F61CBD" w:rsidRDefault="00F61CBD" w:rsidP="00F61CBD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F61CBD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05948DCE" w:rsidR="00F1715C" w:rsidRPr="00B8518B" w:rsidRDefault="00F61CBD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2F10D6B4" wp14:editId="49835774">
                    <wp:simplePos x="450850" y="41465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431339826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89752FC" w14:textId="50575B19" w:rsidR="00F61CBD" w:rsidRPr="00F61CBD" w:rsidRDefault="00F61CBD" w:rsidP="00F61CBD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F61CBD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F10D6B4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left:0;text-align:left;margin-left:0;margin-top:0;width:38.9pt;height:30.3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289752FC" w14:textId="50575B19" w:rsidR="00F61CBD" w:rsidRPr="00F61CBD" w:rsidRDefault="00F61CBD" w:rsidP="00F61CBD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61CB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4BD0C5E9" w:rsidR="00F1715C" w:rsidRPr="00B8518B" w:rsidRDefault="00F61CBD" w:rsidP="00FC6389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3360" behindDoc="0" locked="0" layoutInCell="1" allowOverlap="1" wp14:anchorId="23454E4B" wp14:editId="5696AE1B">
                    <wp:simplePos x="453542" y="402336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1214086797" name="Textové pole 5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9E6B38F" w14:textId="62833982" w:rsidR="00F61CBD" w:rsidRPr="00F61CBD" w:rsidRDefault="00F61CBD" w:rsidP="00F61CBD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F61CBD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3454E4B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5" o:spid="_x0000_s1028" type="#_x0000_t202" alt="SŽ: Interní" style="position:absolute;left:0;text-align:left;margin-left:0;margin-top:0;width:38.9pt;height:30.3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      <v:fill o:detectmouseclick="t"/>
                    <v:textbox style="mso-fit-shape-to-text:t" inset="0,15pt,0,0">
                      <w:txbxContent>
                        <w:p w14:paraId="39E6B38F" w14:textId="62833982" w:rsidR="00F61CBD" w:rsidRPr="00F61CBD" w:rsidRDefault="00F61CBD" w:rsidP="00F61CBD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61CB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180511519">
    <w:abstractNumId w:val="2"/>
  </w:num>
  <w:num w:numId="2" w16cid:durableId="387266116">
    <w:abstractNumId w:val="1"/>
  </w:num>
  <w:num w:numId="3" w16cid:durableId="19339275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6804997">
    <w:abstractNumId w:val="7"/>
  </w:num>
  <w:num w:numId="5" w16cid:durableId="2032602739">
    <w:abstractNumId w:val="3"/>
  </w:num>
  <w:num w:numId="6" w16cid:durableId="1575116544">
    <w:abstractNumId w:val="4"/>
  </w:num>
  <w:num w:numId="7" w16cid:durableId="1480883312">
    <w:abstractNumId w:val="0"/>
  </w:num>
  <w:num w:numId="8" w16cid:durableId="604927032">
    <w:abstractNumId w:val="5"/>
  </w:num>
  <w:num w:numId="9" w16cid:durableId="19334642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3207880">
    <w:abstractNumId w:val="4"/>
  </w:num>
  <w:num w:numId="11" w16cid:durableId="71395802">
    <w:abstractNumId w:val="1"/>
  </w:num>
  <w:num w:numId="12" w16cid:durableId="2030372906">
    <w:abstractNumId w:val="4"/>
  </w:num>
  <w:num w:numId="13" w16cid:durableId="2117021885">
    <w:abstractNumId w:val="4"/>
  </w:num>
  <w:num w:numId="14" w16cid:durableId="604963292">
    <w:abstractNumId w:val="4"/>
  </w:num>
  <w:num w:numId="15" w16cid:durableId="697924191">
    <w:abstractNumId w:val="4"/>
  </w:num>
  <w:num w:numId="16" w16cid:durableId="2121601991">
    <w:abstractNumId w:val="8"/>
  </w:num>
  <w:num w:numId="17" w16cid:durableId="1489663956">
    <w:abstractNumId w:val="2"/>
  </w:num>
  <w:num w:numId="18" w16cid:durableId="570314179">
    <w:abstractNumId w:val="8"/>
  </w:num>
  <w:num w:numId="19" w16cid:durableId="806053193">
    <w:abstractNumId w:val="8"/>
  </w:num>
  <w:num w:numId="20" w16cid:durableId="1307397483">
    <w:abstractNumId w:val="8"/>
  </w:num>
  <w:num w:numId="21" w16cid:durableId="621498613">
    <w:abstractNumId w:val="8"/>
  </w:num>
  <w:num w:numId="22" w16cid:durableId="1565531568">
    <w:abstractNumId w:val="4"/>
  </w:num>
  <w:num w:numId="23" w16cid:durableId="862551273">
    <w:abstractNumId w:val="1"/>
  </w:num>
  <w:num w:numId="24" w16cid:durableId="2076388875">
    <w:abstractNumId w:val="4"/>
  </w:num>
  <w:num w:numId="25" w16cid:durableId="268515147">
    <w:abstractNumId w:val="4"/>
  </w:num>
  <w:num w:numId="26" w16cid:durableId="825826528">
    <w:abstractNumId w:val="4"/>
  </w:num>
  <w:num w:numId="27" w16cid:durableId="72092281">
    <w:abstractNumId w:val="4"/>
  </w:num>
  <w:num w:numId="28" w16cid:durableId="1647275231">
    <w:abstractNumId w:val="8"/>
  </w:num>
  <w:num w:numId="29" w16cid:durableId="2118018579">
    <w:abstractNumId w:val="2"/>
  </w:num>
  <w:num w:numId="30" w16cid:durableId="1856578393">
    <w:abstractNumId w:val="8"/>
  </w:num>
  <w:num w:numId="31" w16cid:durableId="1225094811">
    <w:abstractNumId w:val="8"/>
  </w:num>
  <w:num w:numId="32" w16cid:durableId="286201614">
    <w:abstractNumId w:val="8"/>
  </w:num>
  <w:num w:numId="33" w16cid:durableId="193829394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777E7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2A75"/>
    <w:rsid w:val="004B348C"/>
    <w:rsid w:val="004C20D7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0CA9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0399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2896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1CBD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7E0CA9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0711F2D-4B24-408F-8A86-8E990B7113B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2</Pages>
  <Words>477</Words>
  <Characters>2821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8</cp:revision>
  <cp:lastPrinted>2024-04-25T07:56:00Z</cp:lastPrinted>
  <dcterms:created xsi:type="dcterms:W3CDTF">2024-02-21T10:35:00Z</dcterms:created>
  <dcterms:modified xsi:type="dcterms:W3CDTF">2025-06-26T08:48:00Z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ClassificationContentMarkingHeaderShapeIds">
    <vt:lpwstr>485d7e8d,40fd1100,19b5b932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