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15BFA2B6" w:rsidR="008F4AEA" w:rsidRPr="007213E4" w:rsidRDefault="008F4AEA" w:rsidP="007213E4">
          <w:pPr>
            <w:pStyle w:val="PNTextzkladn"/>
            <w:rPr>
              <w:rStyle w:val="PNNzevakce"/>
            </w:rPr>
          </w:pPr>
          <w:r w:rsidRPr="009F7AA4">
            <w:rPr>
              <w:rStyle w:val="PNNzevakce"/>
            </w:rPr>
            <w:t>„</w:t>
          </w:r>
          <w:r w:rsidR="009F7AA4" w:rsidRPr="009F7AA4">
            <w:rPr>
              <w:rStyle w:val="PNNzevakce"/>
            </w:rPr>
            <w:t>Cyklická obnova trati v úseku Včelná – Horní Dvořiště</w:t>
          </w:r>
          <w:r w:rsidRPr="009F7AA4">
            <w:rPr>
              <w:rStyle w:val="PNNzevakce"/>
            </w:rPr>
            <w:t>“</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512C9C32" w14:textId="77777777" w:rsidR="009F7AA4" w:rsidRDefault="009F7AA4" w:rsidP="009F7AA4">
      <w:pPr>
        <w:pStyle w:val="PNTextbezodsazmezer"/>
      </w:pPr>
      <w:r>
        <w:t>Bc. Roman Kubo</w:t>
      </w:r>
    </w:p>
    <w:p w14:paraId="377118E9" w14:textId="77777777" w:rsidR="009F7AA4" w:rsidRDefault="009F7AA4" w:rsidP="009F7AA4">
      <w:pPr>
        <w:pStyle w:val="PNTextbezodsazmezer"/>
      </w:pPr>
      <w:r>
        <w:t>Oblastní ředitelství Plzeň</w:t>
      </w:r>
    </w:p>
    <w:p w14:paraId="08D567F5" w14:textId="77777777" w:rsidR="009F7AA4" w:rsidRDefault="009F7AA4" w:rsidP="009F7AA4">
      <w:pPr>
        <w:pStyle w:val="PNTextbezodsazmezer"/>
      </w:pPr>
      <w:r>
        <w:t>Správa tratí České Budějovice</w:t>
      </w:r>
    </w:p>
    <w:p w14:paraId="7E01D627" w14:textId="77777777" w:rsidR="009F7AA4" w:rsidRDefault="009F7AA4" w:rsidP="009F7AA4">
      <w:pPr>
        <w:pStyle w:val="PNTextbezodsazmezer"/>
      </w:pPr>
      <w:r>
        <w:t>A. Trägera 90</w:t>
      </w:r>
    </w:p>
    <w:p w14:paraId="27818031" w14:textId="77777777" w:rsidR="009F7AA4" w:rsidRDefault="009F7AA4" w:rsidP="009F7AA4">
      <w:pPr>
        <w:pStyle w:val="PNTextbezodsazmezer"/>
      </w:pPr>
      <w:r>
        <w:t>370 10 České Budějovice</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789" w:type="dxa"/>
        <w:tblLook w:val="04E0" w:firstRow="1" w:lastRow="1" w:firstColumn="1" w:lastColumn="0" w:noHBand="0" w:noVBand="1"/>
      </w:tblPr>
      <w:tblGrid>
        <w:gridCol w:w="5608"/>
        <w:gridCol w:w="3181"/>
      </w:tblGrid>
      <w:tr w:rsidR="00E41EEA" w:rsidRPr="00126C15" w14:paraId="21E56F34" w14:textId="77777777" w:rsidTr="0042647B">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181" w:type="dxa"/>
          </w:tcPr>
          <w:p w14:paraId="106F88F2" w14:textId="77777777" w:rsidR="00E41EEA" w:rsidRPr="00126C15" w:rsidRDefault="00E41EEA" w:rsidP="00C8486C">
            <w:pPr>
              <w:pStyle w:val="Tabulka-9"/>
              <w:rPr>
                <w:b w:val="0"/>
              </w:rPr>
            </w:pPr>
            <w:r w:rsidRPr="00126C15">
              <w:t>Doba pro dokončení</w:t>
            </w:r>
          </w:p>
        </w:tc>
      </w:tr>
      <w:tr w:rsidR="00E41EEA" w:rsidRPr="00654516" w14:paraId="1703D9D8" w14:textId="77777777" w:rsidTr="0042647B">
        <w:tc>
          <w:tcPr>
            <w:tcW w:w="5608" w:type="dxa"/>
            <w:tcBorders>
              <w:bottom w:val="nil"/>
            </w:tcBorders>
          </w:tcPr>
          <w:p w14:paraId="79E7D5B6" w14:textId="77777777" w:rsidR="00E41EEA" w:rsidRPr="00654516" w:rsidRDefault="00E41EEA" w:rsidP="00C8486C">
            <w:pPr>
              <w:pStyle w:val="Tabulka-9"/>
            </w:pPr>
            <w:r w:rsidRPr="00654516">
              <w:t>Sekce</w:t>
            </w:r>
            <w:r w:rsidR="009A06AE" w:rsidRPr="00654516">
              <w:t xml:space="preserve"> </w:t>
            </w:r>
            <w:r w:rsidR="001965E6" w:rsidRPr="00654516">
              <w:t xml:space="preserve">1 </w:t>
            </w:r>
            <w:r w:rsidR="009A06AE" w:rsidRPr="00654516">
              <w:t>stavební</w:t>
            </w:r>
          </w:p>
          <w:p w14:paraId="5186E1E4" w14:textId="76F8D023" w:rsidR="00E55B33" w:rsidRPr="00654516" w:rsidRDefault="00E55B33" w:rsidP="00C8486C">
            <w:pPr>
              <w:pStyle w:val="Tabulka-9"/>
            </w:pPr>
          </w:p>
          <w:p w14:paraId="39805356" w14:textId="6BC05146" w:rsidR="00CE1E9C" w:rsidRPr="00654516" w:rsidRDefault="0042647B" w:rsidP="00D82A21">
            <w:pPr>
              <w:spacing w:before="20" w:after="20" w:line="240" w:lineRule="auto"/>
              <w:rPr>
                <w:sz w:val="18"/>
                <w:szCs w:val="18"/>
              </w:rPr>
            </w:pPr>
            <w:r w:rsidRPr="0042647B">
              <w:rPr>
                <w:sz w:val="18"/>
                <w:szCs w:val="22"/>
              </w:rPr>
              <w:t>Všechny objekty SO kromě prací uvedených v Sekci 2 a kromě položek č. 7, 9, 10 objektu VON</w:t>
            </w:r>
            <w:r w:rsidRPr="0042647B">
              <w:rPr>
                <w:sz w:val="22"/>
                <w:szCs w:val="22"/>
              </w:rPr>
              <w:t xml:space="preserve"> </w:t>
            </w:r>
          </w:p>
        </w:tc>
        <w:tc>
          <w:tcPr>
            <w:tcW w:w="3181" w:type="dxa"/>
            <w:tcBorders>
              <w:bottom w:val="nil"/>
            </w:tcBorders>
          </w:tcPr>
          <w:p w14:paraId="52E8EBD2" w14:textId="77777777" w:rsidR="00CE1E9C" w:rsidRDefault="00CE1E9C" w:rsidP="00D82A21">
            <w:pPr>
              <w:spacing w:before="20" w:after="20" w:line="240" w:lineRule="auto"/>
            </w:pPr>
          </w:p>
          <w:p w14:paraId="2A367CAD" w14:textId="77777777" w:rsidR="0042647B" w:rsidRDefault="0042647B" w:rsidP="00D82A21">
            <w:pPr>
              <w:spacing w:before="20" w:after="20" w:line="240" w:lineRule="auto"/>
            </w:pPr>
          </w:p>
          <w:p w14:paraId="24AF9A20" w14:textId="77777777" w:rsidR="0042647B" w:rsidRPr="00654516" w:rsidRDefault="0042647B" w:rsidP="0042647B">
            <w:pPr>
              <w:spacing w:before="20" w:after="20" w:line="240" w:lineRule="auto"/>
              <w:rPr>
                <w:sz w:val="18"/>
                <w:szCs w:val="18"/>
              </w:rPr>
            </w:pPr>
            <w:r w:rsidRPr="00654516">
              <w:rPr>
                <w:sz w:val="18"/>
                <w:szCs w:val="18"/>
              </w:rPr>
              <w:t xml:space="preserve">11 měsíců od Data zahájení prací </w:t>
            </w:r>
          </w:p>
          <w:p w14:paraId="0B09EE33" w14:textId="6498EC63" w:rsidR="0042647B" w:rsidRPr="00654516" w:rsidRDefault="0042647B" w:rsidP="00D82A21">
            <w:pPr>
              <w:spacing w:before="20" w:after="20" w:line="240" w:lineRule="auto"/>
            </w:pPr>
          </w:p>
        </w:tc>
      </w:tr>
      <w:tr w:rsidR="00E41EEA" w:rsidRPr="00654516" w14:paraId="221D89A9" w14:textId="77777777" w:rsidTr="0042647B">
        <w:tc>
          <w:tcPr>
            <w:tcW w:w="5608" w:type="dxa"/>
            <w:tcBorders>
              <w:top w:val="single" w:sz="4" w:space="0" w:color="auto"/>
            </w:tcBorders>
          </w:tcPr>
          <w:p w14:paraId="3410A37E" w14:textId="387F94F0" w:rsidR="00CE1E9C" w:rsidRPr="00654516" w:rsidRDefault="00CE1E9C" w:rsidP="00C8486C">
            <w:pPr>
              <w:pStyle w:val="Tabulka-9"/>
            </w:pPr>
            <w:r w:rsidRPr="00654516">
              <w:t>Sekce 2</w:t>
            </w:r>
          </w:p>
          <w:p w14:paraId="67944D75" w14:textId="77777777" w:rsidR="00CE1E9C" w:rsidRPr="00654516" w:rsidRDefault="00CE1E9C" w:rsidP="00C8486C">
            <w:pPr>
              <w:pStyle w:val="Tabulka-9"/>
            </w:pPr>
          </w:p>
          <w:p w14:paraId="09C8F99B" w14:textId="2832AA79" w:rsidR="00E41EEA" w:rsidRPr="00654516" w:rsidRDefault="0042647B" w:rsidP="00C8486C">
            <w:pPr>
              <w:pStyle w:val="Tabulka-9"/>
            </w:pPr>
            <w:r>
              <w:t>N</w:t>
            </w:r>
            <w:r w:rsidR="00CE1E9C" w:rsidRPr="00654516">
              <w:t>ásledn</w:t>
            </w:r>
            <w:r w:rsidR="00442471" w:rsidRPr="00654516">
              <w:t>á</w:t>
            </w:r>
            <w:r w:rsidR="00CE1E9C" w:rsidRPr="00654516">
              <w:t xml:space="preserve"> úprav</w:t>
            </w:r>
            <w:r w:rsidR="00442471" w:rsidRPr="00654516">
              <w:t>a</w:t>
            </w:r>
            <w:r w:rsidR="00CE1E9C" w:rsidRPr="00654516">
              <w:t xml:space="preserve"> směrového a výškového uspořádání koleje pro SO 0</w:t>
            </w:r>
            <w:r w:rsidR="001213EA" w:rsidRPr="00654516">
              <w:t>7</w:t>
            </w:r>
            <w:r w:rsidR="00CE1E9C" w:rsidRPr="00654516">
              <w:t xml:space="preserve"> – SO</w:t>
            </w:r>
            <w:r w:rsidR="001213EA" w:rsidRPr="00654516">
              <w:t xml:space="preserve"> 2</w:t>
            </w:r>
            <w:r w:rsidR="00DE0EC7" w:rsidRPr="00654516">
              <w:t>5</w:t>
            </w:r>
          </w:p>
        </w:tc>
        <w:tc>
          <w:tcPr>
            <w:tcW w:w="3181" w:type="dxa"/>
            <w:tcBorders>
              <w:top w:val="single" w:sz="4" w:space="0" w:color="auto"/>
            </w:tcBorders>
          </w:tcPr>
          <w:p w14:paraId="05F5D6EB" w14:textId="77777777" w:rsidR="00CE1E9C" w:rsidRPr="00654516" w:rsidRDefault="00CE1E9C" w:rsidP="00C8486C">
            <w:pPr>
              <w:pStyle w:val="Tabulka-9"/>
            </w:pPr>
          </w:p>
          <w:p w14:paraId="5DE42285" w14:textId="77777777" w:rsidR="00CE1E9C" w:rsidRPr="00654516" w:rsidRDefault="00CE1E9C" w:rsidP="00C8486C">
            <w:pPr>
              <w:pStyle w:val="Tabulka-9"/>
            </w:pPr>
          </w:p>
          <w:p w14:paraId="7E1C6361" w14:textId="7779F9EF" w:rsidR="00E41EEA" w:rsidRPr="00654516" w:rsidRDefault="001213EA" w:rsidP="00C8486C">
            <w:pPr>
              <w:pStyle w:val="Tabulka-9"/>
            </w:pPr>
            <w:r w:rsidRPr="00654516">
              <w:t>16</w:t>
            </w:r>
            <w:r w:rsidR="00CE1E9C" w:rsidRPr="00654516">
              <w:t xml:space="preserve"> měsíců od Data zahájení prací</w:t>
            </w:r>
          </w:p>
        </w:tc>
      </w:tr>
      <w:tr w:rsidR="00E41EEA" w:rsidRPr="00654516" w14:paraId="28736288" w14:textId="77777777" w:rsidTr="0042647B">
        <w:tc>
          <w:tcPr>
            <w:tcW w:w="5608" w:type="dxa"/>
          </w:tcPr>
          <w:p w14:paraId="1FAB005B" w14:textId="6EF7364F" w:rsidR="00CE1E9C" w:rsidRPr="00654516" w:rsidRDefault="0042647B" w:rsidP="00C8486C">
            <w:pPr>
              <w:pStyle w:val="Tabulka-9"/>
            </w:pPr>
            <w:r>
              <w:t>Dokončení díla</w:t>
            </w:r>
          </w:p>
          <w:p w14:paraId="73783717" w14:textId="77777777" w:rsidR="00CE1E9C" w:rsidRPr="00654516" w:rsidRDefault="00CE1E9C" w:rsidP="00C8486C">
            <w:pPr>
              <w:pStyle w:val="Tabulka-9"/>
            </w:pPr>
          </w:p>
          <w:p w14:paraId="6236D0F7" w14:textId="226BCC61" w:rsidR="00E41EEA" w:rsidRPr="00654516" w:rsidRDefault="000C6D4B" w:rsidP="00C8486C">
            <w:pPr>
              <w:pStyle w:val="Tabulka-9"/>
            </w:pPr>
            <w:r>
              <w:t>VON položky 7, 9, 10</w:t>
            </w:r>
          </w:p>
        </w:tc>
        <w:tc>
          <w:tcPr>
            <w:tcW w:w="3181" w:type="dxa"/>
          </w:tcPr>
          <w:p w14:paraId="742F8F81" w14:textId="77777777" w:rsidR="00CE1E9C" w:rsidRPr="00654516" w:rsidRDefault="00CE1E9C" w:rsidP="00C8486C">
            <w:pPr>
              <w:pStyle w:val="Tabulka-9"/>
            </w:pPr>
          </w:p>
          <w:p w14:paraId="4E6A3DCA" w14:textId="77777777" w:rsidR="00CE1E9C" w:rsidRPr="00654516" w:rsidRDefault="00CE1E9C" w:rsidP="00C8486C">
            <w:pPr>
              <w:pStyle w:val="Tabulka-9"/>
            </w:pPr>
          </w:p>
          <w:p w14:paraId="6BFB72E3" w14:textId="1EFFFA5A" w:rsidR="00E41EEA" w:rsidRPr="00654516" w:rsidRDefault="0042647B" w:rsidP="00C8486C">
            <w:pPr>
              <w:pStyle w:val="Tabulka-9"/>
            </w:pPr>
            <w:r>
              <w:t>22</w:t>
            </w:r>
            <w:r w:rsidR="00CE1E9C" w:rsidRPr="00654516">
              <w:t xml:space="preserve"> měsíců od Data zahájení prací</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w:t>
      </w:r>
      <w:r>
        <w:lastRenderedPageBreak/>
        <w:t>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Default="00C96E7C" w:rsidP="001C7156">
      <w:pPr>
        <w:pStyle w:val="PNTextzkladn"/>
      </w:pPr>
      <w:r w:rsidRPr="001C7156">
        <w:t>Komunikačním jazykem je český jazyk.</w:t>
      </w:r>
    </w:p>
    <w:p w14:paraId="5CC5C612" w14:textId="537C4A7A" w:rsidR="00CE2638" w:rsidRPr="001C7156" w:rsidRDefault="00CE2638" w:rsidP="00CE2638">
      <w:pPr>
        <w:pStyle w:val="PNNadpis10bPod-l111"/>
      </w:pPr>
      <w:r w:rsidRPr="001C7156">
        <w:t>1.</w:t>
      </w:r>
      <w:r>
        <w:t>5</w:t>
      </w:r>
      <w:r w:rsidRPr="001C7156">
        <w:t xml:space="preserve"> </w:t>
      </w:r>
      <w:r w:rsidRPr="001C7156">
        <w:tab/>
        <w:t>Komunikační jazyk</w:t>
      </w:r>
    </w:p>
    <w:p w14:paraId="5FA46DFB" w14:textId="7A815CEA" w:rsidR="00CE2638" w:rsidRPr="001C7156" w:rsidRDefault="00CE2638" w:rsidP="001C7156">
      <w:pPr>
        <w:pStyle w:val="PNTextzkladn"/>
      </w:pPr>
      <w:r>
        <w:t>Součástí Díla není BIM Protokol.</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6167C1A0" w:rsidR="00C96E7C" w:rsidRDefault="00C96E7C" w:rsidP="005D168C">
      <w:pPr>
        <w:pStyle w:val="PNTextzkladn"/>
      </w:pPr>
      <w:r>
        <w:t>Přístup na Staveniště bude Zhotoviteli umožněn od</w:t>
      </w:r>
      <w:r w:rsidR="00A521B8">
        <w:t xml:space="preserve">e dne předání Staveniště </w:t>
      </w:r>
      <w:r>
        <w:t>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540CABB" w14:textId="77777777" w:rsidR="000D2ED2" w:rsidRDefault="000D2ED2" w:rsidP="000D2ED2">
      <w:pPr>
        <w:pStyle w:val="PNOdrka1-"/>
      </w:pPr>
      <w:r>
        <w:t xml:space="preserve">Správce stavby – Bc. Roman Kubo, +420 605 265 979, </w:t>
      </w:r>
      <w:hyperlink r:id="rId14" w:history="1">
        <w:r>
          <w:rPr>
            <w:rStyle w:val="Hypertextovodkaz"/>
          </w:rPr>
          <w:t>KuboR@spravazeleznic.cz</w:t>
        </w:r>
      </w:hyperlink>
    </w:p>
    <w:p w14:paraId="11AE3650" w14:textId="77777777" w:rsidR="000D2ED2" w:rsidRDefault="000D2ED2" w:rsidP="000D2ED2">
      <w:pPr>
        <w:pStyle w:val="PNOdrka1-"/>
      </w:pPr>
      <w:r>
        <w:t xml:space="preserve">ve věci kontroly požití alkoholu a/nebo návykových látek - Ing. Marie </w:t>
      </w:r>
      <w:proofErr w:type="spellStart"/>
      <w:r>
        <w:t>Louženská</w:t>
      </w:r>
      <w:proofErr w:type="spellEnd"/>
      <w:r>
        <w:t xml:space="preserve">, +420 972 544 408, </w:t>
      </w:r>
      <w:hyperlink r:id="rId15" w:history="1">
        <w:r>
          <w:rPr>
            <w:rStyle w:val="Hypertextovodkaz"/>
          </w:rPr>
          <w:t>Louzenska@spravazeleznic.cz</w:t>
        </w:r>
      </w:hyperlink>
      <w:r>
        <w:t xml:space="preserve"> </w:t>
      </w:r>
    </w:p>
    <w:p w14:paraId="63664E63" w14:textId="77777777" w:rsidR="000D2ED2" w:rsidRDefault="000D2ED2" w:rsidP="000D2ED2">
      <w:pPr>
        <w:pStyle w:val="PNOdrka1-"/>
      </w:pPr>
      <w:r>
        <w:lastRenderedPageBreak/>
        <w:t xml:space="preserve">úředně oprávněný zeměměřický inženýr – Ing. Petr Křížek, +420 601 015 463, </w:t>
      </w:r>
      <w:hyperlink r:id="rId16" w:history="1">
        <w:r>
          <w:rPr>
            <w:rStyle w:val="Hypertextovodkaz"/>
          </w:rPr>
          <w:t>KrizekP@spravazeleznic.cz</w:t>
        </w:r>
      </w:hyperlink>
      <w:r>
        <w:t xml:space="preserve"> </w:t>
      </w:r>
    </w:p>
    <w:p w14:paraId="66DA1610" w14:textId="77777777" w:rsidR="000D2ED2" w:rsidRDefault="000D2ED2" w:rsidP="000D2ED2">
      <w:pPr>
        <w:pStyle w:val="PNOdrka1-"/>
      </w:pPr>
      <w:r>
        <w:t xml:space="preserve">koordinátor BOZP – Bc. Jindřich Koranda, +420 731 648 891, </w:t>
      </w:r>
      <w:hyperlink r:id="rId17" w:history="1">
        <w:r w:rsidRPr="0067679E">
          <w:rPr>
            <w:rStyle w:val="Hypertextovodkaz"/>
            <w:noProof w:val="0"/>
          </w:rPr>
          <w:t>jindrich.koranda@kornit.cz</w:t>
        </w:r>
      </w:hyperlink>
      <w:r>
        <w:t xml:space="preserve"> </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5266774A" w14:textId="34DA7154" w:rsidR="000519C9" w:rsidRPr="00B94735" w:rsidRDefault="00071A0E" w:rsidP="00150E39">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lastRenderedPageBreak/>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54C5DC05" w14:textId="6AA45958" w:rsidR="00C96E7C" w:rsidRDefault="00C96E7C" w:rsidP="00CF609C">
      <w:pPr>
        <w:pStyle w:val="PNTextzkladn"/>
      </w:pP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proofErr w:type="gramStart"/>
      <w:r w:rsidRPr="00CF609C">
        <w:t>Pod- článek</w:t>
      </w:r>
      <w:proofErr w:type="gramEnd"/>
      <w:r w:rsidRPr="00CF609C">
        <w:t xml:space="preserve">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lastRenderedPageBreak/>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644F2FE9" w14:textId="77777777" w:rsidR="008723F0" w:rsidRDefault="008723F0" w:rsidP="008723F0">
      <w:pPr>
        <w:pStyle w:val="PNOdrka1-"/>
        <w:numPr>
          <w:ilvl w:val="0"/>
          <w:numId w:val="0"/>
        </w:numPr>
      </w:pPr>
    </w:p>
    <w:p w14:paraId="38F600B5" w14:textId="77777777" w:rsidR="008723F0" w:rsidRDefault="008723F0" w:rsidP="008723F0">
      <w:pPr>
        <w:pStyle w:val="PNNadpis9b-tun"/>
      </w:pPr>
      <w:r w:rsidRPr="00CF609C">
        <w:t>Pod-článek 4.27 (x)</w:t>
      </w:r>
    </w:p>
    <w:p w14:paraId="5085FE17" w14:textId="77777777" w:rsidR="008723F0" w:rsidRPr="008723F0" w:rsidRDefault="008723F0" w:rsidP="008723F0">
      <w:pPr>
        <w:pStyle w:val="Textkomente"/>
        <w:rPr>
          <w:rFonts w:asciiTheme="minorHAnsi" w:hAnsiTheme="minorHAnsi"/>
          <w:sz w:val="18"/>
          <w:szCs w:val="18"/>
        </w:rPr>
      </w:pPr>
      <w:r w:rsidRPr="008723F0">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14FF55F6" w14:textId="540A04BE" w:rsidR="00183D4F" w:rsidRDefault="00183D4F" w:rsidP="00150E39">
      <w:pPr>
        <w:pStyle w:val="PNNadpis10bPod-l111"/>
      </w:pPr>
      <w:r>
        <w:t>Neobsazeno</w:t>
      </w:r>
    </w:p>
    <w:p w14:paraId="48876814" w14:textId="24B37E41" w:rsidR="00C96E7C" w:rsidRDefault="00C96E7C" w:rsidP="00150E39">
      <w:pPr>
        <w:pStyle w:val="PNNadpis10bPod-l111"/>
      </w:pPr>
      <w:r>
        <w:t>8.2, 8.4</w:t>
      </w:r>
      <w:r w:rsidR="00150E39">
        <w:tab/>
      </w:r>
      <w:r>
        <w:t xml:space="preserve">Doba pro </w:t>
      </w:r>
      <w:r w:rsidRPr="00150E39">
        <w:t>dokončení</w:t>
      </w:r>
      <w:r>
        <w:t>, Prodloužení doby pro dokončení</w:t>
      </w:r>
    </w:p>
    <w:p w14:paraId="1C8827E8" w14:textId="42239217" w:rsidR="00C96E7C" w:rsidRDefault="00C96E7C" w:rsidP="005D168C">
      <w:pPr>
        <w:pStyle w:val="PNTextzkladn"/>
      </w:pPr>
      <w:r w:rsidRPr="00DE3711">
        <w:t xml:space="preserve">Zhotovitel je povinen dokončit celé Dílo včetně příslušné dokumentace dle </w:t>
      </w:r>
      <w:r w:rsidR="004A00B4" w:rsidRPr="00DE3711">
        <w:t>P</w:t>
      </w:r>
      <w:r w:rsidRPr="00DE3711">
        <w:t>od-článku 7.9 do</w:t>
      </w:r>
      <w:r w:rsidR="00204751" w:rsidRPr="00DE3711">
        <w:t> </w:t>
      </w:r>
      <w:r w:rsidR="003D2721">
        <w:t>22</w:t>
      </w:r>
      <w:r w:rsidR="00DE3711" w:rsidRPr="00DE3711">
        <w:t xml:space="preserve"> měsíců</w:t>
      </w:r>
      <w:r>
        <w:t xml:space="preserve"> od Data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lastRenderedPageBreak/>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0C7AD730"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673E3C" w:rsidRPr="00673E3C">
        <w:t>20</w:t>
      </w:r>
      <w:r w:rsidRPr="00673E3C">
        <w:t xml:space="preserve">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F15E685" w14:textId="725CA5A8" w:rsidR="00157862" w:rsidRPr="00157862" w:rsidRDefault="00C96E7C" w:rsidP="004C5E41">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58D4B4DE"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lastRenderedPageBreak/>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E82F5" w14:textId="77777777" w:rsidR="009B30DE" w:rsidRDefault="009B30DE" w:rsidP="00962258">
      <w:pPr>
        <w:spacing w:after="0" w:line="240" w:lineRule="auto"/>
      </w:pPr>
      <w:r>
        <w:separator/>
      </w:r>
    </w:p>
  </w:endnote>
  <w:endnote w:type="continuationSeparator" w:id="0">
    <w:p w14:paraId="0E2B10C8" w14:textId="77777777" w:rsidR="009B30DE" w:rsidRDefault="009B30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633E652E"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A56496" w:rsidRPr="00A56496">
            <w:rPr>
              <w:bCs/>
              <w:noProof/>
            </w:rPr>
            <w:t xml:space="preserve">„Cyklická </w:t>
          </w:r>
          <w:r w:rsidR="00A56496">
            <w:rPr>
              <w:b/>
              <w:noProof/>
            </w:rPr>
            <w:t>obnova trati v úseku Včelná – Horní Dvořiště“</w:t>
          </w:r>
          <w:r w:rsidR="00A56496">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01922246"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A56496" w:rsidRPr="00A56496">
            <w:rPr>
              <w:noProof/>
            </w:rPr>
            <w:t xml:space="preserve">„Cyklická </w:t>
          </w:r>
          <w:r w:rsidR="00A56496">
            <w:rPr>
              <w:b/>
              <w:noProof/>
            </w:rPr>
            <w:t>obnova trati v úseku Včelná – Horní Dvořiště“</w:t>
          </w:r>
          <w:r w:rsidR="00A56496">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05B0C" w14:textId="77777777" w:rsidR="009B30DE" w:rsidRDefault="009B30DE" w:rsidP="00962258">
      <w:pPr>
        <w:spacing w:after="0" w:line="240" w:lineRule="auto"/>
      </w:pPr>
      <w:r>
        <w:separator/>
      </w:r>
    </w:p>
  </w:footnote>
  <w:footnote w:type="continuationSeparator" w:id="0">
    <w:p w14:paraId="629B60C0" w14:textId="77777777" w:rsidR="009B30DE" w:rsidRDefault="009B30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14929386">
    <w:abstractNumId w:val="1"/>
  </w:num>
  <w:num w:numId="2" w16cid:durableId="1682245111">
    <w:abstractNumId w:val="0"/>
  </w:num>
  <w:num w:numId="3" w16cid:durableId="1813519283">
    <w:abstractNumId w:val="6"/>
  </w:num>
  <w:num w:numId="4" w16cid:durableId="1465201249">
    <w:abstractNumId w:val="2"/>
  </w:num>
  <w:num w:numId="5" w16cid:durableId="1810634574">
    <w:abstractNumId w:val="4"/>
  </w:num>
  <w:num w:numId="6" w16cid:durableId="1276257489">
    <w:abstractNumId w:val="5"/>
  </w:num>
  <w:num w:numId="7" w16cid:durableId="167523451">
    <w:abstractNumId w:val="3"/>
  </w:num>
  <w:num w:numId="8" w16cid:durableId="8991694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C35"/>
    <w:rsid w:val="0005194B"/>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C6D4B"/>
    <w:rsid w:val="000D22C4"/>
    <w:rsid w:val="000D27D1"/>
    <w:rsid w:val="000D2ED2"/>
    <w:rsid w:val="000D5A97"/>
    <w:rsid w:val="000D5FCB"/>
    <w:rsid w:val="000E0269"/>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13EA"/>
    <w:rsid w:val="00126C15"/>
    <w:rsid w:val="00134600"/>
    <w:rsid w:val="00145961"/>
    <w:rsid w:val="00146747"/>
    <w:rsid w:val="00146DA1"/>
    <w:rsid w:val="00150E39"/>
    <w:rsid w:val="00152473"/>
    <w:rsid w:val="00152D40"/>
    <w:rsid w:val="00157862"/>
    <w:rsid w:val="001656A2"/>
    <w:rsid w:val="001679B8"/>
    <w:rsid w:val="00170724"/>
    <w:rsid w:val="00170EC5"/>
    <w:rsid w:val="001747C1"/>
    <w:rsid w:val="00174FB5"/>
    <w:rsid w:val="0017567B"/>
    <w:rsid w:val="00177D6B"/>
    <w:rsid w:val="00183D4F"/>
    <w:rsid w:val="00187EA3"/>
    <w:rsid w:val="00191F90"/>
    <w:rsid w:val="001927B4"/>
    <w:rsid w:val="00194E72"/>
    <w:rsid w:val="001965E6"/>
    <w:rsid w:val="001971C6"/>
    <w:rsid w:val="001B022A"/>
    <w:rsid w:val="001B4E74"/>
    <w:rsid w:val="001B6777"/>
    <w:rsid w:val="001C4364"/>
    <w:rsid w:val="001C645F"/>
    <w:rsid w:val="001C7156"/>
    <w:rsid w:val="001D0F98"/>
    <w:rsid w:val="001E29B2"/>
    <w:rsid w:val="001E3C56"/>
    <w:rsid w:val="001E678E"/>
    <w:rsid w:val="001F2F37"/>
    <w:rsid w:val="001F4C4A"/>
    <w:rsid w:val="00204751"/>
    <w:rsid w:val="002071BB"/>
    <w:rsid w:val="00207DF5"/>
    <w:rsid w:val="0021172F"/>
    <w:rsid w:val="0022716E"/>
    <w:rsid w:val="00234038"/>
    <w:rsid w:val="0023464E"/>
    <w:rsid w:val="00235D7C"/>
    <w:rsid w:val="00240B81"/>
    <w:rsid w:val="00240ED7"/>
    <w:rsid w:val="002432D6"/>
    <w:rsid w:val="00244767"/>
    <w:rsid w:val="00245939"/>
    <w:rsid w:val="00246758"/>
    <w:rsid w:val="00247D01"/>
    <w:rsid w:val="00250FC0"/>
    <w:rsid w:val="00260D49"/>
    <w:rsid w:val="00261A5B"/>
    <w:rsid w:val="00262E5B"/>
    <w:rsid w:val="00276AFE"/>
    <w:rsid w:val="002804ED"/>
    <w:rsid w:val="00280DFD"/>
    <w:rsid w:val="0028365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0DE8"/>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3BF3"/>
    <w:rsid w:val="00394B06"/>
    <w:rsid w:val="00394C56"/>
    <w:rsid w:val="003956C6"/>
    <w:rsid w:val="003963DE"/>
    <w:rsid w:val="003A14A2"/>
    <w:rsid w:val="003B3E68"/>
    <w:rsid w:val="003C33F2"/>
    <w:rsid w:val="003C5F1F"/>
    <w:rsid w:val="003D2721"/>
    <w:rsid w:val="003D2A71"/>
    <w:rsid w:val="003D756E"/>
    <w:rsid w:val="003E2E24"/>
    <w:rsid w:val="003E420D"/>
    <w:rsid w:val="003E4C13"/>
    <w:rsid w:val="003F2099"/>
    <w:rsid w:val="003F2E52"/>
    <w:rsid w:val="003F7B6D"/>
    <w:rsid w:val="004001A6"/>
    <w:rsid w:val="004078F3"/>
    <w:rsid w:val="004220DE"/>
    <w:rsid w:val="0042532F"/>
    <w:rsid w:val="0042647B"/>
    <w:rsid w:val="00427794"/>
    <w:rsid w:val="004309EE"/>
    <w:rsid w:val="00441B4D"/>
    <w:rsid w:val="00442471"/>
    <w:rsid w:val="00445A08"/>
    <w:rsid w:val="00450F07"/>
    <w:rsid w:val="00453CD3"/>
    <w:rsid w:val="004571F9"/>
    <w:rsid w:val="00460660"/>
    <w:rsid w:val="0046368B"/>
    <w:rsid w:val="00464BA9"/>
    <w:rsid w:val="00472466"/>
    <w:rsid w:val="00483969"/>
    <w:rsid w:val="00486107"/>
    <w:rsid w:val="00491827"/>
    <w:rsid w:val="004A00B4"/>
    <w:rsid w:val="004B13EA"/>
    <w:rsid w:val="004B3148"/>
    <w:rsid w:val="004C4399"/>
    <w:rsid w:val="004C4830"/>
    <w:rsid w:val="004C5E41"/>
    <w:rsid w:val="004C6F56"/>
    <w:rsid w:val="004C787C"/>
    <w:rsid w:val="004D165A"/>
    <w:rsid w:val="004D4B84"/>
    <w:rsid w:val="004E0643"/>
    <w:rsid w:val="004E7646"/>
    <w:rsid w:val="004E7A1F"/>
    <w:rsid w:val="004F1FAF"/>
    <w:rsid w:val="004F336E"/>
    <w:rsid w:val="004F4B9B"/>
    <w:rsid w:val="00500582"/>
    <w:rsid w:val="0050666E"/>
    <w:rsid w:val="005075E5"/>
    <w:rsid w:val="00511AB9"/>
    <w:rsid w:val="0051377C"/>
    <w:rsid w:val="00523BB5"/>
    <w:rsid w:val="00523EA7"/>
    <w:rsid w:val="00533305"/>
    <w:rsid w:val="005406EB"/>
    <w:rsid w:val="0054274D"/>
    <w:rsid w:val="005475D9"/>
    <w:rsid w:val="00553375"/>
    <w:rsid w:val="00555884"/>
    <w:rsid w:val="005571A2"/>
    <w:rsid w:val="005573AE"/>
    <w:rsid w:val="005579CC"/>
    <w:rsid w:val="00560CEB"/>
    <w:rsid w:val="00563B21"/>
    <w:rsid w:val="005657F8"/>
    <w:rsid w:val="00570EA4"/>
    <w:rsid w:val="005736B7"/>
    <w:rsid w:val="00575E5A"/>
    <w:rsid w:val="00580245"/>
    <w:rsid w:val="005804B9"/>
    <w:rsid w:val="00580C51"/>
    <w:rsid w:val="00580EFC"/>
    <w:rsid w:val="00582C15"/>
    <w:rsid w:val="00586DE3"/>
    <w:rsid w:val="00587242"/>
    <w:rsid w:val="005A1F44"/>
    <w:rsid w:val="005A2C8F"/>
    <w:rsid w:val="005A72CD"/>
    <w:rsid w:val="005B0EF2"/>
    <w:rsid w:val="005B7883"/>
    <w:rsid w:val="005C3269"/>
    <w:rsid w:val="005C4979"/>
    <w:rsid w:val="005C50A5"/>
    <w:rsid w:val="005C6607"/>
    <w:rsid w:val="005C7A23"/>
    <w:rsid w:val="005D0606"/>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30AE8"/>
    <w:rsid w:val="00654516"/>
    <w:rsid w:val="0065610E"/>
    <w:rsid w:val="00660AD3"/>
    <w:rsid w:val="006638CD"/>
    <w:rsid w:val="00667A98"/>
    <w:rsid w:val="0067306C"/>
    <w:rsid w:val="00673932"/>
    <w:rsid w:val="00673E3C"/>
    <w:rsid w:val="006759CC"/>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75EE"/>
    <w:rsid w:val="00700C23"/>
    <w:rsid w:val="00702811"/>
    <w:rsid w:val="0070554E"/>
    <w:rsid w:val="007055DC"/>
    <w:rsid w:val="00705EDC"/>
    <w:rsid w:val="00710723"/>
    <w:rsid w:val="007115B3"/>
    <w:rsid w:val="00713984"/>
    <w:rsid w:val="0071438B"/>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0C6D"/>
    <w:rsid w:val="008123B6"/>
    <w:rsid w:val="00821D01"/>
    <w:rsid w:val="00822268"/>
    <w:rsid w:val="00824DF9"/>
    <w:rsid w:val="008264A2"/>
    <w:rsid w:val="00826B7B"/>
    <w:rsid w:val="00832340"/>
    <w:rsid w:val="008326B8"/>
    <w:rsid w:val="00846789"/>
    <w:rsid w:val="00846A4F"/>
    <w:rsid w:val="008472EF"/>
    <w:rsid w:val="008477AD"/>
    <w:rsid w:val="00857A77"/>
    <w:rsid w:val="008602BD"/>
    <w:rsid w:val="00870145"/>
    <w:rsid w:val="00870A9A"/>
    <w:rsid w:val="008723F0"/>
    <w:rsid w:val="00880831"/>
    <w:rsid w:val="008825B2"/>
    <w:rsid w:val="008842C9"/>
    <w:rsid w:val="0089559E"/>
    <w:rsid w:val="008A3568"/>
    <w:rsid w:val="008A6120"/>
    <w:rsid w:val="008A7A09"/>
    <w:rsid w:val="008A7B4E"/>
    <w:rsid w:val="008B01FE"/>
    <w:rsid w:val="008B03C2"/>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744C3"/>
    <w:rsid w:val="00982980"/>
    <w:rsid w:val="00984EBC"/>
    <w:rsid w:val="00992D9C"/>
    <w:rsid w:val="00996496"/>
    <w:rsid w:val="00996CB8"/>
    <w:rsid w:val="009A06AE"/>
    <w:rsid w:val="009B0F8A"/>
    <w:rsid w:val="009B1A24"/>
    <w:rsid w:val="009B2E97"/>
    <w:rsid w:val="009B30DE"/>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9F7AA4"/>
    <w:rsid w:val="00A0208D"/>
    <w:rsid w:val="00A05305"/>
    <w:rsid w:val="00A0740E"/>
    <w:rsid w:val="00A10A3F"/>
    <w:rsid w:val="00A10EEB"/>
    <w:rsid w:val="00A14CEF"/>
    <w:rsid w:val="00A1518B"/>
    <w:rsid w:val="00A174BC"/>
    <w:rsid w:val="00A26242"/>
    <w:rsid w:val="00A27EBF"/>
    <w:rsid w:val="00A3134E"/>
    <w:rsid w:val="00A318A8"/>
    <w:rsid w:val="00A50641"/>
    <w:rsid w:val="00A521B8"/>
    <w:rsid w:val="00A530BF"/>
    <w:rsid w:val="00A56496"/>
    <w:rsid w:val="00A6177B"/>
    <w:rsid w:val="00A66136"/>
    <w:rsid w:val="00A71189"/>
    <w:rsid w:val="00A728D6"/>
    <w:rsid w:val="00A7364A"/>
    <w:rsid w:val="00A74DCC"/>
    <w:rsid w:val="00A753ED"/>
    <w:rsid w:val="00A75F48"/>
    <w:rsid w:val="00A77512"/>
    <w:rsid w:val="00A829B1"/>
    <w:rsid w:val="00A83447"/>
    <w:rsid w:val="00A9247A"/>
    <w:rsid w:val="00A93557"/>
    <w:rsid w:val="00A94994"/>
    <w:rsid w:val="00A94C2F"/>
    <w:rsid w:val="00A9599E"/>
    <w:rsid w:val="00AA227A"/>
    <w:rsid w:val="00AA4CBB"/>
    <w:rsid w:val="00AA641C"/>
    <w:rsid w:val="00AA65FA"/>
    <w:rsid w:val="00AA7351"/>
    <w:rsid w:val="00AA7F27"/>
    <w:rsid w:val="00AB5436"/>
    <w:rsid w:val="00AB56AE"/>
    <w:rsid w:val="00AC4761"/>
    <w:rsid w:val="00AC49C5"/>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27BDE"/>
    <w:rsid w:val="00B31F14"/>
    <w:rsid w:val="00B33FB2"/>
    <w:rsid w:val="00B40591"/>
    <w:rsid w:val="00B4466E"/>
    <w:rsid w:val="00B447D1"/>
    <w:rsid w:val="00B5431A"/>
    <w:rsid w:val="00B6270B"/>
    <w:rsid w:val="00B75EE1"/>
    <w:rsid w:val="00B77481"/>
    <w:rsid w:val="00B81113"/>
    <w:rsid w:val="00B8518B"/>
    <w:rsid w:val="00B87803"/>
    <w:rsid w:val="00B94735"/>
    <w:rsid w:val="00B97CC3"/>
    <w:rsid w:val="00BA0EBA"/>
    <w:rsid w:val="00BB1D19"/>
    <w:rsid w:val="00BB79E8"/>
    <w:rsid w:val="00BC05F2"/>
    <w:rsid w:val="00BC06C4"/>
    <w:rsid w:val="00BC60BF"/>
    <w:rsid w:val="00BD0BB9"/>
    <w:rsid w:val="00BD7E91"/>
    <w:rsid w:val="00BD7F0D"/>
    <w:rsid w:val="00BF5233"/>
    <w:rsid w:val="00BF6435"/>
    <w:rsid w:val="00C02D0A"/>
    <w:rsid w:val="00C038BD"/>
    <w:rsid w:val="00C03A6E"/>
    <w:rsid w:val="00C072CD"/>
    <w:rsid w:val="00C12C1E"/>
    <w:rsid w:val="00C21179"/>
    <w:rsid w:val="00C226C0"/>
    <w:rsid w:val="00C2298F"/>
    <w:rsid w:val="00C25AE7"/>
    <w:rsid w:val="00C3166B"/>
    <w:rsid w:val="00C33406"/>
    <w:rsid w:val="00C406A2"/>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E1E9C"/>
    <w:rsid w:val="00CE2638"/>
    <w:rsid w:val="00CF2351"/>
    <w:rsid w:val="00CF4255"/>
    <w:rsid w:val="00CF609C"/>
    <w:rsid w:val="00CF6808"/>
    <w:rsid w:val="00D034A0"/>
    <w:rsid w:val="00D1661F"/>
    <w:rsid w:val="00D20FA8"/>
    <w:rsid w:val="00D21061"/>
    <w:rsid w:val="00D246FC"/>
    <w:rsid w:val="00D276C3"/>
    <w:rsid w:val="00D30D72"/>
    <w:rsid w:val="00D36BD5"/>
    <w:rsid w:val="00D36EA0"/>
    <w:rsid w:val="00D4108E"/>
    <w:rsid w:val="00D42C7E"/>
    <w:rsid w:val="00D435C3"/>
    <w:rsid w:val="00D45E4C"/>
    <w:rsid w:val="00D505C0"/>
    <w:rsid w:val="00D54131"/>
    <w:rsid w:val="00D60543"/>
    <w:rsid w:val="00D6163D"/>
    <w:rsid w:val="00D803B8"/>
    <w:rsid w:val="00D81A0E"/>
    <w:rsid w:val="00D82A21"/>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0EC7"/>
    <w:rsid w:val="00DE3711"/>
    <w:rsid w:val="00DE56F2"/>
    <w:rsid w:val="00DF116D"/>
    <w:rsid w:val="00DF70D9"/>
    <w:rsid w:val="00E01FF7"/>
    <w:rsid w:val="00E06EDE"/>
    <w:rsid w:val="00E1344F"/>
    <w:rsid w:val="00E13658"/>
    <w:rsid w:val="00E16FF7"/>
    <w:rsid w:val="00E26AD9"/>
    <w:rsid w:val="00E26D68"/>
    <w:rsid w:val="00E30C41"/>
    <w:rsid w:val="00E35CD9"/>
    <w:rsid w:val="00E37BAF"/>
    <w:rsid w:val="00E404DC"/>
    <w:rsid w:val="00E41EEA"/>
    <w:rsid w:val="00E44045"/>
    <w:rsid w:val="00E45560"/>
    <w:rsid w:val="00E46253"/>
    <w:rsid w:val="00E55B33"/>
    <w:rsid w:val="00E618C4"/>
    <w:rsid w:val="00E7004B"/>
    <w:rsid w:val="00E72324"/>
    <w:rsid w:val="00E73472"/>
    <w:rsid w:val="00E76688"/>
    <w:rsid w:val="00E812E2"/>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19A9"/>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5E1C"/>
    <w:rsid w:val="00F56EF4"/>
    <w:rsid w:val="00F57F2E"/>
    <w:rsid w:val="00F659EB"/>
    <w:rsid w:val="00F66A9C"/>
    <w:rsid w:val="00F769B3"/>
    <w:rsid w:val="00F83E24"/>
    <w:rsid w:val="00F86BA6"/>
    <w:rsid w:val="00F87750"/>
    <w:rsid w:val="00F95494"/>
    <w:rsid w:val="00F95772"/>
    <w:rsid w:val="00FA2C76"/>
    <w:rsid w:val="00FA401F"/>
    <w:rsid w:val="00FB17ED"/>
    <w:rsid w:val="00FB1DD4"/>
    <w:rsid w:val="00FB634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uiPriority w:val="99"/>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jindrich.koranda@kornit.cz" TargetMode="External"/><Relationship Id="rId2" Type="http://schemas.openxmlformats.org/officeDocument/2006/relationships/customXml" Target="../customXml/item2.xml"/><Relationship Id="rId16" Type="http://schemas.openxmlformats.org/officeDocument/2006/relationships/hyperlink" Target="mailto:KrizekP@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yperlink" Target="mailto:Louzensk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oR@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64365"/>
    <w:rsid w:val="00170724"/>
    <w:rsid w:val="002432D6"/>
    <w:rsid w:val="00280DFD"/>
    <w:rsid w:val="003156CF"/>
    <w:rsid w:val="003F2E52"/>
    <w:rsid w:val="00436061"/>
    <w:rsid w:val="004B13EA"/>
    <w:rsid w:val="004B3148"/>
    <w:rsid w:val="00684250"/>
    <w:rsid w:val="006F6EFB"/>
    <w:rsid w:val="00704A7E"/>
    <w:rsid w:val="0071438B"/>
    <w:rsid w:val="009273DD"/>
    <w:rsid w:val="009318E6"/>
    <w:rsid w:val="00941D63"/>
    <w:rsid w:val="00A26242"/>
    <w:rsid w:val="00A626BA"/>
    <w:rsid w:val="00A871FD"/>
    <w:rsid w:val="00A9247A"/>
    <w:rsid w:val="00BF1B40"/>
    <w:rsid w:val="00D505C0"/>
    <w:rsid w:val="00DF47C1"/>
    <w:rsid w:val="00F04792"/>
    <w:rsid w:val="00F31C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E1DA9D2-A468-4639-AB36-D42A0D8A7024}">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Příloha_k_nabídce_R-F_23-22.dotx</Template>
  <TotalTime>57</TotalTime>
  <Pages>9</Pages>
  <Words>3252</Words>
  <Characters>19188</Characters>
  <Application>Microsoft Office Word</Application>
  <DocSecurity>0</DocSecurity>
  <Lines>159</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Walta Petr, Ing.</cp:lastModifiedBy>
  <cp:revision>22</cp:revision>
  <cp:lastPrinted>2022-12-05T08:31:00Z</cp:lastPrinted>
  <dcterms:created xsi:type="dcterms:W3CDTF">2025-04-22T10:55:00Z</dcterms:created>
  <dcterms:modified xsi:type="dcterms:W3CDTF">2025-06-23T11:09:00Z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