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2BB0" w14:textId="77777777" w:rsidR="000A2544" w:rsidRPr="0039759A" w:rsidRDefault="000A2544" w:rsidP="000A2544">
      <w:pPr>
        <w:spacing w:after="0"/>
        <w:jc w:val="both"/>
        <w:rPr>
          <w:rFonts w:ascii="Arial" w:hAnsi="Arial" w:cs="Arial"/>
          <w:b/>
          <w:bCs/>
          <w:sz w:val="24"/>
          <w:szCs w:val="24"/>
        </w:rPr>
      </w:pPr>
      <w:r w:rsidRPr="0039759A">
        <w:rPr>
          <w:rFonts w:ascii="Arial" w:hAnsi="Arial" w:cs="Arial"/>
          <w:b/>
          <w:bCs/>
          <w:sz w:val="24"/>
          <w:szCs w:val="24"/>
        </w:rPr>
        <w:t>B.8.1</w:t>
      </w:r>
      <w:r w:rsidR="001D5435">
        <w:rPr>
          <w:rFonts w:ascii="Arial" w:hAnsi="Arial" w:cs="Arial"/>
          <w:b/>
          <w:bCs/>
          <w:sz w:val="24"/>
          <w:szCs w:val="24"/>
        </w:rPr>
        <w:tab/>
      </w:r>
      <w:r w:rsidRPr="0039759A">
        <w:rPr>
          <w:rFonts w:ascii="Arial" w:hAnsi="Arial" w:cs="Arial"/>
          <w:b/>
          <w:bCs/>
          <w:sz w:val="24"/>
          <w:szCs w:val="24"/>
        </w:rPr>
        <w:t>Technická zpráva</w:t>
      </w:r>
    </w:p>
    <w:p w14:paraId="7FD3B6E8" w14:textId="77777777" w:rsidR="00D124D6" w:rsidRPr="004E4448" w:rsidRDefault="00D124D6" w:rsidP="001D5435">
      <w:pPr>
        <w:spacing w:after="0"/>
        <w:ind w:firstLine="709"/>
        <w:jc w:val="both"/>
        <w:rPr>
          <w:rFonts w:ascii="Arial" w:hAnsi="Arial" w:cs="Arial"/>
          <w:sz w:val="24"/>
          <w:szCs w:val="24"/>
        </w:rPr>
      </w:pPr>
      <w:r w:rsidRPr="004E4448">
        <w:rPr>
          <w:rFonts w:ascii="Arial" w:hAnsi="Arial" w:cs="Arial"/>
          <w:sz w:val="24"/>
          <w:szCs w:val="24"/>
        </w:rPr>
        <w:t>Obsah:</w:t>
      </w:r>
    </w:p>
    <w:p w14:paraId="781CD66B" w14:textId="77777777" w:rsidR="00D124D6" w:rsidRPr="004E4448" w:rsidRDefault="00D124D6" w:rsidP="000A2544">
      <w:pPr>
        <w:spacing w:after="0"/>
        <w:jc w:val="both"/>
        <w:rPr>
          <w:rFonts w:ascii="Arial" w:hAnsi="Arial" w:cs="Arial"/>
          <w:sz w:val="24"/>
          <w:szCs w:val="24"/>
        </w:rPr>
      </w:pPr>
    </w:p>
    <w:p w14:paraId="055AB5B2" w14:textId="77777777" w:rsidR="00D124D6" w:rsidRPr="004E4448" w:rsidRDefault="00D124D6" w:rsidP="001D5435">
      <w:pPr>
        <w:spacing w:after="0"/>
        <w:ind w:firstLine="708"/>
        <w:jc w:val="both"/>
        <w:rPr>
          <w:rFonts w:ascii="Arial" w:hAnsi="Arial" w:cs="Arial"/>
          <w:b/>
          <w:bCs/>
          <w:sz w:val="24"/>
          <w:szCs w:val="24"/>
        </w:rPr>
      </w:pPr>
      <w:r w:rsidRPr="004E4448">
        <w:rPr>
          <w:rFonts w:ascii="Arial" w:hAnsi="Arial" w:cs="Arial"/>
          <w:b/>
          <w:bCs/>
          <w:sz w:val="24"/>
          <w:szCs w:val="24"/>
        </w:rPr>
        <w:t>Identifikační údaje objektu/ů a technického a technologického zařízení.</w:t>
      </w:r>
    </w:p>
    <w:p w14:paraId="03F913A8" w14:textId="77777777" w:rsidR="00D124D6" w:rsidRPr="004E4448" w:rsidRDefault="00D124D6" w:rsidP="000A2544">
      <w:pPr>
        <w:spacing w:after="0"/>
        <w:jc w:val="both"/>
        <w:rPr>
          <w:rFonts w:ascii="Arial" w:hAnsi="Arial" w:cs="Arial"/>
          <w:b/>
          <w:bCs/>
          <w:sz w:val="24"/>
          <w:szCs w:val="24"/>
        </w:rPr>
      </w:pPr>
    </w:p>
    <w:p w14:paraId="0573CB08" w14:textId="77777777" w:rsidR="007B6AF3" w:rsidRPr="004E4448" w:rsidRDefault="000A2544" w:rsidP="007B6AF3">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Napojení staveniště na stávající dopravní a technickou infrastrukturu</w:t>
      </w:r>
      <w:r w:rsidR="002554EB" w:rsidRPr="004E4448">
        <w:rPr>
          <w:rFonts w:ascii="Arial" w:hAnsi="Arial" w:cs="Arial"/>
          <w:b/>
          <w:bCs/>
          <w:sz w:val="24"/>
          <w:szCs w:val="24"/>
        </w:rPr>
        <w:t>.</w:t>
      </w:r>
    </w:p>
    <w:p w14:paraId="4640B1D2"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Přístup na stavbu po dobu výstavby, popřípadě přístupové trasy, dopravní trasy pro přesun rozhodujících dodávek materiálů, zásady </w:t>
      </w:r>
      <w:proofErr w:type="spellStart"/>
      <w:r w:rsidRPr="004E4448">
        <w:rPr>
          <w:rFonts w:ascii="Arial" w:hAnsi="Arial" w:cs="Arial"/>
          <w:b/>
          <w:bCs/>
          <w:sz w:val="24"/>
          <w:szCs w:val="24"/>
        </w:rPr>
        <w:t>vnitrostaveništní</w:t>
      </w:r>
      <w:proofErr w:type="spellEnd"/>
      <w:r w:rsidRPr="004E4448">
        <w:rPr>
          <w:rFonts w:ascii="Arial" w:hAnsi="Arial" w:cs="Arial"/>
          <w:b/>
          <w:bCs/>
          <w:sz w:val="24"/>
          <w:szCs w:val="24"/>
        </w:rPr>
        <w:t xml:space="preserve"> dopravy</w:t>
      </w:r>
      <w:r w:rsidR="002554EB" w:rsidRPr="004E4448">
        <w:rPr>
          <w:rFonts w:ascii="Arial" w:hAnsi="Arial" w:cs="Arial"/>
          <w:b/>
          <w:bCs/>
          <w:sz w:val="24"/>
          <w:szCs w:val="24"/>
        </w:rPr>
        <w:t>.</w:t>
      </w:r>
    </w:p>
    <w:p w14:paraId="3AF29CCE"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Ochrana okolí staveniště a požadavky na související asanace, demolice, kácení dřevin</w:t>
      </w:r>
      <w:r w:rsidR="002554EB" w:rsidRPr="004E4448">
        <w:rPr>
          <w:rFonts w:ascii="Arial" w:hAnsi="Arial" w:cs="Arial"/>
          <w:b/>
          <w:bCs/>
          <w:sz w:val="24"/>
          <w:szCs w:val="24"/>
        </w:rPr>
        <w:t>.</w:t>
      </w:r>
    </w:p>
    <w:p w14:paraId="08766AAC"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Maximální dočasné a trvalé zábory pro staveniště, plochy zařízení staveniště</w:t>
      </w:r>
    </w:p>
    <w:p w14:paraId="41E7082C"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Požadavky na bezbariérové </w:t>
      </w:r>
      <w:proofErr w:type="spellStart"/>
      <w:r w:rsidRPr="004E4448">
        <w:rPr>
          <w:rFonts w:ascii="Arial" w:hAnsi="Arial" w:cs="Arial"/>
          <w:b/>
          <w:bCs/>
          <w:sz w:val="24"/>
          <w:szCs w:val="24"/>
        </w:rPr>
        <w:t>obchozí</w:t>
      </w:r>
      <w:proofErr w:type="spellEnd"/>
      <w:r w:rsidRPr="004E4448">
        <w:rPr>
          <w:rFonts w:ascii="Arial" w:hAnsi="Arial" w:cs="Arial"/>
          <w:b/>
          <w:bCs/>
          <w:sz w:val="24"/>
          <w:szCs w:val="24"/>
        </w:rPr>
        <w:t xml:space="preserve"> trasy a úpravy/náhrady stávajících bezbariérových tras, úpravy pro bezbariérové užívání výstavbou dotčených staveb</w:t>
      </w:r>
      <w:r w:rsidR="002554EB" w:rsidRPr="004E4448">
        <w:rPr>
          <w:rFonts w:ascii="Arial" w:hAnsi="Arial" w:cs="Arial"/>
          <w:b/>
          <w:bCs/>
          <w:sz w:val="24"/>
          <w:szCs w:val="24"/>
        </w:rPr>
        <w:t>.</w:t>
      </w:r>
    </w:p>
    <w:p w14:paraId="573168F5"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Bilance zemních prací, řešení konsolidačních náspů, požadavky na přísun nebo deponie zemin v rozsahu podle B.8.5</w:t>
      </w:r>
      <w:r w:rsidR="002554EB" w:rsidRPr="004E4448">
        <w:rPr>
          <w:rFonts w:ascii="Arial" w:hAnsi="Arial" w:cs="Arial"/>
          <w:b/>
          <w:bCs/>
          <w:sz w:val="24"/>
          <w:szCs w:val="24"/>
        </w:rPr>
        <w:t>.</w:t>
      </w:r>
    </w:p>
    <w:p w14:paraId="1D946B34"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Požadavky na postup a způsob přípravy a realizace výstavby, rozhodující dílčí termíny, požadavky na postupné uvádění stavby do provozu (užívání)</w:t>
      </w:r>
      <w:r w:rsidR="002554EB" w:rsidRPr="004E4448">
        <w:rPr>
          <w:rFonts w:ascii="Arial" w:hAnsi="Arial" w:cs="Arial"/>
          <w:b/>
          <w:bCs/>
          <w:sz w:val="24"/>
          <w:szCs w:val="24"/>
        </w:rPr>
        <w:t>.</w:t>
      </w:r>
    </w:p>
    <w:p w14:paraId="61E16874" w14:textId="77777777" w:rsidR="000A2544" w:rsidRPr="004E4448" w:rsidRDefault="000A2544"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jednotlivých stavebních postupů</w:t>
      </w:r>
      <w:r w:rsidR="002554EB" w:rsidRPr="004E4448">
        <w:rPr>
          <w:rFonts w:ascii="Arial" w:hAnsi="Arial" w:cs="Arial"/>
          <w:b/>
          <w:bCs/>
          <w:sz w:val="24"/>
          <w:szCs w:val="24"/>
        </w:rPr>
        <w:t>:</w:t>
      </w:r>
    </w:p>
    <w:p w14:paraId="1F711DA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Stručný rozsah prací.</w:t>
      </w:r>
    </w:p>
    <w:p w14:paraId="518C797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Přístup mechanizace na staveniště.</w:t>
      </w:r>
    </w:p>
    <w:p w14:paraId="151DDC73"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Vymezení kolejí pro stavební mechanizaci.</w:t>
      </w:r>
    </w:p>
    <w:p w14:paraId="359EDD0D"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Délka postupu v kalendářních dnech nebo v hodinách u denních výluk.</w:t>
      </w:r>
    </w:p>
    <w:p w14:paraId="2A931B2F"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Vyloučené koleje a jejich vymezení (staniční kolej, traťová kolej, v případě potřeby bude upřesněno námezníkem, kilometricky, návěstidlem atp.), délka výluky.</w:t>
      </w:r>
    </w:p>
    <w:p w14:paraId="68869D48"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Vymezení vylučovaného trakčního vedení (úsekovým odpojovačem</w:t>
      </w:r>
      <w:r w:rsidR="007B6AF3" w:rsidRPr="004E4448">
        <w:rPr>
          <w:rFonts w:ascii="Arial" w:hAnsi="Arial" w:cs="Arial"/>
          <w:b/>
          <w:bCs/>
          <w:sz w:val="24"/>
          <w:szCs w:val="24"/>
        </w:rPr>
        <w:t xml:space="preserve"> </w:t>
      </w:r>
      <w:r w:rsidRPr="004E4448">
        <w:rPr>
          <w:rFonts w:ascii="Arial" w:hAnsi="Arial" w:cs="Arial"/>
          <w:b/>
          <w:bCs/>
          <w:sz w:val="24"/>
          <w:szCs w:val="24"/>
        </w:rPr>
        <w:t>/</w:t>
      </w:r>
      <w:r w:rsidR="007B6AF3" w:rsidRPr="004E4448">
        <w:rPr>
          <w:rFonts w:ascii="Arial" w:hAnsi="Arial" w:cs="Arial"/>
          <w:b/>
          <w:bCs/>
          <w:sz w:val="24"/>
          <w:szCs w:val="24"/>
        </w:rPr>
        <w:t xml:space="preserve"> </w:t>
      </w:r>
      <w:r w:rsidRPr="004E4448">
        <w:rPr>
          <w:rFonts w:ascii="Arial" w:hAnsi="Arial" w:cs="Arial"/>
          <w:b/>
          <w:bCs/>
          <w:sz w:val="24"/>
          <w:szCs w:val="24"/>
        </w:rPr>
        <w:t>děličem</w:t>
      </w:r>
      <w:r w:rsidR="007B6AF3" w:rsidRPr="004E4448">
        <w:rPr>
          <w:rFonts w:ascii="Arial" w:hAnsi="Arial" w:cs="Arial"/>
          <w:b/>
          <w:bCs/>
          <w:sz w:val="24"/>
          <w:szCs w:val="24"/>
        </w:rPr>
        <w:t xml:space="preserve"> </w:t>
      </w:r>
      <w:r w:rsidRPr="004E4448">
        <w:rPr>
          <w:rFonts w:ascii="Arial" w:hAnsi="Arial" w:cs="Arial"/>
          <w:b/>
          <w:bCs/>
          <w:sz w:val="24"/>
          <w:szCs w:val="24"/>
        </w:rPr>
        <w:t>/</w:t>
      </w:r>
      <w:r w:rsidR="007B6AF3" w:rsidRPr="004E4448">
        <w:rPr>
          <w:rFonts w:ascii="Arial" w:hAnsi="Arial" w:cs="Arial"/>
          <w:b/>
          <w:bCs/>
          <w:sz w:val="24"/>
          <w:szCs w:val="24"/>
        </w:rPr>
        <w:t xml:space="preserve"> </w:t>
      </w:r>
      <w:r w:rsidRPr="004E4448">
        <w:rPr>
          <w:rFonts w:ascii="Arial" w:hAnsi="Arial" w:cs="Arial"/>
          <w:b/>
          <w:bCs/>
          <w:sz w:val="24"/>
          <w:szCs w:val="24"/>
        </w:rPr>
        <w:t xml:space="preserve">aj.), včetně zajištění vodivé cesty zpětného trakčního proudu a připojení TNS, </w:t>
      </w:r>
      <w:proofErr w:type="spellStart"/>
      <w:r w:rsidRPr="004E4448">
        <w:rPr>
          <w:rFonts w:ascii="Arial" w:hAnsi="Arial" w:cs="Arial"/>
          <w:b/>
          <w:bCs/>
          <w:sz w:val="24"/>
          <w:szCs w:val="24"/>
        </w:rPr>
        <w:t>SpS</w:t>
      </w:r>
      <w:proofErr w:type="spellEnd"/>
      <w:r w:rsidRPr="004E4448">
        <w:rPr>
          <w:rFonts w:ascii="Arial" w:hAnsi="Arial" w:cs="Arial"/>
          <w:b/>
          <w:bCs/>
          <w:sz w:val="24"/>
          <w:szCs w:val="24"/>
        </w:rPr>
        <w:t>, EPZ atp.</w:t>
      </w:r>
    </w:p>
    <w:p w14:paraId="0F4CD0BD"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Omezení rychlosti.</w:t>
      </w:r>
    </w:p>
    <w:p w14:paraId="10F0A6A0" w14:textId="77777777" w:rsidR="002554EB" w:rsidRPr="004E4448" w:rsidRDefault="002554EB"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Činnost zabezpečovacího zařízení: rozsah kolejiště ovládaný jednotlivými ZZ (stávající</w:t>
      </w:r>
      <w:r w:rsidR="005C3D36" w:rsidRPr="004E4448">
        <w:rPr>
          <w:rFonts w:ascii="Arial" w:hAnsi="Arial" w:cs="Arial"/>
          <w:b/>
          <w:bCs/>
          <w:sz w:val="24"/>
          <w:szCs w:val="24"/>
        </w:rPr>
        <w:t xml:space="preserve">/provizorní/nové),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005C3D36" w:rsidRPr="004E4448">
        <w:rPr>
          <w:rFonts w:ascii="Arial" w:hAnsi="Arial" w:cs="Arial"/>
          <w:b/>
          <w:bCs/>
          <w:sz w:val="24"/>
          <w:szCs w:val="24"/>
        </w:rPr>
        <w:t>zab</w:t>
      </w:r>
      <w:proofErr w:type="spellEnd"/>
      <w:r w:rsidR="005C3D36" w:rsidRPr="004E4448">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7B34F1EF"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Jízdy vlaků.</w:t>
      </w:r>
    </w:p>
    <w:p w14:paraId="3932454D"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Výluková propustnost.</w:t>
      </w:r>
    </w:p>
    <w:p w14:paraId="58996EF7" w14:textId="77777777" w:rsidR="005C3D36" w:rsidRPr="004E4448" w:rsidRDefault="005C3D3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lastRenderedPageBreak/>
        <w:t>Dopravní opatření (počet vlaků, které je potřeba odklonit, odřeknout, nahradit autobusy náhradní autobusové dopravy nebo změnit jejich časovou polohu, výpočet nákladů na náhradní autobusovou dopravu, prověření navržených jízd setrvačností</w:t>
      </w:r>
      <w:r w:rsidR="00245825" w:rsidRPr="004E4448">
        <w:rPr>
          <w:rFonts w:ascii="Arial" w:hAnsi="Arial" w:cs="Arial"/>
          <w:b/>
          <w:bCs/>
          <w:sz w:val="24"/>
          <w:szCs w:val="24"/>
        </w:rPr>
        <w:t>, rozsah výkonů, které bude potřeba zajistit nezávislou trakcí při napěťových výlukách, výlukový GVD pro omezené úseky dvou a více kolejných tratí, u omezení, které předpokládají odklon vlaků, též dostupnou</w:t>
      </w:r>
      <w:r w:rsidR="008B2336" w:rsidRPr="004E4448">
        <w:rPr>
          <w:rFonts w:ascii="Arial" w:hAnsi="Arial" w:cs="Arial"/>
          <w:b/>
          <w:bCs/>
          <w:sz w:val="24"/>
          <w:szCs w:val="24"/>
        </w:rPr>
        <w:t xml:space="preserve"> </w:t>
      </w:r>
      <w:r w:rsidR="00245825" w:rsidRPr="004E4448">
        <w:rPr>
          <w:rFonts w:ascii="Arial" w:hAnsi="Arial" w:cs="Arial"/>
          <w:b/>
          <w:bCs/>
          <w:sz w:val="24"/>
          <w:szCs w:val="24"/>
        </w:rPr>
        <w:t>stávající</w:t>
      </w:r>
      <w:r w:rsidR="00C57986" w:rsidRPr="004E4448">
        <w:rPr>
          <w:rFonts w:ascii="Arial" w:hAnsi="Arial" w:cs="Arial"/>
          <w:b/>
          <w:bCs/>
          <w:sz w:val="24"/>
          <w:szCs w:val="24"/>
        </w:rPr>
        <w:t xml:space="preserve"> kapacitu odklonových tratí pro odklonovou vozbu).</w:t>
      </w:r>
    </w:p>
    <w:p w14:paraId="1142EB53" w14:textId="77777777" w:rsidR="00C57986" w:rsidRPr="004E4448" w:rsidRDefault="00C57986" w:rsidP="002554EB">
      <w:pPr>
        <w:pStyle w:val="Odstavecseseznamem"/>
        <w:numPr>
          <w:ilvl w:val="0"/>
          <w:numId w:val="2"/>
        </w:numPr>
        <w:spacing w:after="0"/>
        <w:ind w:left="993" w:hanging="284"/>
        <w:jc w:val="both"/>
        <w:rPr>
          <w:rFonts w:ascii="Arial" w:hAnsi="Arial" w:cs="Arial"/>
          <w:b/>
          <w:bCs/>
          <w:sz w:val="24"/>
          <w:szCs w:val="24"/>
        </w:rPr>
      </w:pPr>
      <w:r w:rsidRPr="004E4448">
        <w:rPr>
          <w:rFonts w:ascii="Arial" w:hAnsi="Arial" w:cs="Arial"/>
          <w:b/>
          <w:bCs/>
          <w:sz w:val="24"/>
          <w:szCs w:val="24"/>
        </w:rPr>
        <w:t xml:space="preserve">Stanovení min. nároků na stavební mechanizaci a technologické postupy nutné pro splnění navrženého harmonogramu. </w:t>
      </w:r>
    </w:p>
    <w:p w14:paraId="4F4A90B7" w14:textId="77777777" w:rsidR="000A2544" w:rsidRPr="004E4448" w:rsidRDefault="002554EB"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Zásady požárně bezpečnostního řešení.</w:t>
      </w:r>
    </w:p>
    <w:p w14:paraId="7A9E93D8" w14:textId="77777777" w:rsidR="00C01A75" w:rsidRPr="004E4448" w:rsidRDefault="00C57986"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Příjezdové komunikace na staveniště pro složky IZS, pokud je staveništěm znemožněna cesta pro požární vozidla k důležitým objektům</w:t>
      </w:r>
      <w:r w:rsidR="00C01A75" w:rsidRPr="004E4448">
        <w:rPr>
          <w:rFonts w:ascii="Arial" w:hAnsi="Arial" w:cs="Arial"/>
          <w:b/>
          <w:bCs/>
          <w:sz w:val="24"/>
          <w:szCs w:val="24"/>
        </w:rPr>
        <w:t xml:space="preserve"> železnice</w:t>
      </w:r>
      <w:r w:rsidRPr="004E4448">
        <w:rPr>
          <w:rFonts w:ascii="Arial" w:hAnsi="Arial" w:cs="Arial"/>
          <w:b/>
          <w:bCs/>
          <w:sz w:val="24"/>
          <w:szCs w:val="24"/>
        </w:rPr>
        <w:t>,</w:t>
      </w:r>
      <w:r w:rsidR="00C01A75" w:rsidRPr="004E4448">
        <w:rPr>
          <w:rFonts w:ascii="Arial" w:hAnsi="Arial" w:cs="Arial"/>
          <w:b/>
          <w:bCs/>
          <w:sz w:val="24"/>
          <w:szCs w:val="24"/>
        </w:rPr>
        <w:t xml:space="preserve"> stanovení jiné cesty projednané s příslušným HZS kraje a HZS SŽ.</w:t>
      </w:r>
    </w:p>
    <w:p w14:paraId="309ABDBB" w14:textId="77777777" w:rsidR="00C57986" w:rsidRPr="004E4448" w:rsidRDefault="00C01A75"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Vyhodnocení a splnění požadavků vyhlášek při provádění stavby v závislosti na stupni jejího provedení v rozsahu nezbytném pro zajištění její požární bezpečnosti</w:t>
      </w:r>
      <w:r w:rsidR="00D30E8D" w:rsidRPr="004E4448">
        <w:rPr>
          <w:rFonts w:ascii="Arial" w:hAnsi="Arial" w:cs="Arial"/>
          <w:b/>
          <w:bCs/>
          <w:sz w:val="24"/>
          <w:szCs w:val="24"/>
        </w:rPr>
        <w:t>.</w:t>
      </w:r>
    </w:p>
    <w:p w14:paraId="3B6D76F1" w14:textId="77777777" w:rsidR="00D30E8D" w:rsidRPr="004E4448" w:rsidRDefault="00D30E8D"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Dodržení podmínek o požární bezpečnosti při svařování podle předpisu SŽ při řezání konstrukce a svařování.</w:t>
      </w:r>
    </w:p>
    <w:p w14:paraId="7178C461" w14:textId="77777777" w:rsidR="00D30E8D" w:rsidRPr="004E4448" w:rsidRDefault="00D30E8D" w:rsidP="00C57986">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Umístění zařízení autonomní detekce a signalizace v pokojích pro ubytování osob a v částech vedoucích k východu v ubytovacích zařízení staveniště.</w:t>
      </w:r>
    </w:p>
    <w:p w14:paraId="4112AC5B" w14:textId="77777777" w:rsidR="002554EB" w:rsidRPr="004E4448" w:rsidRDefault="00C57986"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navržených provizorních stavů (propojení, nástupiště, odbočky, orientační systém atp.).</w:t>
      </w:r>
    </w:p>
    <w:p w14:paraId="046B074A" w14:textId="77777777" w:rsidR="00D30E8D" w:rsidRPr="004E4448" w:rsidRDefault="00D30E8D" w:rsidP="00D30E8D">
      <w:pPr>
        <w:pStyle w:val="Odstavecseseznamem"/>
        <w:spacing w:after="0"/>
        <w:jc w:val="both"/>
        <w:rPr>
          <w:rFonts w:ascii="Arial" w:hAnsi="Arial" w:cs="Arial"/>
          <w:b/>
          <w:bCs/>
          <w:sz w:val="24"/>
          <w:szCs w:val="24"/>
        </w:rPr>
      </w:pPr>
      <w:r w:rsidRPr="004E4448">
        <w:rPr>
          <w:rFonts w:ascii="Arial" w:hAnsi="Arial" w:cs="Arial"/>
          <w:b/>
          <w:bCs/>
          <w:sz w:val="24"/>
          <w:szCs w:val="24"/>
        </w:rPr>
        <w:t>Podrobné technické řešení provizorních stavů je součástí dokumentace příslušných objektů a v odpovídající míře respektuje požadavky na rozsah a obsah příloh dokumentace těchto objektů.</w:t>
      </w:r>
    </w:p>
    <w:p w14:paraId="19034866" w14:textId="77777777" w:rsidR="00D30E8D" w:rsidRPr="004E4448" w:rsidRDefault="00D30E8D"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 xml:space="preserve">Popis podmínek a požadavků ze stanovisek </w:t>
      </w:r>
      <w:proofErr w:type="spellStart"/>
      <w:r w:rsidRPr="004E4448">
        <w:rPr>
          <w:rFonts w:ascii="Arial" w:hAnsi="Arial" w:cs="Arial"/>
          <w:b/>
          <w:bCs/>
          <w:sz w:val="24"/>
          <w:szCs w:val="24"/>
        </w:rPr>
        <w:t>vlečkařů</w:t>
      </w:r>
      <w:proofErr w:type="spellEnd"/>
      <w:r w:rsidRPr="004E4448">
        <w:rPr>
          <w:rFonts w:ascii="Arial" w:hAnsi="Arial" w:cs="Arial"/>
          <w:b/>
          <w:bCs/>
          <w:sz w:val="24"/>
          <w:szCs w:val="24"/>
        </w:rPr>
        <w:t xml:space="preserve"> k navrženému omezení.</w:t>
      </w:r>
    </w:p>
    <w:p w14:paraId="2DFD3278" w14:textId="77777777" w:rsidR="00D30E8D" w:rsidRPr="004E4448" w:rsidRDefault="00D30E8D"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Popis objízdných tras pro automobily, veřejnou dopravu, cyklisty a pěší odsouhlasených PČR, průchody pěších</w:t>
      </w:r>
      <w:r w:rsidR="00904752" w:rsidRPr="004E4448">
        <w:rPr>
          <w:rFonts w:ascii="Arial" w:hAnsi="Arial" w:cs="Arial"/>
          <w:b/>
          <w:bCs/>
          <w:sz w:val="24"/>
          <w:szCs w:val="24"/>
        </w:rPr>
        <w:t xml:space="preserve"> staveništěm v jednotlivých stavebních etapách (DIO).</w:t>
      </w:r>
    </w:p>
    <w:p w14:paraId="6585EF06"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Dopravní inženýrská opatření pro realizaci stavby.</w:t>
      </w:r>
    </w:p>
    <w:p w14:paraId="5E2F9351"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Požadavky na výluky veřejné dopravy.</w:t>
      </w:r>
    </w:p>
    <w:p w14:paraId="623377F8"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Maximální produkovaná množství a druhy odpadů a emisí při výstavbě, jejich likvidace.</w:t>
      </w:r>
    </w:p>
    <w:p w14:paraId="6B8E545C"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Ochrana životního prostředí při výstavbě.</w:t>
      </w:r>
    </w:p>
    <w:p w14:paraId="4E47438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Vliv provádění stavby na okolní stavby a pozemky-včetně omezení hospodaření třetích stran apod.</w:t>
      </w:r>
    </w:p>
    <w:p w14:paraId="1EF5B64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Stanovení speciálních podmínek pro provádění stavby-provádění stavby za provozu, opatření proti účinkům vnějšího prostředí při výstavbě apod.</w:t>
      </w:r>
    </w:p>
    <w:p w14:paraId="535DC84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Zásady bezpečnosti a ochrany zdraví při práci na staveništi.</w:t>
      </w:r>
    </w:p>
    <w:p w14:paraId="4FD8745A"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Odvodnění staveniště.</w:t>
      </w:r>
    </w:p>
    <w:p w14:paraId="3DF47B8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Potřeby a spotřeby rozhodujících médií a hmot, jejich zajištění.</w:t>
      </w:r>
    </w:p>
    <w:p w14:paraId="673309C2"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Řešení sociálních a sanitárních zařízení.</w:t>
      </w:r>
    </w:p>
    <w:p w14:paraId="2C0A4805"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lastRenderedPageBreak/>
        <w:t>Zařízení staveniště s vyznačením vjezdu (schematicky).</w:t>
      </w:r>
    </w:p>
    <w:p w14:paraId="2179BAEA" w14:textId="77777777" w:rsidR="00904752" w:rsidRPr="004E4448" w:rsidRDefault="00904752" w:rsidP="000A2544">
      <w:pPr>
        <w:pStyle w:val="Odstavecseseznamem"/>
        <w:numPr>
          <w:ilvl w:val="0"/>
          <w:numId w:val="1"/>
        </w:numPr>
        <w:spacing w:after="0"/>
        <w:jc w:val="both"/>
        <w:rPr>
          <w:rFonts w:ascii="Arial" w:hAnsi="Arial" w:cs="Arial"/>
          <w:b/>
          <w:bCs/>
          <w:sz w:val="24"/>
          <w:szCs w:val="24"/>
        </w:rPr>
      </w:pPr>
      <w:r w:rsidRPr="004E4448">
        <w:rPr>
          <w:rFonts w:ascii="Arial" w:hAnsi="Arial" w:cs="Arial"/>
          <w:b/>
          <w:bCs/>
          <w:sz w:val="24"/>
          <w:szCs w:val="24"/>
        </w:rPr>
        <w:t>Staveništní přejezdy a úrovňová křížení (vyznačení dále ve schématech stavebních postupů).</w:t>
      </w:r>
    </w:p>
    <w:p w14:paraId="56046757" w14:textId="77777777" w:rsidR="00D30E8D" w:rsidRPr="004E4448" w:rsidRDefault="00D30E8D" w:rsidP="00D30E8D">
      <w:pPr>
        <w:pStyle w:val="Odstavecseseznamem"/>
        <w:spacing w:after="0"/>
        <w:jc w:val="both"/>
        <w:rPr>
          <w:rFonts w:ascii="Arial" w:hAnsi="Arial" w:cs="Arial"/>
          <w:sz w:val="24"/>
          <w:szCs w:val="24"/>
        </w:rPr>
      </w:pPr>
    </w:p>
    <w:p w14:paraId="01FD67A0" w14:textId="77777777" w:rsidR="007B6AF3" w:rsidRPr="00D61166" w:rsidRDefault="007B6AF3" w:rsidP="001D5435">
      <w:pPr>
        <w:spacing w:after="0"/>
        <w:ind w:firstLine="360"/>
        <w:jc w:val="both"/>
        <w:rPr>
          <w:rFonts w:ascii="Arial" w:hAnsi="Arial" w:cs="Arial"/>
          <w:sz w:val="24"/>
          <w:szCs w:val="24"/>
        </w:rPr>
      </w:pPr>
      <w:r w:rsidRPr="00D61166">
        <w:rPr>
          <w:rFonts w:ascii="Arial" w:hAnsi="Arial" w:cs="Arial"/>
          <w:b/>
          <w:bCs/>
          <w:sz w:val="24"/>
          <w:szCs w:val="24"/>
        </w:rPr>
        <w:t>Identifikační údaje objektu/ů a technického a technologického zařízení</w:t>
      </w:r>
      <w:r w:rsidRPr="00D61166">
        <w:rPr>
          <w:rFonts w:ascii="Arial" w:hAnsi="Arial" w:cs="Arial"/>
          <w:sz w:val="24"/>
          <w:szCs w:val="24"/>
        </w:rPr>
        <w:t>.</w:t>
      </w:r>
    </w:p>
    <w:p w14:paraId="717D11A1"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stavbě a objektu:</w:t>
      </w:r>
    </w:p>
    <w:p w14:paraId="661A49A5" w14:textId="386B3FB7" w:rsidR="00D61166" w:rsidRPr="00D61166" w:rsidRDefault="00D61166" w:rsidP="00E87AF2">
      <w:pPr>
        <w:spacing w:after="0"/>
        <w:ind w:left="2832" w:hanging="2832"/>
        <w:jc w:val="both"/>
        <w:rPr>
          <w:rFonts w:ascii="Arial" w:hAnsi="Arial" w:cs="Arial"/>
          <w:sz w:val="24"/>
          <w:szCs w:val="24"/>
        </w:rPr>
      </w:pPr>
      <w:r w:rsidRPr="00D61166">
        <w:rPr>
          <w:rFonts w:ascii="Arial" w:hAnsi="Arial" w:cs="Arial"/>
          <w:sz w:val="24"/>
          <w:szCs w:val="24"/>
        </w:rPr>
        <w:t xml:space="preserve">Název stavby: </w:t>
      </w:r>
      <w:r w:rsidRPr="00D61166">
        <w:rPr>
          <w:rFonts w:ascii="Arial" w:hAnsi="Arial" w:cs="Arial"/>
          <w:sz w:val="24"/>
          <w:szCs w:val="24"/>
        </w:rPr>
        <w:tab/>
      </w:r>
      <w:r w:rsidR="00E87AF2" w:rsidRPr="00E87AF2">
        <w:rPr>
          <w:rFonts w:ascii="Arial" w:hAnsi="Arial" w:cs="Arial"/>
          <w:sz w:val="24"/>
          <w:szCs w:val="24"/>
        </w:rPr>
        <w:t>Sanace nestabilního úseku Valašská Polanka – Horní Lideč v km 20,019 – 21,248</w:t>
      </w:r>
    </w:p>
    <w:p w14:paraId="19882EF6" w14:textId="2CB50420"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Stupeň dokumentace:</w:t>
      </w:r>
      <w:r w:rsidRPr="00D61166">
        <w:rPr>
          <w:rFonts w:ascii="Arial" w:hAnsi="Arial" w:cs="Arial"/>
          <w:sz w:val="24"/>
          <w:szCs w:val="24"/>
        </w:rPr>
        <w:tab/>
      </w:r>
      <w:r>
        <w:rPr>
          <w:rFonts w:ascii="Arial" w:hAnsi="Arial" w:cs="Arial"/>
          <w:sz w:val="24"/>
          <w:szCs w:val="24"/>
        </w:rPr>
        <w:t>D</w:t>
      </w:r>
      <w:r w:rsidR="00E87AF2">
        <w:rPr>
          <w:rFonts w:ascii="Arial" w:hAnsi="Arial" w:cs="Arial"/>
          <w:sz w:val="24"/>
          <w:szCs w:val="24"/>
        </w:rPr>
        <w:t>USL+</w:t>
      </w:r>
      <w:r>
        <w:rPr>
          <w:rFonts w:ascii="Arial" w:hAnsi="Arial" w:cs="Arial"/>
          <w:sz w:val="24"/>
          <w:szCs w:val="24"/>
        </w:rPr>
        <w:t>P</w:t>
      </w:r>
      <w:r w:rsidR="00E87AF2">
        <w:rPr>
          <w:rFonts w:ascii="Arial" w:hAnsi="Arial" w:cs="Arial"/>
          <w:sz w:val="24"/>
          <w:szCs w:val="24"/>
        </w:rPr>
        <w:t>DPS</w:t>
      </w:r>
    </w:p>
    <w:p w14:paraId="187E5C0D"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Dílčí část – objekt (PS/SO):</w:t>
      </w:r>
      <w:r w:rsidRPr="00D61166">
        <w:rPr>
          <w:rFonts w:ascii="Arial" w:hAnsi="Arial" w:cs="Arial"/>
          <w:sz w:val="24"/>
          <w:szCs w:val="24"/>
        </w:rPr>
        <w:tab/>
        <w:t xml:space="preserve">B.8 Zásady organizace výstavby </w:t>
      </w:r>
    </w:p>
    <w:p w14:paraId="429E198B"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Charakter dílčí části:</w:t>
      </w:r>
      <w:r w:rsidRPr="00D61166">
        <w:rPr>
          <w:rFonts w:ascii="Arial" w:hAnsi="Arial" w:cs="Arial"/>
          <w:sz w:val="24"/>
          <w:szCs w:val="24"/>
        </w:rPr>
        <w:tab/>
        <w:t>-</w:t>
      </w:r>
    </w:p>
    <w:p w14:paraId="4646B386" w14:textId="77777777" w:rsidR="00D61166" w:rsidRPr="005B1D9E" w:rsidRDefault="00D61166" w:rsidP="00D61166">
      <w:pPr>
        <w:spacing w:after="0"/>
        <w:jc w:val="both"/>
        <w:rPr>
          <w:rFonts w:ascii="Arial" w:hAnsi="Arial" w:cs="Arial"/>
          <w:sz w:val="24"/>
          <w:szCs w:val="24"/>
        </w:rPr>
      </w:pPr>
      <w:r w:rsidRPr="00D61166">
        <w:rPr>
          <w:rFonts w:ascii="Arial" w:hAnsi="Arial" w:cs="Arial"/>
          <w:sz w:val="24"/>
          <w:szCs w:val="24"/>
        </w:rPr>
        <w:t xml:space="preserve">Katastrální </w:t>
      </w:r>
      <w:r w:rsidRPr="005B1D9E">
        <w:rPr>
          <w:rFonts w:ascii="Arial" w:hAnsi="Arial" w:cs="Arial"/>
          <w:sz w:val="24"/>
          <w:szCs w:val="24"/>
        </w:rPr>
        <w:t>území, pozemky:</w:t>
      </w:r>
      <w:r w:rsidRPr="005B1D9E">
        <w:rPr>
          <w:rFonts w:ascii="Arial" w:hAnsi="Arial" w:cs="Arial"/>
          <w:sz w:val="24"/>
          <w:szCs w:val="24"/>
        </w:rPr>
        <w:tab/>
        <w:t>-</w:t>
      </w:r>
    </w:p>
    <w:p w14:paraId="21620734"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Místo stavby dílčí části:</w:t>
      </w:r>
      <w:r w:rsidRPr="005B1D9E">
        <w:rPr>
          <w:rFonts w:ascii="Arial" w:hAnsi="Arial" w:cs="Arial"/>
          <w:sz w:val="24"/>
          <w:szCs w:val="24"/>
        </w:rPr>
        <w:tab/>
        <w:t>-</w:t>
      </w:r>
    </w:p>
    <w:p w14:paraId="48BB2278" w14:textId="5003BA4B"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Období realizace:</w:t>
      </w:r>
      <w:r w:rsidRPr="005B1D9E">
        <w:rPr>
          <w:rFonts w:ascii="Arial" w:hAnsi="Arial" w:cs="Arial"/>
          <w:sz w:val="24"/>
          <w:szCs w:val="24"/>
        </w:rPr>
        <w:tab/>
      </w:r>
      <w:r w:rsidR="00324C28">
        <w:rPr>
          <w:rFonts w:ascii="Arial" w:hAnsi="Arial" w:cs="Arial"/>
          <w:b/>
          <w:bCs/>
          <w:sz w:val="24"/>
          <w:szCs w:val="24"/>
        </w:rPr>
        <w:t>10</w:t>
      </w:r>
      <w:r w:rsidR="002A19F9" w:rsidRPr="005B1D9E">
        <w:rPr>
          <w:rFonts w:ascii="Arial" w:hAnsi="Arial" w:cs="Arial"/>
          <w:b/>
          <w:bCs/>
          <w:sz w:val="24"/>
          <w:szCs w:val="24"/>
        </w:rPr>
        <w:t>/</w:t>
      </w:r>
      <w:r w:rsidRPr="005B1D9E">
        <w:rPr>
          <w:rFonts w:ascii="Arial" w:hAnsi="Arial" w:cs="Arial"/>
          <w:b/>
          <w:bCs/>
          <w:sz w:val="24"/>
          <w:szCs w:val="24"/>
        </w:rPr>
        <w:t>202</w:t>
      </w:r>
      <w:r w:rsidR="00324C28">
        <w:rPr>
          <w:rFonts w:ascii="Arial" w:hAnsi="Arial" w:cs="Arial"/>
          <w:b/>
          <w:bCs/>
          <w:sz w:val="24"/>
          <w:szCs w:val="24"/>
        </w:rPr>
        <w:t>5</w:t>
      </w:r>
      <w:r w:rsidRPr="005B1D9E">
        <w:rPr>
          <w:rFonts w:ascii="Arial" w:hAnsi="Arial" w:cs="Arial"/>
          <w:b/>
          <w:bCs/>
          <w:sz w:val="24"/>
          <w:szCs w:val="24"/>
        </w:rPr>
        <w:t xml:space="preserve"> – </w:t>
      </w:r>
      <w:r w:rsidR="005B1D9E" w:rsidRPr="005B1D9E">
        <w:rPr>
          <w:rFonts w:ascii="Arial" w:hAnsi="Arial" w:cs="Arial"/>
          <w:b/>
          <w:bCs/>
          <w:sz w:val="24"/>
          <w:szCs w:val="24"/>
        </w:rPr>
        <w:t>0</w:t>
      </w:r>
      <w:r w:rsidR="00324C28">
        <w:rPr>
          <w:rFonts w:ascii="Arial" w:hAnsi="Arial" w:cs="Arial"/>
          <w:b/>
          <w:bCs/>
          <w:sz w:val="24"/>
          <w:szCs w:val="24"/>
        </w:rPr>
        <w:t>5</w:t>
      </w:r>
      <w:r w:rsidR="002A19F9" w:rsidRPr="005B1D9E">
        <w:rPr>
          <w:rFonts w:ascii="Arial" w:hAnsi="Arial" w:cs="Arial"/>
          <w:b/>
          <w:bCs/>
          <w:sz w:val="24"/>
          <w:szCs w:val="24"/>
        </w:rPr>
        <w:t>/</w:t>
      </w:r>
      <w:r w:rsidRPr="005B1D9E">
        <w:rPr>
          <w:rFonts w:ascii="Arial" w:hAnsi="Arial" w:cs="Arial"/>
          <w:b/>
          <w:bCs/>
          <w:sz w:val="24"/>
          <w:szCs w:val="24"/>
        </w:rPr>
        <w:t>202</w:t>
      </w:r>
      <w:r w:rsidR="005B1D9E" w:rsidRPr="005B1D9E">
        <w:rPr>
          <w:rFonts w:ascii="Arial" w:hAnsi="Arial" w:cs="Arial"/>
          <w:b/>
          <w:bCs/>
          <w:sz w:val="24"/>
          <w:szCs w:val="24"/>
        </w:rPr>
        <w:t>7</w:t>
      </w:r>
    </w:p>
    <w:p w14:paraId="4E26217F"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Údaje o stavebníkovi:</w:t>
      </w:r>
    </w:p>
    <w:p w14:paraId="27DFDF0D" w14:textId="77777777" w:rsidR="00D61166" w:rsidRPr="005B1D9E" w:rsidRDefault="00D61166" w:rsidP="00D61166">
      <w:pPr>
        <w:spacing w:after="0"/>
        <w:jc w:val="both"/>
        <w:rPr>
          <w:rFonts w:ascii="Arial" w:hAnsi="Arial" w:cs="Arial"/>
          <w:sz w:val="24"/>
          <w:szCs w:val="24"/>
        </w:rPr>
      </w:pPr>
      <w:r w:rsidRPr="005B1D9E">
        <w:rPr>
          <w:rFonts w:ascii="Arial" w:hAnsi="Arial" w:cs="Arial"/>
          <w:sz w:val="24"/>
          <w:szCs w:val="24"/>
        </w:rPr>
        <w:t>Stavebník/investor:</w:t>
      </w:r>
      <w:r w:rsidRPr="005B1D9E">
        <w:rPr>
          <w:rFonts w:ascii="Arial" w:hAnsi="Arial" w:cs="Arial"/>
          <w:sz w:val="24"/>
          <w:szCs w:val="24"/>
        </w:rPr>
        <w:tab/>
        <w:t>Správa železnic, státní organizace, Dlážděná 10003/7,</w:t>
      </w:r>
    </w:p>
    <w:p w14:paraId="527CCE5D" w14:textId="77777777" w:rsidR="00D61166" w:rsidRPr="005B1D9E" w:rsidRDefault="00D61166" w:rsidP="00D61166">
      <w:pPr>
        <w:spacing w:after="0"/>
        <w:ind w:left="1416" w:firstLine="708"/>
        <w:jc w:val="both"/>
        <w:rPr>
          <w:rFonts w:ascii="Arial" w:hAnsi="Arial" w:cs="Arial"/>
          <w:sz w:val="24"/>
          <w:szCs w:val="24"/>
        </w:rPr>
      </w:pPr>
      <w:r w:rsidRPr="005B1D9E">
        <w:rPr>
          <w:rFonts w:ascii="Arial" w:hAnsi="Arial" w:cs="Arial"/>
          <w:sz w:val="24"/>
          <w:szCs w:val="24"/>
        </w:rPr>
        <w:t>110 00 Praha 1, IČO: 709 94 234.</w:t>
      </w:r>
    </w:p>
    <w:p w14:paraId="19059B0E" w14:textId="77777777" w:rsidR="00D61166" w:rsidRPr="00D61166" w:rsidRDefault="00D61166" w:rsidP="00D61166">
      <w:pPr>
        <w:spacing w:after="0"/>
        <w:jc w:val="both"/>
        <w:rPr>
          <w:rFonts w:ascii="Arial" w:hAnsi="Arial" w:cs="Arial"/>
          <w:sz w:val="24"/>
          <w:szCs w:val="24"/>
        </w:rPr>
      </w:pPr>
      <w:r w:rsidRPr="005B1D9E">
        <w:rPr>
          <w:rFonts w:ascii="Arial" w:hAnsi="Arial" w:cs="Arial"/>
          <w:sz w:val="24"/>
          <w:szCs w:val="24"/>
        </w:rPr>
        <w:t>Zástupce investora:</w:t>
      </w:r>
      <w:r w:rsidRPr="005B1D9E">
        <w:rPr>
          <w:rFonts w:ascii="Arial" w:hAnsi="Arial" w:cs="Arial"/>
          <w:sz w:val="24"/>
          <w:szCs w:val="24"/>
        </w:rPr>
        <w:tab/>
        <w:t>Stavební správa</w:t>
      </w:r>
      <w:r w:rsidRPr="00D61166">
        <w:rPr>
          <w:rFonts w:ascii="Arial" w:hAnsi="Arial" w:cs="Arial"/>
          <w:sz w:val="24"/>
          <w:szCs w:val="24"/>
        </w:rPr>
        <w:t xml:space="preserve"> východ</w:t>
      </w:r>
    </w:p>
    <w:p w14:paraId="071A36B1"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ab/>
      </w:r>
      <w:r w:rsidRPr="00D61166">
        <w:rPr>
          <w:rFonts w:ascii="Arial" w:hAnsi="Arial" w:cs="Arial"/>
          <w:sz w:val="24"/>
          <w:szCs w:val="24"/>
        </w:rPr>
        <w:tab/>
      </w:r>
      <w:r w:rsidRPr="00D61166">
        <w:rPr>
          <w:rFonts w:ascii="Arial" w:hAnsi="Arial" w:cs="Arial"/>
          <w:sz w:val="24"/>
          <w:szCs w:val="24"/>
        </w:rPr>
        <w:tab/>
      </w:r>
      <w:r w:rsidRPr="00D61166">
        <w:rPr>
          <w:rFonts w:ascii="Arial" w:hAnsi="Arial" w:cs="Arial"/>
          <w:sz w:val="24"/>
          <w:szCs w:val="24"/>
        </w:rPr>
        <w:tab/>
        <w:t>Nerudova 1, 779 00 Olomouc</w:t>
      </w:r>
    </w:p>
    <w:p w14:paraId="13B0C62C"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zhotoviteli dokumentace a části dokumentace:</w:t>
      </w:r>
    </w:p>
    <w:p w14:paraId="7FAF3D5A"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Zhotovitel díla:</w:t>
      </w:r>
      <w:r w:rsidRPr="00D61166">
        <w:rPr>
          <w:rFonts w:ascii="Arial" w:hAnsi="Arial" w:cs="Arial"/>
          <w:sz w:val="24"/>
          <w:szCs w:val="24"/>
        </w:rPr>
        <w:tab/>
        <w:t>MORAVIA CONSULT Olomouc a.s., Legionářská 1085/8,</w:t>
      </w:r>
    </w:p>
    <w:p w14:paraId="00D1AED1" w14:textId="77777777" w:rsidR="00D61166" w:rsidRPr="00D61166" w:rsidRDefault="00D61166" w:rsidP="00D61166">
      <w:pPr>
        <w:spacing w:after="0"/>
        <w:ind w:left="1416" w:firstLine="708"/>
        <w:jc w:val="both"/>
        <w:rPr>
          <w:rFonts w:ascii="Arial" w:hAnsi="Arial" w:cs="Arial"/>
          <w:sz w:val="24"/>
          <w:szCs w:val="24"/>
        </w:rPr>
      </w:pPr>
      <w:r w:rsidRPr="00D61166">
        <w:rPr>
          <w:rFonts w:ascii="Arial" w:hAnsi="Arial" w:cs="Arial"/>
          <w:sz w:val="24"/>
          <w:szCs w:val="24"/>
        </w:rPr>
        <w:t>779 00 Olomouc.</w:t>
      </w:r>
    </w:p>
    <w:p w14:paraId="072C4AFE"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Zhotovitel dílčí části díla:</w:t>
      </w:r>
      <w:r w:rsidRPr="00D61166">
        <w:rPr>
          <w:rFonts w:ascii="Arial" w:hAnsi="Arial" w:cs="Arial"/>
          <w:sz w:val="24"/>
          <w:szCs w:val="24"/>
        </w:rPr>
        <w:tab/>
        <w:t>MORAVIA CONSULT Olomouc a.s., Legionářská 1085/8,</w:t>
      </w:r>
    </w:p>
    <w:p w14:paraId="49459531"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w:t>
      </w:r>
    </w:p>
    <w:p w14:paraId="0D795082"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Hlavní projektant (HIP):</w:t>
      </w:r>
      <w:r w:rsidRPr="00D61166">
        <w:rPr>
          <w:rFonts w:ascii="Arial" w:hAnsi="Arial" w:cs="Arial"/>
          <w:sz w:val="24"/>
          <w:szCs w:val="24"/>
        </w:rPr>
        <w:tab/>
        <w:t>MORAVIA CONSULT Olomouc a.s., Legionářská 1085/8,</w:t>
      </w:r>
    </w:p>
    <w:p w14:paraId="021242FA"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w:t>
      </w:r>
    </w:p>
    <w:p w14:paraId="11A029B2" w14:textId="46BC0D49"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Hlavní projektant (HIP): Ing. </w:t>
      </w:r>
      <w:r w:rsidR="00E87AF2">
        <w:rPr>
          <w:rFonts w:ascii="Arial" w:hAnsi="Arial" w:cs="Arial"/>
          <w:sz w:val="24"/>
          <w:szCs w:val="24"/>
        </w:rPr>
        <w:t>Michal Kasaj</w:t>
      </w:r>
    </w:p>
    <w:p w14:paraId="486C3FF9"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Specialista dílčí části:</w:t>
      </w:r>
      <w:r w:rsidRPr="00D61166">
        <w:rPr>
          <w:rFonts w:ascii="Arial" w:hAnsi="Arial" w:cs="Arial"/>
          <w:sz w:val="24"/>
          <w:szCs w:val="24"/>
        </w:rPr>
        <w:tab/>
        <w:t>MORAVIA CONSULT Olomouc a.s., Legionářská 1085/8,</w:t>
      </w:r>
    </w:p>
    <w:p w14:paraId="7BDF07AC" w14:textId="77777777" w:rsidR="00D61166" w:rsidRPr="00D61166" w:rsidRDefault="00D61166" w:rsidP="00D61166">
      <w:pPr>
        <w:spacing w:after="0"/>
        <w:ind w:left="2124" w:firstLine="708"/>
        <w:jc w:val="both"/>
        <w:rPr>
          <w:rFonts w:ascii="Arial" w:hAnsi="Arial" w:cs="Arial"/>
          <w:sz w:val="24"/>
          <w:szCs w:val="24"/>
        </w:rPr>
      </w:pPr>
      <w:r w:rsidRPr="00D61166">
        <w:rPr>
          <w:rFonts w:ascii="Arial" w:hAnsi="Arial" w:cs="Arial"/>
          <w:sz w:val="24"/>
          <w:szCs w:val="24"/>
        </w:rPr>
        <w:t>779 00 Olomouc, IČ: 646 10 357.</w:t>
      </w:r>
    </w:p>
    <w:p w14:paraId="363657FB" w14:textId="15979BEE"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sidR="00C97D7E">
        <w:rPr>
          <w:rFonts w:ascii="Arial" w:hAnsi="Arial" w:cs="Arial"/>
          <w:sz w:val="24"/>
          <w:szCs w:val="24"/>
        </w:rPr>
        <w:t>-</w:t>
      </w:r>
      <w:r w:rsidRPr="00D61166">
        <w:rPr>
          <w:rFonts w:ascii="Arial" w:hAnsi="Arial" w:cs="Arial"/>
          <w:sz w:val="24"/>
          <w:szCs w:val="24"/>
        </w:rPr>
        <w:t>.</w:t>
      </w:r>
    </w:p>
    <w:p w14:paraId="5DDA13D2" w14:textId="77777777" w:rsidR="00D61166" w:rsidRPr="00D61166" w:rsidRDefault="00D61166" w:rsidP="00D61166">
      <w:pPr>
        <w:tabs>
          <w:tab w:val="left" w:pos="3119"/>
        </w:tabs>
        <w:spacing w:after="0"/>
        <w:jc w:val="both"/>
        <w:rPr>
          <w:rFonts w:ascii="Arial" w:hAnsi="Arial" w:cs="Arial"/>
          <w:sz w:val="24"/>
          <w:szCs w:val="24"/>
        </w:rPr>
      </w:pPr>
      <w:r w:rsidRPr="00D61166">
        <w:rPr>
          <w:rFonts w:ascii="Arial" w:hAnsi="Arial" w:cs="Arial"/>
          <w:sz w:val="24"/>
          <w:szCs w:val="24"/>
        </w:rPr>
        <w:t xml:space="preserve">Odpovědný </w:t>
      </w:r>
      <w:proofErr w:type="spellStart"/>
      <w:r w:rsidRPr="00D61166">
        <w:rPr>
          <w:rFonts w:ascii="Arial" w:hAnsi="Arial" w:cs="Arial"/>
          <w:sz w:val="24"/>
          <w:szCs w:val="24"/>
        </w:rPr>
        <w:t>proj</w:t>
      </w:r>
      <w:proofErr w:type="spellEnd"/>
      <w:r>
        <w:rPr>
          <w:rFonts w:ascii="Arial" w:hAnsi="Arial" w:cs="Arial"/>
          <w:sz w:val="24"/>
          <w:szCs w:val="24"/>
        </w:rPr>
        <w:t xml:space="preserve">. </w:t>
      </w:r>
      <w:r w:rsidRPr="00D61166">
        <w:rPr>
          <w:rFonts w:ascii="Arial" w:hAnsi="Arial" w:cs="Arial"/>
          <w:sz w:val="24"/>
          <w:szCs w:val="24"/>
        </w:rPr>
        <w:t>dílčí části:</w:t>
      </w:r>
      <w:r>
        <w:rPr>
          <w:rFonts w:ascii="Arial" w:hAnsi="Arial" w:cs="Arial"/>
          <w:sz w:val="24"/>
          <w:szCs w:val="24"/>
        </w:rPr>
        <w:tab/>
      </w:r>
      <w:r w:rsidRPr="00D61166">
        <w:rPr>
          <w:rFonts w:ascii="Arial" w:hAnsi="Arial" w:cs="Arial"/>
          <w:sz w:val="24"/>
          <w:szCs w:val="24"/>
        </w:rPr>
        <w:t xml:space="preserve">MORAVIA CONSULT Olomouc a.s., </w:t>
      </w:r>
    </w:p>
    <w:p w14:paraId="12373EC0" w14:textId="77777777" w:rsidR="00D61166" w:rsidRPr="00D61166" w:rsidRDefault="00D61166" w:rsidP="00D61166">
      <w:pPr>
        <w:tabs>
          <w:tab w:val="left" w:pos="3119"/>
        </w:tabs>
        <w:spacing w:after="0"/>
        <w:jc w:val="both"/>
        <w:rPr>
          <w:rFonts w:ascii="Arial" w:hAnsi="Arial" w:cs="Arial"/>
          <w:sz w:val="24"/>
          <w:szCs w:val="24"/>
        </w:rPr>
      </w:pPr>
      <w:r>
        <w:rPr>
          <w:rFonts w:ascii="Arial" w:hAnsi="Arial" w:cs="Arial"/>
          <w:sz w:val="24"/>
          <w:szCs w:val="24"/>
        </w:rPr>
        <w:tab/>
      </w:r>
      <w:r w:rsidRPr="00D61166">
        <w:rPr>
          <w:rFonts w:ascii="Arial" w:hAnsi="Arial" w:cs="Arial"/>
          <w:sz w:val="24"/>
          <w:szCs w:val="24"/>
        </w:rPr>
        <w:t>Legionářská 1085/8, 779 00 Olomouc</w:t>
      </w:r>
      <w:bookmarkStart w:id="0" w:name="_Hlk112140205"/>
      <w:r w:rsidRPr="00D61166">
        <w:rPr>
          <w:rFonts w:ascii="Arial" w:hAnsi="Arial" w:cs="Arial"/>
          <w:sz w:val="24"/>
          <w:szCs w:val="24"/>
        </w:rPr>
        <w:t>, IČ: 646 10 357</w:t>
      </w:r>
      <w:bookmarkEnd w:id="0"/>
      <w:r w:rsidRPr="00D61166">
        <w:rPr>
          <w:rFonts w:ascii="Arial" w:hAnsi="Arial" w:cs="Arial"/>
          <w:sz w:val="24"/>
          <w:szCs w:val="24"/>
        </w:rPr>
        <w:t>.</w:t>
      </w:r>
    </w:p>
    <w:p w14:paraId="6C6F0EF5" w14:textId="062ED2BC"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sidR="00674585">
        <w:rPr>
          <w:rFonts w:ascii="Arial" w:hAnsi="Arial" w:cs="Arial"/>
          <w:sz w:val="24"/>
          <w:szCs w:val="24"/>
        </w:rPr>
        <w:t>-</w:t>
      </w:r>
      <w:r w:rsidRPr="00D61166">
        <w:rPr>
          <w:rFonts w:ascii="Arial" w:hAnsi="Arial" w:cs="Arial"/>
          <w:sz w:val="24"/>
          <w:szCs w:val="24"/>
        </w:rPr>
        <w:t>.</w:t>
      </w:r>
    </w:p>
    <w:p w14:paraId="7B9DCA95"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Zpracovatel přílohy dílčí části:</w:t>
      </w:r>
      <w:r w:rsidRPr="00D61166">
        <w:rPr>
          <w:rFonts w:ascii="Arial" w:hAnsi="Arial" w:cs="Arial"/>
          <w:sz w:val="24"/>
          <w:szCs w:val="24"/>
        </w:rPr>
        <w:tab/>
        <w:t xml:space="preserve">MORAVIA CONSULT Olomouc a.s., </w:t>
      </w:r>
    </w:p>
    <w:p w14:paraId="6F71A073" w14:textId="77777777" w:rsidR="00D61166" w:rsidRPr="00D61166" w:rsidRDefault="00D61166" w:rsidP="00D61166">
      <w:pPr>
        <w:spacing w:after="0"/>
        <w:ind w:left="3540"/>
        <w:jc w:val="both"/>
        <w:rPr>
          <w:rFonts w:ascii="Arial" w:hAnsi="Arial" w:cs="Arial"/>
          <w:sz w:val="24"/>
          <w:szCs w:val="24"/>
        </w:rPr>
      </w:pPr>
      <w:r w:rsidRPr="00D61166">
        <w:rPr>
          <w:rFonts w:ascii="Arial" w:hAnsi="Arial" w:cs="Arial"/>
          <w:sz w:val="24"/>
          <w:szCs w:val="24"/>
        </w:rPr>
        <w:t>Legionářská 1085/8, 779 00 Olomouc, IČ: 646 10 357.</w:t>
      </w:r>
    </w:p>
    <w:p w14:paraId="75255263"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 xml:space="preserve">Specialista: </w:t>
      </w:r>
      <w:r>
        <w:rPr>
          <w:rFonts w:ascii="Arial" w:hAnsi="Arial" w:cs="Arial"/>
          <w:sz w:val="24"/>
          <w:szCs w:val="24"/>
        </w:rPr>
        <w:t>-</w:t>
      </w:r>
      <w:r w:rsidRPr="00D61166">
        <w:rPr>
          <w:rFonts w:ascii="Arial" w:hAnsi="Arial" w:cs="Arial"/>
          <w:sz w:val="24"/>
          <w:szCs w:val="24"/>
        </w:rPr>
        <w:t>.</w:t>
      </w:r>
    </w:p>
    <w:p w14:paraId="33D68E7C"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Údaje o nabyvateli:</w:t>
      </w:r>
    </w:p>
    <w:p w14:paraId="492501E3" w14:textId="77777777" w:rsidR="00D61166" w:rsidRPr="00D61166" w:rsidRDefault="00D61166" w:rsidP="00D61166">
      <w:pPr>
        <w:spacing w:after="0"/>
        <w:jc w:val="both"/>
        <w:rPr>
          <w:rFonts w:ascii="Arial" w:hAnsi="Arial" w:cs="Arial"/>
          <w:sz w:val="24"/>
          <w:szCs w:val="24"/>
        </w:rPr>
      </w:pPr>
      <w:r w:rsidRPr="00D61166">
        <w:rPr>
          <w:rFonts w:ascii="Arial" w:hAnsi="Arial" w:cs="Arial"/>
          <w:sz w:val="24"/>
          <w:szCs w:val="24"/>
        </w:rPr>
        <w:t>Vlastník/správce:</w:t>
      </w:r>
      <w:r w:rsidRPr="00D61166">
        <w:rPr>
          <w:rFonts w:ascii="Arial" w:hAnsi="Arial" w:cs="Arial"/>
          <w:sz w:val="24"/>
          <w:szCs w:val="24"/>
        </w:rPr>
        <w:tab/>
        <w:t xml:space="preserve">Správa železnic, státní organizace, Dlážděná 1003/7, </w:t>
      </w:r>
    </w:p>
    <w:p w14:paraId="2BC64F50" w14:textId="77777777" w:rsidR="00D61166" w:rsidRPr="00D61166" w:rsidRDefault="00D61166" w:rsidP="00D61166">
      <w:pPr>
        <w:spacing w:after="0"/>
        <w:ind w:left="1416" w:firstLine="708"/>
        <w:jc w:val="both"/>
        <w:rPr>
          <w:rFonts w:ascii="Arial" w:hAnsi="Arial" w:cs="Arial"/>
          <w:sz w:val="24"/>
          <w:szCs w:val="24"/>
        </w:rPr>
      </w:pPr>
      <w:r w:rsidRPr="00D61166">
        <w:rPr>
          <w:rFonts w:ascii="Arial" w:hAnsi="Arial" w:cs="Arial"/>
          <w:sz w:val="24"/>
          <w:szCs w:val="24"/>
        </w:rPr>
        <w:t>110 00 Praha 1.</w:t>
      </w:r>
    </w:p>
    <w:p w14:paraId="71DD6E7A" w14:textId="77777777" w:rsidR="007B6AF3" w:rsidRPr="004E4448" w:rsidRDefault="007B6AF3" w:rsidP="007B6AF3">
      <w:pPr>
        <w:spacing w:after="0"/>
        <w:jc w:val="both"/>
        <w:rPr>
          <w:rFonts w:ascii="Arial" w:hAnsi="Arial" w:cs="Arial"/>
          <w:b/>
          <w:bCs/>
          <w:sz w:val="24"/>
          <w:szCs w:val="24"/>
        </w:rPr>
      </w:pPr>
    </w:p>
    <w:p w14:paraId="56E423EC" w14:textId="77777777" w:rsidR="007B6AF3" w:rsidRPr="004E4448" w:rsidRDefault="007B6AF3" w:rsidP="00C1780B">
      <w:pPr>
        <w:pStyle w:val="Odstavecseseznamem"/>
        <w:numPr>
          <w:ilvl w:val="0"/>
          <w:numId w:val="4"/>
        </w:numPr>
        <w:spacing w:after="0"/>
        <w:ind w:left="709" w:hanging="425"/>
        <w:jc w:val="both"/>
        <w:rPr>
          <w:rFonts w:ascii="Arial" w:hAnsi="Arial" w:cs="Arial"/>
          <w:b/>
          <w:bCs/>
          <w:sz w:val="24"/>
          <w:szCs w:val="24"/>
        </w:rPr>
      </w:pPr>
      <w:r w:rsidRPr="004E4448">
        <w:rPr>
          <w:rFonts w:ascii="Arial" w:hAnsi="Arial" w:cs="Arial"/>
          <w:b/>
          <w:bCs/>
          <w:sz w:val="24"/>
          <w:szCs w:val="24"/>
        </w:rPr>
        <w:t>Napojení staveniště na stávající dopravní a technickou infrastrukturu.</w:t>
      </w:r>
    </w:p>
    <w:p w14:paraId="0942FA44" w14:textId="32AAB468"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Voda pro potřeby stavby: Zajištění přívodu vody ke staveništi a na zařízení staveniště je možné ze stávajících veřejných vodovodních řádů a hydrantů v rámci </w:t>
      </w:r>
      <w:r w:rsidR="0012569F">
        <w:rPr>
          <w:rFonts w:ascii="Arial" w:hAnsi="Arial" w:cs="Arial"/>
          <w:bCs/>
          <w:sz w:val="24"/>
          <w:szCs w:val="24"/>
        </w:rPr>
        <w:t xml:space="preserve">ŽST </w:t>
      </w:r>
      <w:r w:rsidR="00E87AF2">
        <w:rPr>
          <w:rFonts w:ascii="Arial" w:hAnsi="Arial" w:cs="Arial"/>
          <w:bCs/>
          <w:sz w:val="24"/>
          <w:szCs w:val="24"/>
        </w:rPr>
        <w:t>Horní Lideč</w:t>
      </w:r>
      <w:r w:rsidRPr="004E4448">
        <w:rPr>
          <w:rFonts w:ascii="Arial" w:hAnsi="Arial" w:cs="Arial"/>
          <w:bCs/>
          <w:sz w:val="24"/>
          <w:szCs w:val="24"/>
        </w:rPr>
        <w:t xml:space="preserve">. Jejich místa, odběr vody, způsob napojení musí být před realizací projednán s majitelem a správcem odběrného místa a smluvně ošetřen. Do lokalit bez </w:t>
      </w:r>
      <w:r w:rsidRPr="004E4448">
        <w:rPr>
          <w:rFonts w:ascii="Arial" w:hAnsi="Arial" w:cs="Arial"/>
          <w:bCs/>
          <w:sz w:val="24"/>
          <w:szCs w:val="24"/>
        </w:rPr>
        <w:lastRenderedPageBreak/>
        <w:t xml:space="preserve">stávající vodovodní sítě bude voda podle potřeby dovážena. Průběh vodovodních řádů v obvodu staveniště a bezprostředním okolí je zakreslen v koordinační situaci. </w:t>
      </w:r>
    </w:p>
    <w:p w14:paraId="6987BAE6" w14:textId="28E1FFA5"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Elektrická energie: Zařízení staveniště a staveniště budou připojena dle potřeby na stávající rozvody </w:t>
      </w:r>
      <w:proofErr w:type="spellStart"/>
      <w:r w:rsidRPr="004E4448">
        <w:rPr>
          <w:rFonts w:ascii="Arial" w:hAnsi="Arial" w:cs="Arial"/>
          <w:bCs/>
          <w:sz w:val="24"/>
          <w:szCs w:val="24"/>
        </w:rPr>
        <w:t>nn</w:t>
      </w:r>
      <w:proofErr w:type="spellEnd"/>
      <w:r w:rsidRPr="004E4448">
        <w:rPr>
          <w:rFonts w:ascii="Arial" w:hAnsi="Arial" w:cs="Arial"/>
          <w:bCs/>
          <w:sz w:val="24"/>
          <w:szCs w:val="24"/>
        </w:rPr>
        <w:t xml:space="preserve"> </w:t>
      </w:r>
      <w:r w:rsidR="0012569F" w:rsidRPr="0012569F">
        <w:rPr>
          <w:rFonts w:ascii="Arial" w:hAnsi="Arial" w:cs="Arial"/>
          <w:bCs/>
          <w:sz w:val="24"/>
          <w:szCs w:val="24"/>
        </w:rPr>
        <w:t xml:space="preserve">ŽST </w:t>
      </w:r>
      <w:r w:rsidR="00E87AF2">
        <w:rPr>
          <w:rFonts w:ascii="Arial" w:hAnsi="Arial" w:cs="Arial"/>
          <w:bCs/>
          <w:sz w:val="24"/>
          <w:szCs w:val="24"/>
        </w:rPr>
        <w:t>Horní Lideč</w:t>
      </w:r>
      <w:r w:rsidRPr="004E4448">
        <w:rPr>
          <w:rFonts w:ascii="Arial" w:hAnsi="Arial" w:cs="Arial"/>
          <w:bCs/>
          <w:sz w:val="24"/>
          <w:szCs w:val="24"/>
        </w:rPr>
        <w:t>. Průběh kabelových tras je zřejmý ze situací stavby. Každé odběrné místo bude projednáno s dodavatelem elektrické energie a způsob platby bude smluvně ošetřen. V místech, kde se dodavateli stavby nepodaří zajistit připojení elektrické energie je nutné použít mobilní elektrocentrály. Odběry elektrické energie, maximální povolený příkon a způsob napojení musí být při realizaci projednán se správcem a majitelem odběrného místa.</w:t>
      </w:r>
    </w:p>
    <w:p w14:paraId="1719EC3D" w14:textId="77777777"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Kanalizace: Odtok vody ze staveniště předpokládá řešit do stávajících místních odvodňovacích zařízení za podmínky neznečištění využívaných zařízení, vodních zdrojů a pozemků škodlivými látkami. Budování kanalizace, respektive žump pro WC a sociální zařízení v rámci zařízení staveniště se nepředpokládá. Předpokládáno je použití mobilních WC s chemickou likvidací exkrementů.      </w:t>
      </w:r>
    </w:p>
    <w:p w14:paraId="58889C1A" w14:textId="77777777"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Telefony: Vzhledem k tomu, že se jedná o liniovou stavbu, budou na staveništích používány mobilní telefony.</w:t>
      </w:r>
    </w:p>
    <w:p w14:paraId="0BD97747" w14:textId="3FC68233" w:rsidR="00455E1B" w:rsidRPr="004E4448" w:rsidRDefault="00455E1B" w:rsidP="00C339EB">
      <w:pPr>
        <w:numPr>
          <w:ilvl w:val="0"/>
          <w:numId w:val="5"/>
        </w:numPr>
        <w:tabs>
          <w:tab w:val="num" w:pos="993"/>
        </w:tabs>
        <w:spacing w:after="0" w:line="240" w:lineRule="auto"/>
        <w:ind w:left="0" w:firstLine="709"/>
        <w:jc w:val="both"/>
        <w:rPr>
          <w:rFonts w:ascii="Arial" w:hAnsi="Arial" w:cs="Arial"/>
          <w:bCs/>
          <w:sz w:val="24"/>
          <w:szCs w:val="24"/>
        </w:rPr>
      </w:pPr>
      <w:r w:rsidRPr="004E4448">
        <w:rPr>
          <w:rFonts w:ascii="Arial" w:hAnsi="Arial" w:cs="Arial"/>
          <w:bCs/>
          <w:sz w:val="24"/>
          <w:szCs w:val="24"/>
        </w:rPr>
        <w:t xml:space="preserve">Napojení stavby na silniční infrastrukturu: příjezd na stavbu je uvažován </w:t>
      </w:r>
      <w:r w:rsidR="00597F05">
        <w:rPr>
          <w:rFonts w:ascii="Arial" w:hAnsi="Arial" w:cs="Arial"/>
          <w:bCs/>
          <w:sz w:val="24"/>
          <w:szCs w:val="24"/>
        </w:rPr>
        <w:t>po</w:t>
      </w:r>
      <w:r w:rsidR="00543FC7">
        <w:rPr>
          <w:rFonts w:ascii="Arial" w:hAnsi="Arial" w:cs="Arial"/>
          <w:bCs/>
          <w:sz w:val="24"/>
          <w:szCs w:val="24"/>
        </w:rPr>
        <w:t xml:space="preserve"> silnicích I/5</w:t>
      </w:r>
      <w:r w:rsidR="00E87AF2">
        <w:rPr>
          <w:rFonts w:ascii="Arial" w:hAnsi="Arial" w:cs="Arial"/>
          <w:bCs/>
          <w:sz w:val="24"/>
          <w:szCs w:val="24"/>
        </w:rPr>
        <w:t>7</w:t>
      </w:r>
      <w:r w:rsidR="00597F05">
        <w:rPr>
          <w:rFonts w:ascii="Arial" w:hAnsi="Arial" w:cs="Arial"/>
          <w:bCs/>
          <w:sz w:val="24"/>
          <w:szCs w:val="24"/>
        </w:rPr>
        <w:t xml:space="preserve"> </w:t>
      </w:r>
      <w:r w:rsidR="001D1A6E">
        <w:rPr>
          <w:rFonts w:ascii="Arial" w:hAnsi="Arial" w:cs="Arial"/>
          <w:bCs/>
          <w:sz w:val="24"/>
          <w:szCs w:val="24"/>
        </w:rPr>
        <w:t xml:space="preserve">a přístupové staveništní cesty </w:t>
      </w:r>
      <w:r w:rsidR="00597F05">
        <w:rPr>
          <w:rFonts w:ascii="Arial" w:hAnsi="Arial" w:cs="Arial"/>
          <w:bCs/>
          <w:sz w:val="24"/>
          <w:szCs w:val="24"/>
        </w:rPr>
        <w:t>viz. bod b).</w:t>
      </w:r>
    </w:p>
    <w:p w14:paraId="30C18C80" w14:textId="77777777" w:rsidR="002C50E9" w:rsidRPr="004E4448" w:rsidRDefault="002C50E9" w:rsidP="002C50E9">
      <w:pPr>
        <w:spacing w:after="0"/>
        <w:jc w:val="both"/>
        <w:rPr>
          <w:rFonts w:ascii="Arial" w:hAnsi="Arial" w:cs="Arial"/>
          <w:sz w:val="24"/>
          <w:szCs w:val="24"/>
        </w:rPr>
      </w:pPr>
    </w:p>
    <w:p w14:paraId="0C37DCB3" w14:textId="77777777" w:rsidR="007B6AF3" w:rsidRPr="004E4448" w:rsidRDefault="007B6AF3" w:rsidP="00C1780B">
      <w:pPr>
        <w:pStyle w:val="Odstavecseseznamem"/>
        <w:numPr>
          <w:ilvl w:val="0"/>
          <w:numId w:val="4"/>
        </w:numPr>
        <w:spacing w:after="0"/>
        <w:ind w:left="709" w:hanging="425"/>
        <w:jc w:val="both"/>
        <w:rPr>
          <w:rFonts w:ascii="Arial" w:hAnsi="Arial" w:cs="Arial"/>
          <w:b/>
          <w:bCs/>
          <w:sz w:val="24"/>
          <w:szCs w:val="24"/>
        </w:rPr>
      </w:pPr>
      <w:r w:rsidRPr="004E4448">
        <w:rPr>
          <w:rFonts w:ascii="Arial" w:hAnsi="Arial" w:cs="Arial"/>
          <w:b/>
          <w:bCs/>
          <w:sz w:val="24"/>
          <w:szCs w:val="24"/>
        </w:rPr>
        <w:t xml:space="preserve">Přístup na stavbu po dobu výstavby, popřípadě přístupové trasy, dopravní trasy pro přesun rozhodujících dodávek materiálů, zásady </w:t>
      </w:r>
      <w:proofErr w:type="spellStart"/>
      <w:r w:rsidRPr="004E4448">
        <w:rPr>
          <w:rFonts w:ascii="Arial" w:hAnsi="Arial" w:cs="Arial"/>
          <w:b/>
          <w:bCs/>
          <w:sz w:val="24"/>
          <w:szCs w:val="24"/>
        </w:rPr>
        <w:t>vnitrostaveništní</w:t>
      </w:r>
      <w:proofErr w:type="spellEnd"/>
      <w:r w:rsidRPr="004E4448">
        <w:rPr>
          <w:rFonts w:ascii="Arial" w:hAnsi="Arial" w:cs="Arial"/>
          <w:b/>
          <w:bCs/>
          <w:sz w:val="24"/>
          <w:szCs w:val="24"/>
        </w:rPr>
        <w:t xml:space="preserve"> dopravy.</w:t>
      </w:r>
    </w:p>
    <w:p w14:paraId="561A7C78" w14:textId="1B238742" w:rsidR="00547C1B" w:rsidRDefault="00547C1B" w:rsidP="00FF1ED4">
      <w:pPr>
        <w:spacing w:after="0"/>
        <w:ind w:firstLine="709"/>
        <w:jc w:val="both"/>
        <w:rPr>
          <w:rFonts w:ascii="Arial" w:hAnsi="Arial" w:cs="Arial"/>
          <w:sz w:val="24"/>
          <w:szCs w:val="24"/>
        </w:rPr>
      </w:pPr>
      <w:bookmarkStart w:id="1" w:name="_Hlk127438986"/>
      <w:r w:rsidRPr="00547C1B">
        <w:rPr>
          <w:rFonts w:ascii="Arial" w:hAnsi="Arial" w:cs="Arial"/>
          <w:sz w:val="24"/>
          <w:szCs w:val="24"/>
        </w:rPr>
        <w:t xml:space="preserve">Využití stávajících komunikací a zřízení navržených provizorních přístupových cest bude projednáno a odsouhlaseno s příslušnými městskými a obecními úřady a s vlastníky příslušných pozemků v dalším stupni dokumentace. V dostatečném předstihu bude provedeno zdokumentování stávajícího stavu vozovek, které budou využívány stavbou během provádění prací, bude pořízena fotodokumentace stávajícího stavu (to se týká silnic </w:t>
      </w:r>
      <w:r w:rsidR="000C4A1A">
        <w:rPr>
          <w:rFonts w:ascii="Arial" w:hAnsi="Arial" w:cs="Arial"/>
          <w:sz w:val="24"/>
          <w:szCs w:val="24"/>
        </w:rPr>
        <w:t xml:space="preserve">I., </w:t>
      </w:r>
      <w:r w:rsidRPr="00547C1B">
        <w:rPr>
          <w:rFonts w:ascii="Arial" w:hAnsi="Arial" w:cs="Arial"/>
          <w:sz w:val="24"/>
          <w:szCs w:val="24"/>
        </w:rPr>
        <w:t>II., III. třídy, místních a účelových komunikací). Zpevnění polních cest, které budou sloužit pro příjezd na zařízení staveniště jednotlivých stavebních objektů, se provede posypem a zhutněním štěrkodrtě. Alternativně je možné použít silniční panely. Místa vjezdu staveništních vozidel na veřejné komunikace budou označena dopravními značkami IP22 Výjezd vozidel stavby. Opravy poničených živičných vozovek vlivem stavební činnosti jsou uvažovány tak</w:t>
      </w:r>
      <w:r w:rsidR="000C4A1A">
        <w:rPr>
          <w:rFonts w:ascii="Arial" w:hAnsi="Arial" w:cs="Arial"/>
          <w:sz w:val="24"/>
          <w:szCs w:val="24"/>
        </w:rPr>
        <w:t>to. O</w:t>
      </w:r>
      <w:r w:rsidRPr="00547C1B">
        <w:rPr>
          <w:rFonts w:ascii="Arial" w:hAnsi="Arial" w:cs="Arial"/>
          <w:sz w:val="24"/>
          <w:szCs w:val="24"/>
        </w:rPr>
        <w:t>dfrézují</w:t>
      </w:r>
      <w:r w:rsidR="000C4A1A">
        <w:rPr>
          <w:rFonts w:ascii="Arial" w:hAnsi="Arial" w:cs="Arial"/>
          <w:sz w:val="24"/>
          <w:szCs w:val="24"/>
        </w:rPr>
        <w:t xml:space="preserve"> se</w:t>
      </w:r>
      <w:r w:rsidRPr="00547C1B">
        <w:rPr>
          <w:rFonts w:ascii="Arial" w:hAnsi="Arial" w:cs="Arial"/>
          <w:sz w:val="24"/>
          <w:szCs w:val="24"/>
        </w:rPr>
        <w:t xml:space="preserve"> poškozená místa do hloubky 50-70 mm, vyčistí se, opatří se spojovacím nátěrem z </w:t>
      </w:r>
      <w:proofErr w:type="spellStart"/>
      <w:r w:rsidRPr="00547C1B">
        <w:rPr>
          <w:rFonts w:ascii="Arial" w:hAnsi="Arial" w:cs="Arial"/>
          <w:sz w:val="24"/>
          <w:szCs w:val="24"/>
        </w:rPr>
        <w:t>katioaktivní</w:t>
      </w:r>
      <w:proofErr w:type="spellEnd"/>
      <w:r w:rsidRPr="00547C1B">
        <w:rPr>
          <w:rFonts w:ascii="Arial" w:hAnsi="Arial" w:cs="Arial"/>
          <w:sz w:val="24"/>
          <w:szCs w:val="24"/>
        </w:rPr>
        <w:t xml:space="preserve"> emulze v množství 0,3 kg/m2 a vyplní se vrstvou ABS II v tloušťce 50-70 mm </w:t>
      </w:r>
      <w:r w:rsidR="006F4800">
        <w:rPr>
          <w:rFonts w:ascii="Arial" w:hAnsi="Arial" w:cs="Arial"/>
          <w:sz w:val="24"/>
          <w:szCs w:val="24"/>
        </w:rPr>
        <w:t>se</w:t>
      </w:r>
      <w:r w:rsidRPr="00547C1B">
        <w:rPr>
          <w:rFonts w:ascii="Arial" w:hAnsi="Arial" w:cs="Arial"/>
          <w:sz w:val="24"/>
          <w:szCs w:val="24"/>
        </w:rPr>
        <w:t xml:space="preserve"> zhutnění</w:t>
      </w:r>
      <w:r w:rsidR="006F4800">
        <w:rPr>
          <w:rFonts w:ascii="Arial" w:hAnsi="Arial" w:cs="Arial"/>
          <w:sz w:val="24"/>
          <w:szCs w:val="24"/>
        </w:rPr>
        <w:t>m</w:t>
      </w:r>
      <w:r w:rsidRPr="00547C1B">
        <w:rPr>
          <w:rFonts w:ascii="Arial" w:hAnsi="Arial" w:cs="Arial"/>
          <w:sz w:val="24"/>
          <w:szCs w:val="24"/>
        </w:rPr>
        <w:t xml:space="preserve"> (technologie opravy bude zvolena dle místních podmínek a po dohodě se správci komunikací). Odfrézovaný materiál se odveze na skládku dle zákona o odpadech.</w:t>
      </w:r>
    </w:p>
    <w:bookmarkEnd w:id="1"/>
    <w:p w14:paraId="5125DF56" w14:textId="77777777" w:rsidR="008E6E1E" w:rsidRPr="008E6E1E" w:rsidRDefault="008E6E1E" w:rsidP="008E6E1E">
      <w:pPr>
        <w:spacing w:after="0"/>
        <w:ind w:firstLine="709"/>
        <w:jc w:val="both"/>
        <w:rPr>
          <w:rFonts w:ascii="Arial" w:hAnsi="Arial" w:cs="Arial"/>
          <w:sz w:val="24"/>
          <w:szCs w:val="24"/>
        </w:rPr>
      </w:pPr>
      <w:r w:rsidRPr="008E6E1E">
        <w:rPr>
          <w:rFonts w:ascii="Arial" w:hAnsi="Arial" w:cs="Arial"/>
          <w:sz w:val="24"/>
          <w:szCs w:val="24"/>
        </w:rPr>
        <w:t>Výpis uvažovaných přístupových cest pro staveništní dopravu:</w:t>
      </w:r>
    </w:p>
    <w:p w14:paraId="59A09459" w14:textId="77777777" w:rsidR="00EE1BE9" w:rsidRDefault="00EE1BE9" w:rsidP="008E6E1E">
      <w:pPr>
        <w:spacing w:after="0"/>
        <w:ind w:firstLine="709"/>
        <w:jc w:val="both"/>
        <w:rPr>
          <w:rFonts w:ascii="Arial" w:hAnsi="Arial" w:cs="Arial"/>
          <w:b/>
          <w:sz w:val="24"/>
          <w:szCs w:val="24"/>
        </w:rPr>
      </w:pPr>
    </w:p>
    <w:p w14:paraId="2C2AD24F" w14:textId="77777777" w:rsidR="00237B14" w:rsidRPr="00237B14" w:rsidRDefault="008E6E1E" w:rsidP="00237B14">
      <w:pPr>
        <w:spacing w:after="0"/>
        <w:jc w:val="both"/>
        <w:rPr>
          <w:rFonts w:ascii="Arial" w:hAnsi="Arial" w:cs="Arial"/>
          <w:kern w:val="2"/>
          <w:sz w:val="24"/>
          <w:szCs w:val="24"/>
          <w14:ligatures w14:val="standardContextual"/>
        </w:rPr>
      </w:pPr>
      <w:proofErr w:type="gramStart"/>
      <w:r w:rsidRPr="008E6E1E">
        <w:rPr>
          <w:rFonts w:ascii="Arial" w:hAnsi="Arial" w:cs="Arial"/>
          <w:b/>
          <w:sz w:val="24"/>
          <w:szCs w:val="24"/>
        </w:rPr>
        <w:t>( 1</w:t>
      </w:r>
      <w:proofErr w:type="gramEnd"/>
      <w:r w:rsidRPr="008E6E1E">
        <w:rPr>
          <w:rFonts w:ascii="Arial" w:hAnsi="Arial" w:cs="Arial"/>
          <w:b/>
          <w:sz w:val="24"/>
          <w:szCs w:val="24"/>
        </w:rPr>
        <w:t xml:space="preserve"> )</w:t>
      </w:r>
      <w:r w:rsidRPr="008E6E1E">
        <w:rPr>
          <w:rFonts w:ascii="Arial" w:hAnsi="Arial" w:cs="Arial"/>
          <w:sz w:val="24"/>
          <w:szCs w:val="24"/>
        </w:rPr>
        <w:tab/>
      </w:r>
      <w:r w:rsidR="00237B14" w:rsidRPr="00237B14">
        <w:rPr>
          <w:rFonts w:ascii="Arial" w:hAnsi="Arial" w:cs="Arial"/>
          <w:kern w:val="2"/>
          <w:sz w:val="24"/>
          <w:szCs w:val="24"/>
          <w14:ligatures w14:val="standardContextual"/>
        </w:rPr>
        <w:t>Ze silnice I/57 po místních a účelových komunikacích po pozemcích</w:t>
      </w:r>
    </w:p>
    <w:p w14:paraId="01D2F047" w14:textId="4D1A1F17" w:rsidR="00237B14" w:rsidRPr="00237B14" w:rsidRDefault="00237B14"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Parc.č.22</w:t>
      </w:r>
      <w:r w:rsidR="00D4208D">
        <w:rPr>
          <w:rFonts w:ascii="Arial" w:hAnsi="Arial" w:cs="Arial"/>
          <w:kern w:val="2"/>
          <w:sz w:val="24"/>
          <w:szCs w:val="24"/>
          <w14:ligatures w14:val="standardContextual"/>
        </w:rPr>
        <w:t>0</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00D4208D" w:rsidRPr="00D4208D">
        <w:rPr>
          <w:rFonts w:ascii="Arial" w:hAnsi="Arial" w:cs="Arial"/>
          <w:kern w:val="2"/>
          <w:sz w:val="24"/>
          <w:szCs w:val="24"/>
          <w14:ligatures w14:val="standardContextual"/>
        </w:rPr>
        <w:t>Krabica</w:t>
      </w:r>
      <w:proofErr w:type="spellEnd"/>
      <w:r w:rsidR="00D4208D" w:rsidRPr="00D4208D">
        <w:rPr>
          <w:rFonts w:ascii="Arial" w:hAnsi="Arial" w:cs="Arial"/>
          <w:kern w:val="2"/>
          <w:sz w:val="24"/>
          <w:szCs w:val="24"/>
          <w14:ligatures w14:val="standardContextual"/>
        </w:rPr>
        <w:t xml:space="preserve"> Pavel, č. p. 226, 75612 Horní Lideč</w:t>
      </w:r>
      <w:r w:rsidRPr="00237B14">
        <w:rPr>
          <w:rFonts w:ascii="Arial" w:hAnsi="Arial" w:cs="Arial"/>
          <w:kern w:val="2"/>
          <w:sz w:val="24"/>
          <w:szCs w:val="24"/>
          <w14:ligatures w14:val="standardContextual"/>
        </w:rPr>
        <w:t>, manipulační plocha),</w:t>
      </w:r>
    </w:p>
    <w:p w14:paraId="3264D50B" w14:textId="04D9965B" w:rsidR="00D4208D" w:rsidRPr="00237B14" w:rsidRDefault="00D4208D" w:rsidP="00D4208D">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Parc.č.22</w:t>
      </w:r>
      <w:r>
        <w:rPr>
          <w:rFonts w:ascii="Arial" w:hAnsi="Arial" w:cs="Arial"/>
          <w:kern w:val="2"/>
          <w:sz w:val="24"/>
          <w:szCs w:val="24"/>
          <w14:ligatures w14:val="standardContextual"/>
        </w:rPr>
        <w:t>02</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D4208D">
        <w:rPr>
          <w:rFonts w:ascii="Arial" w:hAnsi="Arial" w:cs="Arial"/>
          <w:kern w:val="2"/>
          <w:sz w:val="24"/>
          <w:szCs w:val="24"/>
          <w14:ligatures w14:val="standardContextual"/>
        </w:rPr>
        <w:t>Krabica</w:t>
      </w:r>
      <w:proofErr w:type="spellEnd"/>
      <w:r w:rsidRPr="00D4208D">
        <w:rPr>
          <w:rFonts w:ascii="Arial" w:hAnsi="Arial" w:cs="Arial"/>
          <w:kern w:val="2"/>
          <w:sz w:val="24"/>
          <w:szCs w:val="24"/>
          <w14:ligatures w14:val="standardContextual"/>
        </w:rPr>
        <w:t xml:space="preserve"> Pavel, č. p. 226, 75612 Horní Lideč</w:t>
      </w:r>
      <w:r w:rsidRPr="00237B14">
        <w:rPr>
          <w:rFonts w:ascii="Arial" w:hAnsi="Arial" w:cs="Arial"/>
          <w:kern w:val="2"/>
          <w:sz w:val="24"/>
          <w:szCs w:val="24"/>
          <w14:ligatures w14:val="standardContextual"/>
        </w:rPr>
        <w:t>, manipulační plocha),</w:t>
      </w:r>
    </w:p>
    <w:p w14:paraId="087CD801" w14:textId="221AF972"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161</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1B719C">
        <w:rPr>
          <w:rFonts w:ascii="Arial" w:hAnsi="Arial" w:cs="Arial"/>
          <w:kern w:val="2"/>
          <w:sz w:val="24"/>
          <w:szCs w:val="24"/>
          <w14:ligatures w14:val="standardContextual"/>
        </w:rPr>
        <w:t>Krabica</w:t>
      </w:r>
      <w:proofErr w:type="spellEnd"/>
      <w:r w:rsidRPr="001B719C">
        <w:rPr>
          <w:rFonts w:ascii="Arial" w:hAnsi="Arial" w:cs="Arial"/>
          <w:kern w:val="2"/>
          <w:sz w:val="24"/>
          <w:szCs w:val="24"/>
          <w14:ligatures w14:val="standardContextual"/>
        </w:rPr>
        <w:t xml:space="preserve"> Pavel, č. p. 226, 75612 Horní Lideč</w:t>
      </w:r>
      <w:r>
        <w:rPr>
          <w:rFonts w:ascii="Arial" w:hAnsi="Arial" w:cs="Arial"/>
          <w:kern w:val="2"/>
          <w:sz w:val="24"/>
          <w:szCs w:val="24"/>
          <w14:ligatures w14:val="standardContextual"/>
        </w:rPr>
        <w:t xml:space="preserve">,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61E4E598" w14:textId="01D7CBD1"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170</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neplodná půda</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w:t>
      </w:r>
    </w:p>
    <w:p w14:paraId="39129610" w14:textId="1537E300"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lastRenderedPageBreak/>
        <w:t>Parc.č.2</w:t>
      </w:r>
      <w:r>
        <w:rPr>
          <w:rFonts w:ascii="Arial" w:hAnsi="Arial" w:cs="Arial"/>
          <w:kern w:val="2"/>
          <w:sz w:val="24"/>
          <w:szCs w:val="24"/>
          <w14:ligatures w14:val="standardContextual"/>
        </w:rPr>
        <w:t>173</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neplodná půda</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w:t>
      </w:r>
    </w:p>
    <w:p w14:paraId="774BBDB5" w14:textId="0944076D"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176</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Jarmil, č. p. 69, 75612 Lidečko</w:t>
      </w:r>
      <w:r>
        <w:rPr>
          <w:rFonts w:ascii="Arial" w:hAnsi="Arial" w:cs="Arial"/>
          <w:kern w:val="2"/>
          <w:sz w:val="24"/>
          <w:szCs w:val="24"/>
          <w14:ligatures w14:val="standardContextual"/>
        </w:rPr>
        <w:t xml:space="preserve"> ½, </w:t>
      </w:r>
      <w:proofErr w:type="spellStart"/>
      <w:r w:rsidRPr="00846591">
        <w:rPr>
          <w:rFonts w:ascii="Arial" w:hAnsi="Arial" w:cs="Arial"/>
          <w:kern w:val="2"/>
          <w:sz w:val="24"/>
          <w:szCs w:val="24"/>
          <w14:ligatures w14:val="standardContextual"/>
        </w:rPr>
        <w:t>Ryza</w:t>
      </w:r>
      <w:proofErr w:type="spellEnd"/>
      <w:r w:rsidRPr="00846591">
        <w:rPr>
          <w:rFonts w:ascii="Arial" w:hAnsi="Arial" w:cs="Arial"/>
          <w:kern w:val="2"/>
          <w:sz w:val="24"/>
          <w:szCs w:val="24"/>
          <w14:ligatures w14:val="standardContextual"/>
        </w:rPr>
        <w:t xml:space="preserve"> Petr Ing., č. p. 203, 75612 Lidečko</w:t>
      </w:r>
      <w:r>
        <w:rPr>
          <w:rFonts w:ascii="Arial" w:hAnsi="Arial" w:cs="Arial"/>
          <w:kern w:val="2"/>
          <w:sz w:val="24"/>
          <w:szCs w:val="24"/>
          <w14:ligatures w14:val="standardContextual"/>
        </w:rPr>
        <w:t xml:space="preserve"> ½,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23FA31AC" w14:textId="494501C6" w:rsidR="001B719C"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Pr>
          <w:rFonts w:ascii="Arial" w:hAnsi="Arial" w:cs="Arial"/>
          <w:kern w:val="2"/>
          <w:sz w:val="24"/>
          <w:szCs w:val="24"/>
          <w14:ligatures w14:val="standardContextual"/>
        </w:rPr>
        <w:t>179</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2</w:t>
      </w:r>
      <w:r w:rsidRPr="00237B14">
        <w:rPr>
          <w:rFonts w:ascii="Arial" w:hAnsi="Arial" w:cs="Arial"/>
          <w:kern w:val="2"/>
          <w:sz w:val="24"/>
          <w:szCs w:val="24"/>
          <w14:ligatures w14:val="standardContextual"/>
        </w:rPr>
        <w:t xml:space="preserve"> (vlastnické právo </w:t>
      </w:r>
      <w:proofErr w:type="spellStart"/>
      <w:r w:rsidRPr="00846591">
        <w:rPr>
          <w:rFonts w:ascii="Arial" w:hAnsi="Arial" w:cs="Arial"/>
          <w:kern w:val="2"/>
          <w:sz w:val="24"/>
          <w:szCs w:val="24"/>
          <w14:ligatures w14:val="standardContextual"/>
        </w:rPr>
        <w:t>Krabica</w:t>
      </w:r>
      <w:proofErr w:type="spellEnd"/>
      <w:r w:rsidRPr="00846591">
        <w:rPr>
          <w:rFonts w:ascii="Arial" w:hAnsi="Arial" w:cs="Arial"/>
          <w:kern w:val="2"/>
          <w:sz w:val="24"/>
          <w:szCs w:val="24"/>
          <w14:ligatures w14:val="standardContextual"/>
        </w:rPr>
        <w:t xml:space="preserve"> Pavel, č. p. 226, 75612 Horní Lideč</w:t>
      </w:r>
      <w:r>
        <w:rPr>
          <w:rFonts w:ascii="Arial" w:hAnsi="Arial" w:cs="Arial"/>
          <w:kern w:val="2"/>
          <w:sz w:val="24"/>
          <w:szCs w:val="24"/>
          <w14:ligatures w14:val="standardContextual"/>
        </w:rPr>
        <w:t xml:space="preserve">, </w:t>
      </w:r>
      <w:r w:rsidRPr="00237B14">
        <w:rPr>
          <w:rFonts w:ascii="Arial" w:hAnsi="Arial" w:cs="Arial"/>
          <w:kern w:val="2"/>
          <w:sz w:val="24"/>
          <w:szCs w:val="24"/>
          <w14:ligatures w14:val="standardContextual"/>
        </w:rPr>
        <w:t>manipulační plocha)</w:t>
      </w:r>
      <w:r>
        <w:rPr>
          <w:rFonts w:ascii="Arial" w:hAnsi="Arial" w:cs="Arial"/>
          <w:kern w:val="2"/>
          <w:sz w:val="24"/>
          <w:szCs w:val="24"/>
          <w14:ligatures w14:val="standardContextual"/>
        </w:rPr>
        <w:t>,</w:t>
      </w:r>
    </w:p>
    <w:p w14:paraId="2DCB9CC6" w14:textId="5743DF54" w:rsidR="00237B14" w:rsidRPr="00237B14" w:rsidRDefault="001B719C"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Parc.č.2</w:t>
      </w:r>
      <w:r w:rsidRPr="001B719C">
        <w:rPr>
          <w:rFonts w:ascii="Arial" w:hAnsi="Arial" w:cs="Arial"/>
          <w:kern w:val="2"/>
          <w:sz w:val="24"/>
          <w:szCs w:val="24"/>
          <w14:ligatures w14:val="standardContextual"/>
        </w:rPr>
        <w:t>182</w:t>
      </w:r>
      <w:r w:rsidRPr="00237B14">
        <w:rPr>
          <w:rFonts w:ascii="Arial" w:hAnsi="Arial" w:cs="Arial"/>
          <w:kern w:val="2"/>
          <w:sz w:val="24"/>
          <w:szCs w:val="24"/>
          <w14:ligatures w14:val="standardContextual"/>
        </w:rPr>
        <w:t>/</w:t>
      </w:r>
      <w:r w:rsidRPr="001B719C">
        <w:rPr>
          <w:rFonts w:ascii="Arial" w:hAnsi="Arial" w:cs="Arial"/>
          <w:kern w:val="2"/>
          <w:sz w:val="24"/>
          <w:szCs w:val="24"/>
          <w14:ligatures w14:val="standardContextual"/>
        </w:rPr>
        <w:t>1</w:t>
      </w:r>
      <w:r w:rsidRPr="00237B14">
        <w:rPr>
          <w:rFonts w:ascii="Arial" w:hAnsi="Arial" w:cs="Arial"/>
          <w:kern w:val="2"/>
          <w:sz w:val="24"/>
          <w:szCs w:val="24"/>
          <w14:ligatures w14:val="standardContextual"/>
        </w:rPr>
        <w:t xml:space="preserve"> (vlastnické právo </w:t>
      </w:r>
      <w:proofErr w:type="spellStart"/>
      <w:r w:rsidRPr="001B719C">
        <w:rPr>
          <w:rFonts w:ascii="Arial" w:hAnsi="Arial" w:cs="Arial"/>
          <w:kern w:val="2"/>
          <w:sz w:val="24"/>
          <w:szCs w:val="24"/>
          <w14:ligatures w14:val="standardContextual"/>
        </w:rPr>
        <w:t>Ryza</w:t>
      </w:r>
      <w:proofErr w:type="spellEnd"/>
      <w:r w:rsidRPr="001B719C">
        <w:rPr>
          <w:rFonts w:ascii="Arial" w:hAnsi="Arial" w:cs="Arial"/>
          <w:kern w:val="2"/>
          <w:sz w:val="24"/>
          <w:szCs w:val="24"/>
          <w14:ligatures w14:val="standardContextual"/>
        </w:rPr>
        <w:t xml:space="preserve"> Jarmil, č. p. 69, 75612 Lidečko ½, </w:t>
      </w:r>
      <w:proofErr w:type="spellStart"/>
      <w:r w:rsidRPr="001B719C">
        <w:rPr>
          <w:rFonts w:ascii="Arial" w:hAnsi="Arial" w:cs="Arial"/>
          <w:kern w:val="2"/>
          <w:sz w:val="24"/>
          <w:szCs w:val="24"/>
          <w14:ligatures w14:val="standardContextual"/>
        </w:rPr>
        <w:t>Ryza</w:t>
      </w:r>
      <w:proofErr w:type="spellEnd"/>
      <w:r w:rsidRPr="001B719C">
        <w:rPr>
          <w:rFonts w:ascii="Arial" w:hAnsi="Arial" w:cs="Arial"/>
          <w:kern w:val="2"/>
          <w:sz w:val="24"/>
          <w:szCs w:val="24"/>
          <w14:ligatures w14:val="standardContextual"/>
        </w:rPr>
        <w:t xml:space="preserve"> Petr Ing., č. p. 203, 75612 Lidečko ½, </w:t>
      </w:r>
      <w:r w:rsidRPr="00237B14">
        <w:rPr>
          <w:rFonts w:ascii="Arial" w:hAnsi="Arial" w:cs="Arial"/>
          <w:kern w:val="2"/>
          <w:sz w:val="24"/>
          <w:szCs w:val="24"/>
          <w14:ligatures w14:val="standardContextual"/>
        </w:rPr>
        <w:t>manipulační plocha)</w:t>
      </w:r>
      <w:r w:rsidRPr="001B719C">
        <w:rPr>
          <w:rFonts w:ascii="Arial" w:hAnsi="Arial" w:cs="Arial"/>
          <w:kern w:val="2"/>
          <w:sz w:val="24"/>
          <w:szCs w:val="24"/>
          <w14:ligatures w14:val="standardContextual"/>
        </w:rPr>
        <w:t>.</w:t>
      </w:r>
    </w:p>
    <w:p w14:paraId="511EEB16" w14:textId="5E928C88" w:rsidR="008E6E1E" w:rsidRPr="008E6E1E" w:rsidRDefault="008E6E1E" w:rsidP="003702A1">
      <w:pPr>
        <w:spacing w:after="0"/>
        <w:ind w:firstLine="708"/>
        <w:jc w:val="both"/>
        <w:rPr>
          <w:rFonts w:ascii="Arial" w:hAnsi="Arial" w:cs="Arial"/>
          <w:sz w:val="24"/>
          <w:szCs w:val="24"/>
        </w:rPr>
      </w:pPr>
      <w:r w:rsidRPr="008E6E1E">
        <w:rPr>
          <w:rFonts w:ascii="Arial" w:hAnsi="Arial" w:cs="Arial"/>
          <w:sz w:val="24"/>
          <w:szCs w:val="24"/>
          <w:u w:val="single"/>
        </w:rPr>
        <w:t>Navržené opatření</w:t>
      </w:r>
      <w:r w:rsidRPr="008E6E1E">
        <w:rPr>
          <w:rFonts w:ascii="Arial" w:hAnsi="Arial" w:cs="Arial"/>
          <w:sz w:val="24"/>
          <w:szCs w:val="24"/>
        </w:rPr>
        <w:t xml:space="preserve">: V délce </w:t>
      </w:r>
      <w:r w:rsidR="001B719C">
        <w:rPr>
          <w:rFonts w:ascii="Arial" w:hAnsi="Arial" w:cs="Arial"/>
          <w:sz w:val="24"/>
          <w:szCs w:val="24"/>
        </w:rPr>
        <w:t>36</w:t>
      </w:r>
      <w:r w:rsidRPr="008E6E1E">
        <w:rPr>
          <w:rFonts w:ascii="Arial" w:hAnsi="Arial" w:cs="Arial"/>
          <w:sz w:val="24"/>
          <w:szCs w:val="24"/>
        </w:rPr>
        <w:t xml:space="preserve"> m a šířce 6 m bude stávající asfaltový povrch vyspraven</w:t>
      </w:r>
      <w:r w:rsidR="00E613E1">
        <w:rPr>
          <w:rFonts w:ascii="Arial" w:hAnsi="Arial" w:cs="Arial"/>
          <w:sz w:val="24"/>
          <w:szCs w:val="24"/>
        </w:rPr>
        <w:t xml:space="preserve"> </w:t>
      </w:r>
      <w:bookmarkStart w:id="2" w:name="_Hlk141942922"/>
      <w:r w:rsidR="00E613E1">
        <w:rPr>
          <w:rFonts w:ascii="Arial" w:hAnsi="Arial" w:cs="Arial"/>
          <w:sz w:val="24"/>
          <w:szCs w:val="24"/>
        </w:rPr>
        <w:t>v předpokládané míře 1</w:t>
      </w:r>
      <w:r w:rsidR="001B719C">
        <w:rPr>
          <w:rFonts w:ascii="Arial" w:hAnsi="Arial" w:cs="Arial"/>
          <w:sz w:val="24"/>
          <w:szCs w:val="24"/>
        </w:rPr>
        <w:t>0</w:t>
      </w:r>
      <w:r w:rsidR="00E613E1">
        <w:rPr>
          <w:rFonts w:ascii="Arial" w:hAnsi="Arial" w:cs="Arial"/>
          <w:sz w:val="24"/>
          <w:szCs w:val="24"/>
        </w:rPr>
        <w:t>0 %</w:t>
      </w:r>
      <w:bookmarkEnd w:id="2"/>
      <w:r w:rsidR="001B719C">
        <w:rPr>
          <w:rFonts w:ascii="Arial" w:hAnsi="Arial" w:cs="Arial"/>
          <w:sz w:val="24"/>
          <w:szCs w:val="24"/>
        </w:rPr>
        <w:t>, v délce 270 m a šířce 3 m bude stávající povrch zpevněn silničními panely se štěrkovým podsypem 200 mm. V</w:t>
      </w:r>
      <w:r w:rsidR="000A2937">
        <w:rPr>
          <w:rFonts w:ascii="Arial" w:hAnsi="Arial" w:cs="Arial"/>
          <w:sz w:val="24"/>
          <w:szCs w:val="24"/>
        </w:rPr>
        <w:t xml:space="preserve"> místě </w:t>
      </w:r>
      <w:r w:rsidR="001B719C">
        <w:rPr>
          <w:rFonts w:ascii="Arial" w:hAnsi="Arial" w:cs="Arial"/>
          <w:sz w:val="24"/>
          <w:szCs w:val="24"/>
        </w:rPr>
        <w:t xml:space="preserve">vjezdu do osy koleje bude zřízen sypaný nájezd o objemu </w:t>
      </w:r>
      <w:r w:rsidR="00980F10">
        <w:rPr>
          <w:rFonts w:ascii="Arial" w:hAnsi="Arial" w:cs="Arial"/>
          <w:sz w:val="24"/>
          <w:szCs w:val="24"/>
        </w:rPr>
        <w:t>96 m</w:t>
      </w:r>
      <w:r w:rsidR="00980F10">
        <w:rPr>
          <w:rFonts w:ascii="Arial" w:hAnsi="Arial" w:cs="Arial"/>
          <w:sz w:val="24"/>
          <w:szCs w:val="24"/>
          <w:vertAlign w:val="superscript"/>
        </w:rPr>
        <w:t>3</w:t>
      </w:r>
      <w:r w:rsidR="00980F10">
        <w:rPr>
          <w:rFonts w:ascii="Arial" w:hAnsi="Arial" w:cs="Arial"/>
          <w:sz w:val="24"/>
          <w:szCs w:val="24"/>
        </w:rPr>
        <w:t>, materiál štěrk</w:t>
      </w:r>
      <w:r w:rsidRPr="008E6E1E">
        <w:rPr>
          <w:rFonts w:ascii="Arial" w:hAnsi="Arial" w:cs="Arial"/>
          <w:sz w:val="24"/>
          <w:szCs w:val="24"/>
        </w:rPr>
        <w:t>. Po ukončení prací bude přístupová cesta uvedena do stávajícího nebo předem sjednaného stavu.</w:t>
      </w:r>
    </w:p>
    <w:p w14:paraId="515902D7" w14:textId="77777777" w:rsidR="00A35CA9" w:rsidRDefault="00A35CA9" w:rsidP="008E6E1E">
      <w:pPr>
        <w:spacing w:after="0"/>
        <w:ind w:firstLine="708"/>
        <w:jc w:val="both"/>
        <w:rPr>
          <w:rFonts w:ascii="Arial" w:hAnsi="Arial" w:cs="Arial"/>
          <w:b/>
          <w:sz w:val="24"/>
          <w:szCs w:val="24"/>
        </w:rPr>
      </w:pPr>
    </w:p>
    <w:p w14:paraId="165DF11F" w14:textId="19A903DD" w:rsidR="00A35CA9" w:rsidRPr="00237B14" w:rsidRDefault="00A35CA9" w:rsidP="00A35CA9">
      <w:pPr>
        <w:spacing w:after="0"/>
        <w:jc w:val="both"/>
        <w:rPr>
          <w:rFonts w:ascii="Arial" w:hAnsi="Arial" w:cs="Arial"/>
          <w:kern w:val="2"/>
          <w:sz w:val="24"/>
          <w:szCs w:val="24"/>
          <w14:ligatures w14:val="standardContextual"/>
        </w:rPr>
      </w:pPr>
      <w:proofErr w:type="gramStart"/>
      <w:r w:rsidRPr="008E6E1E">
        <w:rPr>
          <w:rFonts w:ascii="Arial" w:hAnsi="Arial" w:cs="Arial"/>
          <w:b/>
          <w:sz w:val="24"/>
          <w:szCs w:val="24"/>
        </w:rPr>
        <w:t xml:space="preserve">( </w:t>
      </w:r>
      <w:r>
        <w:rPr>
          <w:rFonts w:ascii="Arial" w:hAnsi="Arial" w:cs="Arial"/>
          <w:b/>
          <w:sz w:val="24"/>
          <w:szCs w:val="24"/>
        </w:rPr>
        <w:t>3</w:t>
      </w:r>
      <w:proofErr w:type="gramEnd"/>
      <w:r w:rsidRPr="008E6E1E">
        <w:rPr>
          <w:rFonts w:ascii="Arial" w:hAnsi="Arial" w:cs="Arial"/>
          <w:b/>
          <w:sz w:val="24"/>
          <w:szCs w:val="24"/>
        </w:rPr>
        <w:t xml:space="preserve"> )</w:t>
      </w:r>
      <w:r w:rsidRPr="008E6E1E">
        <w:rPr>
          <w:rFonts w:ascii="Arial" w:hAnsi="Arial" w:cs="Arial"/>
          <w:sz w:val="24"/>
          <w:szCs w:val="24"/>
        </w:rPr>
        <w:tab/>
      </w:r>
      <w:r w:rsidRPr="00237B14">
        <w:rPr>
          <w:rFonts w:ascii="Arial" w:hAnsi="Arial" w:cs="Arial"/>
          <w:kern w:val="2"/>
          <w:sz w:val="24"/>
          <w:szCs w:val="24"/>
          <w14:ligatures w14:val="standardContextual"/>
        </w:rPr>
        <w:t xml:space="preserve">Ze silnice I/57 po místních a účelových komunikacích </w:t>
      </w:r>
      <w:r>
        <w:rPr>
          <w:rFonts w:ascii="Arial" w:hAnsi="Arial" w:cs="Arial"/>
          <w:kern w:val="2"/>
          <w:sz w:val="24"/>
          <w:szCs w:val="24"/>
          <w14:ligatures w14:val="standardContextual"/>
        </w:rPr>
        <w:t xml:space="preserve">do prostoru </w:t>
      </w:r>
      <w:proofErr w:type="spellStart"/>
      <w:r>
        <w:rPr>
          <w:rFonts w:ascii="Arial" w:hAnsi="Arial" w:cs="Arial"/>
          <w:kern w:val="2"/>
          <w:sz w:val="24"/>
          <w:szCs w:val="24"/>
          <w14:ligatures w14:val="standardContextual"/>
        </w:rPr>
        <w:t>Zast</w:t>
      </w:r>
      <w:proofErr w:type="spellEnd"/>
      <w:r>
        <w:rPr>
          <w:rFonts w:ascii="Arial" w:hAnsi="Arial" w:cs="Arial"/>
          <w:kern w:val="2"/>
          <w:sz w:val="24"/>
          <w:szCs w:val="24"/>
          <w14:ligatures w14:val="standardContextual"/>
        </w:rPr>
        <w:t>. Lidečko</w:t>
      </w:r>
      <w:r w:rsidRPr="00237B14">
        <w:rPr>
          <w:rFonts w:ascii="Arial" w:hAnsi="Arial" w:cs="Arial"/>
          <w:kern w:val="2"/>
          <w:sz w:val="24"/>
          <w:szCs w:val="24"/>
          <w14:ligatures w14:val="standardContextual"/>
        </w:rPr>
        <w:t xml:space="preserve"> po pozemcích</w:t>
      </w:r>
      <w:r>
        <w:rPr>
          <w:rFonts w:ascii="Arial" w:hAnsi="Arial" w:cs="Arial"/>
          <w:kern w:val="2"/>
          <w:sz w:val="24"/>
          <w:szCs w:val="24"/>
          <w14:ligatures w14:val="standardContextual"/>
        </w:rPr>
        <w:t xml:space="preserve"> </w:t>
      </w:r>
    </w:p>
    <w:p w14:paraId="2CF7EF68" w14:textId="3F639CEC" w:rsidR="00A35CA9" w:rsidRPr="00237B14" w:rsidRDefault="00A35CA9"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w:t>
      </w:r>
      <w:r>
        <w:rPr>
          <w:rFonts w:ascii="Arial" w:hAnsi="Arial" w:cs="Arial"/>
          <w:kern w:val="2"/>
          <w:sz w:val="24"/>
          <w:szCs w:val="24"/>
          <w14:ligatures w14:val="standardContextual"/>
        </w:rPr>
        <w:t>4153</w:t>
      </w:r>
      <w:r w:rsidRPr="00237B14">
        <w:rPr>
          <w:rFonts w:ascii="Arial" w:hAnsi="Arial" w:cs="Arial"/>
          <w:kern w:val="2"/>
          <w:sz w:val="24"/>
          <w:szCs w:val="24"/>
          <w14:ligatures w14:val="standardContextual"/>
        </w:rPr>
        <w:t>/</w:t>
      </w:r>
      <w:r>
        <w:rPr>
          <w:rFonts w:ascii="Arial" w:hAnsi="Arial" w:cs="Arial"/>
          <w:kern w:val="2"/>
          <w:sz w:val="24"/>
          <w:szCs w:val="24"/>
          <w14:ligatures w14:val="standardContextual"/>
        </w:rPr>
        <w:t>12</w:t>
      </w:r>
      <w:r w:rsidRPr="00237B14">
        <w:rPr>
          <w:rFonts w:ascii="Arial" w:hAnsi="Arial" w:cs="Arial"/>
          <w:kern w:val="2"/>
          <w:sz w:val="24"/>
          <w:szCs w:val="24"/>
          <w14:ligatures w14:val="standardContextual"/>
        </w:rPr>
        <w:t xml:space="preserve"> (vlastnické právo Obec Lidečko, č. p. 467, 75612 Lidečko, </w:t>
      </w:r>
      <w:r>
        <w:rPr>
          <w:rFonts w:ascii="Arial" w:hAnsi="Arial" w:cs="Arial"/>
          <w:kern w:val="2"/>
          <w:sz w:val="24"/>
          <w:szCs w:val="24"/>
          <w14:ligatures w14:val="standardContextual"/>
        </w:rPr>
        <w:t>silnice</w:t>
      </w:r>
      <w:r w:rsidRPr="00237B14">
        <w:rPr>
          <w:rFonts w:ascii="Arial" w:hAnsi="Arial" w:cs="Arial"/>
          <w:kern w:val="2"/>
          <w:sz w:val="24"/>
          <w:szCs w:val="24"/>
          <w14:ligatures w14:val="standardContextual"/>
        </w:rPr>
        <w:t>),</w:t>
      </w:r>
    </w:p>
    <w:p w14:paraId="07A56311" w14:textId="4B4B6647" w:rsidR="00A35CA9" w:rsidRPr="00237B14" w:rsidRDefault="00A35CA9" w:rsidP="000216E7">
      <w:pPr>
        <w:numPr>
          <w:ilvl w:val="0"/>
          <w:numId w:val="17"/>
        </w:numPr>
        <w:spacing w:after="0"/>
        <w:contextualSpacing/>
        <w:jc w:val="both"/>
        <w:rPr>
          <w:rFonts w:ascii="Arial" w:hAnsi="Arial" w:cs="Arial"/>
          <w:kern w:val="2"/>
          <w:sz w:val="24"/>
          <w:szCs w:val="24"/>
          <w14:ligatures w14:val="standardContextual"/>
        </w:rPr>
      </w:pPr>
      <w:r w:rsidRPr="00237B14">
        <w:rPr>
          <w:rFonts w:ascii="Arial" w:hAnsi="Arial" w:cs="Arial"/>
          <w:kern w:val="2"/>
          <w:sz w:val="24"/>
          <w:szCs w:val="24"/>
          <w14:ligatures w14:val="standardContextual"/>
        </w:rPr>
        <w:t>Parc.č.</w:t>
      </w:r>
      <w:r>
        <w:rPr>
          <w:rFonts w:ascii="Arial" w:hAnsi="Arial" w:cs="Arial"/>
          <w:kern w:val="2"/>
          <w:sz w:val="24"/>
          <w:szCs w:val="24"/>
          <w14:ligatures w14:val="standardContextual"/>
        </w:rPr>
        <w:t>4225</w:t>
      </w:r>
      <w:r w:rsidRPr="00237B14">
        <w:rPr>
          <w:rFonts w:ascii="Arial" w:hAnsi="Arial" w:cs="Arial"/>
          <w:kern w:val="2"/>
          <w:sz w:val="24"/>
          <w:szCs w:val="24"/>
          <w14:ligatures w14:val="standardContextual"/>
        </w:rPr>
        <w:t xml:space="preserve"> (vlastnické právo Obec Lidečko, č. p. 467, 75612 Lidečko, </w:t>
      </w:r>
      <w:r>
        <w:rPr>
          <w:rFonts w:ascii="Arial" w:hAnsi="Arial" w:cs="Arial"/>
          <w:kern w:val="2"/>
          <w:sz w:val="24"/>
          <w:szCs w:val="24"/>
          <w14:ligatures w14:val="standardContextual"/>
        </w:rPr>
        <w:t>ostatní komunikace</w:t>
      </w:r>
      <w:r w:rsidRPr="00237B14">
        <w:rPr>
          <w:rFonts w:ascii="Arial" w:hAnsi="Arial" w:cs="Arial"/>
          <w:kern w:val="2"/>
          <w:sz w:val="24"/>
          <w:szCs w:val="24"/>
          <w14:ligatures w14:val="standardContextual"/>
        </w:rPr>
        <w:t>)</w:t>
      </w:r>
      <w:r w:rsidRPr="001B719C">
        <w:rPr>
          <w:rFonts w:ascii="Arial" w:hAnsi="Arial" w:cs="Arial"/>
          <w:kern w:val="2"/>
          <w:sz w:val="24"/>
          <w:szCs w:val="24"/>
          <w14:ligatures w14:val="standardContextual"/>
        </w:rPr>
        <w:t>.</w:t>
      </w:r>
    </w:p>
    <w:p w14:paraId="6ED647E2" w14:textId="237F4641" w:rsidR="00A35CA9" w:rsidRPr="008E6E1E" w:rsidRDefault="00A35CA9" w:rsidP="00A35CA9">
      <w:pPr>
        <w:spacing w:after="0"/>
        <w:ind w:firstLine="708"/>
        <w:jc w:val="both"/>
        <w:rPr>
          <w:rFonts w:ascii="Arial" w:hAnsi="Arial" w:cs="Arial"/>
          <w:sz w:val="24"/>
          <w:szCs w:val="24"/>
        </w:rPr>
      </w:pPr>
      <w:r w:rsidRPr="008E6E1E">
        <w:rPr>
          <w:rFonts w:ascii="Arial" w:hAnsi="Arial" w:cs="Arial"/>
          <w:sz w:val="24"/>
          <w:szCs w:val="24"/>
          <w:u w:val="single"/>
        </w:rPr>
        <w:t>Navržené opatření</w:t>
      </w:r>
      <w:r w:rsidRPr="008E6E1E">
        <w:rPr>
          <w:rFonts w:ascii="Arial" w:hAnsi="Arial" w:cs="Arial"/>
          <w:sz w:val="24"/>
          <w:szCs w:val="24"/>
        </w:rPr>
        <w:t xml:space="preserve">: V délce </w:t>
      </w:r>
      <w:r>
        <w:rPr>
          <w:rFonts w:ascii="Arial" w:hAnsi="Arial" w:cs="Arial"/>
          <w:sz w:val="24"/>
          <w:szCs w:val="24"/>
        </w:rPr>
        <w:t>360</w:t>
      </w:r>
      <w:r w:rsidRPr="008E6E1E">
        <w:rPr>
          <w:rFonts w:ascii="Arial" w:hAnsi="Arial" w:cs="Arial"/>
          <w:sz w:val="24"/>
          <w:szCs w:val="24"/>
        </w:rPr>
        <w:t xml:space="preserve"> m a šířce </w:t>
      </w:r>
      <w:r>
        <w:rPr>
          <w:rFonts w:ascii="Arial" w:hAnsi="Arial" w:cs="Arial"/>
          <w:sz w:val="24"/>
          <w:szCs w:val="24"/>
        </w:rPr>
        <w:t>3</w:t>
      </w:r>
      <w:r w:rsidRPr="008E6E1E">
        <w:rPr>
          <w:rFonts w:ascii="Arial" w:hAnsi="Arial" w:cs="Arial"/>
          <w:sz w:val="24"/>
          <w:szCs w:val="24"/>
        </w:rPr>
        <w:t xml:space="preserve"> m bude stávající asfaltový povrch vyspraven</w:t>
      </w:r>
      <w:r>
        <w:rPr>
          <w:rFonts w:ascii="Arial" w:hAnsi="Arial" w:cs="Arial"/>
          <w:sz w:val="24"/>
          <w:szCs w:val="24"/>
        </w:rPr>
        <w:t xml:space="preserve"> v předpokládané míře 10 %, v délce 12 m a šířce 3 m bude stávající povrch zpevněn silničními panely se štěrkovým podsypem 200 mm</w:t>
      </w:r>
      <w:r w:rsidRPr="008E6E1E">
        <w:rPr>
          <w:rFonts w:ascii="Arial" w:hAnsi="Arial" w:cs="Arial"/>
          <w:sz w:val="24"/>
          <w:szCs w:val="24"/>
        </w:rPr>
        <w:t>. Po ukončení prací bude přístupová cesta uvedena do stávajícího nebo předem sjednaného stavu.</w:t>
      </w:r>
    </w:p>
    <w:p w14:paraId="351C9A61" w14:textId="77777777" w:rsidR="00547C1B" w:rsidRDefault="00547C1B" w:rsidP="00547C1B">
      <w:pPr>
        <w:spacing w:after="0"/>
        <w:ind w:firstLine="567"/>
        <w:jc w:val="both"/>
        <w:rPr>
          <w:rFonts w:ascii="Arial" w:hAnsi="Arial" w:cs="Arial"/>
          <w:sz w:val="24"/>
          <w:szCs w:val="24"/>
        </w:rPr>
      </w:pPr>
    </w:p>
    <w:p w14:paraId="2A5290B0" w14:textId="77777777" w:rsidR="00CD462A" w:rsidRPr="000A2937" w:rsidRDefault="00CD462A" w:rsidP="00CD462A">
      <w:pPr>
        <w:spacing w:after="0"/>
        <w:ind w:firstLine="567"/>
        <w:jc w:val="both"/>
        <w:rPr>
          <w:rFonts w:ascii="Arial" w:hAnsi="Arial" w:cs="Arial"/>
          <w:bCs/>
          <w:sz w:val="24"/>
          <w:szCs w:val="24"/>
          <w:u w:val="single"/>
        </w:rPr>
      </w:pPr>
      <w:r w:rsidRPr="000A2937">
        <w:rPr>
          <w:rFonts w:ascii="Arial" w:hAnsi="Arial" w:cs="Arial"/>
          <w:bCs/>
          <w:sz w:val="24"/>
          <w:szCs w:val="24"/>
          <w:u w:val="single"/>
        </w:rPr>
        <w:t>Předpokládané druhy přepravovaných nákladů a druh vozidel</w:t>
      </w:r>
      <w:r w:rsidRPr="008D33E7">
        <w:rPr>
          <w:rFonts w:ascii="Arial" w:hAnsi="Arial" w:cs="Arial"/>
          <w:bCs/>
          <w:sz w:val="24"/>
          <w:szCs w:val="24"/>
        </w:rPr>
        <w:t>:</w:t>
      </w:r>
      <w:r w:rsidRPr="000A2937">
        <w:rPr>
          <w:rFonts w:ascii="Arial" w:hAnsi="Arial" w:cs="Arial"/>
          <w:bCs/>
          <w:sz w:val="24"/>
          <w:szCs w:val="24"/>
          <w:u w:val="single"/>
        </w:rPr>
        <w:t xml:space="preserve"> </w:t>
      </w:r>
    </w:p>
    <w:p w14:paraId="3C858402"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Cs/>
          <w:sz w:val="24"/>
          <w:szCs w:val="24"/>
        </w:rPr>
        <w:t>Stavební materiál: zemina a ostatní sypké materiály, dále kusový materiál pro nové konstrukce, betonová směs apod. Přepravované materiály nebudou mít škodlivý dopad (zamoření škodlivými látkami) na své okolí (půda, vodní zdroje).</w:t>
      </w:r>
    </w:p>
    <w:p w14:paraId="692612EC"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Cs/>
          <w:sz w:val="24"/>
          <w:szCs w:val="24"/>
        </w:rPr>
        <w:t xml:space="preserve">Druh vozidel: pracovní </w:t>
      </w:r>
      <w:proofErr w:type="gramStart"/>
      <w:r w:rsidRPr="002121C9">
        <w:rPr>
          <w:rFonts w:ascii="Arial" w:hAnsi="Arial" w:cs="Arial"/>
          <w:bCs/>
          <w:sz w:val="24"/>
          <w:szCs w:val="24"/>
        </w:rPr>
        <w:t>mechanizmy</w:t>
      </w:r>
      <w:proofErr w:type="gramEnd"/>
      <w:r w:rsidRPr="002121C9">
        <w:rPr>
          <w:rFonts w:ascii="Arial" w:hAnsi="Arial" w:cs="Arial"/>
          <w:bCs/>
          <w:sz w:val="24"/>
          <w:szCs w:val="24"/>
        </w:rPr>
        <w:t>, nákladní auta pro přepravu sypkých i kusových materiálů, domíchávače, s předpokládanou okamžitou hmotností do 40 t. Ojediněle vyšší (například dovoz a odvoz vrtné soupravy apod.).</w:t>
      </w:r>
    </w:p>
    <w:p w14:paraId="74B0CB89" w14:textId="77777777" w:rsidR="00CD462A" w:rsidRPr="002121C9" w:rsidRDefault="00CD462A" w:rsidP="000216E7">
      <w:pPr>
        <w:numPr>
          <w:ilvl w:val="0"/>
          <w:numId w:val="11"/>
        </w:numPr>
        <w:tabs>
          <w:tab w:val="clear" w:pos="1425"/>
          <w:tab w:val="num" w:pos="567"/>
        </w:tabs>
        <w:spacing w:after="0"/>
        <w:ind w:left="0" w:firstLine="0"/>
        <w:jc w:val="both"/>
        <w:rPr>
          <w:rFonts w:ascii="Arial" w:hAnsi="Arial" w:cs="Arial"/>
          <w:bCs/>
          <w:sz w:val="24"/>
          <w:szCs w:val="24"/>
        </w:rPr>
      </w:pPr>
      <w:r w:rsidRPr="002121C9">
        <w:rPr>
          <w:rFonts w:ascii="Arial" w:hAnsi="Arial" w:cs="Arial"/>
          <w:b/>
          <w:bCs/>
          <w:sz w:val="24"/>
          <w:szCs w:val="24"/>
        </w:rPr>
        <w:t>Intenzita přejezdů vozidel pro výstavbu objektů na rozestavěném úseku tratě se předpokládá max 30–40 vozidel za den</w:t>
      </w:r>
      <w:r w:rsidRPr="002121C9">
        <w:rPr>
          <w:rFonts w:ascii="Arial" w:hAnsi="Arial" w:cs="Arial"/>
          <w:bCs/>
          <w:sz w:val="24"/>
          <w:szCs w:val="24"/>
        </w:rPr>
        <w:t>,</w:t>
      </w:r>
      <w:r w:rsidRPr="002121C9">
        <w:rPr>
          <w:rFonts w:ascii="Arial" w:hAnsi="Arial" w:cs="Arial"/>
          <w:bCs/>
          <w:iCs/>
          <w:sz w:val="24"/>
          <w:szCs w:val="24"/>
        </w:rPr>
        <w:t xml:space="preserve"> t</w:t>
      </w:r>
      <w:r w:rsidRPr="002121C9">
        <w:rPr>
          <w:rFonts w:ascii="Arial" w:hAnsi="Arial" w:cs="Arial"/>
          <w:bCs/>
          <w:sz w:val="24"/>
          <w:szCs w:val="24"/>
        </w:rPr>
        <w:t>ato intenzita však může značně kolísat v průběhu výstavby a bude závislá na charakteru prováděných prací a na stupni mechanizace a organizaci práce budoucího dodavatele stavebních prací.</w:t>
      </w:r>
    </w:p>
    <w:p w14:paraId="3D7D44E0" w14:textId="77777777" w:rsidR="00CD462A" w:rsidRPr="002121C9" w:rsidRDefault="00CD462A" w:rsidP="00CD462A">
      <w:pPr>
        <w:spacing w:after="0"/>
        <w:ind w:firstLine="567"/>
        <w:jc w:val="both"/>
        <w:rPr>
          <w:rFonts w:ascii="Arial" w:hAnsi="Arial" w:cs="Arial"/>
          <w:bCs/>
          <w:sz w:val="24"/>
          <w:szCs w:val="24"/>
        </w:rPr>
      </w:pPr>
      <w:r w:rsidRPr="002121C9">
        <w:rPr>
          <w:rFonts w:ascii="Arial" w:hAnsi="Arial" w:cs="Arial"/>
          <w:bCs/>
          <w:sz w:val="24"/>
          <w:szCs w:val="24"/>
        </w:rPr>
        <w:t>Veškerá silniční doprava související se stavbou bude probíhat v souladu se zákonem č. 361/2000 Sb. o provozu na pozemních komunikacích (ve znění pozdějších předpisů).</w:t>
      </w:r>
    </w:p>
    <w:p w14:paraId="4188708C" w14:textId="77777777" w:rsidR="00CD462A" w:rsidRPr="004E4448" w:rsidRDefault="00CD462A" w:rsidP="00547C1B">
      <w:pPr>
        <w:spacing w:after="0"/>
        <w:ind w:firstLine="567"/>
        <w:jc w:val="both"/>
        <w:rPr>
          <w:rFonts w:ascii="Arial" w:hAnsi="Arial" w:cs="Arial"/>
          <w:sz w:val="24"/>
          <w:szCs w:val="24"/>
        </w:rPr>
      </w:pPr>
    </w:p>
    <w:p w14:paraId="255B486B"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Ochrana okolí staveniště a požadavky na související asanace, demolice, kácení dřevin.</w:t>
      </w:r>
    </w:p>
    <w:p w14:paraId="39F5E7CB" w14:textId="77777777" w:rsidR="00597F05" w:rsidRDefault="00597F05" w:rsidP="00FD2D0C">
      <w:pPr>
        <w:spacing w:after="0"/>
        <w:ind w:firstLine="708"/>
        <w:jc w:val="both"/>
        <w:rPr>
          <w:rFonts w:ascii="Arial" w:hAnsi="Arial" w:cs="Arial"/>
          <w:sz w:val="24"/>
          <w:szCs w:val="24"/>
        </w:rPr>
      </w:pPr>
      <w:r>
        <w:rPr>
          <w:rFonts w:ascii="Arial" w:hAnsi="Arial" w:cs="Arial"/>
          <w:sz w:val="24"/>
          <w:szCs w:val="24"/>
        </w:rPr>
        <w:t>Staveniště bude dle možností oploceno systémovým staveništním oplocením.</w:t>
      </w:r>
    </w:p>
    <w:p w14:paraId="29CA360E" w14:textId="77777777" w:rsidR="002C50E9" w:rsidRPr="004E4448" w:rsidRDefault="00FD2D0C" w:rsidP="00FD2D0C">
      <w:pPr>
        <w:spacing w:after="0"/>
        <w:ind w:firstLine="708"/>
        <w:jc w:val="both"/>
        <w:rPr>
          <w:rFonts w:ascii="Arial" w:hAnsi="Arial" w:cs="Arial"/>
          <w:sz w:val="24"/>
          <w:szCs w:val="24"/>
        </w:rPr>
      </w:pPr>
      <w:r w:rsidRPr="00FD2D0C">
        <w:rPr>
          <w:rFonts w:ascii="Arial" w:hAnsi="Arial" w:cs="Arial"/>
          <w:sz w:val="24"/>
          <w:szCs w:val="24"/>
        </w:rPr>
        <w:t xml:space="preserve">Začátkem stavby je uvažováno provést odstranění </w:t>
      </w:r>
      <w:r>
        <w:rPr>
          <w:rFonts w:ascii="Arial" w:hAnsi="Arial" w:cs="Arial"/>
          <w:sz w:val="24"/>
          <w:szCs w:val="24"/>
        </w:rPr>
        <w:t xml:space="preserve">zeleně a </w:t>
      </w:r>
      <w:r w:rsidRPr="00FD2D0C">
        <w:rPr>
          <w:rFonts w:ascii="Arial" w:hAnsi="Arial" w:cs="Arial"/>
          <w:sz w:val="24"/>
          <w:szCs w:val="24"/>
        </w:rPr>
        <w:t xml:space="preserve">objektů určených k demolici. </w:t>
      </w:r>
    </w:p>
    <w:p w14:paraId="4D8892B9" w14:textId="77777777" w:rsidR="002C50E9" w:rsidRPr="004E4448" w:rsidRDefault="002C50E9" w:rsidP="002C50E9">
      <w:pPr>
        <w:spacing w:after="0"/>
        <w:jc w:val="both"/>
        <w:rPr>
          <w:rFonts w:ascii="Arial" w:hAnsi="Arial" w:cs="Arial"/>
          <w:sz w:val="24"/>
          <w:szCs w:val="24"/>
        </w:rPr>
      </w:pPr>
    </w:p>
    <w:p w14:paraId="0B71A2AB"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lastRenderedPageBreak/>
        <w:t>Maximální dočasné a trvalé zábory pro staveniště, plochy zařízení staveniště</w:t>
      </w:r>
      <w:r w:rsidR="00070EB8" w:rsidRPr="004E4448">
        <w:rPr>
          <w:rFonts w:ascii="Arial" w:hAnsi="Arial" w:cs="Arial"/>
          <w:b/>
          <w:bCs/>
          <w:sz w:val="24"/>
          <w:szCs w:val="24"/>
        </w:rPr>
        <w:t>.</w:t>
      </w:r>
    </w:p>
    <w:p w14:paraId="029A090F"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Trvalé zábory se v části B.8 nevyskytují.</w:t>
      </w:r>
    </w:p>
    <w:p w14:paraId="6A5A3C0B"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Plochy zařízení staveniště jsou předpokládány:</w:t>
      </w:r>
    </w:p>
    <w:p w14:paraId="22BE69A9" w14:textId="77777777" w:rsidR="00305F08" w:rsidRDefault="00305F08" w:rsidP="00305F08">
      <w:pPr>
        <w:spacing w:after="0"/>
        <w:ind w:left="705" w:hanging="705"/>
        <w:jc w:val="both"/>
        <w:rPr>
          <w:rFonts w:ascii="Arial" w:hAnsi="Arial" w:cs="Arial"/>
          <w:b/>
          <w:sz w:val="24"/>
          <w:szCs w:val="24"/>
        </w:rPr>
      </w:pPr>
    </w:p>
    <w:p w14:paraId="7DE845F1" w14:textId="77777777" w:rsidR="00305F08" w:rsidRDefault="00305F08" w:rsidP="00305F08">
      <w:pPr>
        <w:spacing w:after="0"/>
        <w:ind w:left="705" w:hanging="705"/>
        <w:jc w:val="both"/>
        <w:rPr>
          <w:rFonts w:ascii="Arial" w:hAnsi="Arial" w:cs="Arial"/>
          <w:sz w:val="24"/>
          <w:szCs w:val="24"/>
        </w:rPr>
      </w:pPr>
      <w:bookmarkStart w:id="3" w:name="_Hlk177636581"/>
      <w:r>
        <w:rPr>
          <w:rFonts w:ascii="Arial" w:hAnsi="Arial" w:cs="Arial"/>
          <w:b/>
          <w:sz w:val="24"/>
          <w:szCs w:val="24"/>
        </w:rPr>
        <w:t>ZS1:</w:t>
      </w:r>
      <w:r>
        <w:rPr>
          <w:rFonts w:ascii="Arial" w:hAnsi="Arial" w:cs="Arial"/>
          <w:b/>
          <w:sz w:val="24"/>
          <w:szCs w:val="24"/>
        </w:rPr>
        <w:tab/>
      </w:r>
      <w:r>
        <w:rPr>
          <w:rFonts w:ascii="Arial" w:hAnsi="Arial" w:cs="Arial"/>
          <w:sz w:val="24"/>
          <w:szCs w:val="24"/>
        </w:rPr>
        <w:t>Umístění: Vlevo trati (po směru kilometráže), v km 23,5 na pozemcích</w:t>
      </w:r>
    </w:p>
    <w:bookmarkEnd w:id="3"/>
    <w:p w14:paraId="52D02EAD"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parc.č.4153/35 (vlastnické právo ČR, právo hospodařit s majetkem státu Ředitelství silnic a dálnic s. p.,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179B9411"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parc.č.4153/30 (vlastnické právo obec Lidečko,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68C1542"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 xml:space="preserve">parc.č.3696 (vlastnické právo obec Lidečko, </w:t>
      </w:r>
      <w:proofErr w:type="spellStart"/>
      <w:r>
        <w:rPr>
          <w:rFonts w:ascii="Arial" w:hAnsi="Arial" w:cs="Arial"/>
          <w:bCs/>
          <w:sz w:val="24"/>
          <w:szCs w:val="24"/>
        </w:rPr>
        <w:t>k.ú</w:t>
      </w:r>
      <w:proofErr w:type="spellEnd"/>
      <w:r>
        <w:rPr>
          <w:rFonts w:ascii="Arial" w:hAnsi="Arial" w:cs="Arial"/>
          <w:bCs/>
          <w:sz w:val="24"/>
          <w:szCs w:val="24"/>
        </w:rPr>
        <w:t xml:space="preserve">. Lidečko, ostatní plocha), </w:t>
      </w:r>
      <w:r>
        <w:rPr>
          <w:rFonts w:ascii="Arial" w:hAnsi="Arial" w:cs="Arial"/>
          <w:b/>
          <w:sz w:val="24"/>
          <w:szCs w:val="24"/>
        </w:rPr>
        <w:t>uvažována recyklační základna</w:t>
      </w:r>
      <w:r>
        <w:rPr>
          <w:rFonts w:ascii="Arial" w:hAnsi="Arial" w:cs="Arial"/>
          <w:bCs/>
          <w:sz w:val="24"/>
          <w:szCs w:val="24"/>
        </w:rPr>
        <w:t>.</w:t>
      </w:r>
    </w:p>
    <w:p w14:paraId="071870F4"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Po ukončení stavby bude předmětná plocha uvedena do původního nebo předem sjednaného stavu.</w:t>
      </w:r>
    </w:p>
    <w:p w14:paraId="4FB1EA4D"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Velikost: 4500 m</w:t>
      </w:r>
      <w:r>
        <w:rPr>
          <w:rFonts w:ascii="Arial" w:hAnsi="Arial" w:cs="Arial"/>
          <w:sz w:val="24"/>
          <w:szCs w:val="24"/>
          <w:vertAlign w:val="superscript"/>
        </w:rPr>
        <w:t>2</w:t>
      </w:r>
      <w:r>
        <w:rPr>
          <w:rFonts w:ascii="Arial" w:hAnsi="Arial" w:cs="Arial"/>
          <w:sz w:val="24"/>
          <w:szCs w:val="24"/>
        </w:rPr>
        <w:t>.</w:t>
      </w:r>
    </w:p>
    <w:p w14:paraId="77766582"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Úprava povrchu, zpevnění: Plochu ZS zpevnit štěrkem betonovým recyklátem, panely nutno ochránit stávající inženýrské sítě.</w:t>
      </w:r>
    </w:p>
    <w:p w14:paraId="14212EC1" w14:textId="77777777" w:rsidR="00305F08" w:rsidRDefault="00305F08" w:rsidP="00305F08">
      <w:pPr>
        <w:spacing w:after="0"/>
        <w:ind w:left="709"/>
        <w:jc w:val="both"/>
        <w:rPr>
          <w:rFonts w:ascii="Arial" w:hAnsi="Arial" w:cs="Arial"/>
          <w:b/>
          <w:sz w:val="24"/>
          <w:szCs w:val="24"/>
        </w:rPr>
      </w:pPr>
      <w:r>
        <w:rPr>
          <w:rFonts w:ascii="Arial" w:hAnsi="Arial" w:cs="Arial"/>
          <w:sz w:val="24"/>
          <w:szCs w:val="24"/>
        </w:rPr>
        <w:t>Přístup na staveniště: Stávajícím sjezdem ze silnice I/57.</w:t>
      </w:r>
      <w:r>
        <w:rPr>
          <w:rFonts w:ascii="Arial" w:hAnsi="Arial" w:cs="Arial"/>
          <w:b/>
          <w:sz w:val="24"/>
          <w:szCs w:val="24"/>
        </w:rPr>
        <w:t xml:space="preserve"> </w:t>
      </w:r>
    </w:p>
    <w:p w14:paraId="580B65C6" w14:textId="77777777" w:rsidR="00305F08" w:rsidRDefault="00305F08" w:rsidP="00305F08">
      <w:pPr>
        <w:spacing w:after="0"/>
        <w:ind w:left="709"/>
        <w:jc w:val="both"/>
        <w:rPr>
          <w:rFonts w:ascii="Arial" w:hAnsi="Arial" w:cs="Arial"/>
          <w:sz w:val="24"/>
          <w:szCs w:val="24"/>
        </w:rPr>
      </w:pPr>
      <w:r>
        <w:rPr>
          <w:rFonts w:ascii="Arial" w:hAnsi="Arial" w:cs="Arial"/>
          <w:sz w:val="24"/>
          <w:szCs w:val="24"/>
        </w:rPr>
        <w:t>Účel: Výrobní a skladovací.</w:t>
      </w:r>
    </w:p>
    <w:p w14:paraId="484C3798" w14:textId="77777777" w:rsidR="00305F08" w:rsidRDefault="00305F08" w:rsidP="00305F08">
      <w:pPr>
        <w:spacing w:after="0"/>
        <w:ind w:left="705" w:hanging="705"/>
        <w:jc w:val="both"/>
        <w:rPr>
          <w:rFonts w:ascii="Arial" w:hAnsi="Arial" w:cs="Arial"/>
          <w:b/>
          <w:sz w:val="24"/>
          <w:szCs w:val="24"/>
        </w:rPr>
      </w:pPr>
    </w:p>
    <w:p w14:paraId="2EFD93D1" w14:textId="77777777" w:rsidR="00305F08" w:rsidRDefault="00305F08" w:rsidP="00305F08">
      <w:pPr>
        <w:spacing w:after="0"/>
        <w:ind w:left="705" w:hanging="705"/>
        <w:jc w:val="both"/>
        <w:rPr>
          <w:rFonts w:ascii="Arial" w:hAnsi="Arial" w:cs="Arial"/>
          <w:sz w:val="24"/>
          <w:szCs w:val="24"/>
        </w:rPr>
      </w:pPr>
      <w:r>
        <w:rPr>
          <w:rFonts w:ascii="Arial" w:hAnsi="Arial" w:cs="Arial"/>
          <w:b/>
          <w:sz w:val="24"/>
          <w:szCs w:val="24"/>
        </w:rPr>
        <w:t>ZS2:</w:t>
      </w:r>
      <w:r>
        <w:rPr>
          <w:rFonts w:ascii="Arial" w:hAnsi="Arial" w:cs="Arial"/>
          <w:b/>
          <w:sz w:val="24"/>
          <w:szCs w:val="24"/>
        </w:rPr>
        <w:tab/>
      </w:r>
      <w:r>
        <w:rPr>
          <w:rFonts w:ascii="Arial" w:hAnsi="Arial" w:cs="Arial"/>
          <w:sz w:val="24"/>
          <w:szCs w:val="24"/>
        </w:rPr>
        <w:t xml:space="preserve">Umístění: Vlevo trati (po směru kilometráže), v km 19,5 na pozemcích </w:t>
      </w:r>
    </w:p>
    <w:p w14:paraId="511C8B59"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parc.č.2138/1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F1AA7AD"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parc.č.2152/2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4C9F8997"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parc.č.2155/1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1F6E355B"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parc.č.2157/1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6201B32E"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parc.č.2161/2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7643E4B8" w14:textId="77777777" w:rsidR="00305F08" w:rsidRDefault="00305F08" w:rsidP="00305F08">
      <w:pPr>
        <w:pStyle w:val="Odstavecseseznamem"/>
        <w:numPr>
          <w:ilvl w:val="0"/>
          <w:numId w:val="28"/>
        </w:numPr>
        <w:spacing w:after="0" w:line="256" w:lineRule="auto"/>
        <w:ind w:left="993" w:hanging="284"/>
        <w:jc w:val="both"/>
        <w:rPr>
          <w:rFonts w:ascii="Arial" w:hAnsi="Arial" w:cs="Arial"/>
          <w:sz w:val="24"/>
          <w:szCs w:val="24"/>
        </w:rPr>
      </w:pPr>
      <w:r>
        <w:rPr>
          <w:rFonts w:ascii="Arial" w:hAnsi="Arial" w:cs="Arial"/>
          <w:bCs/>
          <w:sz w:val="24"/>
          <w:szCs w:val="24"/>
        </w:rPr>
        <w:t>parc.č.2170/1 (</w:t>
      </w:r>
      <w:proofErr w:type="spellStart"/>
      <w:r>
        <w:rPr>
          <w:rFonts w:ascii="Arial" w:hAnsi="Arial" w:cs="Arial"/>
          <w:bCs/>
          <w:sz w:val="24"/>
          <w:szCs w:val="24"/>
        </w:rPr>
        <w:t>k.ú</w:t>
      </w:r>
      <w:proofErr w:type="spellEnd"/>
      <w:r>
        <w:rPr>
          <w:rFonts w:ascii="Arial" w:hAnsi="Arial" w:cs="Arial"/>
          <w:bCs/>
          <w:sz w:val="24"/>
          <w:szCs w:val="24"/>
        </w:rPr>
        <w:t>. Lidečko, ostatní plocha).</w:t>
      </w:r>
    </w:p>
    <w:p w14:paraId="25AA4E19" w14:textId="77777777" w:rsidR="00305F08" w:rsidRDefault="00305F08" w:rsidP="00305F08">
      <w:pPr>
        <w:pStyle w:val="Odstavecseseznamem"/>
        <w:spacing w:after="0"/>
        <w:jc w:val="both"/>
        <w:rPr>
          <w:rFonts w:ascii="Arial" w:hAnsi="Arial" w:cs="Arial"/>
          <w:sz w:val="24"/>
          <w:szCs w:val="24"/>
        </w:rPr>
      </w:pPr>
      <w:r>
        <w:rPr>
          <w:rFonts w:ascii="Arial" w:hAnsi="Arial" w:cs="Arial"/>
          <w:sz w:val="24"/>
          <w:szCs w:val="24"/>
        </w:rPr>
        <w:t>Po ukončení stavby bude předmětná plocha uvedena do původního nebo předem sjednaného stavu.</w:t>
      </w:r>
    </w:p>
    <w:p w14:paraId="1182D440"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Velikost: 422 m</w:t>
      </w:r>
      <w:r>
        <w:rPr>
          <w:rFonts w:ascii="Arial" w:hAnsi="Arial" w:cs="Arial"/>
          <w:sz w:val="24"/>
          <w:szCs w:val="24"/>
          <w:vertAlign w:val="superscript"/>
        </w:rPr>
        <w:t>2</w:t>
      </w:r>
      <w:r>
        <w:rPr>
          <w:rFonts w:ascii="Arial" w:hAnsi="Arial" w:cs="Arial"/>
          <w:sz w:val="24"/>
          <w:szCs w:val="24"/>
        </w:rPr>
        <w:t>.</w:t>
      </w:r>
    </w:p>
    <w:p w14:paraId="63155372"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442F1F18"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 xml:space="preserve">Přístup na staveniště: Přístupovou cestou </w:t>
      </w:r>
      <w:proofErr w:type="gramStart"/>
      <w:r>
        <w:rPr>
          <w:rFonts w:ascii="Arial" w:hAnsi="Arial" w:cs="Arial"/>
          <w:sz w:val="24"/>
          <w:szCs w:val="24"/>
        </w:rPr>
        <w:t>( 1</w:t>
      </w:r>
      <w:proofErr w:type="gramEnd"/>
      <w:r>
        <w:rPr>
          <w:rFonts w:ascii="Arial" w:hAnsi="Arial" w:cs="Arial"/>
          <w:sz w:val="24"/>
          <w:szCs w:val="24"/>
        </w:rPr>
        <w:t xml:space="preserve"> ), jízdou v ose stávající koleje.</w:t>
      </w:r>
      <w:r>
        <w:rPr>
          <w:rFonts w:ascii="Arial" w:hAnsi="Arial" w:cs="Arial"/>
          <w:b/>
          <w:sz w:val="24"/>
          <w:szCs w:val="24"/>
        </w:rPr>
        <w:t xml:space="preserve"> </w:t>
      </w:r>
    </w:p>
    <w:p w14:paraId="5EC8BE06"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562ED202" w14:textId="77777777" w:rsidR="00305F08" w:rsidRDefault="00305F08" w:rsidP="00305F08">
      <w:pPr>
        <w:spacing w:after="0"/>
        <w:ind w:left="705" w:hanging="705"/>
        <w:jc w:val="both"/>
        <w:rPr>
          <w:rFonts w:ascii="Arial" w:hAnsi="Arial" w:cs="Arial"/>
          <w:b/>
          <w:sz w:val="24"/>
          <w:szCs w:val="24"/>
        </w:rPr>
      </w:pPr>
    </w:p>
    <w:p w14:paraId="5D3B6ACB"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ZS3:</w:t>
      </w:r>
      <w:r>
        <w:rPr>
          <w:rFonts w:ascii="Arial" w:hAnsi="Arial" w:cs="Arial"/>
          <w:b/>
          <w:sz w:val="24"/>
          <w:szCs w:val="24"/>
        </w:rPr>
        <w:tab/>
      </w:r>
      <w:r>
        <w:rPr>
          <w:rFonts w:ascii="Arial" w:hAnsi="Arial" w:cs="Arial"/>
          <w:sz w:val="24"/>
          <w:szCs w:val="24"/>
        </w:rPr>
        <w:t xml:space="preserve">Umístění: v prostoru zpevněných ploch ZAST Lidečko ves v km 21,45 na pozemku parc.č.4198/1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4B7CE64E"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766 m</w:t>
      </w:r>
      <w:r>
        <w:rPr>
          <w:rFonts w:ascii="Arial" w:hAnsi="Arial" w:cs="Arial"/>
          <w:sz w:val="24"/>
          <w:szCs w:val="24"/>
          <w:vertAlign w:val="superscript"/>
        </w:rPr>
        <w:t>2</w:t>
      </w:r>
      <w:r>
        <w:rPr>
          <w:rFonts w:ascii="Arial" w:hAnsi="Arial" w:cs="Arial"/>
          <w:sz w:val="24"/>
          <w:szCs w:val="24"/>
        </w:rPr>
        <w:t>.</w:t>
      </w:r>
    </w:p>
    <w:p w14:paraId="119C2225"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2DD696D2"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1C64C4AB"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60D98772" w14:textId="77777777" w:rsidR="00305F08" w:rsidRDefault="00305F08" w:rsidP="00305F08">
      <w:pPr>
        <w:spacing w:after="0"/>
        <w:ind w:left="705" w:firstLine="3"/>
        <w:jc w:val="both"/>
        <w:rPr>
          <w:rFonts w:ascii="Arial" w:hAnsi="Arial" w:cs="Arial"/>
          <w:sz w:val="24"/>
          <w:szCs w:val="24"/>
        </w:rPr>
      </w:pPr>
      <w:r>
        <w:rPr>
          <w:rFonts w:ascii="Arial" w:hAnsi="Arial" w:cs="Arial"/>
          <w:b/>
          <w:bCs/>
          <w:sz w:val="24"/>
          <w:szCs w:val="24"/>
        </w:rPr>
        <w:t>Využití této plochy je třeba koordinovat se zhotovitelem stavby konverze, pro práce na BTS, kabelových trasách …</w:t>
      </w:r>
      <w:r>
        <w:rPr>
          <w:rFonts w:ascii="Arial" w:hAnsi="Arial" w:cs="Arial"/>
          <w:sz w:val="24"/>
          <w:szCs w:val="24"/>
        </w:rPr>
        <w:t>.</w:t>
      </w:r>
    </w:p>
    <w:p w14:paraId="142E0A84" w14:textId="77777777" w:rsidR="00305F08" w:rsidRDefault="00305F08" w:rsidP="00305F08">
      <w:pPr>
        <w:pStyle w:val="Odstavecseseznamem"/>
        <w:spacing w:after="0"/>
        <w:ind w:left="0" w:firstLine="720"/>
        <w:jc w:val="both"/>
        <w:rPr>
          <w:rFonts w:ascii="Arial" w:hAnsi="Arial" w:cs="Arial"/>
          <w:sz w:val="24"/>
          <w:szCs w:val="24"/>
        </w:rPr>
      </w:pPr>
    </w:p>
    <w:p w14:paraId="45562539" w14:textId="77777777" w:rsidR="00305F08" w:rsidRDefault="00305F08" w:rsidP="00305F08">
      <w:pPr>
        <w:spacing w:after="0"/>
        <w:ind w:left="705" w:hanging="705"/>
        <w:jc w:val="both"/>
        <w:rPr>
          <w:rFonts w:ascii="Arial" w:hAnsi="Arial" w:cs="Arial"/>
          <w:sz w:val="24"/>
          <w:szCs w:val="24"/>
        </w:rPr>
      </w:pPr>
      <w:r>
        <w:rPr>
          <w:rFonts w:ascii="Arial" w:hAnsi="Arial" w:cs="Arial"/>
          <w:b/>
          <w:sz w:val="24"/>
          <w:szCs w:val="24"/>
        </w:rPr>
        <w:t>ZS4:</w:t>
      </w:r>
      <w:r>
        <w:rPr>
          <w:rFonts w:ascii="Arial" w:hAnsi="Arial" w:cs="Arial"/>
          <w:b/>
          <w:sz w:val="24"/>
          <w:szCs w:val="24"/>
        </w:rPr>
        <w:tab/>
      </w:r>
      <w:r>
        <w:rPr>
          <w:rFonts w:ascii="Arial" w:hAnsi="Arial" w:cs="Arial"/>
          <w:sz w:val="24"/>
          <w:szCs w:val="24"/>
        </w:rPr>
        <w:t xml:space="preserve">Umístění: v km 22,4 na pozemku </w:t>
      </w:r>
    </w:p>
    <w:p w14:paraId="14DEC930" w14:textId="77777777" w:rsidR="00305F08" w:rsidRDefault="00305F08" w:rsidP="00305F08">
      <w:pPr>
        <w:pStyle w:val="Odstavecseseznamem"/>
        <w:numPr>
          <w:ilvl w:val="0"/>
          <w:numId w:val="29"/>
        </w:numPr>
        <w:spacing w:after="0" w:line="256" w:lineRule="auto"/>
        <w:ind w:left="1134" w:hanging="425"/>
        <w:jc w:val="both"/>
        <w:rPr>
          <w:rFonts w:ascii="Arial" w:hAnsi="Arial" w:cs="Arial"/>
          <w:b/>
          <w:sz w:val="24"/>
          <w:szCs w:val="24"/>
        </w:rPr>
      </w:pPr>
      <w:r>
        <w:rPr>
          <w:rFonts w:ascii="Arial" w:hAnsi="Arial" w:cs="Arial"/>
          <w:sz w:val="24"/>
          <w:szCs w:val="24"/>
        </w:rPr>
        <w:lastRenderedPageBreak/>
        <w:t xml:space="preserve">parc.č.4152/5 (vlastnické právo Obec Lidečko, č. p. 467, 75612 Lidečko, </w:t>
      </w:r>
      <w:proofErr w:type="spellStart"/>
      <w:r>
        <w:rPr>
          <w:rFonts w:ascii="Arial" w:hAnsi="Arial" w:cs="Arial"/>
          <w:sz w:val="24"/>
          <w:szCs w:val="24"/>
        </w:rPr>
        <w:t>k.ú</w:t>
      </w:r>
      <w:proofErr w:type="spellEnd"/>
      <w:r>
        <w:rPr>
          <w:rFonts w:ascii="Arial" w:hAnsi="Arial" w:cs="Arial"/>
          <w:sz w:val="24"/>
          <w:szCs w:val="24"/>
        </w:rPr>
        <w:t>. Lidečko, způsob využití jiná plocha, druh pozemku ostatní plocha),</w:t>
      </w:r>
    </w:p>
    <w:p w14:paraId="41D8E2DF" w14:textId="77777777" w:rsidR="00305F08" w:rsidRDefault="00305F08" w:rsidP="00305F08">
      <w:pPr>
        <w:pStyle w:val="Odstavecseseznamem"/>
        <w:numPr>
          <w:ilvl w:val="0"/>
          <w:numId w:val="29"/>
        </w:numPr>
        <w:spacing w:after="0" w:line="256" w:lineRule="auto"/>
        <w:ind w:left="1134" w:hanging="425"/>
        <w:jc w:val="both"/>
        <w:rPr>
          <w:rFonts w:ascii="Arial" w:hAnsi="Arial" w:cs="Arial"/>
          <w:b/>
          <w:sz w:val="24"/>
          <w:szCs w:val="24"/>
        </w:rPr>
      </w:pPr>
      <w:r>
        <w:rPr>
          <w:rFonts w:ascii="Arial" w:hAnsi="Arial" w:cs="Arial"/>
          <w:sz w:val="24"/>
          <w:szCs w:val="24"/>
        </w:rPr>
        <w:t xml:space="preserve">parc.č.4198/1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388453D6"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693 m</w:t>
      </w:r>
      <w:r>
        <w:rPr>
          <w:rFonts w:ascii="Arial" w:hAnsi="Arial" w:cs="Arial"/>
          <w:sz w:val="24"/>
          <w:szCs w:val="24"/>
          <w:vertAlign w:val="superscript"/>
        </w:rPr>
        <w:t>2</w:t>
      </w:r>
      <w:r>
        <w:rPr>
          <w:rFonts w:ascii="Arial" w:hAnsi="Arial" w:cs="Arial"/>
          <w:sz w:val="24"/>
          <w:szCs w:val="24"/>
        </w:rPr>
        <w:t>.</w:t>
      </w:r>
    </w:p>
    <w:p w14:paraId="479115E1" w14:textId="6B47004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případně silničními panely tl.22 cm se štěrkovým podsypem 10 cm (nutno zamezit znečištění silnice I/57 staveništní technikou a ochránit stávající inženýrské sítě).</w:t>
      </w:r>
    </w:p>
    <w:p w14:paraId="24012A1D"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5BB9580D"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7073C96E" w14:textId="77777777" w:rsidR="00305F08" w:rsidRDefault="00305F08" w:rsidP="00305F08">
      <w:pPr>
        <w:pStyle w:val="Odstavecseseznamem"/>
        <w:spacing w:after="0"/>
        <w:ind w:left="0" w:firstLine="720"/>
        <w:jc w:val="both"/>
        <w:rPr>
          <w:rFonts w:ascii="Arial" w:hAnsi="Arial" w:cs="Arial"/>
          <w:sz w:val="24"/>
          <w:szCs w:val="24"/>
        </w:rPr>
      </w:pPr>
    </w:p>
    <w:p w14:paraId="25037195"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ZS5:</w:t>
      </w:r>
      <w:r>
        <w:rPr>
          <w:rFonts w:ascii="Arial" w:hAnsi="Arial" w:cs="Arial"/>
          <w:b/>
          <w:sz w:val="24"/>
          <w:szCs w:val="24"/>
        </w:rPr>
        <w:tab/>
      </w:r>
      <w:r>
        <w:rPr>
          <w:rFonts w:ascii="Arial" w:hAnsi="Arial" w:cs="Arial"/>
          <w:sz w:val="24"/>
          <w:szCs w:val="24"/>
        </w:rPr>
        <w:t xml:space="preserve">Umístění: v prostoru zpevněných ploch ZAST Lidečko na pozemku parc.č.4200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102914E8"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2 196 m</w:t>
      </w:r>
      <w:r>
        <w:rPr>
          <w:rFonts w:ascii="Arial" w:hAnsi="Arial" w:cs="Arial"/>
          <w:sz w:val="24"/>
          <w:szCs w:val="24"/>
          <w:vertAlign w:val="superscript"/>
        </w:rPr>
        <w:t>2</w:t>
      </w:r>
      <w:r>
        <w:rPr>
          <w:rFonts w:ascii="Arial" w:hAnsi="Arial" w:cs="Arial"/>
          <w:sz w:val="24"/>
          <w:szCs w:val="24"/>
        </w:rPr>
        <w:t>.</w:t>
      </w:r>
    </w:p>
    <w:p w14:paraId="1313CF77"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7A0AD122"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0C05FB71"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5C8BDBB7" w14:textId="77777777" w:rsidR="00305F08" w:rsidRDefault="00305F08" w:rsidP="00305F08">
      <w:pPr>
        <w:spacing w:after="0"/>
        <w:ind w:firstLine="708"/>
        <w:jc w:val="both"/>
        <w:rPr>
          <w:rFonts w:ascii="Arial" w:hAnsi="Arial" w:cs="Arial"/>
          <w:sz w:val="24"/>
          <w:szCs w:val="24"/>
        </w:rPr>
      </w:pPr>
      <w:r>
        <w:rPr>
          <w:rFonts w:ascii="Arial" w:hAnsi="Arial" w:cs="Arial"/>
          <w:b/>
          <w:bCs/>
          <w:sz w:val="24"/>
          <w:szCs w:val="24"/>
        </w:rPr>
        <w:t>Využití této plochy je třeba koordinovat se zhotovitelem stavby konverze</w:t>
      </w:r>
      <w:r>
        <w:rPr>
          <w:rFonts w:ascii="Arial" w:hAnsi="Arial" w:cs="Arial"/>
          <w:sz w:val="24"/>
          <w:szCs w:val="24"/>
        </w:rPr>
        <w:t>.</w:t>
      </w:r>
    </w:p>
    <w:p w14:paraId="7C78E820" w14:textId="77777777" w:rsidR="00305F08" w:rsidRDefault="00305F08" w:rsidP="00305F08">
      <w:pPr>
        <w:pStyle w:val="Odstavecseseznamem"/>
        <w:spacing w:after="0"/>
        <w:ind w:left="0" w:firstLine="720"/>
        <w:jc w:val="both"/>
        <w:rPr>
          <w:rFonts w:ascii="Arial" w:hAnsi="Arial" w:cs="Arial"/>
          <w:sz w:val="24"/>
          <w:szCs w:val="24"/>
        </w:rPr>
      </w:pPr>
    </w:p>
    <w:p w14:paraId="456DFC00" w14:textId="77777777" w:rsidR="00305F08" w:rsidRDefault="00305F08" w:rsidP="00305F08">
      <w:pPr>
        <w:spacing w:after="0"/>
        <w:ind w:left="705" w:hanging="705"/>
        <w:jc w:val="both"/>
        <w:rPr>
          <w:rFonts w:ascii="Arial" w:hAnsi="Arial" w:cs="Arial"/>
          <w:b/>
          <w:sz w:val="24"/>
          <w:szCs w:val="24"/>
        </w:rPr>
      </w:pPr>
      <w:r>
        <w:rPr>
          <w:rFonts w:ascii="Arial" w:hAnsi="Arial" w:cs="Arial"/>
          <w:b/>
          <w:sz w:val="24"/>
          <w:szCs w:val="24"/>
        </w:rPr>
        <w:t>ZS6:</w:t>
      </w:r>
      <w:r>
        <w:rPr>
          <w:rFonts w:ascii="Arial" w:hAnsi="Arial" w:cs="Arial"/>
          <w:b/>
          <w:sz w:val="24"/>
          <w:szCs w:val="24"/>
        </w:rPr>
        <w:tab/>
      </w:r>
      <w:r>
        <w:rPr>
          <w:rFonts w:ascii="Arial" w:hAnsi="Arial" w:cs="Arial"/>
          <w:sz w:val="24"/>
          <w:szCs w:val="24"/>
        </w:rPr>
        <w:t xml:space="preserve">Umístění: v prostoru zpevněných ploch ZAST Lidečko na pozemku parc.č.4200 (vlastnické právo ČR, právo hospodařit s majetkem státu Správa železnic, státní organizace, Dlážděná 1003/7, Nové Město, 11000 Praha 1, </w:t>
      </w:r>
      <w:proofErr w:type="spellStart"/>
      <w:r>
        <w:rPr>
          <w:rFonts w:ascii="Arial" w:hAnsi="Arial" w:cs="Arial"/>
          <w:sz w:val="24"/>
          <w:szCs w:val="24"/>
        </w:rPr>
        <w:t>k.ú</w:t>
      </w:r>
      <w:proofErr w:type="spellEnd"/>
      <w:r>
        <w:rPr>
          <w:rFonts w:ascii="Arial" w:hAnsi="Arial" w:cs="Arial"/>
          <w:sz w:val="24"/>
          <w:szCs w:val="24"/>
        </w:rPr>
        <w:t>. Lidečko, způsob využití dráha, druh pozemku ostatní plocha).</w:t>
      </w:r>
    </w:p>
    <w:p w14:paraId="276966E4"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Velikost: 1 110 m</w:t>
      </w:r>
      <w:r>
        <w:rPr>
          <w:rFonts w:ascii="Arial" w:hAnsi="Arial" w:cs="Arial"/>
          <w:sz w:val="24"/>
          <w:szCs w:val="24"/>
          <w:vertAlign w:val="superscript"/>
        </w:rPr>
        <w:t>2</w:t>
      </w:r>
      <w:r>
        <w:rPr>
          <w:rFonts w:ascii="Arial" w:hAnsi="Arial" w:cs="Arial"/>
          <w:sz w:val="24"/>
          <w:szCs w:val="24"/>
        </w:rPr>
        <w:t>.</w:t>
      </w:r>
    </w:p>
    <w:p w14:paraId="119CF8F8" w14:textId="77777777" w:rsidR="00305F08" w:rsidRDefault="00305F08" w:rsidP="00305F08">
      <w:pPr>
        <w:spacing w:after="0"/>
        <w:ind w:left="708"/>
        <w:jc w:val="both"/>
        <w:rPr>
          <w:rFonts w:ascii="Arial" w:hAnsi="Arial" w:cs="Arial"/>
          <w:sz w:val="24"/>
          <w:szCs w:val="24"/>
        </w:rPr>
      </w:pPr>
      <w:r>
        <w:rPr>
          <w:rFonts w:ascii="Arial" w:hAnsi="Arial" w:cs="Arial"/>
          <w:sz w:val="24"/>
          <w:szCs w:val="24"/>
        </w:rPr>
        <w:t>Úprava povrchu, zpevnění: Plochu ZS zpevnit štěrkem, případně panely (nutno ochránit stávající inženýrské sítě).</w:t>
      </w:r>
    </w:p>
    <w:p w14:paraId="4E080827" w14:textId="77777777" w:rsidR="00305F08" w:rsidRDefault="00305F08" w:rsidP="00305F08">
      <w:pPr>
        <w:spacing w:after="0"/>
        <w:ind w:left="708"/>
        <w:jc w:val="both"/>
        <w:rPr>
          <w:rFonts w:ascii="Arial" w:hAnsi="Arial" w:cs="Arial"/>
          <w:b/>
          <w:sz w:val="24"/>
          <w:szCs w:val="24"/>
        </w:rPr>
      </w:pPr>
      <w:r>
        <w:rPr>
          <w:rFonts w:ascii="Arial" w:hAnsi="Arial" w:cs="Arial"/>
          <w:sz w:val="24"/>
          <w:szCs w:val="24"/>
        </w:rPr>
        <w:t>Přístup na staveniště: Přístupovou cestou v ose stávající koleje.</w:t>
      </w:r>
      <w:r>
        <w:rPr>
          <w:rFonts w:ascii="Arial" w:hAnsi="Arial" w:cs="Arial"/>
          <w:b/>
          <w:sz w:val="24"/>
          <w:szCs w:val="24"/>
        </w:rPr>
        <w:t xml:space="preserve"> </w:t>
      </w:r>
    </w:p>
    <w:p w14:paraId="252D93A4" w14:textId="77777777" w:rsidR="00305F08" w:rsidRDefault="00305F08" w:rsidP="00305F08">
      <w:pPr>
        <w:spacing w:after="0"/>
        <w:ind w:firstLine="708"/>
        <w:jc w:val="both"/>
        <w:rPr>
          <w:rFonts w:ascii="Arial" w:hAnsi="Arial" w:cs="Arial"/>
          <w:sz w:val="24"/>
          <w:szCs w:val="24"/>
        </w:rPr>
      </w:pPr>
      <w:r>
        <w:rPr>
          <w:rFonts w:ascii="Arial" w:hAnsi="Arial" w:cs="Arial"/>
          <w:sz w:val="24"/>
          <w:szCs w:val="24"/>
        </w:rPr>
        <w:t>Účel: Výrobní a skladovací.</w:t>
      </w:r>
    </w:p>
    <w:p w14:paraId="6085BB64" w14:textId="77777777" w:rsidR="00305F08" w:rsidRDefault="00305F08" w:rsidP="00305F08">
      <w:pPr>
        <w:pStyle w:val="Odstavecseseznamem"/>
        <w:spacing w:after="0"/>
        <w:ind w:left="708" w:firstLine="12"/>
        <w:jc w:val="both"/>
        <w:rPr>
          <w:rFonts w:ascii="Arial" w:hAnsi="Arial" w:cs="Arial"/>
          <w:sz w:val="24"/>
          <w:szCs w:val="24"/>
        </w:rPr>
      </w:pPr>
      <w:r>
        <w:rPr>
          <w:rFonts w:ascii="Arial" w:hAnsi="Arial" w:cs="Arial"/>
          <w:b/>
          <w:bCs/>
          <w:sz w:val="24"/>
          <w:szCs w:val="24"/>
        </w:rPr>
        <w:t>Využití této plochy je třeba koordinovat se zhotovitelem stavby konverze, nutné umožnění přístupu pro demontáž nadchodu, nástupiště …</w:t>
      </w:r>
      <w:r>
        <w:rPr>
          <w:rFonts w:ascii="Arial" w:hAnsi="Arial" w:cs="Arial"/>
          <w:sz w:val="24"/>
          <w:szCs w:val="24"/>
        </w:rPr>
        <w:t xml:space="preserve">. </w:t>
      </w:r>
    </w:p>
    <w:p w14:paraId="0572C9BE" w14:textId="77777777" w:rsidR="00305F08" w:rsidRDefault="00305F08" w:rsidP="00305F08">
      <w:pPr>
        <w:pStyle w:val="Odstavecseseznamem"/>
        <w:spacing w:after="0"/>
        <w:ind w:left="0" w:firstLine="720"/>
        <w:jc w:val="both"/>
        <w:rPr>
          <w:rFonts w:ascii="Arial" w:hAnsi="Arial" w:cs="Arial"/>
          <w:sz w:val="24"/>
          <w:szCs w:val="24"/>
        </w:rPr>
      </w:pPr>
    </w:p>
    <w:p w14:paraId="1FB22C68" w14:textId="77777777" w:rsidR="00305F08" w:rsidRDefault="00305F08" w:rsidP="00305F08">
      <w:pPr>
        <w:pStyle w:val="Odstavecseseznamem"/>
        <w:spacing w:after="0"/>
        <w:ind w:left="0" w:firstLine="720"/>
        <w:jc w:val="both"/>
        <w:rPr>
          <w:rFonts w:ascii="Arial" w:hAnsi="Arial" w:cs="Arial"/>
          <w:sz w:val="24"/>
          <w:szCs w:val="24"/>
        </w:rPr>
      </w:pPr>
      <w:r>
        <w:rPr>
          <w:rFonts w:ascii="Arial" w:hAnsi="Arial" w:cs="Arial"/>
          <w:sz w:val="24"/>
          <w:szCs w:val="24"/>
        </w:rPr>
        <w:t>Zřízení zázemí stavby bude záležitostí zhotovitele stavby. Předpokládá se využití staveništních buněk a kontejnerů, mobilních kancelářských prostor a hygienických zařízení. Prostory budov v přilehlých ŽST objednatele lze využít pouze s jeho souhlasem.</w:t>
      </w:r>
    </w:p>
    <w:p w14:paraId="115E55F8" w14:textId="77777777" w:rsidR="00305F08" w:rsidRDefault="00305F08" w:rsidP="00305F08">
      <w:pPr>
        <w:pStyle w:val="Odstavecseseznamem"/>
        <w:spacing w:after="0"/>
        <w:ind w:left="0" w:firstLine="720"/>
        <w:jc w:val="both"/>
        <w:rPr>
          <w:rFonts w:ascii="Arial" w:hAnsi="Arial" w:cs="Arial"/>
          <w:sz w:val="24"/>
          <w:szCs w:val="24"/>
        </w:rPr>
      </w:pPr>
      <w:r>
        <w:rPr>
          <w:rFonts w:ascii="Arial" w:hAnsi="Arial" w:cs="Arial"/>
          <w:sz w:val="24"/>
          <w:szCs w:val="24"/>
        </w:rPr>
        <w:t>Plochy zařízení staveniště v přílohách B.8.1, B.8.2, B.8.3 a B.8.4.</w:t>
      </w:r>
    </w:p>
    <w:p w14:paraId="3F103B6E" w14:textId="77777777" w:rsidR="00EE1BE9" w:rsidRDefault="00EE1BE9" w:rsidP="008E6E1E">
      <w:pPr>
        <w:spacing w:after="0"/>
        <w:ind w:left="705" w:hanging="705"/>
        <w:jc w:val="both"/>
        <w:rPr>
          <w:rFonts w:ascii="Arial" w:hAnsi="Arial" w:cs="Arial"/>
          <w:b/>
          <w:sz w:val="24"/>
          <w:szCs w:val="24"/>
        </w:rPr>
      </w:pPr>
    </w:p>
    <w:p w14:paraId="42FEF9BA" w14:textId="77777777" w:rsidR="00070EB8" w:rsidRDefault="001E62A7" w:rsidP="001E62A7">
      <w:pPr>
        <w:pStyle w:val="Odstavecseseznamem"/>
        <w:spacing w:after="0"/>
        <w:ind w:left="0" w:firstLine="720"/>
        <w:jc w:val="both"/>
        <w:rPr>
          <w:rFonts w:ascii="Arial" w:hAnsi="Arial" w:cs="Arial"/>
          <w:sz w:val="24"/>
          <w:szCs w:val="24"/>
        </w:rPr>
      </w:pPr>
      <w:r w:rsidRPr="001E62A7">
        <w:rPr>
          <w:rFonts w:ascii="Arial" w:hAnsi="Arial" w:cs="Arial"/>
          <w:sz w:val="24"/>
          <w:szCs w:val="24"/>
        </w:rPr>
        <w:t>Zřízení zázemí stavby bude záležitostí zhotovitele stavby. Předpokládá se využití staveništních buněk a kontejnerů, mobilních kancelářských prostor a hygienických zařízení</w:t>
      </w:r>
      <w:r w:rsidR="00D323E1">
        <w:rPr>
          <w:rFonts w:ascii="Arial" w:hAnsi="Arial" w:cs="Arial"/>
          <w:sz w:val="24"/>
          <w:szCs w:val="24"/>
        </w:rPr>
        <w:t>.</w:t>
      </w:r>
      <w:r w:rsidRPr="001E62A7">
        <w:rPr>
          <w:rFonts w:ascii="Arial" w:hAnsi="Arial" w:cs="Arial"/>
          <w:sz w:val="24"/>
          <w:szCs w:val="24"/>
        </w:rPr>
        <w:t xml:space="preserve"> </w:t>
      </w:r>
      <w:r w:rsidR="00D323E1">
        <w:rPr>
          <w:rFonts w:ascii="Arial" w:hAnsi="Arial" w:cs="Arial"/>
          <w:sz w:val="24"/>
          <w:szCs w:val="24"/>
        </w:rPr>
        <w:t>P</w:t>
      </w:r>
      <w:r w:rsidRPr="001E62A7">
        <w:rPr>
          <w:rFonts w:ascii="Arial" w:hAnsi="Arial" w:cs="Arial"/>
          <w:sz w:val="24"/>
          <w:szCs w:val="24"/>
        </w:rPr>
        <w:t xml:space="preserve">rostory rekonstruovaných budov </w:t>
      </w:r>
      <w:r w:rsidR="00D323E1">
        <w:rPr>
          <w:rFonts w:ascii="Arial" w:hAnsi="Arial" w:cs="Arial"/>
          <w:sz w:val="24"/>
          <w:szCs w:val="24"/>
        </w:rPr>
        <w:t xml:space="preserve">objednatele </w:t>
      </w:r>
      <w:r w:rsidRPr="001E62A7">
        <w:rPr>
          <w:rFonts w:ascii="Arial" w:hAnsi="Arial" w:cs="Arial"/>
          <w:sz w:val="24"/>
          <w:szCs w:val="24"/>
        </w:rPr>
        <w:t>lze využít pouze s</w:t>
      </w:r>
      <w:r w:rsidR="00D323E1">
        <w:rPr>
          <w:rFonts w:ascii="Arial" w:hAnsi="Arial" w:cs="Arial"/>
          <w:sz w:val="24"/>
          <w:szCs w:val="24"/>
        </w:rPr>
        <w:t xml:space="preserve"> jeho</w:t>
      </w:r>
      <w:r w:rsidRPr="001E62A7">
        <w:rPr>
          <w:rFonts w:ascii="Arial" w:hAnsi="Arial" w:cs="Arial"/>
          <w:sz w:val="24"/>
          <w:szCs w:val="24"/>
        </w:rPr>
        <w:t xml:space="preserve"> souhlasem</w:t>
      </w:r>
      <w:r>
        <w:rPr>
          <w:rFonts w:ascii="Arial" w:hAnsi="Arial" w:cs="Arial"/>
          <w:sz w:val="24"/>
          <w:szCs w:val="24"/>
        </w:rPr>
        <w:t>.</w:t>
      </w:r>
    </w:p>
    <w:p w14:paraId="700E1A05" w14:textId="7DD6D0C0" w:rsidR="004854AD" w:rsidRDefault="004854AD" w:rsidP="001E62A7">
      <w:pPr>
        <w:pStyle w:val="Odstavecseseznamem"/>
        <w:spacing w:after="0"/>
        <w:ind w:left="0" w:firstLine="720"/>
        <w:jc w:val="both"/>
        <w:rPr>
          <w:rFonts w:ascii="Arial" w:hAnsi="Arial" w:cs="Arial"/>
          <w:sz w:val="24"/>
          <w:szCs w:val="24"/>
        </w:rPr>
      </w:pPr>
      <w:r w:rsidRPr="004854AD">
        <w:rPr>
          <w:rFonts w:ascii="Arial" w:hAnsi="Arial" w:cs="Arial"/>
          <w:b/>
          <w:bCs/>
          <w:sz w:val="24"/>
          <w:szCs w:val="24"/>
        </w:rPr>
        <w:t>Montážní a demontážní základna</w:t>
      </w:r>
      <w:r>
        <w:rPr>
          <w:rFonts w:ascii="Arial" w:hAnsi="Arial" w:cs="Arial"/>
          <w:sz w:val="24"/>
          <w:szCs w:val="24"/>
        </w:rPr>
        <w:t xml:space="preserve"> uvažována v prostoru ŽST Valašská Polanka.</w:t>
      </w:r>
    </w:p>
    <w:p w14:paraId="4ABF3527" w14:textId="77777777" w:rsidR="001E62A7" w:rsidRPr="001E62A7" w:rsidRDefault="001E62A7" w:rsidP="00070EB8">
      <w:pPr>
        <w:pStyle w:val="Odstavecseseznamem"/>
        <w:spacing w:after="0"/>
        <w:jc w:val="both"/>
        <w:rPr>
          <w:rFonts w:ascii="Arial" w:hAnsi="Arial" w:cs="Arial"/>
          <w:sz w:val="24"/>
          <w:szCs w:val="24"/>
        </w:rPr>
      </w:pPr>
    </w:p>
    <w:p w14:paraId="2466F82E" w14:textId="77777777" w:rsidR="007B6AF3"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 xml:space="preserve">Požadavky na bezbariérové </w:t>
      </w:r>
      <w:proofErr w:type="spellStart"/>
      <w:r w:rsidRPr="004E4448">
        <w:rPr>
          <w:rFonts w:ascii="Arial" w:hAnsi="Arial" w:cs="Arial"/>
          <w:b/>
          <w:bCs/>
          <w:sz w:val="24"/>
          <w:szCs w:val="24"/>
        </w:rPr>
        <w:t>obchozí</w:t>
      </w:r>
      <w:proofErr w:type="spellEnd"/>
      <w:r w:rsidRPr="004E4448">
        <w:rPr>
          <w:rFonts w:ascii="Arial" w:hAnsi="Arial" w:cs="Arial"/>
          <w:b/>
          <w:bCs/>
          <w:sz w:val="24"/>
          <w:szCs w:val="24"/>
        </w:rPr>
        <w:t xml:space="preserve"> trasy a úpravy/náhrady stávajících bezbariérových tras, úpravy pro bezbariérové užívání výstavbou dotčených staveb.</w:t>
      </w:r>
    </w:p>
    <w:p w14:paraId="1D4BBC7A" w14:textId="640F8AE8" w:rsidR="007A05E1" w:rsidRPr="007A05E1" w:rsidRDefault="008C3BC3" w:rsidP="00901D6E">
      <w:pPr>
        <w:pStyle w:val="Odstavecseseznamem"/>
        <w:spacing w:after="0"/>
        <w:ind w:left="0" w:firstLine="720"/>
        <w:jc w:val="both"/>
        <w:rPr>
          <w:rFonts w:ascii="Arial" w:hAnsi="Arial" w:cs="Arial"/>
          <w:sz w:val="24"/>
          <w:szCs w:val="24"/>
        </w:rPr>
      </w:pPr>
      <w:r>
        <w:rPr>
          <w:rFonts w:ascii="Arial" w:hAnsi="Arial" w:cs="Arial"/>
          <w:sz w:val="24"/>
          <w:szCs w:val="24"/>
        </w:rPr>
        <w:t>Požadavky tohoto druhu nejsou</w:t>
      </w:r>
      <w:r w:rsidR="00901D6E">
        <w:rPr>
          <w:rFonts w:ascii="Arial" w:hAnsi="Arial" w:cs="Arial"/>
          <w:sz w:val="24"/>
          <w:szCs w:val="24"/>
        </w:rPr>
        <w:t xml:space="preserve">. </w:t>
      </w:r>
    </w:p>
    <w:p w14:paraId="7D8A5DE5" w14:textId="77777777" w:rsidR="00F00C20" w:rsidRPr="004E4448" w:rsidRDefault="00F00C20" w:rsidP="00F00C20">
      <w:pPr>
        <w:spacing w:after="0"/>
        <w:jc w:val="both"/>
        <w:rPr>
          <w:rFonts w:ascii="Arial" w:hAnsi="Arial" w:cs="Arial"/>
          <w:sz w:val="24"/>
          <w:szCs w:val="24"/>
        </w:rPr>
      </w:pPr>
    </w:p>
    <w:p w14:paraId="404128A1"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Bilance zemních prací, řešení konsolidačních náspů, požadavky na přísun nebo deponie zemin v rozsahu podle B.8.5.</w:t>
      </w:r>
    </w:p>
    <w:p w14:paraId="6B22B331" w14:textId="5A619F58" w:rsidR="00CD6C04" w:rsidRPr="00324C28" w:rsidRDefault="001F0535" w:rsidP="00324C28">
      <w:pPr>
        <w:pStyle w:val="Odstavecseseznamem"/>
        <w:spacing w:after="0" w:line="240" w:lineRule="auto"/>
        <w:ind w:left="0" w:firstLine="720"/>
        <w:jc w:val="both"/>
        <w:rPr>
          <w:rFonts w:ascii="Arial" w:hAnsi="Arial" w:cs="Arial"/>
          <w:bCs/>
          <w:sz w:val="24"/>
          <w:szCs w:val="24"/>
        </w:rPr>
      </w:pPr>
      <w:r w:rsidRPr="001F0535">
        <w:rPr>
          <w:rFonts w:ascii="Arial" w:hAnsi="Arial" w:cs="Arial"/>
          <w:bCs/>
          <w:sz w:val="24"/>
          <w:szCs w:val="24"/>
        </w:rPr>
        <w:t xml:space="preserve">Bilance zemních prací zahrnuje vytěženou zeminu z výkopů. Zemina z výkopů bude částečně využita na zpětné zásypy. Dočasně bude deponována při okraji staveniště na pozemku parc.č.5768 a následně použita. Přebytečný materiál se bude odvážet na lokality trvalých skládek. S přihlédnutím k navrhované technologii těžení materiálu železničního spodku bude na místa skládek volena přeprava silniční dopravou. Přepravní ramena v rámci stavby (střední přepravní vzdálenosti), se odhadují cca </w:t>
      </w:r>
      <w:r w:rsidR="00F2559E">
        <w:rPr>
          <w:rFonts w:ascii="Arial" w:hAnsi="Arial" w:cs="Arial"/>
          <w:bCs/>
          <w:sz w:val="24"/>
          <w:szCs w:val="24"/>
        </w:rPr>
        <w:t>do</w:t>
      </w:r>
      <w:r w:rsidRPr="001F0535">
        <w:rPr>
          <w:rFonts w:ascii="Arial" w:hAnsi="Arial" w:cs="Arial"/>
          <w:bCs/>
          <w:sz w:val="24"/>
          <w:szCs w:val="24"/>
        </w:rPr>
        <w:t xml:space="preserve"> 25 km </w:t>
      </w:r>
      <w:r w:rsidR="009F7DA6">
        <w:rPr>
          <w:rFonts w:ascii="Arial" w:hAnsi="Arial" w:cs="Arial"/>
          <w:bCs/>
          <w:sz w:val="24"/>
          <w:szCs w:val="24"/>
        </w:rPr>
        <w:t xml:space="preserve">pro stavební odpad kategorie O, </w:t>
      </w:r>
      <w:r w:rsidR="00F2559E">
        <w:rPr>
          <w:rFonts w:ascii="Arial" w:hAnsi="Arial" w:cs="Arial"/>
          <w:bCs/>
          <w:sz w:val="24"/>
          <w:szCs w:val="24"/>
        </w:rPr>
        <w:t xml:space="preserve">do </w:t>
      </w:r>
      <w:r w:rsidR="009F7DA6">
        <w:rPr>
          <w:rFonts w:ascii="Arial" w:hAnsi="Arial" w:cs="Arial"/>
          <w:bCs/>
          <w:sz w:val="24"/>
          <w:szCs w:val="24"/>
        </w:rPr>
        <w:t xml:space="preserve">45 km pro odpad kategorie N, </w:t>
      </w:r>
      <w:r w:rsidRPr="001F0535">
        <w:rPr>
          <w:rFonts w:ascii="Arial" w:hAnsi="Arial" w:cs="Arial"/>
          <w:bCs/>
          <w:sz w:val="24"/>
          <w:szCs w:val="24"/>
        </w:rPr>
        <w:t>dle zvolené lokality</w:t>
      </w:r>
      <w:r w:rsidR="00CD6C04" w:rsidRPr="00324C28">
        <w:rPr>
          <w:rFonts w:ascii="Arial" w:hAnsi="Arial" w:cs="Arial"/>
          <w:bCs/>
          <w:sz w:val="24"/>
          <w:szCs w:val="24"/>
        </w:rPr>
        <w:t>.</w:t>
      </w:r>
    </w:p>
    <w:p w14:paraId="5C0F4E45" w14:textId="77777777" w:rsidR="002C50E9" w:rsidRPr="004E4448" w:rsidRDefault="002C50E9" w:rsidP="002C50E9">
      <w:pPr>
        <w:spacing w:after="0"/>
        <w:jc w:val="both"/>
        <w:rPr>
          <w:rFonts w:ascii="Arial" w:hAnsi="Arial" w:cs="Arial"/>
          <w:sz w:val="24"/>
          <w:szCs w:val="24"/>
        </w:rPr>
      </w:pPr>
    </w:p>
    <w:p w14:paraId="523A97FD" w14:textId="77777777" w:rsidR="007B6AF3" w:rsidRPr="004E4448"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Požadavky na postup a způsob přípravy a realizace výstavby, rozhodující dílčí termíny, požadavky na postupné uvádění stavby do provozu (užívání).</w:t>
      </w:r>
    </w:p>
    <w:p w14:paraId="57E3143A" w14:textId="35097697" w:rsidR="009D25C9" w:rsidRDefault="008E348A" w:rsidP="00270F4B">
      <w:pPr>
        <w:spacing w:after="0"/>
        <w:ind w:firstLine="708"/>
        <w:jc w:val="both"/>
        <w:rPr>
          <w:rFonts w:ascii="Arial" w:hAnsi="Arial" w:cs="Arial"/>
          <w:sz w:val="24"/>
          <w:szCs w:val="24"/>
        </w:rPr>
      </w:pPr>
      <w:r>
        <w:rPr>
          <w:rFonts w:ascii="Arial" w:hAnsi="Arial" w:cs="Arial"/>
          <w:sz w:val="24"/>
          <w:szCs w:val="24"/>
        </w:rPr>
        <w:t xml:space="preserve">Stavba je </w:t>
      </w:r>
      <w:r w:rsidRPr="008E348A">
        <w:rPr>
          <w:rFonts w:ascii="Arial" w:hAnsi="Arial" w:cs="Arial"/>
          <w:sz w:val="24"/>
          <w:szCs w:val="24"/>
        </w:rPr>
        <w:t>předběžně uvažována k</w:t>
      </w:r>
      <w:r w:rsidR="00324C28">
        <w:rPr>
          <w:rFonts w:ascii="Arial" w:hAnsi="Arial" w:cs="Arial"/>
          <w:sz w:val="24"/>
          <w:szCs w:val="24"/>
        </w:rPr>
        <w:t> realizaci v období 10/2025-05/2027; rozhodujícími dílčími termíny jsou:</w:t>
      </w:r>
    </w:p>
    <w:p w14:paraId="640069DD" w14:textId="757EDDFB" w:rsidR="00324C28" w:rsidRDefault="00324C28" w:rsidP="000216E7">
      <w:pPr>
        <w:pStyle w:val="Odstavecseseznamem"/>
        <w:numPr>
          <w:ilvl w:val="0"/>
          <w:numId w:val="18"/>
        </w:numPr>
        <w:spacing w:after="0"/>
        <w:jc w:val="both"/>
        <w:rPr>
          <w:rFonts w:ascii="Arial" w:hAnsi="Arial" w:cs="Arial"/>
          <w:sz w:val="24"/>
          <w:szCs w:val="24"/>
        </w:rPr>
      </w:pPr>
      <w:r>
        <w:rPr>
          <w:rFonts w:ascii="Arial" w:hAnsi="Arial" w:cs="Arial"/>
          <w:sz w:val="24"/>
          <w:szCs w:val="24"/>
        </w:rPr>
        <w:t>Dokončení sypaného nájezdu a příprava přístupové cesty v ose TK1 (dle projektu 02/2026).</w:t>
      </w:r>
    </w:p>
    <w:p w14:paraId="49EDB407" w14:textId="2C241829" w:rsidR="00324C28" w:rsidRDefault="00324C28" w:rsidP="000216E7">
      <w:pPr>
        <w:pStyle w:val="Odstavecseseznamem"/>
        <w:numPr>
          <w:ilvl w:val="0"/>
          <w:numId w:val="18"/>
        </w:numPr>
        <w:spacing w:after="0"/>
        <w:jc w:val="both"/>
        <w:rPr>
          <w:rFonts w:ascii="Arial" w:hAnsi="Arial" w:cs="Arial"/>
          <w:sz w:val="24"/>
          <w:szCs w:val="24"/>
        </w:rPr>
      </w:pPr>
      <w:r>
        <w:rPr>
          <w:rFonts w:ascii="Arial" w:hAnsi="Arial" w:cs="Arial"/>
          <w:sz w:val="24"/>
          <w:szCs w:val="24"/>
        </w:rPr>
        <w:t>Dokončení obou kolejí včetně TV (dle projektu 11/2026); zde úzká souvislost se stavbou konverze na tomto rameni.</w:t>
      </w:r>
    </w:p>
    <w:p w14:paraId="77CF679B" w14:textId="321264B6" w:rsidR="00324C28" w:rsidRPr="00324C28" w:rsidRDefault="00324C28" w:rsidP="00324C28">
      <w:pPr>
        <w:spacing w:after="0"/>
        <w:ind w:left="708"/>
        <w:jc w:val="both"/>
        <w:rPr>
          <w:rFonts w:ascii="Arial" w:hAnsi="Arial" w:cs="Arial"/>
          <w:sz w:val="24"/>
          <w:szCs w:val="24"/>
        </w:rPr>
      </w:pPr>
      <w:r>
        <w:rPr>
          <w:rFonts w:ascii="Arial" w:hAnsi="Arial" w:cs="Arial"/>
          <w:sz w:val="24"/>
          <w:szCs w:val="24"/>
        </w:rPr>
        <w:t>Stavba bude uvedena do provozu dle navržených stavebních postupů.</w:t>
      </w:r>
    </w:p>
    <w:p w14:paraId="3D8BE730" w14:textId="77777777" w:rsidR="001B2FD5" w:rsidRPr="008E348A" w:rsidRDefault="001B2FD5" w:rsidP="001B2FD5">
      <w:pPr>
        <w:spacing w:after="0" w:line="240" w:lineRule="auto"/>
        <w:ind w:left="720"/>
        <w:jc w:val="both"/>
        <w:rPr>
          <w:rFonts w:ascii="Arial" w:hAnsi="Arial" w:cs="Arial"/>
          <w:sz w:val="24"/>
          <w:szCs w:val="24"/>
        </w:rPr>
      </w:pPr>
    </w:p>
    <w:p w14:paraId="3B30E86A" w14:textId="77777777" w:rsidR="007B6AF3" w:rsidRDefault="007B6AF3" w:rsidP="00C1780B">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Popis jednotlivých stavebních postupů:</w:t>
      </w:r>
    </w:p>
    <w:p w14:paraId="163DB8A7" w14:textId="77777777" w:rsidR="00AC0AF2" w:rsidRDefault="00AC0AF2" w:rsidP="00C31162">
      <w:pPr>
        <w:spacing w:after="0"/>
        <w:ind w:firstLine="709"/>
        <w:jc w:val="both"/>
        <w:rPr>
          <w:rFonts w:ascii="Arial" w:hAnsi="Arial" w:cs="Arial"/>
          <w:u w:val="single"/>
        </w:rPr>
      </w:pPr>
    </w:p>
    <w:p w14:paraId="58E1AACB" w14:textId="1F2D7919" w:rsidR="00AC0AF2" w:rsidRPr="00494424" w:rsidRDefault="00AC0AF2" w:rsidP="005D4046">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sidR="009B08E4">
        <w:rPr>
          <w:rFonts w:ascii="Arial" w:hAnsi="Arial" w:cs="Arial"/>
          <w:b/>
          <w:bCs/>
          <w:color w:val="1F4E79"/>
          <w:sz w:val="24"/>
          <w:szCs w:val="24"/>
        </w:rPr>
        <w:t>1</w:t>
      </w:r>
      <w:r w:rsidRPr="00494424">
        <w:rPr>
          <w:rFonts w:ascii="Arial" w:hAnsi="Arial" w:cs="Arial"/>
          <w:b/>
          <w:bCs/>
          <w:color w:val="1F4E79"/>
          <w:sz w:val="24"/>
          <w:szCs w:val="24"/>
        </w:rPr>
        <w:t xml:space="preserve"> (</w:t>
      </w:r>
      <w:r w:rsidR="005D4046">
        <w:rPr>
          <w:rFonts w:ascii="Arial" w:hAnsi="Arial" w:cs="Arial"/>
          <w:b/>
          <w:bCs/>
          <w:color w:val="1F4E79"/>
          <w:sz w:val="24"/>
          <w:szCs w:val="24"/>
        </w:rPr>
        <w:t>15.10.2025-14.12.2025</w:t>
      </w:r>
      <w:r w:rsidRPr="00494424">
        <w:rPr>
          <w:rFonts w:ascii="Arial" w:hAnsi="Arial" w:cs="Arial"/>
          <w:b/>
          <w:bCs/>
          <w:color w:val="1F4E79"/>
          <w:sz w:val="24"/>
          <w:szCs w:val="24"/>
        </w:rPr>
        <w:t xml:space="preserve">, </w:t>
      </w:r>
      <w:r w:rsidR="005D4046">
        <w:rPr>
          <w:rFonts w:ascii="Arial" w:hAnsi="Arial" w:cs="Arial"/>
          <w:b/>
          <w:bCs/>
          <w:color w:val="1F4E79"/>
          <w:sz w:val="24"/>
          <w:szCs w:val="24"/>
        </w:rPr>
        <w:t>61</w:t>
      </w:r>
      <w:r w:rsidRPr="00494424">
        <w:rPr>
          <w:rFonts w:ascii="Arial" w:hAnsi="Arial" w:cs="Arial"/>
          <w:b/>
          <w:bCs/>
          <w:color w:val="1F4E79"/>
          <w:sz w:val="24"/>
          <w:szCs w:val="24"/>
        </w:rPr>
        <w:t xml:space="preserve"> dnů) </w:t>
      </w:r>
    </w:p>
    <w:p w14:paraId="64621C90"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22EEB2F4" w14:textId="683C50C9" w:rsidR="00AC0AF2" w:rsidRPr="00494424" w:rsidRDefault="00AC0AF2"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bookmarkStart w:id="4" w:name="_Hlk127438746"/>
      <w:r w:rsidRPr="00494424">
        <w:rPr>
          <w:rFonts w:ascii="Arial" w:hAnsi="Arial" w:cs="Arial"/>
          <w:sz w:val="24"/>
          <w:szCs w:val="24"/>
        </w:rPr>
        <w:t>Provádění přípravných prací, rekognoskace předmětné lokality, zajištění zázemí stavby, předzásobení stavby materiálem, vytýčení stávajících inženýrských sítí v dosahu stavby</w:t>
      </w:r>
      <w:r w:rsidR="004F56D9">
        <w:rPr>
          <w:rFonts w:ascii="Arial" w:hAnsi="Arial" w:cs="Arial"/>
          <w:sz w:val="24"/>
          <w:szCs w:val="24"/>
        </w:rPr>
        <w:t>, vybudování a zaměření vytyčovací sítě stavby,</w:t>
      </w:r>
      <w:r w:rsidRPr="00494424">
        <w:rPr>
          <w:rFonts w:ascii="Arial" w:hAnsi="Arial" w:cs="Arial"/>
          <w:sz w:val="24"/>
          <w:szCs w:val="24"/>
        </w:rPr>
        <w:t xml:space="preserve"> provedení potřebných přeložek inženýrských sítí, provedení ochrany stávajících kabelů proti poškození, kácení (dle možností mimo vegetační období a mimo období hnízdění ptactva), zahájení prací na realizační a dílenské dokumentaci, práce na staveništních přístupových cestách (použití nového sypkého materiálu).</w:t>
      </w:r>
    </w:p>
    <w:p w14:paraId="3A541109" w14:textId="72FB0155" w:rsidR="00AC0AF2" w:rsidRDefault="00AC0AF2"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494424">
        <w:rPr>
          <w:rFonts w:ascii="Arial" w:hAnsi="Arial" w:cs="Arial"/>
          <w:sz w:val="24"/>
          <w:szCs w:val="24"/>
        </w:rPr>
        <w:t xml:space="preserve">Zahájení výroby komponentů </w:t>
      </w:r>
      <w:r w:rsidR="006E6EBC">
        <w:rPr>
          <w:rFonts w:ascii="Arial" w:hAnsi="Arial" w:cs="Arial"/>
          <w:sz w:val="24"/>
          <w:szCs w:val="24"/>
        </w:rPr>
        <w:t>stavby (ocelové konstrukce …)</w:t>
      </w:r>
      <w:r w:rsidRPr="00494424">
        <w:rPr>
          <w:rFonts w:ascii="Arial" w:hAnsi="Arial" w:cs="Arial"/>
          <w:sz w:val="24"/>
          <w:szCs w:val="24"/>
        </w:rPr>
        <w:t>.</w:t>
      </w:r>
    </w:p>
    <w:p w14:paraId="39224570" w14:textId="12D3A07E" w:rsidR="006E6EBC" w:rsidRDefault="006E6EBC"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Snesení </w:t>
      </w:r>
      <w:r w:rsidR="005B1D9E" w:rsidRPr="005B1D9E">
        <w:rPr>
          <w:rFonts w:ascii="Arial" w:hAnsi="Arial" w:cs="Arial"/>
          <w:sz w:val="24"/>
          <w:szCs w:val="24"/>
        </w:rPr>
        <w:t>TK1 Valašská Polanka-Horní Lideč v úseku od km 22,45 po místo sesuvu</w:t>
      </w:r>
      <w:r w:rsidR="005B1D9E">
        <w:rPr>
          <w:rFonts w:ascii="Arial" w:hAnsi="Arial" w:cs="Arial"/>
          <w:sz w:val="24"/>
          <w:szCs w:val="24"/>
        </w:rPr>
        <w:t>.</w:t>
      </w:r>
    </w:p>
    <w:p w14:paraId="0D18515A" w14:textId="6D31AFB0" w:rsidR="005B1D9E" w:rsidRDefault="005B1D9E"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5B1D9E">
        <w:rPr>
          <w:rFonts w:ascii="Arial" w:hAnsi="Arial" w:cs="Arial"/>
          <w:sz w:val="24"/>
          <w:szCs w:val="24"/>
        </w:rPr>
        <w:t>Snesení TK1 Valašská Polanka-Horní Lideč v úseku od místa sesuvu po km cca 20,0</w:t>
      </w:r>
      <w:r>
        <w:rPr>
          <w:rFonts w:ascii="Arial" w:hAnsi="Arial" w:cs="Arial"/>
          <w:sz w:val="24"/>
          <w:szCs w:val="24"/>
        </w:rPr>
        <w:t>.</w:t>
      </w:r>
    </w:p>
    <w:p w14:paraId="4796EEB6" w14:textId="4B777945" w:rsidR="005B1D9E" w:rsidRDefault="005B1D9E"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Vyrovnání povrchu po snesených KP v TK1</w:t>
      </w:r>
      <w:r w:rsidR="005D4046">
        <w:rPr>
          <w:rFonts w:ascii="Arial" w:hAnsi="Arial" w:cs="Arial"/>
          <w:sz w:val="24"/>
          <w:szCs w:val="24"/>
        </w:rPr>
        <w:t>; zřízení přístupové cesty v ose TK1 (podsyp a pokládka silničních panelů</w:t>
      </w:r>
      <w:r w:rsidR="007B41F9">
        <w:rPr>
          <w:rFonts w:ascii="Arial" w:hAnsi="Arial" w:cs="Arial"/>
          <w:sz w:val="24"/>
          <w:szCs w:val="24"/>
        </w:rPr>
        <w:t xml:space="preserve"> </w:t>
      </w:r>
      <w:proofErr w:type="spellStart"/>
      <w:r w:rsidR="007B41F9">
        <w:rPr>
          <w:rFonts w:ascii="Arial" w:hAnsi="Arial" w:cs="Arial"/>
          <w:sz w:val="24"/>
          <w:szCs w:val="24"/>
        </w:rPr>
        <w:t>tl</w:t>
      </w:r>
      <w:proofErr w:type="spellEnd"/>
      <w:r w:rsidR="007B41F9">
        <w:rPr>
          <w:rFonts w:ascii="Arial" w:hAnsi="Arial" w:cs="Arial"/>
          <w:sz w:val="24"/>
          <w:szCs w:val="24"/>
        </w:rPr>
        <w:t>. 22 cm</w:t>
      </w:r>
      <w:r w:rsidR="005D4046">
        <w:rPr>
          <w:rFonts w:ascii="Arial" w:hAnsi="Arial" w:cs="Arial"/>
          <w:sz w:val="24"/>
          <w:szCs w:val="24"/>
        </w:rPr>
        <w:t>)</w:t>
      </w:r>
      <w:r>
        <w:rPr>
          <w:rFonts w:ascii="Arial" w:hAnsi="Arial" w:cs="Arial"/>
          <w:sz w:val="24"/>
          <w:szCs w:val="24"/>
        </w:rPr>
        <w:t>.</w:t>
      </w:r>
    </w:p>
    <w:p w14:paraId="1C0BE096" w14:textId="409C9A76" w:rsidR="006E6EBC" w:rsidRPr="00494424" w:rsidRDefault="006E6EBC" w:rsidP="000216E7">
      <w:pPr>
        <w:numPr>
          <w:ilvl w:val="0"/>
          <w:numId w:val="14"/>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Zřízení sypaného nájezdu na pláň TK1 v km 22,4-22,5.</w:t>
      </w:r>
    </w:p>
    <w:bookmarkEnd w:id="4"/>
    <w:p w14:paraId="72FD46FE"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799963B9" w14:textId="77777777" w:rsidR="00AC0AF2" w:rsidRPr="00494424" w:rsidRDefault="00AC0AF2" w:rsidP="00AC0AF2">
      <w:pPr>
        <w:pStyle w:val="Odstavecseseznamem"/>
        <w:spacing w:after="0"/>
        <w:ind w:left="993"/>
        <w:jc w:val="both"/>
        <w:rPr>
          <w:rFonts w:ascii="Arial" w:hAnsi="Arial" w:cs="Arial"/>
          <w:sz w:val="24"/>
          <w:szCs w:val="24"/>
        </w:rPr>
      </w:pPr>
      <w:bookmarkStart w:id="5" w:name="_Hlk125463103"/>
      <w:r w:rsidRPr="00494424">
        <w:rPr>
          <w:rFonts w:ascii="Arial" w:hAnsi="Arial" w:cs="Arial"/>
          <w:sz w:val="24"/>
          <w:szCs w:val="24"/>
        </w:rPr>
        <w:lastRenderedPageBreak/>
        <w:t>Po veřejných komunikacích a staveništních přístupových cestách; podrobněji popsáno v bodě b).</w:t>
      </w:r>
    </w:p>
    <w:bookmarkEnd w:id="5"/>
    <w:p w14:paraId="0C93AE51"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18930184" w14:textId="33043EEC"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A96F6F">
        <w:rPr>
          <w:rFonts w:ascii="Arial" w:hAnsi="Arial" w:cs="Arial"/>
          <w:sz w:val="24"/>
          <w:szCs w:val="24"/>
        </w:rPr>
        <w:t>Horní Lideč a v ŽST Valašská Polanka</w:t>
      </w:r>
      <w:r w:rsidRPr="00494424">
        <w:rPr>
          <w:rFonts w:ascii="Arial" w:hAnsi="Arial" w:cs="Arial"/>
          <w:sz w:val="24"/>
          <w:szCs w:val="24"/>
        </w:rPr>
        <w:t>, pokud bude potřeba.</w:t>
      </w:r>
    </w:p>
    <w:p w14:paraId="5AADDF3F"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5B5A59DD" w14:textId="727F5A21" w:rsidR="00AC0AF2" w:rsidRPr="00494424" w:rsidRDefault="005D4046" w:rsidP="00AC0AF2">
      <w:pPr>
        <w:pStyle w:val="Odstavecseseznamem"/>
        <w:spacing w:after="0"/>
        <w:ind w:left="993"/>
        <w:jc w:val="both"/>
        <w:rPr>
          <w:rFonts w:ascii="Arial" w:hAnsi="Arial" w:cs="Arial"/>
          <w:sz w:val="24"/>
          <w:szCs w:val="24"/>
        </w:rPr>
      </w:pPr>
      <w:r>
        <w:rPr>
          <w:rFonts w:ascii="Arial" w:hAnsi="Arial" w:cs="Arial"/>
          <w:sz w:val="24"/>
          <w:szCs w:val="24"/>
        </w:rPr>
        <w:t>61</w:t>
      </w:r>
      <w:r w:rsidR="00AC0AF2" w:rsidRPr="00494424">
        <w:rPr>
          <w:rFonts w:ascii="Arial" w:hAnsi="Arial" w:cs="Arial"/>
          <w:sz w:val="24"/>
          <w:szCs w:val="24"/>
        </w:rPr>
        <w:t xml:space="preserve"> dnů</w:t>
      </w:r>
    </w:p>
    <w:p w14:paraId="3436554B"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2372E834" w14:textId="57B6C42F" w:rsidR="009B08E4" w:rsidRPr="00494424" w:rsidRDefault="009B08E4" w:rsidP="000216E7">
      <w:pPr>
        <w:numPr>
          <w:ilvl w:val="0"/>
          <w:numId w:val="15"/>
        </w:numPr>
        <w:tabs>
          <w:tab w:val="clear" w:pos="900"/>
          <w:tab w:val="num" w:pos="426"/>
          <w:tab w:val="num" w:pos="1080"/>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TK1+TV</w:t>
      </w:r>
      <w:r w:rsidR="00AC0AF2" w:rsidRPr="00494424">
        <w:rPr>
          <w:rFonts w:ascii="Arial" w:hAnsi="Arial" w:cs="Arial"/>
          <w:iCs/>
          <w:sz w:val="24"/>
          <w:szCs w:val="24"/>
        </w:rPr>
        <w:t xml:space="preserve"> </w:t>
      </w:r>
      <w:r>
        <w:rPr>
          <w:rFonts w:ascii="Arial" w:hAnsi="Arial" w:cs="Arial"/>
          <w:iCs/>
          <w:sz w:val="24"/>
          <w:szCs w:val="24"/>
        </w:rPr>
        <w:t xml:space="preserve">Valašská Polanka-Horní Lideč nepřetržitě, vyloučena vlivem sesuvu. </w:t>
      </w:r>
      <w:r w:rsidR="00AC0AF2" w:rsidRPr="00494424">
        <w:rPr>
          <w:rFonts w:ascii="Arial" w:hAnsi="Arial" w:cs="Arial"/>
          <w:iCs/>
          <w:sz w:val="24"/>
          <w:szCs w:val="24"/>
        </w:rPr>
        <w:t xml:space="preserve"> </w:t>
      </w:r>
    </w:p>
    <w:p w14:paraId="24F7DD42" w14:textId="3C823857" w:rsidR="00AC0AF2" w:rsidRDefault="009B08E4" w:rsidP="000216E7">
      <w:pPr>
        <w:pStyle w:val="Odstavecseseznamem"/>
        <w:numPr>
          <w:ilvl w:val="0"/>
          <w:numId w:val="15"/>
        </w:numPr>
        <w:tabs>
          <w:tab w:val="clear" w:pos="900"/>
          <w:tab w:val="num" w:pos="426"/>
        </w:tabs>
        <w:spacing w:after="0"/>
        <w:ind w:left="426" w:hanging="426"/>
        <w:jc w:val="both"/>
        <w:rPr>
          <w:rFonts w:ascii="Arial" w:hAnsi="Arial" w:cs="Arial"/>
          <w:sz w:val="24"/>
          <w:szCs w:val="24"/>
        </w:rPr>
      </w:pPr>
      <w:r w:rsidRPr="009B08E4">
        <w:rPr>
          <w:rFonts w:ascii="Arial" w:hAnsi="Arial" w:cs="Arial"/>
          <w:sz w:val="24"/>
          <w:szCs w:val="24"/>
        </w:rPr>
        <w:t xml:space="preserve">TK2 Valašská Polanka-Horní Lideč na </w:t>
      </w:r>
      <w:r w:rsidR="006E6EBC">
        <w:rPr>
          <w:rFonts w:ascii="Arial" w:hAnsi="Arial" w:cs="Arial"/>
          <w:sz w:val="24"/>
          <w:szCs w:val="24"/>
        </w:rPr>
        <w:t>6</w:t>
      </w:r>
      <w:r w:rsidRPr="009B08E4">
        <w:rPr>
          <w:rFonts w:ascii="Arial" w:hAnsi="Arial" w:cs="Arial"/>
          <w:sz w:val="24"/>
          <w:szCs w:val="24"/>
        </w:rPr>
        <w:t>x3 hod noční; zásobování stavby</w:t>
      </w:r>
      <w:r>
        <w:rPr>
          <w:rFonts w:ascii="Arial" w:hAnsi="Arial" w:cs="Arial"/>
          <w:sz w:val="24"/>
          <w:szCs w:val="24"/>
        </w:rPr>
        <w:t>.</w:t>
      </w:r>
    </w:p>
    <w:p w14:paraId="476A3EE3" w14:textId="518465D5" w:rsidR="006E6EBC" w:rsidRPr="006E6EBC" w:rsidRDefault="006E6EBC" w:rsidP="000216E7">
      <w:pPr>
        <w:pStyle w:val="Odstavecseseznamem"/>
        <w:numPr>
          <w:ilvl w:val="0"/>
          <w:numId w:val="15"/>
        </w:numPr>
        <w:tabs>
          <w:tab w:val="clear" w:pos="900"/>
          <w:tab w:val="num" w:pos="426"/>
        </w:tabs>
        <w:spacing w:after="0"/>
        <w:ind w:left="426" w:hanging="426"/>
        <w:jc w:val="both"/>
        <w:rPr>
          <w:rFonts w:ascii="Arial" w:hAnsi="Arial" w:cs="Arial"/>
          <w:sz w:val="24"/>
          <w:szCs w:val="24"/>
        </w:rPr>
      </w:pPr>
      <w:r w:rsidRPr="009B08E4">
        <w:rPr>
          <w:rFonts w:ascii="Arial" w:hAnsi="Arial" w:cs="Arial"/>
          <w:sz w:val="24"/>
          <w:szCs w:val="24"/>
        </w:rPr>
        <w:t xml:space="preserve">TK2 Valašská Polanka-Horní Lideč na </w:t>
      </w:r>
      <w:r>
        <w:rPr>
          <w:rFonts w:ascii="Arial" w:hAnsi="Arial" w:cs="Arial"/>
          <w:sz w:val="24"/>
          <w:szCs w:val="24"/>
        </w:rPr>
        <w:t>8</w:t>
      </w:r>
      <w:r w:rsidRPr="009B08E4">
        <w:rPr>
          <w:rFonts w:ascii="Arial" w:hAnsi="Arial" w:cs="Arial"/>
          <w:sz w:val="24"/>
          <w:szCs w:val="24"/>
        </w:rPr>
        <w:t>x3 hod noční; zásobování stavby</w:t>
      </w:r>
      <w:r>
        <w:rPr>
          <w:rFonts w:ascii="Arial" w:hAnsi="Arial" w:cs="Arial"/>
          <w:sz w:val="24"/>
          <w:szCs w:val="24"/>
        </w:rPr>
        <w:t>; dovoz materiálu pro přístupovou cestu v ose TK1.</w:t>
      </w:r>
    </w:p>
    <w:p w14:paraId="53EFE0E7"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649D1F15" w14:textId="31ADA2F1" w:rsidR="00AC0AF2" w:rsidRPr="009B08E4" w:rsidRDefault="00AC0AF2" w:rsidP="000216E7">
      <w:pPr>
        <w:numPr>
          <w:ilvl w:val="0"/>
          <w:numId w:val="16"/>
        </w:numPr>
        <w:tabs>
          <w:tab w:val="clear" w:pos="900"/>
          <w:tab w:val="num" w:pos="426"/>
          <w:tab w:val="num" w:pos="567"/>
          <w:tab w:val="left" w:pos="6755"/>
          <w:tab w:val="left" w:pos="7795"/>
          <w:tab w:val="left" w:pos="8355"/>
        </w:tabs>
        <w:spacing w:after="0" w:line="240" w:lineRule="auto"/>
        <w:ind w:left="567" w:hanging="567"/>
        <w:jc w:val="both"/>
        <w:rPr>
          <w:rFonts w:ascii="Arial" w:hAnsi="Arial" w:cs="Arial"/>
          <w:i/>
          <w:iCs/>
          <w:sz w:val="24"/>
          <w:szCs w:val="24"/>
        </w:rPr>
      </w:pPr>
      <w:r w:rsidRPr="00494424">
        <w:rPr>
          <w:rFonts w:ascii="Arial" w:hAnsi="Arial" w:cs="Arial"/>
          <w:iCs/>
          <w:sz w:val="24"/>
          <w:szCs w:val="24"/>
        </w:rPr>
        <w:t xml:space="preserve">Vypnutí </w:t>
      </w:r>
      <w:r w:rsidR="009B08E4">
        <w:rPr>
          <w:rFonts w:ascii="Arial" w:hAnsi="Arial" w:cs="Arial"/>
          <w:iCs/>
          <w:sz w:val="24"/>
          <w:szCs w:val="24"/>
        </w:rPr>
        <w:t>TV TK1 Valašská Polanka-Horní Lideč</w:t>
      </w:r>
      <w:r w:rsidRPr="00494424">
        <w:rPr>
          <w:rFonts w:ascii="Arial" w:hAnsi="Arial" w:cs="Arial"/>
          <w:iCs/>
          <w:sz w:val="24"/>
          <w:szCs w:val="24"/>
        </w:rPr>
        <w:t>.</w:t>
      </w:r>
    </w:p>
    <w:p w14:paraId="7ABE459D"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708181D5" w14:textId="3D06D7CF"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Jízda vlaků kolem pracovních míst V=50 km/h, pokud TŽN 34 2620 nestanoví jinak</w:t>
      </w:r>
      <w:r w:rsidR="009B08E4">
        <w:rPr>
          <w:rFonts w:ascii="Arial" w:hAnsi="Arial" w:cs="Arial"/>
          <w:sz w:val="24"/>
          <w:szCs w:val="24"/>
        </w:rPr>
        <w:t xml:space="preserve">, vymezení km </w:t>
      </w:r>
      <w:r w:rsidR="004F17D2">
        <w:rPr>
          <w:rFonts w:ascii="Arial" w:hAnsi="Arial" w:cs="Arial"/>
          <w:sz w:val="24"/>
          <w:szCs w:val="24"/>
        </w:rPr>
        <w:t>21,1-22,6</w:t>
      </w:r>
      <w:r w:rsidRPr="00494424">
        <w:rPr>
          <w:rFonts w:ascii="Arial" w:hAnsi="Arial" w:cs="Arial"/>
          <w:sz w:val="24"/>
          <w:szCs w:val="24"/>
        </w:rPr>
        <w:t>.</w:t>
      </w:r>
    </w:p>
    <w:p w14:paraId="335EB480"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33F7089" w14:textId="77777777" w:rsidR="00AC0AF2" w:rsidRPr="00494424" w:rsidRDefault="00AC0AF2" w:rsidP="00AC0AF2">
      <w:pPr>
        <w:pStyle w:val="Odstavecseseznamem"/>
        <w:spacing w:after="0"/>
        <w:ind w:left="993"/>
        <w:jc w:val="both"/>
        <w:rPr>
          <w:rFonts w:ascii="Arial" w:hAnsi="Arial" w:cs="Arial"/>
          <w:b/>
          <w:bCs/>
          <w:sz w:val="24"/>
          <w:szCs w:val="24"/>
        </w:rPr>
      </w:pPr>
      <w:r w:rsidRPr="00494424">
        <w:rPr>
          <w:rFonts w:ascii="Arial" w:hAnsi="Arial" w:cs="Arial"/>
          <w:sz w:val="24"/>
          <w:szCs w:val="24"/>
        </w:rPr>
        <w:t>Popsáno v PS zabezpečovacího zařízení.</w:t>
      </w:r>
    </w:p>
    <w:p w14:paraId="43CD1009"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1323C850" w14:textId="464A6C1F" w:rsidR="00AC0AF2" w:rsidRPr="00494424" w:rsidRDefault="005B20EE" w:rsidP="00AC0AF2">
      <w:pPr>
        <w:pStyle w:val="Odstavecseseznamem"/>
        <w:spacing w:after="0"/>
        <w:ind w:left="993"/>
        <w:jc w:val="both"/>
        <w:rPr>
          <w:rFonts w:ascii="Arial" w:hAnsi="Arial" w:cs="Arial"/>
          <w:color w:val="2F5496"/>
          <w:sz w:val="24"/>
          <w:szCs w:val="24"/>
        </w:rPr>
      </w:pPr>
      <w:bookmarkStart w:id="6" w:name="_Hlk125033105"/>
      <w:r w:rsidRPr="005B20EE">
        <w:rPr>
          <w:rFonts w:ascii="Arial" w:hAnsi="Arial" w:cs="Arial"/>
          <w:color w:val="2F5496"/>
          <w:sz w:val="24"/>
          <w:szCs w:val="24"/>
        </w:rPr>
        <w:t>Během stavebního postupu bez omezení mimo výluky TK2 na (6+</w:t>
      </w:r>
      <w:proofErr w:type="gramStart"/>
      <w:r w:rsidRPr="005B20EE">
        <w:rPr>
          <w:rFonts w:ascii="Arial" w:hAnsi="Arial" w:cs="Arial"/>
          <w:color w:val="2F5496"/>
          <w:sz w:val="24"/>
          <w:szCs w:val="24"/>
        </w:rPr>
        <w:t>8)x</w:t>
      </w:r>
      <w:proofErr w:type="gramEnd"/>
      <w:r w:rsidRPr="005B20EE">
        <w:rPr>
          <w:rFonts w:ascii="Arial" w:hAnsi="Arial" w:cs="Arial"/>
          <w:color w:val="2F5496"/>
          <w:sz w:val="24"/>
          <w:szCs w:val="24"/>
        </w:rPr>
        <w:t>3 hod pro zásobování stavby. Vzhledem k trvalému vyloučení TK1 jde o ZP</w:t>
      </w:r>
      <w:r w:rsidR="00AC0AF2" w:rsidRPr="00494424">
        <w:rPr>
          <w:rFonts w:ascii="Arial" w:hAnsi="Arial" w:cs="Arial"/>
          <w:color w:val="2F5496"/>
          <w:sz w:val="24"/>
          <w:szCs w:val="24"/>
        </w:rPr>
        <w:t xml:space="preserve">. </w:t>
      </w:r>
    </w:p>
    <w:bookmarkEnd w:id="6"/>
    <w:p w14:paraId="5EC8558A"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46867CFA" w14:textId="0DDCBC4C" w:rsidR="00AC0AF2" w:rsidRPr="00494424" w:rsidRDefault="005B20EE" w:rsidP="00AC0AF2">
      <w:pPr>
        <w:pStyle w:val="Odstavecseseznamem"/>
        <w:spacing w:after="0"/>
        <w:ind w:left="993"/>
        <w:jc w:val="both"/>
        <w:rPr>
          <w:rFonts w:ascii="Arial" w:hAnsi="Arial" w:cs="Arial"/>
          <w:b/>
          <w:bCs/>
          <w:sz w:val="24"/>
          <w:szCs w:val="24"/>
        </w:rPr>
      </w:pPr>
      <w:r>
        <w:rPr>
          <w:rFonts w:ascii="Arial" w:hAnsi="Arial" w:cs="Arial"/>
          <w:color w:val="2F5496"/>
          <w:sz w:val="24"/>
          <w:szCs w:val="24"/>
        </w:rPr>
        <w:t>Popsáno v části B.4.</w:t>
      </w:r>
      <w:r w:rsidR="00AC0AF2" w:rsidRPr="00494424">
        <w:rPr>
          <w:rFonts w:ascii="Arial" w:hAnsi="Arial" w:cs="Arial"/>
          <w:color w:val="2F5496"/>
          <w:sz w:val="24"/>
          <w:szCs w:val="24"/>
        </w:rPr>
        <w:t xml:space="preserve"> </w:t>
      </w:r>
    </w:p>
    <w:p w14:paraId="3075679A"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2CF46C20" w14:textId="377F5E4D" w:rsidR="005B20EE" w:rsidRPr="005B20EE" w:rsidRDefault="008C44BE" w:rsidP="005B20EE">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Popsáno v části B.4</w:t>
      </w:r>
      <w:r w:rsidR="005B20EE">
        <w:rPr>
          <w:rFonts w:ascii="Arial" w:hAnsi="Arial" w:cs="Arial"/>
          <w:color w:val="2F5496"/>
          <w:sz w:val="24"/>
          <w:szCs w:val="24"/>
        </w:rPr>
        <w:t>.</w:t>
      </w:r>
    </w:p>
    <w:p w14:paraId="183F01CE" w14:textId="77777777" w:rsidR="00AC0AF2" w:rsidRPr="00494424" w:rsidRDefault="00AC0AF2" w:rsidP="00AC0AF2">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lastRenderedPageBreak/>
        <w:t>Stanovení min. nároků na stavební mechanizaci a technologické postupy nutné pro splnění navrženého harmonogramu.</w:t>
      </w:r>
    </w:p>
    <w:p w14:paraId="4434FB4D" w14:textId="77777777"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3F998D0B" w14:textId="77777777" w:rsidR="00AC0AF2" w:rsidRPr="00494424" w:rsidRDefault="00AC0AF2" w:rsidP="00AC0AF2">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00C4B132" w14:textId="00193321"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sidR="00CB60CA">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14CE889C" w14:textId="61CB390D"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vrtná souprava, vibrační technika na zarážení štětovnic a ocelových zápor.</w:t>
      </w:r>
    </w:p>
    <w:p w14:paraId="525B7A0D" w14:textId="26F169F5" w:rsidR="00AC0AF2" w:rsidRPr="00494424" w:rsidRDefault="00AC0AF2"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domíchávač</w:t>
      </w:r>
      <w:r w:rsidR="00CB60CA">
        <w:rPr>
          <w:rFonts w:ascii="Arial" w:hAnsi="Arial" w:cs="Arial"/>
          <w:sz w:val="24"/>
          <w:szCs w:val="24"/>
        </w:rPr>
        <w:t>e</w:t>
      </w:r>
      <w:r w:rsidRPr="00494424">
        <w:rPr>
          <w:rFonts w:ascii="Arial" w:hAnsi="Arial" w:cs="Arial"/>
          <w:sz w:val="24"/>
          <w:szCs w:val="24"/>
        </w:rPr>
        <w:t xml:space="preserve"> betonové směsi, čerpadlo na beton, 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1A661E9A" w14:textId="45AE3C26"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00AC0AF2" w:rsidRPr="00494424">
        <w:rPr>
          <w:rFonts w:ascii="Arial" w:hAnsi="Arial" w:cs="Arial"/>
          <w:sz w:val="24"/>
          <w:szCs w:val="24"/>
        </w:rPr>
        <w:t>vedací technika</w:t>
      </w:r>
    </w:p>
    <w:p w14:paraId="4924A0F2" w14:textId="29DC7BDE"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p</w:t>
      </w:r>
      <w:r w:rsidR="00AC0AF2" w:rsidRPr="00494424">
        <w:rPr>
          <w:rFonts w:ascii="Arial" w:hAnsi="Arial" w:cs="Arial"/>
          <w:sz w:val="24"/>
          <w:szCs w:val="24"/>
        </w:rPr>
        <w:t>rostředky lehké mechanizace (vrtačky, svářečky, okružní a řetězové motorové pily, vibrační desky …)</w:t>
      </w:r>
    </w:p>
    <w:p w14:paraId="1D3F4792" w14:textId="514C4C0D"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00AC0AF2" w:rsidRPr="00494424">
        <w:rPr>
          <w:rFonts w:ascii="Arial" w:hAnsi="Arial" w:cs="Arial"/>
          <w:sz w:val="24"/>
          <w:szCs w:val="24"/>
        </w:rPr>
        <w:t>ropící cisternový vůz, technika pro úklid komunikací</w:t>
      </w:r>
    </w:p>
    <w:p w14:paraId="1FA975D9" w14:textId="3084E922" w:rsidR="00AC0AF2" w:rsidRPr="00494424" w:rsidRDefault="00CB60CA" w:rsidP="000216E7">
      <w:pPr>
        <w:pStyle w:val="Odstavecseseznamem"/>
        <w:numPr>
          <w:ilvl w:val="0"/>
          <w:numId w:val="12"/>
        </w:numPr>
        <w:spacing w:after="0"/>
        <w:ind w:left="1418" w:hanging="425"/>
        <w:jc w:val="both"/>
        <w:rPr>
          <w:rFonts w:ascii="Arial" w:hAnsi="Arial" w:cs="Arial"/>
          <w:sz w:val="24"/>
          <w:szCs w:val="24"/>
        </w:rPr>
      </w:pPr>
      <w:bookmarkStart w:id="7" w:name="_Hlk134606638"/>
      <w:r>
        <w:rPr>
          <w:rFonts w:ascii="Arial" w:hAnsi="Arial" w:cs="Arial"/>
          <w:sz w:val="24"/>
          <w:szCs w:val="24"/>
        </w:rPr>
        <w:t>k</w:t>
      </w:r>
      <w:r w:rsidR="00AC0AF2" w:rsidRPr="00494424">
        <w:rPr>
          <w:rFonts w:ascii="Arial" w:hAnsi="Arial" w:cs="Arial"/>
          <w:sz w:val="24"/>
          <w:szCs w:val="24"/>
        </w:rPr>
        <w:t>olejová stavení technika (dvoucestná rypadla, pokladač kolejových polí, pluh, podbíječka, lokomotiva a plošinové a výsypné vozy …)</w:t>
      </w:r>
      <w:bookmarkEnd w:id="7"/>
    </w:p>
    <w:p w14:paraId="4615F412" w14:textId="77777777" w:rsidR="00AC0AF2" w:rsidRDefault="00AC0AF2" w:rsidP="00AC0AF2">
      <w:pPr>
        <w:spacing w:after="0"/>
        <w:ind w:left="708" w:hanging="708"/>
        <w:jc w:val="both"/>
        <w:rPr>
          <w:rFonts w:ascii="Arial" w:hAnsi="Arial" w:cs="Arial"/>
          <w:b/>
          <w:bCs/>
          <w:color w:val="1F4E79"/>
          <w:sz w:val="24"/>
          <w:szCs w:val="24"/>
        </w:rPr>
      </w:pPr>
      <w:bookmarkStart w:id="8" w:name="_Hlk134608003"/>
    </w:p>
    <w:p w14:paraId="77BC1138" w14:textId="15C1BB52" w:rsidR="005D4046" w:rsidRPr="00494424" w:rsidRDefault="005D4046" w:rsidP="005D4046">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Pr>
          <w:rFonts w:ascii="Arial" w:hAnsi="Arial" w:cs="Arial"/>
          <w:b/>
          <w:bCs/>
          <w:color w:val="1F4E79"/>
          <w:sz w:val="24"/>
          <w:szCs w:val="24"/>
        </w:rPr>
        <w:t>2</w:t>
      </w:r>
      <w:r w:rsidRPr="00494424">
        <w:rPr>
          <w:rFonts w:ascii="Arial" w:hAnsi="Arial" w:cs="Arial"/>
          <w:b/>
          <w:bCs/>
          <w:color w:val="1F4E79"/>
          <w:sz w:val="24"/>
          <w:szCs w:val="24"/>
        </w:rPr>
        <w:t xml:space="preserve"> (</w:t>
      </w:r>
      <w:r>
        <w:rPr>
          <w:rFonts w:ascii="Arial" w:hAnsi="Arial" w:cs="Arial"/>
          <w:b/>
          <w:bCs/>
          <w:color w:val="1F4E79"/>
          <w:sz w:val="24"/>
          <w:szCs w:val="24"/>
        </w:rPr>
        <w:t>15.02.2026-28.09.2026</w:t>
      </w:r>
      <w:r w:rsidRPr="00494424">
        <w:rPr>
          <w:rFonts w:ascii="Arial" w:hAnsi="Arial" w:cs="Arial"/>
          <w:b/>
          <w:bCs/>
          <w:color w:val="1F4E79"/>
          <w:sz w:val="24"/>
          <w:szCs w:val="24"/>
        </w:rPr>
        <w:t xml:space="preserve">, </w:t>
      </w:r>
      <w:r>
        <w:rPr>
          <w:rFonts w:ascii="Arial" w:hAnsi="Arial" w:cs="Arial"/>
          <w:b/>
          <w:bCs/>
          <w:color w:val="1F4E79"/>
          <w:sz w:val="24"/>
          <w:szCs w:val="24"/>
        </w:rPr>
        <w:t>226</w:t>
      </w:r>
      <w:r w:rsidRPr="00494424">
        <w:rPr>
          <w:rFonts w:ascii="Arial" w:hAnsi="Arial" w:cs="Arial"/>
          <w:b/>
          <w:bCs/>
          <w:color w:val="1F4E79"/>
          <w:sz w:val="24"/>
          <w:szCs w:val="24"/>
        </w:rPr>
        <w:t xml:space="preserve"> dnů) </w:t>
      </w:r>
    </w:p>
    <w:p w14:paraId="04ED821D"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26A55440" w14:textId="3ADFDB45" w:rsidR="005D4046" w:rsidRDefault="00A96F6F" w:rsidP="000216E7">
      <w:pPr>
        <w:numPr>
          <w:ilvl w:val="0"/>
          <w:numId w:val="19"/>
        </w:numPr>
        <w:tabs>
          <w:tab w:val="clear" w:pos="1495"/>
          <w:tab w:val="left" w:pos="426"/>
          <w:tab w:val="left" w:pos="851"/>
          <w:tab w:val="left" w:pos="1134"/>
          <w:tab w:val="num" w:pos="1276"/>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Dokončení sypaného nájezdu v km cca 22,4-22,5.</w:t>
      </w:r>
    </w:p>
    <w:p w14:paraId="469B6DEF" w14:textId="62FAFB6D" w:rsidR="00A96F6F" w:rsidRDefault="00A96F6F" w:rsidP="000216E7">
      <w:pPr>
        <w:numPr>
          <w:ilvl w:val="0"/>
          <w:numId w:val="19"/>
        </w:numPr>
        <w:tabs>
          <w:tab w:val="clear" w:pos="1495"/>
          <w:tab w:val="left" w:pos="426"/>
          <w:tab w:val="left" w:pos="851"/>
          <w:tab w:val="left" w:pos="1134"/>
          <w:tab w:val="num" w:pos="1276"/>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Snesení TK2 Valašská Polanka-Horní Lideč v rozsahu dle projektu</w:t>
      </w:r>
      <w:r>
        <w:rPr>
          <w:rFonts w:ascii="Arial" w:hAnsi="Arial" w:cs="Arial"/>
          <w:sz w:val="24"/>
          <w:szCs w:val="24"/>
        </w:rPr>
        <w:t>.</w:t>
      </w:r>
    </w:p>
    <w:p w14:paraId="18B7A202" w14:textId="6A84BBC5" w:rsidR="005D4046"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 xml:space="preserve">Zemní práce </w:t>
      </w:r>
      <w:r>
        <w:rPr>
          <w:rFonts w:ascii="Arial" w:hAnsi="Arial" w:cs="Arial"/>
          <w:sz w:val="24"/>
          <w:szCs w:val="24"/>
        </w:rPr>
        <w:t xml:space="preserve">a odtěžení materiálu </w:t>
      </w:r>
      <w:r w:rsidRPr="00A96F6F">
        <w:rPr>
          <w:rFonts w:ascii="Arial" w:hAnsi="Arial" w:cs="Arial"/>
          <w:sz w:val="24"/>
          <w:szCs w:val="24"/>
        </w:rPr>
        <w:t>na úroveň pilotovacích prací</w:t>
      </w:r>
      <w:r w:rsidR="005D4046">
        <w:rPr>
          <w:rFonts w:ascii="Arial" w:hAnsi="Arial" w:cs="Arial"/>
          <w:sz w:val="24"/>
          <w:szCs w:val="24"/>
        </w:rPr>
        <w:t>.</w:t>
      </w:r>
    </w:p>
    <w:p w14:paraId="69C6B31B" w14:textId="5667AD7F" w:rsidR="00A96F6F"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Práce na propustku v km 20,385</w:t>
      </w:r>
      <w:r>
        <w:rPr>
          <w:rFonts w:ascii="Arial" w:hAnsi="Arial" w:cs="Arial"/>
          <w:sz w:val="24"/>
          <w:szCs w:val="24"/>
        </w:rPr>
        <w:t>.</w:t>
      </w:r>
    </w:p>
    <w:p w14:paraId="2A85A9DE" w14:textId="2052D6E1" w:rsidR="00A96F6F" w:rsidRDefault="00A96F6F"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A96F6F">
        <w:rPr>
          <w:rFonts w:ascii="Arial" w:hAnsi="Arial" w:cs="Arial"/>
          <w:sz w:val="24"/>
          <w:szCs w:val="24"/>
        </w:rPr>
        <w:t>Práce na mostním objektu km 20,814</w:t>
      </w:r>
      <w:r>
        <w:rPr>
          <w:rFonts w:ascii="Arial" w:hAnsi="Arial" w:cs="Arial"/>
          <w:sz w:val="24"/>
          <w:szCs w:val="24"/>
        </w:rPr>
        <w:t>.</w:t>
      </w:r>
    </w:p>
    <w:p w14:paraId="51C376F2" w14:textId="261A745C" w:rsidR="00A72E17" w:rsidRDefault="00A72E17"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Práce na zemním tělese (</w:t>
      </w:r>
      <w:proofErr w:type="spellStart"/>
      <w:r>
        <w:rPr>
          <w:rFonts w:ascii="Arial" w:hAnsi="Arial" w:cs="Arial"/>
          <w:sz w:val="24"/>
          <w:szCs w:val="24"/>
        </w:rPr>
        <w:t>geobuňky</w:t>
      </w:r>
      <w:proofErr w:type="spellEnd"/>
      <w:r>
        <w:rPr>
          <w:rFonts w:ascii="Arial" w:hAnsi="Arial" w:cs="Arial"/>
          <w:sz w:val="24"/>
          <w:szCs w:val="24"/>
        </w:rPr>
        <w:t xml:space="preserve"> dle geotechnického návrhu).</w:t>
      </w:r>
    </w:p>
    <w:p w14:paraId="1403DBD3" w14:textId="0F88894E" w:rsidR="00A96F6F" w:rsidRDefault="00B042C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sidRPr="00B042CE">
        <w:rPr>
          <w:rFonts w:ascii="Arial" w:hAnsi="Arial" w:cs="Arial"/>
          <w:sz w:val="24"/>
          <w:szCs w:val="24"/>
        </w:rPr>
        <w:t>Zřízení odvodňovacího drénu</w:t>
      </w:r>
      <w:r>
        <w:rPr>
          <w:rFonts w:ascii="Arial" w:hAnsi="Arial" w:cs="Arial"/>
          <w:sz w:val="24"/>
          <w:szCs w:val="24"/>
        </w:rPr>
        <w:t>.</w:t>
      </w:r>
    </w:p>
    <w:p w14:paraId="49AD92BE" w14:textId="36DE2703" w:rsidR="00B042CE" w:rsidRDefault="00B042C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Provádění vibrovaných štěrkových pilířů; předpoklad pomocí dvou vrtných souprav.</w:t>
      </w:r>
    </w:p>
    <w:p w14:paraId="199E6A76" w14:textId="3D188339" w:rsidR="00B042C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Betonáž opěr TV.</w:t>
      </w:r>
    </w:p>
    <w:p w14:paraId="6DF12D4E" w14:textId="21479EE7"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Zemní práce, zřízení nového železničního spodku včetně nových kabelových tras a odvodnění TK2. Násyp části štěrkového lože.</w:t>
      </w:r>
    </w:p>
    <w:p w14:paraId="63DD333E" w14:textId="1289325B"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Pokládka kolejových polí TK2, </w:t>
      </w:r>
      <w:proofErr w:type="spellStart"/>
      <w:r>
        <w:rPr>
          <w:rFonts w:ascii="Arial" w:hAnsi="Arial" w:cs="Arial"/>
          <w:sz w:val="24"/>
          <w:szCs w:val="24"/>
        </w:rPr>
        <w:t>doštěrkování</w:t>
      </w:r>
      <w:proofErr w:type="spellEnd"/>
      <w:r>
        <w:rPr>
          <w:rFonts w:ascii="Arial" w:hAnsi="Arial" w:cs="Arial"/>
          <w:sz w:val="24"/>
          <w:szCs w:val="24"/>
        </w:rPr>
        <w:t>, směrová a výšková úprava koleje.</w:t>
      </w:r>
    </w:p>
    <w:p w14:paraId="054EF475" w14:textId="13890F21" w:rsidR="0001170E"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Práce na dokončení TV; stožáry, sestavy …</w:t>
      </w:r>
    </w:p>
    <w:p w14:paraId="497E3ED4" w14:textId="59BAB3FF" w:rsidR="0001170E" w:rsidRPr="00494424" w:rsidRDefault="0001170E" w:rsidP="000216E7">
      <w:pPr>
        <w:numPr>
          <w:ilvl w:val="0"/>
          <w:numId w:val="19"/>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Osazení výstroje trati, regulace TV, zprovoznění koleje (pro pracovní vlaky).</w:t>
      </w:r>
    </w:p>
    <w:p w14:paraId="57CEF763"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39F56C31"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17446015"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3526B5A9" w14:textId="321A7B6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2F6A7F">
        <w:rPr>
          <w:rFonts w:ascii="Arial" w:hAnsi="Arial" w:cs="Arial"/>
          <w:sz w:val="24"/>
          <w:szCs w:val="24"/>
        </w:rPr>
        <w:t>Horní Lideč, v ŽST Valašská Polanka</w:t>
      </w:r>
      <w:r w:rsidRPr="00494424">
        <w:rPr>
          <w:rFonts w:ascii="Arial" w:hAnsi="Arial" w:cs="Arial"/>
          <w:sz w:val="24"/>
          <w:szCs w:val="24"/>
        </w:rPr>
        <w:t>, pokud bude potřeba.</w:t>
      </w:r>
    </w:p>
    <w:p w14:paraId="2913D86E"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7962CB19" w14:textId="61179DFE" w:rsidR="005D4046" w:rsidRPr="00494424" w:rsidRDefault="00302D6E" w:rsidP="005D4046">
      <w:pPr>
        <w:pStyle w:val="Odstavecseseznamem"/>
        <w:spacing w:after="0"/>
        <w:ind w:left="993"/>
        <w:jc w:val="both"/>
        <w:rPr>
          <w:rFonts w:ascii="Arial" w:hAnsi="Arial" w:cs="Arial"/>
          <w:sz w:val="24"/>
          <w:szCs w:val="24"/>
        </w:rPr>
      </w:pPr>
      <w:r>
        <w:rPr>
          <w:rFonts w:ascii="Arial" w:hAnsi="Arial" w:cs="Arial"/>
          <w:sz w:val="24"/>
          <w:szCs w:val="24"/>
        </w:rPr>
        <w:t>226</w:t>
      </w:r>
      <w:r w:rsidR="005D4046" w:rsidRPr="00494424">
        <w:rPr>
          <w:rFonts w:ascii="Arial" w:hAnsi="Arial" w:cs="Arial"/>
          <w:sz w:val="24"/>
          <w:szCs w:val="24"/>
        </w:rPr>
        <w:t xml:space="preserve"> dnů</w:t>
      </w:r>
    </w:p>
    <w:p w14:paraId="5E1687CC"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216497EB" w14:textId="14B476DF" w:rsidR="005D4046" w:rsidRPr="00494424" w:rsidRDefault="005D4046" w:rsidP="000216E7">
      <w:pPr>
        <w:numPr>
          <w:ilvl w:val="0"/>
          <w:numId w:val="20"/>
        </w:numPr>
        <w:tabs>
          <w:tab w:val="clear" w:pos="900"/>
          <w:tab w:val="num" w:pos="108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lastRenderedPageBreak/>
        <w:t>TK1, 2+TV</w:t>
      </w:r>
      <w:r w:rsidRPr="00494424">
        <w:rPr>
          <w:rFonts w:ascii="Arial" w:hAnsi="Arial" w:cs="Arial"/>
          <w:iCs/>
          <w:sz w:val="24"/>
          <w:szCs w:val="24"/>
        </w:rPr>
        <w:t xml:space="preserve"> </w:t>
      </w:r>
      <w:r>
        <w:rPr>
          <w:rFonts w:ascii="Arial" w:hAnsi="Arial" w:cs="Arial"/>
          <w:iCs/>
          <w:sz w:val="24"/>
          <w:szCs w:val="24"/>
        </w:rPr>
        <w:t xml:space="preserve">Valašská Polanka-Horní Lideč nepřetržitě na 226 dnů. </w:t>
      </w:r>
      <w:r w:rsidRPr="00494424">
        <w:rPr>
          <w:rFonts w:ascii="Arial" w:hAnsi="Arial" w:cs="Arial"/>
          <w:iCs/>
          <w:sz w:val="24"/>
          <w:szCs w:val="24"/>
        </w:rPr>
        <w:t xml:space="preserve"> </w:t>
      </w:r>
    </w:p>
    <w:p w14:paraId="13843F91"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53875A71" w14:textId="74360089" w:rsidR="005D4046" w:rsidRPr="009B08E4" w:rsidRDefault="005D4046" w:rsidP="000216E7">
      <w:pPr>
        <w:numPr>
          <w:ilvl w:val="0"/>
          <w:numId w:val="24"/>
        </w:numPr>
        <w:tabs>
          <w:tab w:val="clear" w:pos="900"/>
          <w:tab w:val="num" w:pos="426"/>
          <w:tab w:val="left" w:pos="6755"/>
          <w:tab w:val="left" w:pos="7795"/>
          <w:tab w:val="left" w:pos="8355"/>
        </w:tabs>
        <w:spacing w:after="0" w:line="240" w:lineRule="auto"/>
        <w:ind w:hanging="900"/>
        <w:jc w:val="both"/>
        <w:rPr>
          <w:rFonts w:ascii="Arial" w:hAnsi="Arial" w:cs="Arial"/>
          <w:i/>
          <w:iCs/>
          <w:sz w:val="24"/>
          <w:szCs w:val="24"/>
        </w:rPr>
      </w:pPr>
      <w:r w:rsidRPr="00494424">
        <w:rPr>
          <w:rFonts w:ascii="Arial" w:hAnsi="Arial" w:cs="Arial"/>
          <w:iCs/>
          <w:sz w:val="24"/>
          <w:szCs w:val="24"/>
        </w:rPr>
        <w:t xml:space="preserve">Vypnutí </w:t>
      </w:r>
      <w:r>
        <w:rPr>
          <w:rFonts w:ascii="Arial" w:hAnsi="Arial" w:cs="Arial"/>
          <w:iCs/>
          <w:sz w:val="24"/>
          <w:szCs w:val="24"/>
        </w:rPr>
        <w:t>TV TK1 a TK2 Valašská Polanka-Horní Lideč</w:t>
      </w:r>
      <w:r w:rsidR="00E23C6D">
        <w:rPr>
          <w:rFonts w:ascii="Arial" w:hAnsi="Arial" w:cs="Arial"/>
          <w:iCs/>
          <w:sz w:val="24"/>
          <w:szCs w:val="24"/>
        </w:rPr>
        <w:t xml:space="preserve"> na 226 dnů</w:t>
      </w:r>
      <w:r w:rsidRPr="00494424">
        <w:rPr>
          <w:rFonts w:ascii="Arial" w:hAnsi="Arial" w:cs="Arial"/>
          <w:iCs/>
          <w:sz w:val="24"/>
          <w:szCs w:val="24"/>
        </w:rPr>
        <w:t>.</w:t>
      </w:r>
    </w:p>
    <w:p w14:paraId="0AA586CF"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0B3159F1" w14:textId="41CDB848" w:rsidR="005D4046" w:rsidRPr="00494424" w:rsidRDefault="0001170E" w:rsidP="005D4046">
      <w:pPr>
        <w:pStyle w:val="Odstavecseseznamem"/>
        <w:spacing w:after="0"/>
        <w:ind w:left="993"/>
        <w:jc w:val="both"/>
        <w:rPr>
          <w:rFonts w:ascii="Arial" w:hAnsi="Arial" w:cs="Arial"/>
          <w:sz w:val="24"/>
          <w:szCs w:val="24"/>
        </w:rPr>
      </w:pPr>
      <w:r>
        <w:rPr>
          <w:rFonts w:ascii="Arial" w:hAnsi="Arial" w:cs="Arial"/>
          <w:sz w:val="24"/>
          <w:szCs w:val="24"/>
        </w:rPr>
        <w:t>-</w:t>
      </w:r>
      <w:r w:rsidR="005D4046" w:rsidRPr="00494424">
        <w:rPr>
          <w:rFonts w:ascii="Arial" w:hAnsi="Arial" w:cs="Arial"/>
          <w:sz w:val="24"/>
          <w:szCs w:val="24"/>
        </w:rPr>
        <w:t>.</w:t>
      </w:r>
    </w:p>
    <w:p w14:paraId="7F542280"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9BC924B" w14:textId="489234B9" w:rsidR="005D4046" w:rsidRPr="00494424" w:rsidRDefault="0001170E" w:rsidP="005D4046">
      <w:pPr>
        <w:pStyle w:val="Odstavecseseznamem"/>
        <w:spacing w:after="0"/>
        <w:ind w:left="993"/>
        <w:jc w:val="both"/>
        <w:rPr>
          <w:rFonts w:ascii="Arial" w:hAnsi="Arial" w:cs="Arial"/>
          <w:b/>
          <w:bCs/>
          <w:sz w:val="24"/>
          <w:szCs w:val="24"/>
        </w:rPr>
      </w:pPr>
      <w:r>
        <w:rPr>
          <w:rFonts w:ascii="Arial" w:hAnsi="Arial" w:cs="Arial"/>
          <w:sz w:val="24"/>
          <w:szCs w:val="24"/>
        </w:rPr>
        <w:t>-</w:t>
      </w:r>
      <w:r w:rsidR="005D4046" w:rsidRPr="00494424">
        <w:rPr>
          <w:rFonts w:ascii="Arial" w:hAnsi="Arial" w:cs="Arial"/>
          <w:sz w:val="24"/>
          <w:szCs w:val="24"/>
        </w:rPr>
        <w:t>.</w:t>
      </w:r>
    </w:p>
    <w:p w14:paraId="32452296"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214C9814" w14:textId="045F17A4" w:rsidR="005D4046" w:rsidRPr="00494424" w:rsidRDefault="00977430" w:rsidP="005D4046">
      <w:pPr>
        <w:pStyle w:val="Odstavecseseznamem"/>
        <w:spacing w:after="0"/>
        <w:ind w:left="993"/>
        <w:jc w:val="both"/>
        <w:rPr>
          <w:rFonts w:ascii="Arial" w:hAnsi="Arial" w:cs="Arial"/>
          <w:color w:val="2F5496"/>
          <w:sz w:val="24"/>
          <w:szCs w:val="24"/>
        </w:rPr>
      </w:pPr>
      <w:r>
        <w:rPr>
          <w:rFonts w:ascii="Arial" w:hAnsi="Arial" w:cs="Arial"/>
          <w:color w:val="2F5496"/>
          <w:sz w:val="24"/>
          <w:szCs w:val="24"/>
        </w:rPr>
        <w:t>Zastavení provozu</w:t>
      </w:r>
      <w:r w:rsidR="005D4046" w:rsidRPr="00494424">
        <w:rPr>
          <w:rFonts w:ascii="Arial" w:hAnsi="Arial" w:cs="Arial"/>
          <w:color w:val="2F5496"/>
          <w:sz w:val="24"/>
          <w:szCs w:val="24"/>
        </w:rPr>
        <w:t xml:space="preserve">. </w:t>
      </w:r>
    </w:p>
    <w:p w14:paraId="12730AF7"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62785515" w14:textId="4B8E4758" w:rsidR="005D4046" w:rsidRPr="00494424" w:rsidRDefault="00977430" w:rsidP="005D4046">
      <w:pPr>
        <w:pStyle w:val="Odstavecseseznamem"/>
        <w:spacing w:after="0"/>
        <w:ind w:left="993"/>
        <w:jc w:val="both"/>
        <w:rPr>
          <w:rFonts w:ascii="Arial" w:hAnsi="Arial" w:cs="Arial"/>
          <w:b/>
          <w:bCs/>
          <w:sz w:val="24"/>
          <w:szCs w:val="24"/>
        </w:rPr>
      </w:pPr>
      <w:r>
        <w:rPr>
          <w:rFonts w:ascii="Arial" w:hAnsi="Arial" w:cs="Arial"/>
          <w:color w:val="2F5496"/>
          <w:sz w:val="24"/>
          <w:szCs w:val="24"/>
        </w:rPr>
        <w:t>-</w:t>
      </w:r>
      <w:r w:rsidR="005D4046" w:rsidRPr="00494424">
        <w:rPr>
          <w:rFonts w:ascii="Arial" w:hAnsi="Arial" w:cs="Arial"/>
          <w:color w:val="2F5496"/>
          <w:sz w:val="24"/>
          <w:szCs w:val="24"/>
        </w:rPr>
        <w:t xml:space="preserve">. </w:t>
      </w:r>
    </w:p>
    <w:p w14:paraId="3D64FF0A"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1582267C" w14:textId="71F1F115" w:rsidR="005D4046" w:rsidRPr="0001170E" w:rsidRDefault="008C44BE" w:rsidP="0001170E">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Během stavebního postupu NAD, popsáno v části B.4</w:t>
      </w:r>
      <w:r w:rsidR="005D4046" w:rsidRPr="0001170E">
        <w:rPr>
          <w:rFonts w:ascii="Arial" w:hAnsi="Arial" w:cs="Arial"/>
          <w:color w:val="2F5496"/>
          <w:sz w:val="24"/>
          <w:szCs w:val="24"/>
        </w:rPr>
        <w:t xml:space="preserve">. </w:t>
      </w:r>
    </w:p>
    <w:p w14:paraId="3D0B30AC" w14:textId="77777777" w:rsidR="005D4046" w:rsidRPr="00494424" w:rsidRDefault="005D4046" w:rsidP="005D4046">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71571737"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352285ED" w14:textId="77777777" w:rsidR="005D4046" w:rsidRPr="00494424" w:rsidRDefault="005D4046" w:rsidP="005D4046">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0878B323"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197CF79F" w14:textId="215F8969"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vrtn</w:t>
      </w:r>
      <w:r w:rsidR="002F6A7F">
        <w:rPr>
          <w:rFonts w:ascii="Arial" w:hAnsi="Arial" w:cs="Arial"/>
          <w:sz w:val="24"/>
          <w:szCs w:val="24"/>
        </w:rPr>
        <w:t>é</w:t>
      </w:r>
      <w:r w:rsidRPr="00494424">
        <w:rPr>
          <w:rFonts w:ascii="Arial" w:hAnsi="Arial" w:cs="Arial"/>
          <w:sz w:val="24"/>
          <w:szCs w:val="24"/>
        </w:rPr>
        <w:t xml:space="preserve"> souprav</w:t>
      </w:r>
      <w:r w:rsidR="002F6A7F">
        <w:rPr>
          <w:rFonts w:ascii="Arial" w:hAnsi="Arial" w:cs="Arial"/>
          <w:sz w:val="24"/>
          <w:szCs w:val="24"/>
        </w:rPr>
        <w:t>y</w:t>
      </w:r>
      <w:r w:rsidRPr="00494424">
        <w:rPr>
          <w:rFonts w:ascii="Arial" w:hAnsi="Arial" w:cs="Arial"/>
          <w:sz w:val="24"/>
          <w:szCs w:val="24"/>
        </w:rPr>
        <w:t>, vibrační technika na zarážení štětovnic a ocelových zápor.</w:t>
      </w:r>
    </w:p>
    <w:p w14:paraId="6A344130" w14:textId="1A4C8AFF"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domíchávač</w:t>
      </w:r>
      <w:r>
        <w:rPr>
          <w:rFonts w:ascii="Arial" w:hAnsi="Arial" w:cs="Arial"/>
          <w:sz w:val="24"/>
          <w:szCs w:val="24"/>
        </w:rPr>
        <w:t>e</w:t>
      </w:r>
      <w:r w:rsidRPr="00494424">
        <w:rPr>
          <w:rFonts w:ascii="Arial" w:hAnsi="Arial" w:cs="Arial"/>
          <w:sz w:val="24"/>
          <w:szCs w:val="24"/>
        </w:rPr>
        <w:t xml:space="preserve"> betonové směsi, čerpadlo na beton, 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71B5B1A4"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Pr="00494424">
        <w:rPr>
          <w:rFonts w:ascii="Arial" w:hAnsi="Arial" w:cs="Arial"/>
          <w:sz w:val="24"/>
          <w:szCs w:val="24"/>
        </w:rPr>
        <w:t>vedací technika</w:t>
      </w:r>
    </w:p>
    <w:p w14:paraId="626CCD4C"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lastRenderedPageBreak/>
        <w:t>p</w:t>
      </w:r>
      <w:r w:rsidRPr="00494424">
        <w:rPr>
          <w:rFonts w:ascii="Arial" w:hAnsi="Arial" w:cs="Arial"/>
          <w:sz w:val="24"/>
          <w:szCs w:val="24"/>
        </w:rPr>
        <w:t>rostředky lehké mechanizace (vrtačky, svářečky, okružní a řetězové motorové pily, vibrační desky …)</w:t>
      </w:r>
    </w:p>
    <w:p w14:paraId="030CCC08"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ropící cisternový vůz, technika pro úklid komunikací</w:t>
      </w:r>
    </w:p>
    <w:p w14:paraId="1CFC0635" w14:textId="77777777" w:rsidR="005D4046" w:rsidRPr="00494424" w:rsidRDefault="005D4046"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(dvoucestná rypadla, pokladač kolejových polí, pluh, podbíječka, lokomotiva a plošinové a výsypné vozy …)</w:t>
      </w:r>
    </w:p>
    <w:p w14:paraId="3F21F56F" w14:textId="77777777" w:rsidR="005D4046" w:rsidRDefault="005D4046" w:rsidP="00AC0AF2">
      <w:pPr>
        <w:spacing w:after="0"/>
        <w:ind w:left="708" w:hanging="708"/>
        <w:jc w:val="both"/>
        <w:rPr>
          <w:rFonts w:ascii="Arial" w:hAnsi="Arial" w:cs="Arial"/>
          <w:b/>
          <w:bCs/>
          <w:color w:val="1F4E79"/>
          <w:sz w:val="24"/>
          <w:szCs w:val="24"/>
        </w:rPr>
      </w:pPr>
    </w:p>
    <w:p w14:paraId="56A2811E" w14:textId="2700CD8A" w:rsidR="007B41F9" w:rsidRPr="00494424" w:rsidRDefault="007B41F9" w:rsidP="007B41F9">
      <w:pPr>
        <w:spacing w:after="0"/>
        <w:ind w:left="709" w:hanging="709"/>
        <w:jc w:val="both"/>
        <w:rPr>
          <w:rFonts w:ascii="Arial" w:hAnsi="Arial" w:cs="Arial"/>
          <w:b/>
          <w:bCs/>
          <w:color w:val="1F4E79"/>
          <w:sz w:val="24"/>
          <w:szCs w:val="24"/>
        </w:rPr>
      </w:pPr>
      <w:bookmarkStart w:id="9" w:name="_Hlk177475844"/>
      <w:r w:rsidRPr="00494424">
        <w:rPr>
          <w:rFonts w:ascii="Arial" w:hAnsi="Arial" w:cs="Arial"/>
          <w:b/>
          <w:bCs/>
          <w:color w:val="1F4E79"/>
          <w:sz w:val="24"/>
          <w:szCs w:val="24"/>
        </w:rPr>
        <w:t>Stavební postup č.</w:t>
      </w:r>
      <w:r>
        <w:rPr>
          <w:rFonts w:ascii="Arial" w:hAnsi="Arial" w:cs="Arial"/>
          <w:b/>
          <w:bCs/>
          <w:color w:val="1F4E79"/>
          <w:sz w:val="24"/>
          <w:szCs w:val="24"/>
        </w:rPr>
        <w:t>3</w:t>
      </w:r>
      <w:r w:rsidRPr="00494424">
        <w:rPr>
          <w:rFonts w:ascii="Arial" w:hAnsi="Arial" w:cs="Arial"/>
          <w:b/>
          <w:bCs/>
          <w:color w:val="1F4E79"/>
          <w:sz w:val="24"/>
          <w:szCs w:val="24"/>
        </w:rPr>
        <w:t xml:space="preserve"> (</w:t>
      </w:r>
      <w:r>
        <w:rPr>
          <w:rFonts w:ascii="Arial" w:hAnsi="Arial" w:cs="Arial"/>
          <w:b/>
          <w:bCs/>
          <w:color w:val="1F4E79"/>
          <w:sz w:val="24"/>
          <w:szCs w:val="24"/>
        </w:rPr>
        <w:t>29.09.2026-17.12.2026</w:t>
      </w:r>
      <w:r w:rsidRPr="00494424">
        <w:rPr>
          <w:rFonts w:ascii="Arial" w:hAnsi="Arial" w:cs="Arial"/>
          <w:b/>
          <w:bCs/>
          <w:color w:val="1F4E79"/>
          <w:sz w:val="24"/>
          <w:szCs w:val="24"/>
        </w:rPr>
        <w:t xml:space="preserve">, </w:t>
      </w:r>
      <w:r>
        <w:rPr>
          <w:rFonts w:ascii="Arial" w:hAnsi="Arial" w:cs="Arial"/>
          <w:b/>
          <w:bCs/>
          <w:color w:val="1F4E79"/>
          <w:sz w:val="24"/>
          <w:szCs w:val="24"/>
        </w:rPr>
        <w:t>80</w:t>
      </w:r>
      <w:r w:rsidRPr="00494424">
        <w:rPr>
          <w:rFonts w:ascii="Arial" w:hAnsi="Arial" w:cs="Arial"/>
          <w:b/>
          <w:bCs/>
          <w:color w:val="1F4E79"/>
          <w:sz w:val="24"/>
          <w:szCs w:val="24"/>
        </w:rPr>
        <w:t xml:space="preserve"> dnů) </w:t>
      </w:r>
    </w:p>
    <w:p w14:paraId="334031FE"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4C3B0AA1" w14:textId="0A17CDCC"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Odstranění provizorního zpevnění v ose TK1.</w:t>
      </w:r>
    </w:p>
    <w:p w14:paraId="79D60870" w14:textId="588EC801"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Zemní práce, </w:t>
      </w:r>
      <w:r w:rsidR="002F6A7F">
        <w:rPr>
          <w:rFonts w:ascii="Arial" w:hAnsi="Arial" w:cs="Arial"/>
          <w:sz w:val="24"/>
          <w:szCs w:val="24"/>
        </w:rPr>
        <w:t>n</w:t>
      </w:r>
      <w:r>
        <w:rPr>
          <w:rFonts w:ascii="Arial" w:hAnsi="Arial" w:cs="Arial"/>
          <w:sz w:val="24"/>
          <w:szCs w:val="24"/>
        </w:rPr>
        <w:t>ásyp části štěrkového lože.</w:t>
      </w:r>
    </w:p>
    <w:p w14:paraId="230EA055" w14:textId="059F2F6E"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Práce na nástupišti </w:t>
      </w:r>
      <w:proofErr w:type="spellStart"/>
      <w:r>
        <w:rPr>
          <w:rFonts w:ascii="Arial" w:hAnsi="Arial" w:cs="Arial"/>
          <w:sz w:val="24"/>
          <w:szCs w:val="24"/>
        </w:rPr>
        <w:t>Zast</w:t>
      </w:r>
      <w:proofErr w:type="spellEnd"/>
      <w:r>
        <w:rPr>
          <w:rFonts w:ascii="Arial" w:hAnsi="Arial" w:cs="Arial"/>
          <w:sz w:val="24"/>
          <w:szCs w:val="24"/>
        </w:rPr>
        <w:t>. Lidečko ves u TK</w:t>
      </w:r>
      <w:r w:rsidR="002F6A7F">
        <w:rPr>
          <w:rFonts w:ascii="Arial" w:hAnsi="Arial" w:cs="Arial"/>
          <w:sz w:val="24"/>
          <w:szCs w:val="24"/>
        </w:rPr>
        <w:t>1</w:t>
      </w:r>
      <w:r>
        <w:rPr>
          <w:rFonts w:ascii="Arial" w:hAnsi="Arial" w:cs="Arial"/>
          <w:sz w:val="24"/>
          <w:szCs w:val="24"/>
        </w:rPr>
        <w:t>.</w:t>
      </w:r>
    </w:p>
    <w:p w14:paraId="0329A93C" w14:textId="2544CDF2"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Pokládka kolejových polí TK</w:t>
      </w:r>
      <w:r w:rsidR="002F6A7F">
        <w:rPr>
          <w:rFonts w:ascii="Arial" w:hAnsi="Arial" w:cs="Arial"/>
          <w:sz w:val="24"/>
          <w:szCs w:val="24"/>
        </w:rPr>
        <w:t>1</w:t>
      </w:r>
      <w:r>
        <w:rPr>
          <w:rFonts w:ascii="Arial" w:hAnsi="Arial" w:cs="Arial"/>
          <w:sz w:val="24"/>
          <w:szCs w:val="24"/>
        </w:rPr>
        <w:t xml:space="preserve">, </w:t>
      </w:r>
      <w:proofErr w:type="spellStart"/>
      <w:r>
        <w:rPr>
          <w:rFonts w:ascii="Arial" w:hAnsi="Arial" w:cs="Arial"/>
          <w:sz w:val="24"/>
          <w:szCs w:val="24"/>
        </w:rPr>
        <w:t>doštěrkování</w:t>
      </w:r>
      <w:proofErr w:type="spellEnd"/>
      <w:r>
        <w:rPr>
          <w:rFonts w:ascii="Arial" w:hAnsi="Arial" w:cs="Arial"/>
          <w:sz w:val="24"/>
          <w:szCs w:val="24"/>
        </w:rPr>
        <w:t>, směrová a výšková úprava koleje.</w:t>
      </w:r>
    </w:p>
    <w:p w14:paraId="0868BF99" w14:textId="6B7CB39B" w:rsidR="00952018" w:rsidRDefault="00952018"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Provedení úprav TK2 (</w:t>
      </w:r>
      <w:proofErr w:type="spellStart"/>
      <w:r>
        <w:rPr>
          <w:rFonts w:ascii="Arial" w:hAnsi="Arial" w:cs="Arial"/>
          <w:sz w:val="24"/>
          <w:szCs w:val="24"/>
        </w:rPr>
        <w:t>výmena</w:t>
      </w:r>
      <w:proofErr w:type="spellEnd"/>
      <w:r>
        <w:rPr>
          <w:rFonts w:ascii="Arial" w:hAnsi="Arial" w:cs="Arial"/>
          <w:sz w:val="24"/>
          <w:szCs w:val="24"/>
        </w:rPr>
        <w:t xml:space="preserve"> KP, SVÚ, výstroj trati …).</w:t>
      </w:r>
    </w:p>
    <w:p w14:paraId="704E19CB" w14:textId="5D643382" w:rsidR="007B41F9"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Práce na dokončení TV; stožáry, sestavy …</w:t>
      </w:r>
      <w:r w:rsidR="00FE26E5">
        <w:rPr>
          <w:rFonts w:ascii="Arial" w:hAnsi="Arial" w:cs="Arial"/>
          <w:sz w:val="24"/>
          <w:szCs w:val="24"/>
        </w:rPr>
        <w:t>;</w:t>
      </w:r>
      <w:r w:rsidR="003D4222">
        <w:rPr>
          <w:rFonts w:ascii="Arial" w:hAnsi="Arial" w:cs="Arial"/>
          <w:sz w:val="24"/>
          <w:szCs w:val="24"/>
        </w:rPr>
        <w:t xml:space="preserve"> </w:t>
      </w:r>
      <w:r w:rsidR="00FE26E5" w:rsidRPr="00FE26E5">
        <w:rPr>
          <w:rFonts w:ascii="Arial" w:hAnsi="Arial" w:cs="Arial"/>
          <w:sz w:val="24"/>
          <w:szCs w:val="24"/>
        </w:rPr>
        <w:t xml:space="preserve">dokončení prací na TV v obou kolejích </w:t>
      </w:r>
      <w:r w:rsidR="00FE26E5" w:rsidRPr="00FE26E5">
        <w:rPr>
          <w:rFonts w:ascii="Arial" w:hAnsi="Arial" w:cs="Arial"/>
          <w:b/>
          <w:bCs/>
          <w:sz w:val="24"/>
          <w:szCs w:val="24"/>
        </w:rPr>
        <w:t>nutno do 22.11.2026</w:t>
      </w:r>
      <w:r w:rsidR="00FE26E5" w:rsidRPr="00FE26E5">
        <w:rPr>
          <w:rFonts w:ascii="Arial" w:hAnsi="Arial" w:cs="Arial"/>
          <w:sz w:val="24"/>
          <w:szCs w:val="24"/>
        </w:rPr>
        <w:t xml:space="preserve">.Následně v pokračujícím ZP úplné dokončení a zprovoznění obou kolejí </w:t>
      </w:r>
      <w:r w:rsidR="00FE26E5" w:rsidRPr="00FE26E5">
        <w:rPr>
          <w:rFonts w:ascii="Arial" w:hAnsi="Arial" w:cs="Arial"/>
          <w:b/>
          <w:bCs/>
          <w:sz w:val="24"/>
          <w:szCs w:val="24"/>
        </w:rPr>
        <w:t>do 12.12.2026</w:t>
      </w:r>
      <w:r w:rsidR="00FE26E5">
        <w:rPr>
          <w:rFonts w:ascii="Arial" w:hAnsi="Arial" w:cs="Arial"/>
          <w:sz w:val="24"/>
          <w:szCs w:val="24"/>
        </w:rPr>
        <w:t>.</w:t>
      </w:r>
    </w:p>
    <w:p w14:paraId="7F406706" w14:textId="64283925" w:rsidR="007B41F9" w:rsidRPr="00494424" w:rsidRDefault="007B41F9" w:rsidP="000216E7">
      <w:pPr>
        <w:numPr>
          <w:ilvl w:val="0"/>
          <w:numId w:val="21"/>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 xml:space="preserve">Osazení výstroje trati, regulace TV, zprovoznění </w:t>
      </w:r>
      <w:r w:rsidR="002F6A7F">
        <w:rPr>
          <w:rFonts w:ascii="Arial" w:hAnsi="Arial" w:cs="Arial"/>
          <w:sz w:val="24"/>
          <w:szCs w:val="24"/>
        </w:rPr>
        <w:t xml:space="preserve">obou </w:t>
      </w:r>
      <w:r>
        <w:rPr>
          <w:rFonts w:ascii="Arial" w:hAnsi="Arial" w:cs="Arial"/>
          <w:sz w:val="24"/>
          <w:szCs w:val="24"/>
        </w:rPr>
        <w:t>kolej</w:t>
      </w:r>
      <w:r w:rsidR="002F6A7F">
        <w:rPr>
          <w:rFonts w:ascii="Arial" w:hAnsi="Arial" w:cs="Arial"/>
          <w:sz w:val="24"/>
          <w:szCs w:val="24"/>
        </w:rPr>
        <w:t>í</w:t>
      </w:r>
      <w:r>
        <w:rPr>
          <w:rFonts w:ascii="Arial" w:hAnsi="Arial" w:cs="Arial"/>
          <w:sz w:val="24"/>
          <w:szCs w:val="24"/>
        </w:rPr>
        <w:t>.</w:t>
      </w:r>
    </w:p>
    <w:p w14:paraId="64BD3FB2"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4B418CDE"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2CC60E7F"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4526DC8D" w14:textId="1EB3BB71"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sidR="002F6A7F">
        <w:rPr>
          <w:rFonts w:ascii="Arial" w:hAnsi="Arial" w:cs="Arial"/>
          <w:sz w:val="24"/>
          <w:szCs w:val="24"/>
        </w:rPr>
        <w:t>Horní Lideč, v ŽST Valašská Polanka</w:t>
      </w:r>
      <w:r w:rsidRPr="00494424">
        <w:rPr>
          <w:rFonts w:ascii="Arial" w:hAnsi="Arial" w:cs="Arial"/>
          <w:sz w:val="24"/>
          <w:szCs w:val="24"/>
        </w:rPr>
        <w:t>, pokud bude potřeba.</w:t>
      </w:r>
    </w:p>
    <w:p w14:paraId="7EE7F2D2"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235B6E2F" w14:textId="0CC2BE11" w:rsidR="007B41F9" w:rsidRPr="00494424" w:rsidRDefault="00CA4FFD" w:rsidP="007B41F9">
      <w:pPr>
        <w:pStyle w:val="Odstavecseseznamem"/>
        <w:spacing w:after="0"/>
        <w:ind w:left="993"/>
        <w:jc w:val="both"/>
        <w:rPr>
          <w:rFonts w:ascii="Arial" w:hAnsi="Arial" w:cs="Arial"/>
          <w:sz w:val="24"/>
          <w:szCs w:val="24"/>
        </w:rPr>
      </w:pPr>
      <w:r>
        <w:rPr>
          <w:rFonts w:ascii="Arial" w:hAnsi="Arial" w:cs="Arial"/>
          <w:sz w:val="24"/>
          <w:szCs w:val="24"/>
        </w:rPr>
        <w:t>80</w:t>
      </w:r>
      <w:r w:rsidR="007B41F9" w:rsidRPr="00494424">
        <w:rPr>
          <w:rFonts w:ascii="Arial" w:hAnsi="Arial" w:cs="Arial"/>
          <w:sz w:val="24"/>
          <w:szCs w:val="24"/>
        </w:rPr>
        <w:t xml:space="preserve"> dnů</w:t>
      </w:r>
    </w:p>
    <w:p w14:paraId="059EB959"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35394E9E" w14:textId="4B60AD6E" w:rsidR="007B41F9" w:rsidRPr="00494424" w:rsidRDefault="007B41F9" w:rsidP="000216E7">
      <w:pPr>
        <w:numPr>
          <w:ilvl w:val="0"/>
          <w:numId w:val="22"/>
        </w:numPr>
        <w:tabs>
          <w:tab w:val="clear" w:pos="900"/>
          <w:tab w:val="num" w:pos="426"/>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 2+TV</w:t>
      </w:r>
      <w:r w:rsidRPr="00494424">
        <w:rPr>
          <w:rFonts w:ascii="Arial" w:hAnsi="Arial" w:cs="Arial"/>
          <w:iCs/>
          <w:sz w:val="24"/>
          <w:szCs w:val="24"/>
        </w:rPr>
        <w:t xml:space="preserve"> </w:t>
      </w:r>
      <w:r>
        <w:rPr>
          <w:rFonts w:ascii="Arial" w:hAnsi="Arial" w:cs="Arial"/>
          <w:iCs/>
          <w:sz w:val="24"/>
          <w:szCs w:val="24"/>
        </w:rPr>
        <w:t xml:space="preserve">Valašská Polanka-Horní Lideč nepřetržitě na </w:t>
      </w:r>
      <w:r w:rsidR="008C44BE">
        <w:rPr>
          <w:rFonts w:ascii="Arial" w:hAnsi="Arial" w:cs="Arial"/>
          <w:iCs/>
          <w:sz w:val="24"/>
          <w:szCs w:val="24"/>
        </w:rPr>
        <w:t>7</w:t>
      </w:r>
      <w:r>
        <w:rPr>
          <w:rFonts w:ascii="Arial" w:hAnsi="Arial" w:cs="Arial"/>
          <w:iCs/>
          <w:sz w:val="24"/>
          <w:szCs w:val="24"/>
        </w:rPr>
        <w:t xml:space="preserve">5 dnů. </w:t>
      </w:r>
      <w:r w:rsidRPr="00494424">
        <w:rPr>
          <w:rFonts w:ascii="Arial" w:hAnsi="Arial" w:cs="Arial"/>
          <w:iCs/>
          <w:sz w:val="24"/>
          <w:szCs w:val="24"/>
        </w:rPr>
        <w:t xml:space="preserve"> </w:t>
      </w:r>
    </w:p>
    <w:p w14:paraId="7289E195"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2E9FF755" w14:textId="704EC8F0" w:rsidR="007B41F9" w:rsidRPr="009B08E4" w:rsidRDefault="007B41F9" w:rsidP="000216E7">
      <w:pPr>
        <w:numPr>
          <w:ilvl w:val="0"/>
          <w:numId w:val="23"/>
        </w:numPr>
        <w:tabs>
          <w:tab w:val="clear" w:pos="900"/>
          <w:tab w:val="num" w:pos="426"/>
          <w:tab w:val="left" w:pos="6755"/>
          <w:tab w:val="left" w:pos="7795"/>
          <w:tab w:val="left" w:pos="8355"/>
        </w:tabs>
        <w:spacing w:after="0" w:line="240" w:lineRule="auto"/>
        <w:ind w:hanging="900"/>
        <w:jc w:val="both"/>
        <w:rPr>
          <w:rFonts w:ascii="Arial" w:hAnsi="Arial" w:cs="Arial"/>
          <w:i/>
          <w:iCs/>
          <w:sz w:val="24"/>
          <w:szCs w:val="24"/>
        </w:rPr>
      </w:pPr>
      <w:r w:rsidRPr="00494424">
        <w:rPr>
          <w:rFonts w:ascii="Arial" w:hAnsi="Arial" w:cs="Arial"/>
          <w:iCs/>
          <w:sz w:val="24"/>
          <w:szCs w:val="24"/>
        </w:rPr>
        <w:t xml:space="preserve">Vypnutí </w:t>
      </w:r>
      <w:r>
        <w:rPr>
          <w:rFonts w:ascii="Arial" w:hAnsi="Arial" w:cs="Arial"/>
          <w:iCs/>
          <w:sz w:val="24"/>
          <w:szCs w:val="24"/>
        </w:rPr>
        <w:t>TV TK1 a TK2 Valašská Polanka-Horní Lideč</w:t>
      </w:r>
      <w:r w:rsidR="00E23C6D">
        <w:rPr>
          <w:rFonts w:ascii="Arial" w:hAnsi="Arial" w:cs="Arial"/>
          <w:iCs/>
          <w:sz w:val="24"/>
          <w:szCs w:val="24"/>
        </w:rPr>
        <w:t xml:space="preserve"> na </w:t>
      </w:r>
      <w:r w:rsidR="008C44BE">
        <w:rPr>
          <w:rFonts w:ascii="Arial" w:hAnsi="Arial" w:cs="Arial"/>
          <w:iCs/>
          <w:sz w:val="24"/>
          <w:szCs w:val="24"/>
        </w:rPr>
        <w:t>7</w:t>
      </w:r>
      <w:r w:rsidR="00E23C6D">
        <w:rPr>
          <w:rFonts w:ascii="Arial" w:hAnsi="Arial" w:cs="Arial"/>
          <w:iCs/>
          <w:sz w:val="24"/>
          <w:szCs w:val="24"/>
        </w:rPr>
        <w:t>5 dnů</w:t>
      </w:r>
      <w:r w:rsidRPr="00494424">
        <w:rPr>
          <w:rFonts w:ascii="Arial" w:hAnsi="Arial" w:cs="Arial"/>
          <w:iCs/>
          <w:sz w:val="24"/>
          <w:szCs w:val="24"/>
        </w:rPr>
        <w:t>.</w:t>
      </w:r>
    </w:p>
    <w:p w14:paraId="49E0486D"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3C47618D" w14:textId="77777777" w:rsidR="007B41F9" w:rsidRPr="00494424" w:rsidRDefault="007B41F9" w:rsidP="007B41F9">
      <w:pPr>
        <w:pStyle w:val="Odstavecseseznamem"/>
        <w:spacing w:after="0"/>
        <w:ind w:left="993"/>
        <w:jc w:val="both"/>
        <w:rPr>
          <w:rFonts w:ascii="Arial" w:hAnsi="Arial" w:cs="Arial"/>
          <w:sz w:val="24"/>
          <w:szCs w:val="24"/>
        </w:rPr>
      </w:pPr>
      <w:r>
        <w:rPr>
          <w:rFonts w:ascii="Arial" w:hAnsi="Arial" w:cs="Arial"/>
          <w:sz w:val="24"/>
          <w:szCs w:val="24"/>
        </w:rPr>
        <w:t>-</w:t>
      </w:r>
      <w:r w:rsidRPr="00494424">
        <w:rPr>
          <w:rFonts w:ascii="Arial" w:hAnsi="Arial" w:cs="Arial"/>
          <w:sz w:val="24"/>
          <w:szCs w:val="24"/>
        </w:rPr>
        <w:t>.</w:t>
      </w:r>
    </w:p>
    <w:p w14:paraId="197643E7"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6917BB0C" w14:textId="77777777" w:rsidR="007B41F9" w:rsidRPr="00494424" w:rsidRDefault="007B41F9" w:rsidP="007B41F9">
      <w:pPr>
        <w:pStyle w:val="Odstavecseseznamem"/>
        <w:spacing w:after="0"/>
        <w:ind w:left="993"/>
        <w:jc w:val="both"/>
        <w:rPr>
          <w:rFonts w:ascii="Arial" w:hAnsi="Arial" w:cs="Arial"/>
          <w:b/>
          <w:bCs/>
          <w:sz w:val="24"/>
          <w:szCs w:val="24"/>
        </w:rPr>
      </w:pPr>
      <w:r>
        <w:rPr>
          <w:rFonts w:ascii="Arial" w:hAnsi="Arial" w:cs="Arial"/>
          <w:sz w:val="24"/>
          <w:szCs w:val="24"/>
        </w:rPr>
        <w:t>-</w:t>
      </w:r>
      <w:r w:rsidRPr="00494424">
        <w:rPr>
          <w:rFonts w:ascii="Arial" w:hAnsi="Arial" w:cs="Arial"/>
          <w:sz w:val="24"/>
          <w:szCs w:val="24"/>
        </w:rPr>
        <w:t>.</w:t>
      </w:r>
    </w:p>
    <w:p w14:paraId="4E6FBC29"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2F9253F3" w14:textId="34A68A4A" w:rsidR="007B41F9" w:rsidRPr="00494424" w:rsidRDefault="008C44BE" w:rsidP="007B41F9">
      <w:pPr>
        <w:pStyle w:val="Odstavecseseznamem"/>
        <w:spacing w:after="0"/>
        <w:ind w:left="993"/>
        <w:jc w:val="both"/>
        <w:rPr>
          <w:rFonts w:ascii="Arial" w:hAnsi="Arial" w:cs="Arial"/>
          <w:color w:val="2F5496"/>
          <w:sz w:val="24"/>
          <w:szCs w:val="24"/>
        </w:rPr>
      </w:pPr>
      <w:r>
        <w:rPr>
          <w:rFonts w:ascii="Arial" w:hAnsi="Arial" w:cs="Arial"/>
          <w:color w:val="2F5496"/>
          <w:sz w:val="24"/>
          <w:szCs w:val="24"/>
        </w:rPr>
        <w:t>Zastavení provozu</w:t>
      </w:r>
      <w:r w:rsidR="007B41F9" w:rsidRPr="00494424">
        <w:rPr>
          <w:rFonts w:ascii="Arial" w:hAnsi="Arial" w:cs="Arial"/>
          <w:color w:val="2F5496"/>
          <w:sz w:val="24"/>
          <w:szCs w:val="24"/>
        </w:rPr>
        <w:t xml:space="preserve">. </w:t>
      </w:r>
    </w:p>
    <w:p w14:paraId="1BAB7010"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lastRenderedPageBreak/>
        <w:t>Výluková propustnost.</w:t>
      </w:r>
    </w:p>
    <w:p w14:paraId="1AF6E70A" w14:textId="3F3C2A9B" w:rsidR="007B41F9" w:rsidRPr="00494424" w:rsidRDefault="008C44BE" w:rsidP="007B41F9">
      <w:pPr>
        <w:pStyle w:val="Odstavecseseznamem"/>
        <w:spacing w:after="0"/>
        <w:ind w:left="993"/>
        <w:jc w:val="both"/>
        <w:rPr>
          <w:rFonts w:ascii="Arial" w:hAnsi="Arial" w:cs="Arial"/>
          <w:b/>
          <w:bCs/>
          <w:sz w:val="24"/>
          <w:szCs w:val="24"/>
        </w:rPr>
      </w:pPr>
      <w:r>
        <w:rPr>
          <w:rFonts w:ascii="Arial" w:hAnsi="Arial" w:cs="Arial"/>
          <w:color w:val="2F5496"/>
          <w:sz w:val="24"/>
          <w:szCs w:val="24"/>
        </w:rPr>
        <w:t>-</w:t>
      </w:r>
      <w:r w:rsidR="007B41F9" w:rsidRPr="00494424">
        <w:rPr>
          <w:rFonts w:ascii="Arial" w:hAnsi="Arial" w:cs="Arial"/>
          <w:color w:val="2F5496"/>
          <w:sz w:val="24"/>
          <w:szCs w:val="24"/>
        </w:rPr>
        <w:t xml:space="preserve">. </w:t>
      </w:r>
    </w:p>
    <w:p w14:paraId="0D0A1A37"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579C7091" w14:textId="3DE3B560" w:rsidR="007B41F9" w:rsidRPr="0001170E" w:rsidRDefault="008C44BE" w:rsidP="007B41F9">
      <w:pPr>
        <w:pStyle w:val="Odstavecseseznamem"/>
        <w:spacing w:after="0"/>
        <w:ind w:left="993"/>
        <w:jc w:val="both"/>
        <w:rPr>
          <w:rFonts w:ascii="Arial" w:hAnsi="Arial" w:cs="Arial"/>
          <w:color w:val="2F5496"/>
          <w:sz w:val="24"/>
          <w:szCs w:val="24"/>
        </w:rPr>
      </w:pPr>
      <w:r w:rsidRPr="008C44BE">
        <w:rPr>
          <w:rFonts w:ascii="Arial" w:hAnsi="Arial" w:cs="Arial"/>
          <w:color w:val="2F5496"/>
          <w:sz w:val="24"/>
          <w:szCs w:val="24"/>
        </w:rPr>
        <w:t>Během stavebního postupu NAD, popsáno v části B.4</w:t>
      </w:r>
      <w:r>
        <w:rPr>
          <w:rFonts w:ascii="Arial" w:hAnsi="Arial" w:cs="Arial"/>
          <w:color w:val="2F5496"/>
          <w:sz w:val="24"/>
          <w:szCs w:val="24"/>
        </w:rPr>
        <w:t>.</w:t>
      </w:r>
      <w:r w:rsidR="007B41F9" w:rsidRPr="0001170E">
        <w:rPr>
          <w:rFonts w:ascii="Arial" w:hAnsi="Arial" w:cs="Arial"/>
          <w:color w:val="2F5496"/>
          <w:sz w:val="24"/>
          <w:szCs w:val="24"/>
        </w:rPr>
        <w:t xml:space="preserve"> </w:t>
      </w:r>
    </w:p>
    <w:p w14:paraId="27975A8C" w14:textId="77777777" w:rsidR="007B41F9" w:rsidRPr="00494424" w:rsidRDefault="007B41F9" w:rsidP="007B41F9">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7479679A"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7088685E" w14:textId="77777777" w:rsidR="007B41F9" w:rsidRPr="00494424" w:rsidRDefault="007B41F9" w:rsidP="007B41F9">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1E9E90E5" w14:textId="4725A986" w:rsidR="007B41F9" w:rsidRPr="002F6A7F" w:rsidRDefault="007B41F9"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rypadla (pásový a kolový podvozek</w:t>
      </w:r>
      <w:r>
        <w:rPr>
          <w:rFonts w:ascii="Arial" w:hAnsi="Arial" w:cs="Arial"/>
          <w:sz w:val="24"/>
          <w:szCs w:val="24"/>
        </w:rPr>
        <w:t>, kráčející</w:t>
      </w:r>
      <w:r w:rsidRPr="00494424">
        <w:rPr>
          <w:rFonts w:ascii="Arial" w:hAnsi="Arial" w:cs="Arial"/>
          <w:sz w:val="24"/>
          <w:szCs w:val="24"/>
        </w:rPr>
        <w:t>), nákladní vozidla s třístrannou sklápěcí nástavbou v dostatečném množství pro odvoz a dovoz materiálu bez zbytečného prodlení, vibrační zhutňovací válce, grejdr.</w:t>
      </w:r>
    </w:p>
    <w:p w14:paraId="44297376" w14:textId="4B39E563"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sidRPr="00494424">
        <w:rPr>
          <w:rFonts w:ascii="Arial" w:hAnsi="Arial" w:cs="Arial"/>
          <w:sz w:val="24"/>
          <w:szCs w:val="24"/>
        </w:rPr>
        <w:t>nákladní vozidl</w:t>
      </w:r>
      <w:r w:rsidR="002F6A7F">
        <w:rPr>
          <w:rFonts w:ascii="Arial" w:hAnsi="Arial" w:cs="Arial"/>
          <w:sz w:val="24"/>
          <w:szCs w:val="24"/>
        </w:rPr>
        <w:t>a</w:t>
      </w:r>
      <w:r w:rsidRPr="00494424">
        <w:rPr>
          <w:rFonts w:ascii="Arial" w:hAnsi="Arial" w:cs="Arial"/>
          <w:sz w:val="24"/>
          <w:szCs w:val="24"/>
        </w:rPr>
        <w:t xml:space="preserve"> s valníkovou nástavbou, případně s hydraulickou rukou.</w:t>
      </w:r>
    </w:p>
    <w:p w14:paraId="053F60A5"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z</w:t>
      </w:r>
      <w:r w:rsidRPr="00494424">
        <w:rPr>
          <w:rFonts w:ascii="Arial" w:hAnsi="Arial" w:cs="Arial"/>
          <w:sz w:val="24"/>
          <w:szCs w:val="24"/>
        </w:rPr>
        <w:t>vedací technika</w:t>
      </w:r>
    </w:p>
    <w:p w14:paraId="6B6B4732"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p</w:t>
      </w:r>
      <w:r w:rsidRPr="00494424">
        <w:rPr>
          <w:rFonts w:ascii="Arial" w:hAnsi="Arial" w:cs="Arial"/>
          <w:sz w:val="24"/>
          <w:szCs w:val="24"/>
        </w:rPr>
        <w:t>rostředky lehké mechanizace (vrtačky, svářečky, okružní a řetězové motorové pily, vibrační desky …)</w:t>
      </w:r>
    </w:p>
    <w:p w14:paraId="0D973E48"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ropící cisternový vůz, technika pro úklid komunikací</w:t>
      </w:r>
    </w:p>
    <w:p w14:paraId="7E3D0008" w14:textId="77777777" w:rsidR="007B41F9" w:rsidRPr="00494424" w:rsidRDefault="007B41F9"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(dvoucestná rypadla, pokladač kolejových polí, pluh, podbíječka, lokomotiva a plošinové a výsypné vozy …)</w:t>
      </w:r>
    </w:p>
    <w:bookmarkEnd w:id="9"/>
    <w:p w14:paraId="5CB2E906" w14:textId="77777777" w:rsidR="007B41F9" w:rsidRDefault="007B41F9" w:rsidP="00AC0AF2">
      <w:pPr>
        <w:spacing w:after="0"/>
        <w:ind w:left="708" w:hanging="708"/>
        <w:jc w:val="both"/>
        <w:rPr>
          <w:rFonts w:ascii="Arial" w:hAnsi="Arial" w:cs="Arial"/>
          <w:b/>
          <w:bCs/>
          <w:color w:val="1F4E79"/>
          <w:sz w:val="24"/>
          <w:szCs w:val="24"/>
        </w:rPr>
      </w:pPr>
    </w:p>
    <w:p w14:paraId="282EF96E" w14:textId="38B5CA03" w:rsidR="00E757EA" w:rsidRPr="00494424" w:rsidRDefault="00E757EA" w:rsidP="00E757EA">
      <w:pPr>
        <w:spacing w:after="0"/>
        <w:ind w:left="709" w:hanging="709"/>
        <w:jc w:val="both"/>
        <w:rPr>
          <w:rFonts w:ascii="Arial" w:hAnsi="Arial" w:cs="Arial"/>
          <w:b/>
          <w:bCs/>
          <w:color w:val="1F4E79"/>
          <w:sz w:val="24"/>
          <w:szCs w:val="24"/>
        </w:rPr>
      </w:pPr>
      <w:r w:rsidRPr="00494424">
        <w:rPr>
          <w:rFonts w:ascii="Arial" w:hAnsi="Arial" w:cs="Arial"/>
          <w:b/>
          <w:bCs/>
          <w:color w:val="1F4E79"/>
          <w:sz w:val="24"/>
          <w:szCs w:val="24"/>
        </w:rPr>
        <w:t>Stavební postup č.</w:t>
      </w:r>
      <w:r w:rsidR="00CA4FFD">
        <w:rPr>
          <w:rFonts w:ascii="Arial" w:hAnsi="Arial" w:cs="Arial"/>
          <w:b/>
          <w:bCs/>
          <w:color w:val="1F4E79"/>
          <w:sz w:val="24"/>
          <w:szCs w:val="24"/>
        </w:rPr>
        <w:t>4</w:t>
      </w:r>
      <w:r w:rsidRPr="00494424">
        <w:rPr>
          <w:rFonts w:ascii="Arial" w:hAnsi="Arial" w:cs="Arial"/>
          <w:b/>
          <w:bCs/>
          <w:color w:val="1F4E79"/>
          <w:sz w:val="24"/>
          <w:szCs w:val="24"/>
        </w:rPr>
        <w:t xml:space="preserve"> (</w:t>
      </w:r>
      <w:r w:rsidR="00CA4FFD">
        <w:rPr>
          <w:rFonts w:ascii="Arial" w:hAnsi="Arial" w:cs="Arial"/>
          <w:b/>
          <w:bCs/>
          <w:color w:val="1F4E79"/>
          <w:sz w:val="24"/>
          <w:szCs w:val="24"/>
        </w:rPr>
        <w:t>01.03.2027-29.05.2027</w:t>
      </w:r>
      <w:r w:rsidRPr="00494424">
        <w:rPr>
          <w:rFonts w:ascii="Arial" w:hAnsi="Arial" w:cs="Arial"/>
          <w:b/>
          <w:bCs/>
          <w:color w:val="1F4E79"/>
          <w:sz w:val="24"/>
          <w:szCs w:val="24"/>
        </w:rPr>
        <w:t xml:space="preserve">, </w:t>
      </w:r>
      <w:r w:rsidR="00CA4FFD">
        <w:rPr>
          <w:rFonts w:ascii="Arial" w:hAnsi="Arial" w:cs="Arial"/>
          <w:b/>
          <w:bCs/>
          <w:color w:val="1F4E79"/>
          <w:sz w:val="24"/>
          <w:szCs w:val="24"/>
        </w:rPr>
        <w:t>9</w:t>
      </w:r>
      <w:r>
        <w:rPr>
          <w:rFonts w:ascii="Arial" w:hAnsi="Arial" w:cs="Arial"/>
          <w:b/>
          <w:bCs/>
          <w:color w:val="1F4E79"/>
          <w:sz w:val="24"/>
          <w:szCs w:val="24"/>
        </w:rPr>
        <w:t>0</w:t>
      </w:r>
      <w:r w:rsidRPr="00494424">
        <w:rPr>
          <w:rFonts w:ascii="Arial" w:hAnsi="Arial" w:cs="Arial"/>
          <w:b/>
          <w:bCs/>
          <w:color w:val="1F4E79"/>
          <w:sz w:val="24"/>
          <w:szCs w:val="24"/>
        </w:rPr>
        <w:t xml:space="preserve"> dnů) </w:t>
      </w:r>
    </w:p>
    <w:p w14:paraId="2D23B0F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Stručný rozsah prací.</w:t>
      </w:r>
    </w:p>
    <w:p w14:paraId="4D4838C3" w14:textId="6A738BA9" w:rsidR="00E757EA"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hanging="1495"/>
        <w:jc w:val="both"/>
        <w:textAlignment w:val="baseline"/>
        <w:rPr>
          <w:rFonts w:ascii="Arial" w:hAnsi="Arial" w:cs="Arial"/>
          <w:sz w:val="24"/>
          <w:szCs w:val="24"/>
        </w:rPr>
      </w:pPr>
      <w:r>
        <w:rPr>
          <w:rFonts w:ascii="Arial" w:hAnsi="Arial" w:cs="Arial"/>
          <w:sz w:val="24"/>
          <w:szCs w:val="24"/>
        </w:rPr>
        <w:t>Směrová a výšková úprava kolejí</w:t>
      </w:r>
      <w:r w:rsidR="00E757EA">
        <w:rPr>
          <w:rFonts w:ascii="Arial" w:hAnsi="Arial" w:cs="Arial"/>
          <w:sz w:val="24"/>
          <w:szCs w:val="24"/>
        </w:rPr>
        <w:t>.</w:t>
      </w:r>
    </w:p>
    <w:p w14:paraId="02A830B9" w14:textId="1BF80B6C" w:rsidR="00E757EA"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Ostatní dokončovací práce</w:t>
      </w:r>
      <w:r w:rsidR="00E757EA">
        <w:rPr>
          <w:rFonts w:ascii="Arial" w:hAnsi="Arial" w:cs="Arial"/>
          <w:sz w:val="24"/>
          <w:szCs w:val="24"/>
        </w:rPr>
        <w:t>.</w:t>
      </w:r>
    </w:p>
    <w:p w14:paraId="0D8FA110" w14:textId="419410AC" w:rsidR="00CA4FFD" w:rsidRPr="00494424" w:rsidRDefault="00CA4FFD" w:rsidP="000216E7">
      <w:pPr>
        <w:numPr>
          <w:ilvl w:val="0"/>
          <w:numId w:val="25"/>
        </w:numPr>
        <w:tabs>
          <w:tab w:val="left" w:pos="426"/>
          <w:tab w:val="left" w:pos="851"/>
          <w:tab w:val="left" w:pos="1134"/>
          <w:tab w:val="left" w:pos="7371"/>
        </w:tabs>
        <w:overflowPunct w:val="0"/>
        <w:autoSpaceDE w:val="0"/>
        <w:autoSpaceDN w:val="0"/>
        <w:adjustRightInd w:val="0"/>
        <w:spacing w:after="0" w:line="240" w:lineRule="atLeast"/>
        <w:ind w:left="426" w:hanging="426"/>
        <w:jc w:val="both"/>
        <w:textAlignment w:val="baseline"/>
        <w:rPr>
          <w:rFonts w:ascii="Arial" w:hAnsi="Arial" w:cs="Arial"/>
          <w:sz w:val="24"/>
          <w:szCs w:val="24"/>
        </w:rPr>
      </w:pPr>
      <w:r>
        <w:rPr>
          <w:rFonts w:ascii="Arial" w:hAnsi="Arial" w:cs="Arial"/>
          <w:sz w:val="24"/>
          <w:szCs w:val="24"/>
        </w:rPr>
        <w:t>DSPS.</w:t>
      </w:r>
    </w:p>
    <w:p w14:paraId="0961DC89"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Přístup mechanizace na staveniště.</w:t>
      </w:r>
    </w:p>
    <w:p w14:paraId="0A563783"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Po veřejných komunikacích a staveništních přístupových cestách; podrobněji popsáno v bodě b).</w:t>
      </w:r>
    </w:p>
    <w:p w14:paraId="289C487D"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Vymezení kolejí pro stavební mechanizaci.</w:t>
      </w:r>
    </w:p>
    <w:p w14:paraId="0E95BEEE"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 xml:space="preserve">V ŽST </w:t>
      </w:r>
      <w:r>
        <w:rPr>
          <w:rFonts w:ascii="Arial" w:hAnsi="Arial" w:cs="Arial"/>
          <w:sz w:val="24"/>
          <w:szCs w:val="24"/>
        </w:rPr>
        <w:t>Horní Lideč, v ŽST Valašská Polanka</w:t>
      </w:r>
      <w:r w:rsidRPr="00494424">
        <w:rPr>
          <w:rFonts w:ascii="Arial" w:hAnsi="Arial" w:cs="Arial"/>
          <w:sz w:val="24"/>
          <w:szCs w:val="24"/>
        </w:rPr>
        <w:t>, pokud bude potřeba.</w:t>
      </w:r>
    </w:p>
    <w:p w14:paraId="21CA630A"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Délka postupu v kalendářních dnech nebo v hodinách u denních výluk.</w:t>
      </w:r>
    </w:p>
    <w:p w14:paraId="6C464169" w14:textId="5F64F013" w:rsidR="00E757EA" w:rsidRPr="00494424" w:rsidRDefault="00CA4FFD" w:rsidP="00E757EA">
      <w:pPr>
        <w:pStyle w:val="Odstavecseseznamem"/>
        <w:spacing w:after="0"/>
        <w:ind w:left="993"/>
        <w:jc w:val="both"/>
        <w:rPr>
          <w:rFonts w:ascii="Arial" w:hAnsi="Arial" w:cs="Arial"/>
          <w:sz w:val="24"/>
          <w:szCs w:val="24"/>
        </w:rPr>
      </w:pPr>
      <w:r>
        <w:rPr>
          <w:rFonts w:ascii="Arial" w:hAnsi="Arial" w:cs="Arial"/>
          <w:sz w:val="24"/>
          <w:szCs w:val="24"/>
        </w:rPr>
        <w:t>90</w:t>
      </w:r>
      <w:r w:rsidR="00E757EA" w:rsidRPr="00494424">
        <w:rPr>
          <w:rFonts w:ascii="Arial" w:hAnsi="Arial" w:cs="Arial"/>
          <w:sz w:val="24"/>
          <w:szCs w:val="24"/>
        </w:rPr>
        <w:t xml:space="preserve"> dnů</w:t>
      </w:r>
    </w:p>
    <w:p w14:paraId="5E483D9F"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Vyloučené koleje a jejich vymezení (staniční kolej, traťová kolej, v případě potřeby bude upřesněno námezníkem, kilometricky, návěstidlem atp.), délka výluky.</w:t>
      </w:r>
    </w:p>
    <w:p w14:paraId="1470ECEF" w14:textId="1DAEE41B" w:rsidR="00E757EA" w:rsidRPr="00CA4FFD" w:rsidRDefault="00E757EA" w:rsidP="000216E7">
      <w:pPr>
        <w:numPr>
          <w:ilvl w:val="0"/>
          <w:numId w:val="26"/>
        </w:numPr>
        <w:tabs>
          <w:tab w:val="clear" w:pos="90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w:t>
      </w:r>
      <w:r w:rsidR="00CA4FFD">
        <w:rPr>
          <w:rFonts w:ascii="Arial" w:hAnsi="Arial" w:cs="Arial"/>
          <w:iCs/>
          <w:sz w:val="24"/>
          <w:szCs w:val="24"/>
        </w:rPr>
        <w:t xml:space="preserve"> </w:t>
      </w:r>
      <w:r>
        <w:rPr>
          <w:rFonts w:ascii="Arial" w:hAnsi="Arial" w:cs="Arial"/>
          <w:iCs/>
          <w:sz w:val="24"/>
          <w:szCs w:val="24"/>
        </w:rPr>
        <w:t xml:space="preserve">Valašská Polanka-Horní Lideč nepřetržitě na </w:t>
      </w:r>
      <w:r w:rsidR="00CA4FFD">
        <w:rPr>
          <w:rFonts w:ascii="Arial" w:hAnsi="Arial" w:cs="Arial"/>
          <w:iCs/>
          <w:sz w:val="24"/>
          <w:szCs w:val="24"/>
        </w:rPr>
        <w:t>3x8 hod</w:t>
      </w:r>
      <w:r>
        <w:rPr>
          <w:rFonts w:ascii="Arial" w:hAnsi="Arial" w:cs="Arial"/>
          <w:iCs/>
          <w:sz w:val="24"/>
          <w:szCs w:val="24"/>
        </w:rPr>
        <w:t xml:space="preserve">. </w:t>
      </w:r>
      <w:r w:rsidRPr="00494424">
        <w:rPr>
          <w:rFonts w:ascii="Arial" w:hAnsi="Arial" w:cs="Arial"/>
          <w:iCs/>
          <w:sz w:val="24"/>
          <w:szCs w:val="24"/>
        </w:rPr>
        <w:t xml:space="preserve"> </w:t>
      </w:r>
    </w:p>
    <w:p w14:paraId="76543BDE" w14:textId="67F5572E" w:rsidR="00CA4FFD" w:rsidRPr="00494424" w:rsidRDefault="00CA4FFD" w:rsidP="000216E7">
      <w:pPr>
        <w:numPr>
          <w:ilvl w:val="0"/>
          <w:numId w:val="26"/>
        </w:numPr>
        <w:tabs>
          <w:tab w:val="clear" w:pos="900"/>
          <w:tab w:val="num" w:pos="1701"/>
          <w:tab w:val="left" w:pos="6755"/>
          <w:tab w:val="left" w:pos="7795"/>
          <w:tab w:val="left" w:pos="8355"/>
        </w:tabs>
        <w:spacing w:after="0" w:line="240" w:lineRule="auto"/>
        <w:ind w:left="426" w:hanging="426"/>
        <w:jc w:val="both"/>
        <w:rPr>
          <w:rFonts w:ascii="Arial" w:hAnsi="Arial" w:cs="Arial"/>
          <w:sz w:val="24"/>
          <w:szCs w:val="24"/>
        </w:rPr>
      </w:pPr>
      <w:r>
        <w:rPr>
          <w:rFonts w:ascii="Arial" w:hAnsi="Arial" w:cs="Arial"/>
          <w:iCs/>
          <w:sz w:val="24"/>
          <w:szCs w:val="24"/>
        </w:rPr>
        <w:t>TK1 Valašská Polanka-Horní Lideč nepřetržitě na 5x8 hod.</w:t>
      </w:r>
    </w:p>
    <w:p w14:paraId="4B3E3D1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lastRenderedPageBreak/>
        <w:t xml:space="preserve">Vymezení vylučovaného trakčního vedení (úsekovým odpojovačem / děličem / aj.), včetně zajištění vodivé cesty zpětného trakčního proudu a připojení TNS, </w:t>
      </w:r>
      <w:proofErr w:type="spellStart"/>
      <w:r w:rsidRPr="00494424">
        <w:rPr>
          <w:rFonts w:ascii="Arial" w:hAnsi="Arial" w:cs="Arial"/>
          <w:b/>
          <w:bCs/>
          <w:sz w:val="24"/>
          <w:szCs w:val="24"/>
        </w:rPr>
        <w:t>SpS</w:t>
      </w:r>
      <w:proofErr w:type="spellEnd"/>
      <w:r w:rsidRPr="00494424">
        <w:rPr>
          <w:rFonts w:ascii="Arial" w:hAnsi="Arial" w:cs="Arial"/>
          <w:b/>
          <w:bCs/>
          <w:sz w:val="24"/>
          <w:szCs w:val="24"/>
        </w:rPr>
        <w:t>, EPZ atp.</w:t>
      </w:r>
    </w:p>
    <w:p w14:paraId="2DBA0135" w14:textId="33558E60" w:rsidR="00E757EA" w:rsidRPr="009B08E4" w:rsidRDefault="00CA4FFD" w:rsidP="00CA4FFD">
      <w:pPr>
        <w:tabs>
          <w:tab w:val="left" w:pos="993"/>
          <w:tab w:val="left" w:pos="8355"/>
        </w:tabs>
        <w:spacing w:after="0" w:line="240" w:lineRule="auto"/>
        <w:ind w:left="426"/>
        <w:jc w:val="both"/>
        <w:rPr>
          <w:rFonts w:ascii="Arial" w:hAnsi="Arial" w:cs="Arial"/>
          <w:i/>
          <w:iCs/>
          <w:sz w:val="24"/>
          <w:szCs w:val="24"/>
        </w:rPr>
      </w:pPr>
      <w:r>
        <w:rPr>
          <w:rFonts w:ascii="Arial" w:hAnsi="Arial" w:cs="Arial"/>
          <w:iCs/>
          <w:sz w:val="24"/>
          <w:szCs w:val="24"/>
        </w:rPr>
        <w:tab/>
      </w:r>
      <w:r w:rsidR="00977430" w:rsidRPr="00977430">
        <w:rPr>
          <w:rFonts w:ascii="Arial" w:hAnsi="Arial" w:cs="Arial"/>
          <w:iCs/>
          <w:sz w:val="24"/>
          <w:szCs w:val="24"/>
        </w:rPr>
        <w:t>Mezi krajními výhybkami přilehlých ŽST</w:t>
      </w:r>
      <w:r>
        <w:rPr>
          <w:rFonts w:ascii="Arial" w:hAnsi="Arial" w:cs="Arial"/>
          <w:iCs/>
          <w:sz w:val="24"/>
          <w:szCs w:val="24"/>
        </w:rPr>
        <w:t>.</w:t>
      </w:r>
    </w:p>
    <w:p w14:paraId="53CD1908"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Omezení rychlosti.</w:t>
      </w:r>
    </w:p>
    <w:p w14:paraId="7E462C62" w14:textId="4E1A6998" w:rsidR="00E757EA" w:rsidRPr="00494424" w:rsidRDefault="00977430" w:rsidP="00E757EA">
      <w:pPr>
        <w:pStyle w:val="Odstavecseseznamem"/>
        <w:spacing w:after="0"/>
        <w:ind w:left="993"/>
        <w:jc w:val="both"/>
        <w:rPr>
          <w:rFonts w:ascii="Arial" w:hAnsi="Arial" w:cs="Arial"/>
          <w:sz w:val="24"/>
          <w:szCs w:val="24"/>
        </w:rPr>
      </w:pPr>
      <w:r w:rsidRPr="00977430">
        <w:rPr>
          <w:rFonts w:ascii="Arial" w:hAnsi="Arial" w:cs="Arial"/>
          <w:sz w:val="24"/>
          <w:szCs w:val="24"/>
        </w:rPr>
        <w:t>Jízda vlaků kolem pracovních míst V=50 km/h, pokud TŽN 34 2620 nestanoví jinak, vymezení km v dl. 50 m dle postupu prací</w:t>
      </w:r>
      <w:r w:rsidR="00E757EA" w:rsidRPr="00494424">
        <w:rPr>
          <w:rFonts w:ascii="Arial" w:hAnsi="Arial" w:cs="Arial"/>
          <w:sz w:val="24"/>
          <w:szCs w:val="24"/>
        </w:rPr>
        <w:t>.</w:t>
      </w:r>
    </w:p>
    <w:p w14:paraId="65219BB1"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 xml:space="preserve">Činnost zabezpečovacího zařízení: rozsah kolejiště ovládaný jednotlivými ZZ (stávající / provizorní/nové), místo, odkud budou ovládány výhybky a návěstidla (stávající dopravní kancelář/kontejner…), návrh opatření na straně obsluhy dráhy při případných výlukách ZZ (zejména zajištění obsluhy rozhodujících výhybek a návěstidel, zjišťování volnosti tratě, popř. obsluhy přejezdových </w:t>
      </w:r>
      <w:proofErr w:type="spellStart"/>
      <w:r w:rsidRPr="00494424">
        <w:rPr>
          <w:rFonts w:ascii="Arial" w:hAnsi="Arial" w:cs="Arial"/>
          <w:b/>
          <w:bCs/>
          <w:sz w:val="24"/>
          <w:szCs w:val="24"/>
        </w:rPr>
        <w:t>zab</w:t>
      </w:r>
      <w:proofErr w:type="spellEnd"/>
      <w:r w:rsidRPr="00494424">
        <w:rPr>
          <w:rFonts w:ascii="Arial" w:hAnsi="Arial" w:cs="Arial"/>
          <w:b/>
          <w:bCs/>
          <w:sz w:val="24"/>
          <w:szCs w:val="24"/>
        </w:rPr>
        <w:t>. zař. apod.), návrh opatření na činnost ETCS, dopady do činnosti RBC, provozované módy ETCS na jednotlivých úsecích trati aj. (zejména v případě infrastruktury upravené pro výhradní provoz ETCS).</w:t>
      </w:r>
    </w:p>
    <w:p w14:paraId="555ECB50" w14:textId="77777777" w:rsidR="00E757EA" w:rsidRPr="00494424" w:rsidRDefault="00E757EA" w:rsidP="00E757EA">
      <w:pPr>
        <w:pStyle w:val="Odstavecseseznamem"/>
        <w:spacing w:after="0"/>
        <w:ind w:left="993"/>
        <w:jc w:val="both"/>
        <w:rPr>
          <w:rFonts w:ascii="Arial" w:hAnsi="Arial" w:cs="Arial"/>
          <w:b/>
          <w:bCs/>
          <w:sz w:val="24"/>
          <w:szCs w:val="24"/>
        </w:rPr>
      </w:pPr>
      <w:r>
        <w:rPr>
          <w:rFonts w:ascii="Arial" w:hAnsi="Arial" w:cs="Arial"/>
          <w:sz w:val="24"/>
          <w:szCs w:val="24"/>
        </w:rPr>
        <w:t>-</w:t>
      </w:r>
      <w:r w:rsidRPr="00494424">
        <w:rPr>
          <w:rFonts w:ascii="Arial" w:hAnsi="Arial" w:cs="Arial"/>
          <w:sz w:val="24"/>
          <w:szCs w:val="24"/>
        </w:rPr>
        <w:t>.</w:t>
      </w:r>
    </w:p>
    <w:p w14:paraId="30AA9920"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Jízdy vlaků.</w:t>
      </w:r>
    </w:p>
    <w:p w14:paraId="1BC12B08" w14:textId="494F0E84" w:rsidR="00E757EA" w:rsidRPr="00494424" w:rsidRDefault="00E757EA" w:rsidP="00E757EA">
      <w:pPr>
        <w:pStyle w:val="Odstavecseseznamem"/>
        <w:spacing w:after="0"/>
        <w:ind w:left="993"/>
        <w:jc w:val="both"/>
        <w:rPr>
          <w:rFonts w:ascii="Arial" w:hAnsi="Arial" w:cs="Arial"/>
          <w:color w:val="2F5496"/>
          <w:sz w:val="24"/>
          <w:szCs w:val="24"/>
        </w:rPr>
      </w:pPr>
      <w:r w:rsidRPr="00494424">
        <w:rPr>
          <w:rFonts w:ascii="Arial" w:hAnsi="Arial" w:cs="Arial"/>
          <w:color w:val="2F5496"/>
          <w:sz w:val="24"/>
          <w:szCs w:val="24"/>
        </w:rPr>
        <w:t xml:space="preserve">Během </w:t>
      </w:r>
      <w:r w:rsidR="00897B4B">
        <w:rPr>
          <w:rFonts w:ascii="Arial" w:hAnsi="Arial" w:cs="Arial"/>
          <w:color w:val="2F5496"/>
          <w:sz w:val="24"/>
          <w:szCs w:val="24"/>
        </w:rPr>
        <w:t>výluk jednokolejně po TK1 nebo TK2</w:t>
      </w:r>
      <w:r w:rsidRPr="00494424">
        <w:rPr>
          <w:rFonts w:ascii="Arial" w:hAnsi="Arial" w:cs="Arial"/>
          <w:color w:val="2F5496"/>
          <w:sz w:val="24"/>
          <w:szCs w:val="24"/>
        </w:rPr>
        <w:t xml:space="preserve">. </w:t>
      </w:r>
    </w:p>
    <w:p w14:paraId="5C9C938B"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Výluková propustnost.</w:t>
      </w:r>
    </w:p>
    <w:p w14:paraId="7DD519D4" w14:textId="43B3E34E" w:rsidR="00E757EA" w:rsidRPr="00494424" w:rsidRDefault="00897B4B" w:rsidP="00E757EA">
      <w:pPr>
        <w:pStyle w:val="Odstavecseseznamem"/>
        <w:spacing w:after="0"/>
        <w:ind w:left="993"/>
        <w:jc w:val="both"/>
        <w:rPr>
          <w:rFonts w:ascii="Arial" w:hAnsi="Arial" w:cs="Arial"/>
          <w:b/>
          <w:bCs/>
          <w:sz w:val="24"/>
          <w:szCs w:val="24"/>
        </w:rPr>
      </w:pPr>
      <w:r>
        <w:rPr>
          <w:rFonts w:ascii="Arial" w:hAnsi="Arial" w:cs="Arial"/>
          <w:color w:val="2F5496"/>
          <w:sz w:val="24"/>
          <w:szCs w:val="24"/>
        </w:rPr>
        <w:t>Popsáno v části B.4</w:t>
      </w:r>
      <w:r w:rsidR="00E757EA" w:rsidRPr="00494424">
        <w:rPr>
          <w:rFonts w:ascii="Arial" w:hAnsi="Arial" w:cs="Arial"/>
          <w:color w:val="2F5496"/>
          <w:sz w:val="24"/>
          <w:szCs w:val="24"/>
        </w:rPr>
        <w:t xml:space="preserve">. </w:t>
      </w:r>
    </w:p>
    <w:p w14:paraId="734CCE27"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Dopravní opatření (počet vlaků, které je potřeba odklonit, odřeknout, nahradit autobusy náhradní autobusové dopravy nebo změnit jejich časovou polohu, výpočet nákladů na náhradní autobusovou dopravu, prověření navržených jízd setrvačností, rozsah výkonů, které bude potřeba zajistit nezávislou trakcí při napěťových výlukách, výlukový GVD pro omezené úseky dvou a více kolejných tratí, u omezení, které předpokládají odklon vlaků, též dostupnou stávající kapacitu odklonových tratí pro odklonovou vozbu).</w:t>
      </w:r>
    </w:p>
    <w:p w14:paraId="648D9CFC" w14:textId="3510DF08" w:rsidR="00E757EA" w:rsidRPr="0001170E" w:rsidRDefault="008C44BE" w:rsidP="00E757EA">
      <w:pPr>
        <w:pStyle w:val="Odstavecseseznamem"/>
        <w:spacing w:after="0"/>
        <w:ind w:left="993"/>
        <w:jc w:val="both"/>
        <w:rPr>
          <w:rFonts w:ascii="Arial" w:hAnsi="Arial" w:cs="Arial"/>
          <w:color w:val="2F5496"/>
          <w:sz w:val="24"/>
          <w:szCs w:val="24"/>
        </w:rPr>
      </w:pPr>
      <w:r>
        <w:rPr>
          <w:rFonts w:ascii="Arial" w:hAnsi="Arial" w:cs="Arial"/>
          <w:color w:val="2F5496"/>
          <w:sz w:val="24"/>
          <w:szCs w:val="24"/>
        </w:rPr>
        <w:t>Popsáno v části B.4</w:t>
      </w:r>
      <w:r w:rsidR="00E757EA" w:rsidRPr="0001170E">
        <w:rPr>
          <w:rFonts w:ascii="Arial" w:hAnsi="Arial" w:cs="Arial"/>
          <w:color w:val="2F5496"/>
          <w:sz w:val="24"/>
          <w:szCs w:val="24"/>
        </w:rPr>
        <w:t xml:space="preserve">. </w:t>
      </w:r>
    </w:p>
    <w:p w14:paraId="27CC6244" w14:textId="77777777" w:rsidR="00E757EA" w:rsidRPr="00494424" w:rsidRDefault="00E757EA" w:rsidP="00E757EA">
      <w:pPr>
        <w:pStyle w:val="Odstavecseseznamem"/>
        <w:numPr>
          <w:ilvl w:val="0"/>
          <w:numId w:val="2"/>
        </w:numPr>
        <w:spacing w:after="0"/>
        <w:ind w:left="993" w:hanging="284"/>
        <w:jc w:val="both"/>
        <w:rPr>
          <w:rFonts w:ascii="Arial" w:hAnsi="Arial" w:cs="Arial"/>
          <w:b/>
          <w:bCs/>
          <w:sz w:val="24"/>
          <w:szCs w:val="24"/>
        </w:rPr>
      </w:pPr>
      <w:r w:rsidRPr="00494424">
        <w:rPr>
          <w:rFonts w:ascii="Arial" w:hAnsi="Arial" w:cs="Arial"/>
          <w:b/>
          <w:bCs/>
          <w:sz w:val="24"/>
          <w:szCs w:val="24"/>
        </w:rPr>
        <w:t>Stanovení min. nároků na stavební mechanizaci a technologické postupy nutné pro splnění navrženého harmonogramu.</w:t>
      </w:r>
    </w:p>
    <w:p w14:paraId="66E281B3"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Projekt předpokládá dostatečnou vybavenost zhotovitele stavební technikou a lidskými zdroji.</w:t>
      </w:r>
    </w:p>
    <w:p w14:paraId="1A96964F" w14:textId="77777777" w:rsidR="00E757EA" w:rsidRPr="00494424" w:rsidRDefault="00E757EA" w:rsidP="00E757EA">
      <w:pPr>
        <w:pStyle w:val="Odstavecseseznamem"/>
        <w:spacing w:after="0"/>
        <w:ind w:left="993"/>
        <w:jc w:val="both"/>
        <w:rPr>
          <w:rFonts w:ascii="Arial" w:hAnsi="Arial" w:cs="Arial"/>
          <w:sz w:val="24"/>
          <w:szCs w:val="24"/>
        </w:rPr>
      </w:pPr>
      <w:r w:rsidRPr="00494424">
        <w:rPr>
          <w:rFonts w:ascii="Arial" w:hAnsi="Arial" w:cs="Arial"/>
          <w:sz w:val="24"/>
          <w:szCs w:val="24"/>
        </w:rPr>
        <w:t xml:space="preserve">Předpokládaná technická vybavenost: </w:t>
      </w:r>
    </w:p>
    <w:p w14:paraId="6C557890" w14:textId="297B3583" w:rsidR="00E757EA" w:rsidRPr="00494424" w:rsidRDefault="00E757EA" w:rsidP="000216E7">
      <w:pPr>
        <w:pStyle w:val="Odstavecseseznamem"/>
        <w:numPr>
          <w:ilvl w:val="0"/>
          <w:numId w:val="12"/>
        </w:numPr>
        <w:spacing w:after="0"/>
        <w:ind w:left="1418" w:hanging="425"/>
        <w:jc w:val="both"/>
        <w:rPr>
          <w:rFonts w:ascii="Arial" w:hAnsi="Arial" w:cs="Arial"/>
          <w:sz w:val="24"/>
          <w:szCs w:val="24"/>
        </w:rPr>
      </w:pPr>
      <w:r>
        <w:rPr>
          <w:rFonts w:ascii="Arial" w:hAnsi="Arial" w:cs="Arial"/>
          <w:sz w:val="24"/>
          <w:szCs w:val="24"/>
        </w:rPr>
        <w:t>k</w:t>
      </w:r>
      <w:r w:rsidRPr="00494424">
        <w:rPr>
          <w:rFonts w:ascii="Arial" w:hAnsi="Arial" w:cs="Arial"/>
          <w:sz w:val="24"/>
          <w:szCs w:val="24"/>
        </w:rPr>
        <w:t>olejová stavení technika (pluh, podbíječka, lokomotiva a plošinové a výsypné vozy …)</w:t>
      </w:r>
    </w:p>
    <w:p w14:paraId="45D7ED9E" w14:textId="77777777" w:rsidR="005D4046" w:rsidRPr="00494424" w:rsidRDefault="005D4046" w:rsidP="00AC0AF2">
      <w:pPr>
        <w:spacing w:after="0"/>
        <w:ind w:left="708" w:hanging="708"/>
        <w:jc w:val="both"/>
        <w:rPr>
          <w:rFonts w:ascii="Arial" w:hAnsi="Arial" w:cs="Arial"/>
          <w:b/>
          <w:bCs/>
          <w:color w:val="1F4E79"/>
          <w:sz w:val="24"/>
          <w:szCs w:val="24"/>
        </w:rPr>
      </w:pPr>
    </w:p>
    <w:bookmarkEnd w:id="8"/>
    <w:p w14:paraId="5EB50584" w14:textId="7FCEA0FF" w:rsidR="007B6AF3" w:rsidRPr="00FF585F" w:rsidRDefault="007B6AF3" w:rsidP="00FF585F">
      <w:pPr>
        <w:pStyle w:val="Odstavecseseznamem"/>
        <w:numPr>
          <w:ilvl w:val="0"/>
          <w:numId w:val="4"/>
        </w:numPr>
        <w:spacing w:after="0"/>
        <w:jc w:val="both"/>
        <w:rPr>
          <w:rFonts w:ascii="Arial" w:hAnsi="Arial" w:cs="Arial"/>
          <w:b/>
          <w:bCs/>
          <w:sz w:val="24"/>
          <w:szCs w:val="24"/>
        </w:rPr>
      </w:pPr>
      <w:r w:rsidRPr="00FF585F">
        <w:rPr>
          <w:rFonts w:ascii="Arial" w:hAnsi="Arial" w:cs="Arial"/>
          <w:b/>
          <w:bCs/>
          <w:sz w:val="24"/>
          <w:szCs w:val="24"/>
        </w:rPr>
        <w:t>Zásady požárně bezpečnostního řešení.</w:t>
      </w:r>
    </w:p>
    <w:p w14:paraId="61A187C5"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Příjezdové komunikace na staveniště pro složky IZS, pokud je staveništěm znemožněna cesta pro požární vozidla k důležitým objektům železnice, stanovení jiné cesty projednané s příslušným HZS kraje a HZS SŽ.</w:t>
      </w:r>
    </w:p>
    <w:p w14:paraId="0CE28336" w14:textId="77777777" w:rsidR="00B94933" w:rsidRPr="00B94933" w:rsidRDefault="00B94933" w:rsidP="00B94933">
      <w:pPr>
        <w:pStyle w:val="Odstavecseseznamem"/>
        <w:spacing w:after="0"/>
        <w:ind w:left="0" w:firstLine="993"/>
        <w:jc w:val="both"/>
        <w:rPr>
          <w:rFonts w:ascii="Arial" w:hAnsi="Arial" w:cs="Arial"/>
          <w:sz w:val="24"/>
          <w:szCs w:val="24"/>
        </w:rPr>
      </w:pPr>
      <w:r>
        <w:rPr>
          <w:rFonts w:ascii="Arial" w:hAnsi="Arial" w:cs="Arial"/>
          <w:sz w:val="24"/>
          <w:szCs w:val="24"/>
        </w:rPr>
        <w:t xml:space="preserve">Příjezdové komunikace na staveniště pro složky IZS uvažována staveništními přístupy (viz. odstavec b) výše); zhotovitel musí své práce organizovat </w:t>
      </w:r>
      <w:r>
        <w:rPr>
          <w:rFonts w:ascii="Arial" w:hAnsi="Arial" w:cs="Arial"/>
          <w:sz w:val="24"/>
          <w:szCs w:val="24"/>
        </w:rPr>
        <w:lastRenderedPageBreak/>
        <w:t>tak, aby byl umožněn pohyb záchranných složek i v rámci staveniště, jde například o odstavování stavební techniky, překopy stávajících areálových komunikací apod.</w:t>
      </w:r>
    </w:p>
    <w:p w14:paraId="68D05EA5"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Vyhodnocení a splnění požadavků vyhlášek při provádění stavby v závislosti na stupni jejího provedení v rozsahu nezbytném pro zajištění její požární bezpečnosti.</w:t>
      </w:r>
    </w:p>
    <w:p w14:paraId="1CCBCA58" w14:textId="77777777" w:rsidR="00A4202D" w:rsidRDefault="00A4202D" w:rsidP="00A4202D">
      <w:pPr>
        <w:pStyle w:val="Odstavecseseznamem"/>
        <w:spacing w:after="0"/>
        <w:ind w:left="0" w:firstLine="993"/>
        <w:jc w:val="both"/>
        <w:rPr>
          <w:rFonts w:ascii="Arial" w:hAnsi="Arial" w:cs="Arial"/>
          <w:sz w:val="24"/>
          <w:szCs w:val="24"/>
        </w:rPr>
      </w:pPr>
      <w:r w:rsidRPr="00A4202D">
        <w:rPr>
          <w:rFonts w:ascii="Arial" w:hAnsi="Arial" w:cs="Arial"/>
          <w:sz w:val="24"/>
          <w:szCs w:val="24"/>
        </w:rPr>
        <w:t>Projekt př</w:t>
      </w:r>
      <w:r>
        <w:rPr>
          <w:rFonts w:ascii="Arial" w:hAnsi="Arial" w:cs="Arial"/>
          <w:sz w:val="24"/>
          <w:szCs w:val="24"/>
        </w:rPr>
        <w:t xml:space="preserve">edpokládá pro všechny pracovníky na stavbě proškolení v oblasti PO, v místě zázemí stavby </w:t>
      </w:r>
      <w:r w:rsidR="00B94933">
        <w:rPr>
          <w:rFonts w:ascii="Arial" w:hAnsi="Arial" w:cs="Arial"/>
          <w:sz w:val="24"/>
          <w:szCs w:val="24"/>
        </w:rPr>
        <w:t xml:space="preserve">projektant doporučuje </w:t>
      </w:r>
      <w:r>
        <w:rPr>
          <w:rFonts w:ascii="Arial" w:hAnsi="Arial" w:cs="Arial"/>
          <w:sz w:val="24"/>
          <w:szCs w:val="24"/>
        </w:rPr>
        <w:t>umístění 10 hasicích přístrojů</w:t>
      </w:r>
      <w:r w:rsidR="00B94933">
        <w:rPr>
          <w:rFonts w:ascii="Arial" w:hAnsi="Arial" w:cs="Arial"/>
          <w:sz w:val="24"/>
          <w:szCs w:val="24"/>
        </w:rPr>
        <w:t xml:space="preserve"> (5 HP práškových 6 kg-P6Te, 5 HP sněhových S 5 </w:t>
      </w:r>
      <w:proofErr w:type="spellStart"/>
      <w:r w:rsidR="00B94933">
        <w:rPr>
          <w:rFonts w:ascii="Arial" w:hAnsi="Arial" w:cs="Arial"/>
          <w:sz w:val="24"/>
          <w:szCs w:val="24"/>
        </w:rPr>
        <w:t>KTe</w:t>
      </w:r>
      <w:proofErr w:type="spellEnd"/>
      <w:r w:rsidR="00B94933">
        <w:rPr>
          <w:rFonts w:ascii="Arial" w:hAnsi="Arial" w:cs="Arial"/>
          <w:sz w:val="24"/>
          <w:szCs w:val="24"/>
        </w:rPr>
        <w:t>).</w:t>
      </w:r>
    </w:p>
    <w:p w14:paraId="511E42BF" w14:textId="77777777" w:rsidR="0047769D" w:rsidRDefault="0047769D" w:rsidP="00A4202D">
      <w:pPr>
        <w:pStyle w:val="Odstavecseseznamem"/>
        <w:spacing w:after="0"/>
        <w:ind w:left="0" w:firstLine="993"/>
        <w:jc w:val="both"/>
        <w:rPr>
          <w:rFonts w:ascii="Arial" w:hAnsi="Arial" w:cs="Arial"/>
          <w:sz w:val="24"/>
          <w:szCs w:val="24"/>
        </w:rPr>
      </w:pPr>
      <w:r>
        <w:rPr>
          <w:rFonts w:ascii="Arial" w:hAnsi="Arial" w:cs="Arial"/>
          <w:sz w:val="24"/>
          <w:szCs w:val="24"/>
        </w:rPr>
        <w:t>Tyto hasicí přístroje budou umístěny na takovém místě v rámci zázemí stavby, které umožní jejich rychlé a snadné použití. Budou umístěny nejlépe v místě potenciálního vzniku požáru (sklady, dílny...). Hasicí přístroje budou umístěny volně na podlaze se zabezpečením proti pádu nebo na kotevním prvku zajišťující umístění jeho rukojeti ve výšce nejv</w:t>
      </w:r>
      <w:r w:rsidR="00ED47F3">
        <w:rPr>
          <w:rFonts w:ascii="Arial" w:hAnsi="Arial" w:cs="Arial"/>
          <w:sz w:val="24"/>
          <w:szCs w:val="24"/>
        </w:rPr>
        <w:t>íc</w:t>
      </w:r>
      <w:r>
        <w:rPr>
          <w:rFonts w:ascii="Arial" w:hAnsi="Arial" w:cs="Arial"/>
          <w:sz w:val="24"/>
          <w:szCs w:val="24"/>
        </w:rPr>
        <w:t>e 1,5 m.</w:t>
      </w:r>
      <w:r w:rsidRPr="0047769D">
        <w:rPr>
          <w:rFonts w:ascii="Arial" w:hAnsi="Arial" w:cs="Arial"/>
          <w:color w:val="333333"/>
          <w:shd w:val="clear" w:color="auto" w:fill="FFFFFF"/>
        </w:rPr>
        <w:t xml:space="preserve"> </w:t>
      </w:r>
      <w:r w:rsidRPr="0047769D">
        <w:rPr>
          <w:rFonts w:ascii="Arial" w:hAnsi="Arial" w:cs="Arial"/>
          <w:sz w:val="24"/>
          <w:szCs w:val="24"/>
        </w:rPr>
        <w:t>Provozuschopnost a kontrolní činnost se řídí Vyhláškou o požární ochraně č</w:t>
      </w:r>
      <w:r>
        <w:rPr>
          <w:rFonts w:ascii="Arial" w:hAnsi="Arial" w:cs="Arial"/>
          <w:sz w:val="24"/>
          <w:szCs w:val="24"/>
        </w:rPr>
        <w:t>.</w:t>
      </w:r>
      <w:r w:rsidRPr="0047769D">
        <w:rPr>
          <w:rFonts w:ascii="Arial" w:hAnsi="Arial" w:cs="Arial"/>
          <w:sz w:val="24"/>
          <w:szCs w:val="24"/>
        </w:rPr>
        <w:t>246/2001 S</w:t>
      </w:r>
      <w:r>
        <w:rPr>
          <w:rFonts w:ascii="Arial" w:hAnsi="Arial" w:cs="Arial"/>
          <w:sz w:val="24"/>
          <w:szCs w:val="24"/>
        </w:rPr>
        <w:t>b.</w:t>
      </w:r>
    </w:p>
    <w:p w14:paraId="10F37CBF" w14:textId="77777777" w:rsidR="00C33669" w:rsidRPr="00A4202D" w:rsidRDefault="00C33669" w:rsidP="00A4202D">
      <w:pPr>
        <w:pStyle w:val="Odstavecseseznamem"/>
        <w:spacing w:after="0"/>
        <w:ind w:left="0" w:firstLine="993"/>
        <w:jc w:val="both"/>
        <w:rPr>
          <w:rFonts w:ascii="Arial" w:hAnsi="Arial" w:cs="Arial"/>
          <w:sz w:val="24"/>
          <w:szCs w:val="24"/>
        </w:rPr>
      </w:pPr>
      <w:r>
        <w:rPr>
          <w:rFonts w:ascii="Arial" w:hAnsi="Arial" w:cs="Arial"/>
          <w:sz w:val="24"/>
          <w:szCs w:val="24"/>
        </w:rPr>
        <w:t>Přesný počet hasicích přístrojů bude stanoven dle skutečného rozsahu zázemí stavby konkrétního zhotovitele.</w:t>
      </w:r>
    </w:p>
    <w:p w14:paraId="68055951"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Dodržení podmínek o požární bezpečnosti při svařování podle předpisu SŽ při řezání konstrukce a svařování.</w:t>
      </w:r>
    </w:p>
    <w:p w14:paraId="30405F87" w14:textId="77777777" w:rsidR="00A4202D" w:rsidRPr="0039782B" w:rsidRDefault="00A4202D" w:rsidP="00A4202D">
      <w:pPr>
        <w:spacing w:after="0" w:line="240" w:lineRule="auto"/>
        <w:ind w:firstLine="993"/>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provádění stavby musí být v závislosti na stupni jejího provedení splněny požadavky vyhlášky č.23/2008 Sb. ve znění p. p. a vyhlášky č.246/2001 Sb. v rozsahu nezbytném pro zajištění její požární bezpečnosti.</w:t>
      </w:r>
      <w:r w:rsidRPr="0039782B">
        <w:rPr>
          <w:rFonts w:ascii="Arial" w:eastAsia="Times New Roman" w:hAnsi="Arial" w:cs="Arial"/>
          <w:bCs/>
          <w:i/>
          <w:sz w:val="24"/>
          <w:szCs w:val="24"/>
          <w:lang w:eastAsia="cs-CZ"/>
        </w:rPr>
        <w:t xml:space="preserve"> </w:t>
      </w:r>
      <w:r w:rsidRPr="0039782B">
        <w:rPr>
          <w:rFonts w:ascii="Arial" w:eastAsia="Times New Roman" w:hAnsi="Arial" w:cs="Arial"/>
          <w:bCs/>
          <w:sz w:val="24"/>
          <w:szCs w:val="24"/>
          <w:lang w:eastAsia="cs-CZ"/>
        </w:rPr>
        <w:t xml:space="preserve">Zhotovitel zajistí, že po dobu výstavby nebude zvýšeno nebezpečí požáru a budou dodržována stanovená požárně bezpečnostní opatření, tj. zabezpečí stanovení a dodržování podmínek požární bezpečnosti při provozované činnosti ve smyslu §15 vyhlášky č.246/2001 Sb., ve znění pozdějších předpisů. Při provádění řezání konstrukce případně svařování musí být dodrženy podmínky předpisu </w:t>
      </w:r>
      <w:r w:rsidRPr="0039782B">
        <w:rPr>
          <w:rFonts w:ascii="Arial" w:eastAsia="Times New Roman" w:hAnsi="Arial" w:cs="Arial"/>
          <w:sz w:val="24"/>
          <w:szCs w:val="24"/>
          <w:lang w:eastAsia="cs-CZ"/>
        </w:rPr>
        <w:t>SŽ R14 Řád</w:t>
      </w:r>
      <w:r w:rsidRPr="0039782B">
        <w:rPr>
          <w:rFonts w:ascii="Arial" w:eastAsia="Times New Roman" w:hAnsi="Arial" w:cs="Arial"/>
          <w:bCs/>
          <w:sz w:val="24"/>
          <w:szCs w:val="24"/>
          <w:lang w:eastAsia="cs-CZ"/>
        </w:rPr>
        <w:t xml:space="preserve"> zabezpečení požární ochrany státní organizace Správa železnic.</w:t>
      </w:r>
    </w:p>
    <w:p w14:paraId="309D957C" w14:textId="77777777" w:rsidR="00A4202D" w:rsidRDefault="00A4202D" w:rsidP="0093271B">
      <w:pPr>
        <w:spacing w:after="0" w:line="240" w:lineRule="auto"/>
        <w:ind w:firstLine="709"/>
        <w:jc w:val="both"/>
        <w:rPr>
          <w:rFonts w:ascii="Arial" w:hAnsi="Arial" w:cs="Arial"/>
          <w:b/>
          <w:bCs/>
          <w:sz w:val="24"/>
          <w:szCs w:val="24"/>
        </w:rPr>
      </w:pPr>
      <w:r w:rsidRPr="0039782B">
        <w:rPr>
          <w:rFonts w:ascii="Arial" w:eastAsia="Times New Roman" w:hAnsi="Arial" w:cs="Arial"/>
          <w:bCs/>
          <w:iCs/>
          <w:sz w:val="24"/>
          <w:szCs w:val="24"/>
          <w:lang w:eastAsia="cs-CZ"/>
        </w:rPr>
        <w:t>Po dobu zemních prací musí být zajištěna možnost příjezdu jednotek IZS pro zásah v objektech drah a na dráze.</w:t>
      </w:r>
    </w:p>
    <w:p w14:paraId="287C8EEA" w14:textId="77777777" w:rsidR="007B6AF3" w:rsidRDefault="007B6AF3" w:rsidP="007B6AF3">
      <w:pPr>
        <w:pStyle w:val="Odstavecseseznamem"/>
        <w:numPr>
          <w:ilvl w:val="0"/>
          <w:numId w:val="3"/>
        </w:numPr>
        <w:spacing w:after="0"/>
        <w:ind w:left="993" w:hanging="284"/>
        <w:jc w:val="both"/>
        <w:rPr>
          <w:rFonts w:ascii="Arial" w:hAnsi="Arial" w:cs="Arial"/>
          <w:b/>
          <w:bCs/>
          <w:sz w:val="24"/>
          <w:szCs w:val="24"/>
        </w:rPr>
      </w:pPr>
      <w:r w:rsidRPr="004E4448">
        <w:rPr>
          <w:rFonts w:ascii="Arial" w:hAnsi="Arial" w:cs="Arial"/>
          <w:b/>
          <w:bCs/>
          <w:sz w:val="24"/>
          <w:szCs w:val="24"/>
        </w:rPr>
        <w:t>Umístění zařízení autonomní detekce a signalizace v pokojích pro ubytování osob a v částech vedoucích k východu v ubytovacích zařízení staveniště.</w:t>
      </w:r>
    </w:p>
    <w:p w14:paraId="4D836AD1" w14:textId="77777777" w:rsidR="00ED47F3" w:rsidRPr="00ED47F3" w:rsidRDefault="00ED47F3" w:rsidP="00ED47F3">
      <w:pPr>
        <w:pStyle w:val="Odstavecseseznamem"/>
        <w:spacing w:after="0"/>
        <w:ind w:left="0" w:firstLine="993"/>
        <w:jc w:val="both"/>
        <w:rPr>
          <w:rFonts w:ascii="Arial" w:hAnsi="Arial" w:cs="Arial"/>
          <w:sz w:val="24"/>
          <w:szCs w:val="24"/>
        </w:rPr>
      </w:pPr>
      <w:r>
        <w:rPr>
          <w:rFonts w:ascii="Arial" w:hAnsi="Arial" w:cs="Arial"/>
          <w:sz w:val="24"/>
          <w:szCs w:val="24"/>
        </w:rPr>
        <w:t>Projektant doporučuje ostrahu staveniště 24 hodin denně</w:t>
      </w:r>
      <w:r w:rsidR="0070308C">
        <w:rPr>
          <w:rFonts w:ascii="Arial" w:hAnsi="Arial" w:cs="Arial"/>
          <w:sz w:val="24"/>
          <w:szCs w:val="24"/>
        </w:rPr>
        <w:t xml:space="preserve"> s pravidelnou intervalovou kontrolou vnějších a vnitřních prostor.</w:t>
      </w:r>
      <w:r>
        <w:rPr>
          <w:rFonts w:ascii="Arial" w:hAnsi="Arial" w:cs="Arial"/>
          <w:sz w:val="24"/>
          <w:szCs w:val="24"/>
        </w:rPr>
        <w:t xml:space="preserve"> </w:t>
      </w:r>
      <w:r w:rsidR="0070308C">
        <w:rPr>
          <w:rFonts w:ascii="Arial" w:hAnsi="Arial" w:cs="Arial"/>
          <w:sz w:val="24"/>
          <w:szCs w:val="24"/>
        </w:rPr>
        <w:t>T</w:t>
      </w:r>
      <w:r>
        <w:rPr>
          <w:rFonts w:ascii="Arial" w:hAnsi="Arial" w:cs="Arial"/>
          <w:sz w:val="24"/>
          <w:szCs w:val="24"/>
        </w:rPr>
        <w:t>oto bude záležitostí zhotovitele.</w:t>
      </w:r>
    </w:p>
    <w:p w14:paraId="45A5BC87" w14:textId="77777777" w:rsidR="002C50E9" w:rsidRPr="004E4448" w:rsidRDefault="002C50E9" w:rsidP="002C50E9">
      <w:pPr>
        <w:spacing w:after="0"/>
        <w:ind w:left="709"/>
        <w:jc w:val="both"/>
        <w:rPr>
          <w:rFonts w:ascii="Arial" w:hAnsi="Arial" w:cs="Arial"/>
          <w:sz w:val="24"/>
          <w:szCs w:val="24"/>
        </w:rPr>
      </w:pPr>
    </w:p>
    <w:p w14:paraId="023E5067"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Popis navržených provizorních stavů (propojení, nástupiště, odbočky, orientační systém atp.).</w:t>
      </w:r>
    </w:p>
    <w:p w14:paraId="2B9F2C3A" w14:textId="77777777" w:rsidR="007B6AF3" w:rsidRDefault="007B6AF3" w:rsidP="007B6AF3">
      <w:pPr>
        <w:pStyle w:val="Odstavecseseznamem"/>
        <w:spacing w:after="0"/>
        <w:jc w:val="both"/>
        <w:rPr>
          <w:rFonts w:ascii="Arial" w:hAnsi="Arial" w:cs="Arial"/>
          <w:b/>
          <w:bCs/>
          <w:sz w:val="24"/>
          <w:szCs w:val="24"/>
        </w:rPr>
      </w:pPr>
      <w:r w:rsidRPr="004E4448">
        <w:rPr>
          <w:rFonts w:ascii="Arial" w:hAnsi="Arial" w:cs="Arial"/>
          <w:b/>
          <w:bCs/>
          <w:sz w:val="24"/>
          <w:szCs w:val="24"/>
        </w:rPr>
        <w:t>Podrobné technické řešení provizorních stavů je součástí dokumentace příslušných objektů a v odpovídající míře respektuje požadavky na rozsah a obsah příloh dokumentace těchto objektů.</w:t>
      </w:r>
    </w:p>
    <w:p w14:paraId="2A477A24" w14:textId="5ADCC0EA" w:rsidR="00481A74" w:rsidRPr="00E61330" w:rsidRDefault="0093271B" w:rsidP="0093271B">
      <w:pPr>
        <w:pStyle w:val="Odstavecseseznamem"/>
        <w:tabs>
          <w:tab w:val="left" w:pos="1134"/>
        </w:tabs>
        <w:spacing w:after="0"/>
        <w:ind w:left="709"/>
        <w:jc w:val="both"/>
        <w:rPr>
          <w:rFonts w:ascii="Arial" w:hAnsi="Arial" w:cs="Arial"/>
          <w:sz w:val="24"/>
          <w:szCs w:val="24"/>
        </w:rPr>
      </w:pPr>
      <w:r>
        <w:rPr>
          <w:rFonts w:ascii="Arial" w:hAnsi="Arial" w:cs="Arial"/>
          <w:sz w:val="24"/>
          <w:szCs w:val="24"/>
        </w:rPr>
        <w:t>Nejsou uvažovány</w:t>
      </w:r>
      <w:r w:rsidR="00481A74">
        <w:rPr>
          <w:rFonts w:ascii="Arial" w:hAnsi="Arial" w:cs="Arial"/>
          <w:sz w:val="24"/>
          <w:szCs w:val="24"/>
        </w:rPr>
        <w:t>.</w:t>
      </w:r>
    </w:p>
    <w:p w14:paraId="1CB5B853" w14:textId="77777777" w:rsidR="002C50E9" w:rsidRPr="00D22131" w:rsidRDefault="002C50E9" w:rsidP="00D22131">
      <w:pPr>
        <w:spacing w:after="0"/>
        <w:jc w:val="both"/>
        <w:rPr>
          <w:rFonts w:ascii="Arial" w:hAnsi="Arial" w:cs="Arial"/>
          <w:sz w:val="24"/>
          <w:szCs w:val="24"/>
        </w:rPr>
      </w:pPr>
    </w:p>
    <w:p w14:paraId="026D1B40"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 xml:space="preserve">Popis podmínek a požadavků ze stanovisek </w:t>
      </w:r>
      <w:proofErr w:type="spellStart"/>
      <w:r w:rsidRPr="004E4448">
        <w:rPr>
          <w:rFonts w:ascii="Arial" w:hAnsi="Arial" w:cs="Arial"/>
          <w:b/>
          <w:bCs/>
          <w:sz w:val="24"/>
          <w:szCs w:val="24"/>
        </w:rPr>
        <w:t>vlečkařů</w:t>
      </w:r>
      <w:proofErr w:type="spellEnd"/>
      <w:r w:rsidRPr="004E4448">
        <w:rPr>
          <w:rFonts w:ascii="Arial" w:hAnsi="Arial" w:cs="Arial"/>
          <w:b/>
          <w:bCs/>
          <w:sz w:val="24"/>
          <w:szCs w:val="24"/>
        </w:rPr>
        <w:t xml:space="preserve"> k navrženému omezení.</w:t>
      </w:r>
    </w:p>
    <w:p w14:paraId="6F396ADB" w14:textId="514CAE56" w:rsidR="0036451B" w:rsidRPr="0093271B" w:rsidRDefault="0093271B" w:rsidP="0093271B">
      <w:pPr>
        <w:spacing w:after="0"/>
        <w:ind w:firstLine="709"/>
        <w:jc w:val="both"/>
        <w:rPr>
          <w:rFonts w:ascii="Arial" w:hAnsi="Arial" w:cs="Arial"/>
          <w:sz w:val="24"/>
          <w:szCs w:val="24"/>
        </w:rPr>
      </w:pPr>
      <w:r w:rsidRPr="0093271B">
        <w:rPr>
          <w:rFonts w:ascii="Arial" w:hAnsi="Arial" w:cs="Arial"/>
          <w:sz w:val="24"/>
          <w:szCs w:val="24"/>
        </w:rPr>
        <w:t>Obsluha vleček nebude omezena.</w:t>
      </w:r>
    </w:p>
    <w:p w14:paraId="08C53472" w14:textId="77777777" w:rsidR="002C50E9" w:rsidRPr="004E4448" w:rsidRDefault="002C50E9" w:rsidP="002C50E9">
      <w:pPr>
        <w:spacing w:after="0"/>
        <w:ind w:left="708"/>
        <w:jc w:val="both"/>
        <w:rPr>
          <w:rFonts w:ascii="Arial" w:hAnsi="Arial" w:cs="Arial"/>
          <w:sz w:val="24"/>
          <w:szCs w:val="24"/>
        </w:rPr>
      </w:pPr>
    </w:p>
    <w:p w14:paraId="1079A7A6"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lastRenderedPageBreak/>
        <w:t>Popis objízdných tras pro automobily, veřejnou dopravu, cyklisty a pěší odsouhlasených PČR, průchody pěších staveništěm v jednotlivých stavebních etapách (DIO).</w:t>
      </w:r>
    </w:p>
    <w:p w14:paraId="2621418E" w14:textId="2A0212F7" w:rsidR="003C3F42" w:rsidRDefault="002A5433" w:rsidP="003C3F42">
      <w:pPr>
        <w:spacing w:after="0"/>
        <w:ind w:firstLine="708"/>
        <w:jc w:val="both"/>
        <w:rPr>
          <w:rFonts w:ascii="Arial" w:hAnsi="Arial" w:cs="Arial"/>
          <w:sz w:val="24"/>
          <w:szCs w:val="24"/>
        </w:rPr>
      </w:pPr>
      <w:r>
        <w:rPr>
          <w:rFonts w:ascii="Arial" w:hAnsi="Arial" w:cs="Arial"/>
          <w:sz w:val="24"/>
          <w:szCs w:val="24"/>
        </w:rPr>
        <w:t xml:space="preserve">Významné </w:t>
      </w:r>
      <w:r w:rsidR="005C78EA">
        <w:rPr>
          <w:rFonts w:ascii="Arial" w:hAnsi="Arial" w:cs="Arial"/>
          <w:sz w:val="24"/>
          <w:szCs w:val="24"/>
        </w:rPr>
        <w:t>p</w:t>
      </w:r>
      <w:r w:rsidR="002B6F25" w:rsidRPr="003C3F42">
        <w:rPr>
          <w:rFonts w:ascii="Arial" w:hAnsi="Arial" w:cs="Arial"/>
          <w:sz w:val="24"/>
          <w:szCs w:val="24"/>
        </w:rPr>
        <w:t>řechodn</w:t>
      </w:r>
      <w:r>
        <w:rPr>
          <w:rFonts w:ascii="Arial" w:hAnsi="Arial" w:cs="Arial"/>
          <w:sz w:val="24"/>
          <w:szCs w:val="24"/>
        </w:rPr>
        <w:t>é</w:t>
      </w:r>
      <w:r w:rsidR="002B6F25" w:rsidRPr="003C3F42">
        <w:rPr>
          <w:rFonts w:ascii="Arial" w:hAnsi="Arial" w:cs="Arial"/>
          <w:sz w:val="24"/>
          <w:szCs w:val="24"/>
        </w:rPr>
        <w:t xml:space="preserve"> úprav</w:t>
      </w:r>
      <w:r>
        <w:rPr>
          <w:rFonts w:ascii="Arial" w:hAnsi="Arial" w:cs="Arial"/>
          <w:sz w:val="24"/>
          <w:szCs w:val="24"/>
        </w:rPr>
        <w:t>y</w:t>
      </w:r>
      <w:r w:rsidR="002B6F25" w:rsidRPr="003C3F42">
        <w:rPr>
          <w:rFonts w:ascii="Arial" w:hAnsi="Arial" w:cs="Arial"/>
          <w:sz w:val="24"/>
          <w:szCs w:val="24"/>
        </w:rPr>
        <w:t xml:space="preserve"> provozu na pozemních komunikacích</w:t>
      </w:r>
      <w:r>
        <w:rPr>
          <w:rFonts w:ascii="Arial" w:hAnsi="Arial" w:cs="Arial"/>
          <w:sz w:val="24"/>
          <w:szCs w:val="24"/>
        </w:rPr>
        <w:t xml:space="preserve"> nejsou uvažovány.</w:t>
      </w:r>
    </w:p>
    <w:p w14:paraId="604E72A4" w14:textId="77777777" w:rsidR="00995E06" w:rsidRPr="00995E06" w:rsidRDefault="00995E06" w:rsidP="00995E06">
      <w:pPr>
        <w:spacing w:after="0"/>
        <w:ind w:firstLine="708"/>
        <w:jc w:val="both"/>
        <w:rPr>
          <w:rFonts w:ascii="Arial" w:hAnsi="Arial" w:cs="Arial"/>
          <w:sz w:val="24"/>
          <w:szCs w:val="24"/>
        </w:rPr>
      </w:pPr>
      <w:r w:rsidRPr="00995E06">
        <w:rPr>
          <w:rFonts w:ascii="Arial" w:hAnsi="Arial" w:cs="Arial"/>
          <w:sz w:val="24"/>
          <w:szCs w:val="24"/>
        </w:rPr>
        <w:t>V místech vjezdu vozidel stavby na místní komunikace budou v rámci provizorního dopravního značení instalovány dopravní značky IP22 Pozor výjezd vozidel stavby v obou směrech.</w:t>
      </w:r>
    </w:p>
    <w:p w14:paraId="3C90F158" w14:textId="77777777" w:rsidR="002B6F25" w:rsidRPr="004E4448" w:rsidRDefault="002B6F25" w:rsidP="00B3279B">
      <w:pPr>
        <w:spacing w:after="0"/>
        <w:ind w:left="708"/>
        <w:jc w:val="both"/>
        <w:rPr>
          <w:rFonts w:ascii="Arial" w:hAnsi="Arial" w:cs="Arial"/>
          <w:sz w:val="24"/>
          <w:szCs w:val="24"/>
        </w:rPr>
      </w:pPr>
    </w:p>
    <w:p w14:paraId="1F8788CC"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Dopravní inženýrská opatření pro realizaci stavby.</w:t>
      </w:r>
    </w:p>
    <w:p w14:paraId="2D97CD0E" w14:textId="77777777" w:rsidR="002C50E9" w:rsidRDefault="00123F78" w:rsidP="00123F78">
      <w:pPr>
        <w:spacing w:after="0"/>
        <w:ind w:left="708"/>
        <w:jc w:val="both"/>
        <w:rPr>
          <w:rFonts w:ascii="Arial" w:hAnsi="Arial" w:cs="Arial"/>
          <w:sz w:val="24"/>
          <w:szCs w:val="24"/>
        </w:rPr>
      </w:pPr>
      <w:r>
        <w:rPr>
          <w:rFonts w:ascii="Arial" w:hAnsi="Arial" w:cs="Arial"/>
          <w:sz w:val="24"/>
          <w:szCs w:val="24"/>
        </w:rPr>
        <w:t>Popsáno v bodě l)</w:t>
      </w:r>
      <w:r w:rsidR="00A662A4">
        <w:rPr>
          <w:rFonts w:ascii="Arial" w:hAnsi="Arial" w:cs="Arial"/>
          <w:sz w:val="24"/>
          <w:szCs w:val="24"/>
        </w:rPr>
        <w:t xml:space="preserve"> výše</w:t>
      </w:r>
      <w:r>
        <w:rPr>
          <w:rFonts w:ascii="Arial" w:hAnsi="Arial" w:cs="Arial"/>
          <w:sz w:val="24"/>
          <w:szCs w:val="24"/>
        </w:rPr>
        <w:t>.</w:t>
      </w:r>
    </w:p>
    <w:p w14:paraId="33A26ED9" w14:textId="77777777" w:rsidR="00123F78" w:rsidRPr="004E4448" w:rsidRDefault="00123F78" w:rsidP="002C50E9">
      <w:pPr>
        <w:spacing w:after="0"/>
        <w:jc w:val="both"/>
        <w:rPr>
          <w:rFonts w:ascii="Arial" w:hAnsi="Arial" w:cs="Arial"/>
          <w:sz w:val="24"/>
          <w:szCs w:val="24"/>
        </w:rPr>
      </w:pPr>
    </w:p>
    <w:p w14:paraId="79834FB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Požadavky na výluky veřejné dopravy.</w:t>
      </w:r>
    </w:p>
    <w:p w14:paraId="3D9664B1" w14:textId="4C446287" w:rsidR="009D25C9" w:rsidRPr="004E4448" w:rsidRDefault="009D25C9" w:rsidP="009D25C9">
      <w:pPr>
        <w:pStyle w:val="Odstavecseseznamem"/>
        <w:spacing w:after="0"/>
        <w:jc w:val="both"/>
        <w:rPr>
          <w:rFonts w:ascii="Arial" w:hAnsi="Arial" w:cs="Arial"/>
          <w:sz w:val="24"/>
          <w:szCs w:val="24"/>
        </w:rPr>
      </w:pPr>
      <w:r w:rsidRPr="004E4448">
        <w:rPr>
          <w:rFonts w:ascii="Arial" w:hAnsi="Arial" w:cs="Arial"/>
          <w:sz w:val="24"/>
          <w:szCs w:val="24"/>
        </w:rPr>
        <w:t xml:space="preserve">Výluky veřejné </w:t>
      </w:r>
      <w:r w:rsidR="009E799F">
        <w:rPr>
          <w:rFonts w:ascii="Arial" w:hAnsi="Arial" w:cs="Arial"/>
          <w:sz w:val="24"/>
          <w:szCs w:val="24"/>
        </w:rPr>
        <w:t>viz. NAD v</w:t>
      </w:r>
      <w:r w:rsidR="000F2C2E">
        <w:rPr>
          <w:rFonts w:ascii="Arial" w:hAnsi="Arial" w:cs="Arial"/>
          <w:sz w:val="24"/>
          <w:szCs w:val="24"/>
        </w:rPr>
        <w:t> odstavci h)</w:t>
      </w:r>
      <w:r w:rsidRPr="004E4448">
        <w:rPr>
          <w:rFonts w:ascii="Arial" w:hAnsi="Arial" w:cs="Arial"/>
          <w:sz w:val="24"/>
          <w:szCs w:val="24"/>
        </w:rPr>
        <w:t>.</w:t>
      </w:r>
    </w:p>
    <w:p w14:paraId="4DA1B723" w14:textId="77777777" w:rsidR="002C50E9" w:rsidRPr="004E4448" w:rsidRDefault="002C50E9" w:rsidP="002C50E9">
      <w:pPr>
        <w:spacing w:after="0"/>
        <w:ind w:left="708"/>
        <w:jc w:val="both"/>
        <w:rPr>
          <w:rFonts w:ascii="Arial" w:hAnsi="Arial" w:cs="Arial"/>
          <w:sz w:val="24"/>
          <w:szCs w:val="24"/>
        </w:rPr>
      </w:pPr>
    </w:p>
    <w:p w14:paraId="4FFB9594"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Maximální produkovaná množství a druhy odpadů a emisí při výstavbě, jejich likvidace.</w:t>
      </w:r>
    </w:p>
    <w:p w14:paraId="01A61CC5" w14:textId="77777777" w:rsidR="002C50E9" w:rsidRDefault="00A7625B" w:rsidP="00515CA1">
      <w:pPr>
        <w:spacing w:after="0"/>
        <w:ind w:firstLine="708"/>
        <w:jc w:val="both"/>
        <w:rPr>
          <w:rFonts w:ascii="Arial" w:hAnsi="Arial" w:cs="Arial"/>
          <w:bCs/>
          <w:sz w:val="24"/>
          <w:szCs w:val="24"/>
        </w:rPr>
      </w:pPr>
      <w:r>
        <w:rPr>
          <w:rFonts w:ascii="Arial" w:hAnsi="Arial" w:cs="Arial"/>
          <w:sz w:val="24"/>
          <w:szCs w:val="24"/>
        </w:rPr>
        <w:t>Podrobně popsáno v části B</w:t>
      </w:r>
      <w:r w:rsidR="00515CA1">
        <w:rPr>
          <w:rFonts w:ascii="Arial" w:hAnsi="Arial" w:cs="Arial"/>
          <w:sz w:val="24"/>
          <w:szCs w:val="24"/>
        </w:rPr>
        <w:t>.6</w:t>
      </w:r>
      <w:r>
        <w:rPr>
          <w:rFonts w:ascii="Arial" w:hAnsi="Arial" w:cs="Arial"/>
          <w:sz w:val="24"/>
          <w:szCs w:val="24"/>
        </w:rPr>
        <w:t>.</w:t>
      </w:r>
      <w:r w:rsidR="0030603F">
        <w:rPr>
          <w:rFonts w:ascii="Arial" w:hAnsi="Arial" w:cs="Arial"/>
          <w:sz w:val="24"/>
          <w:szCs w:val="24"/>
        </w:rPr>
        <w:t xml:space="preserve"> Obecně platí, že hospodaření s odpady bude probíhat v souladu se zákonem </w:t>
      </w:r>
      <w:r w:rsidR="0030603F" w:rsidRPr="0030603F">
        <w:rPr>
          <w:rFonts w:ascii="Arial" w:hAnsi="Arial" w:cs="Arial"/>
          <w:bCs/>
          <w:sz w:val="24"/>
          <w:szCs w:val="24"/>
        </w:rPr>
        <w:t>č.541/2020 Sb. o odpadech</w:t>
      </w:r>
      <w:r w:rsidR="0030603F">
        <w:rPr>
          <w:rFonts w:ascii="Arial" w:hAnsi="Arial" w:cs="Arial"/>
          <w:bCs/>
          <w:sz w:val="24"/>
          <w:szCs w:val="24"/>
        </w:rPr>
        <w:t>.</w:t>
      </w:r>
    </w:p>
    <w:p w14:paraId="5CAA686A" w14:textId="71E95CBF" w:rsidR="00852024" w:rsidRDefault="00852024" w:rsidP="002B6F25">
      <w:pPr>
        <w:spacing w:after="0"/>
        <w:ind w:firstLine="708"/>
        <w:jc w:val="both"/>
        <w:rPr>
          <w:rFonts w:ascii="Arial" w:hAnsi="Arial" w:cs="Arial"/>
          <w:sz w:val="24"/>
          <w:szCs w:val="24"/>
        </w:rPr>
      </w:pPr>
      <w:r>
        <w:rPr>
          <w:rFonts w:ascii="Arial" w:hAnsi="Arial" w:cs="Arial"/>
          <w:bCs/>
          <w:sz w:val="24"/>
          <w:szCs w:val="24"/>
        </w:rPr>
        <w:t xml:space="preserve">Pro </w:t>
      </w:r>
      <w:r w:rsidR="009E319E" w:rsidRPr="009E319E">
        <w:rPr>
          <w:rFonts w:ascii="Arial" w:hAnsi="Arial" w:cs="Arial"/>
          <w:b/>
          <w:sz w:val="24"/>
          <w:szCs w:val="24"/>
        </w:rPr>
        <w:t>recyklaci</w:t>
      </w:r>
      <w:r w:rsidR="009E319E">
        <w:rPr>
          <w:rFonts w:ascii="Arial" w:hAnsi="Arial" w:cs="Arial"/>
          <w:bCs/>
          <w:sz w:val="24"/>
          <w:szCs w:val="24"/>
        </w:rPr>
        <w:t xml:space="preserve"> a </w:t>
      </w:r>
      <w:r>
        <w:rPr>
          <w:rFonts w:ascii="Arial" w:hAnsi="Arial" w:cs="Arial"/>
          <w:bCs/>
          <w:sz w:val="24"/>
          <w:szCs w:val="24"/>
        </w:rPr>
        <w:t>uskladnění stavebního odpadu jsou předběžně vytipovány skládky</w:t>
      </w:r>
      <w:r>
        <w:rPr>
          <w:rFonts w:ascii="Arial" w:hAnsi="Arial" w:cs="Arial"/>
          <w:sz w:val="24"/>
          <w:szCs w:val="24"/>
        </w:rPr>
        <w:t>.</w:t>
      </w:r>
    </w:p>
    <w:p w14:paraId="107482DA" w14:textId="51E24E87" w:rsidR="005127DD" w:rsidRDefault="006D202C" w:rsidP="006D202C">
      <w:pPr>
        <w:spacing w:after="0"/>
        <w:ind w:left="708"/>
        <w:jc w:val="both"/>
        <w:rPr>
          <w:rFonts w:ascii="Arial" w:hAnsi="Arial" w:cs="Arial"/>
          <w:sz w:val="24"/>
          <w:szCs w:val="24"/>
        </w:rPr>
      </w:pPr>
      <w:proofErr w:type="spellStart"/>
      <w:r w:rsidRPr="006D202C">
        <w:rPr>
          <w:rFonts w:ascii="Arial" w:hAnsi="Arial" w:cs="Arial"/>
          <w:b/>
          <w:bCs/>
          <w:sz w:val="24"/>
          <w:szCs w:val="24"/>
        </w:rPr>
        <w:t>Recovera</w:t>
      </w:r>
      <w:proofErr w:type="spellEnd"/>
      <w:r w:rsidRPr="006D202C">
        <w:rPr>
          <w:rFonts w:ascii="Arial" w:hAnsi="Arial" w:cs="Arial"/>
          <w:b/>
          <w:bCs/>
          <w:sz w:val="24"/>
          <w:szCs w:val="24"/>
        </w:rPr>
        <w:t xml:space="preserve"> Využití zdrojů - Vsetín</w:t>
      </w:r>
      <w:r w:rsidR="005127DD">
        <w:rPr>
          <w:rFonts w:ascii="Arial" w:hAnsi="Arial" w:cs="Arial"/>
          <w:sz w:val="24"/>
          <w:szCs w:val="24"/>
        </w:rPr>
        <w:t xml:space="preserve">, sídlo společnosti </w:t>
      </w:r>
      <w:proofErr w:type="spellStart"/>
      <w:r>
        <w:rPr>
          <w:rFonts w:ascii="Arial" w:hAnsi="Arial" w:cs="Arial"/>
          <w:sz w:val="24"/>
          <w:szCs w:val="24"/>
        </w:rPr>
        <w:t>Bobrky</w:t>
      </w:r>
      <w:proofErr w:type="spellEnd"/>
      <w:r>
        <w:rPr>
          <w:rFonts w:ascii="Arial" w:hAnsi="Arial" w:cs="Arial"/>
          <w:sz w:val="24"/>
          <w:szCs w:val="24"/>
        </w:rPr>
        <w:t xml:space="preserve"> 460 755 01 Vsetín.</w:t>
      </w:r>
    </w:p>
    <w:p w14:paraId="60CCAA0E" w14:textId="40525400"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Tel.: </w:t>
      </w:r>
      <w:r w:rsidR="006D202C">
        <w:rPr>
          <w:rFonts w:ascii="Arial" w:hAnsi="Arial" w:cs="Arial"/>
          <w:sz w:val="24"/>
          <w:szCs w:val="24"/>
        </w:rPr>
        <w:t>725 522 142</w:t>
      </w:r>
      <w:r>
        <w:rPr>
          <w:rFonts w:ascii="Arial" w:hAnsi="Arial" w:cs="Arial"/>
          <w:sz w:val="24"/>
          <w:szCs w:val="24"/>
        </w:rPr>
        <w:t xml:space="preserve">, e-mail: </w:t>
      </w:r>
      <w:hyperlink r:id="rId7" w:history="1">
        <w:r w:rsidR="006D202C" w:rsidRPr="00924CB1">
          <w:rPr>
            <w:rStyle w:val="Hypertextovodkaz"/>
            <w:rFonts w:ascii="Arial" w:hAnsi="Arial" w:cs="Arial"/>
            <w:sz w:val="24"/>
            <w:szCs w:val="24"/>
          </w:rPr>
          <w:t>info.vsetin@recovera.cz</w:t>
        </w:r>
      </w:hyperlink>
      <w:r>
        <w:rPr>
          <w:rFonts w:ascii="Arial" w:hAnsi="Arial" w:cs="Arial"/>
          <w:sz w:val="24"/>
          <w:szCs w:val="24"/>
        </w:rPr>
        <w:t>.</w:t>
      </w:r>
    </w:p>
    <w:p w14:paraId="26A4B228" w14:textId="2523AB62"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Střední přepravní vzdálenost </w:t>
      </w:r>
      <w:r w:rsidR="006D202C">
        <w:rPr>
          <w:rFonts w:ascii="Arial" w:hAnsi="Arial" w:cs="Arial"/>
          <w:sz w:val="24"/>
          <w:szCs w:val="24"/>
        </w:rPr>
        <w:t>2</w:t>
      </w:r>
      <w:r w:rsidR="009E319E">
        <w:rPr>
          <w:rFonts w:ascii="Arial" w:hAnsi="Arial" w:cs="Arial"/>
          <w:sz w:val="24"/>
          <w:szCs w:val="24"/>
        </w:rPr>
        <w:t>3</w:t>
      </w:r>
      <w:r>
        <w:rPr>
          <w:rFonts w:ascii="Arial" w:hAnsi="Arial" w:cs="Arial"/>
          <w:sz w:val="24"/>
          <w:szCs w:val="24"/>
        </w:rPr>
        <w:t xml:space="preserve"> km.</w:t>
      </w:r>
    </w:p>
    <w:p w14:paraId="17535E8F" w14:textId="63BB0530" w:rsidR="005127DD" w:rsidRDefault="006D202C" w:rsidP="006D202C">
      <w:pPr>
        <w:spacing w:after="0"/>
        <w:ind w:left="708"/>
        <w:jc w:val="both"/>
        <w:rPr>
          <w:rFonts w:ascii="Arial" w:hAnsi="Arial" w:cs="Arial"/>
          <w:sz w:val="24"/>
          <w:szCs w:val="24"/>
        </w:rPr>
      </w:pPr>
      <w:r w:rsidRPr="006D202C">
        <w:rPr>
          <w:rFonts w:ascii="Arial" w:hAnsi="Arial" w:cs="Arial"/>
          <w:b/>
          <w:bCs/>
          <w:sz w:val="24"/>
          <w:szCs w:val="24"/>
        </w:rPr>
        <w:t xml:space="preserve">David </w:t>
      </w:r>
      <w:proofErr w:type="spellStart"/>
      <w:r w:rsidRPr="006D202C">
        <w:rPr>
          <w:rFonts w:ascii="Arial" w:hAnsi="Arial" w:cs="Arial"/>
          <w:b/>
          <w:bCs/>
          <w:sz w:val="24"/>
          <w:szCs w:val="24"/>
        </w:rPr>
        <w:t>Gabko</w:t>
      </w:r>
      <w:proofErr w:type="spellEnd"/>
      <w:r w:rsidR="005127DD">
        <w:rPr>
          <w:rFonts w:ascii="Arial" w:hAnsi="Arial" w:cs="Arial"/>
          <w:sz w:val="24"/>
          <w:szCs w:val="24"/>
        </w:rPr>
        <w:t xml:space="preserve"> – </w:t>
      </w:r>
      <w:r>
        <w:rPr>
          <w:rFonts w:ascii="Arial" w:hAnsi="Arial" w:cs="Arial"/>
          <w:sz w:val="24"/>
          <w:szCs w:val="24"/>
        </w:rPr>
        <w:t>průmyslový areál (bývalé Vlárské strojírny</w:t>
      </w:r>
      <w:r w:rsidR="005127DD">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Divnice</w:t>
      </w:r>
      <w:proofErr w:type="spellEnd"/>
      <w:r>
        <w:rPr>
          <w:rFonts w:ascii="Arial" w:hAnsi="Arial" w:cs="Arial"/>
          <w:sz w:val="24"/>
          <w:szCs w:val="24"/>
        </w:rPr>
        <w:t xml:space="preserve"> 157, 763 21 Slavičín.</w:t>
      </w:r>
    </w:p>
    <w:p w14:paraId="745F4600" w14:textId="3349788F"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Tel.: </w:t>
      </w:r>
      <w:r w:rsidR="006D202C">
        <w:rPr>
          <w:rFonts w:ascii="Arial" w:hAnsi="Arial" w:cs="Arial"/>
          <w:sz w:val="24"/>
          <w:szCs w:val="24"/>
        </w:rPr>
        <w:t>736 765 828</w:t>
      </w:r>
      <w:r>
        <w:rPr>
          <w:rFonts w:ascii="Arial" w:hAnsi="Arial" w:cs="Arial"/>
          <w:sz w:val="24"/>
          <w:szCs w:val="24"/>
        </w:rPr>
        <w:t xml:space="preserve">, e-mail: </w:t>
      </w:r>
      <w:hyperlink r:id="rId8" w:history="1">
        <w:r w:rsidR="006D202C" w:rsidRPr="00924CB1">
          <w:rPr>
            <w:rStyle w:val="Hypertextovodkaz"/>
            <w:rFonts w:ascii="Arial" w:hAnsi="Arial" w:cs="Arial"/>
            <w:sz w:val="24"/>
            <w:szCs w:val="24"/>
          </w:rPr>
          <w:t>gabkoodpady@seznam.cz</w:t>
        </w:r>
      </w:hyperlink>
      <w:r>
        <w:rPr>
          <w:rFonts w:ascii="Arial" w:hAnsi="Arial" w:cs="Arial"/>
          <w:sz w:val="24"/>
          <w:szCs w:val="24"/>
        </w:rPr>
        <w:t>.</w:t>
      </w:r>
    </w:p>
    <w:p w14:paraId="060D54BB" w14:textId="1F6D472C" w:rsidR="005127DD" w:rsidRDefault="005127DD" w:rsidP="002B6F25">
      <w:pPr>
        <w:spacing w:after="0"/>
        <w:ind w:firstLine="708"/>
        <w:jc w:val="both"/>
        <w:rPr>
          <w:rFonts w:ascii="Arial" w:hAnsi="Arial" w:cs="Arial"/>
          <w:sz w:val="24"/>
          <w:szCs w:val="24"/>
        </w:rPr>
      </w:pPr>
      <w:r>
        <w:rPr>
          <w:rFonts w:ascii="Arial" w:hAnsi="Arial" w:cs="Arial"/>
          <w:sz w:val="24"/>
          <w:szCs w:val="24"/>
        </w:rPr>
        <w:t xml:space="preserve">Střední přepravní vzdálenost </w:t>
      </w:r>
      <w:r w:rsidR="009E319E">
        <w:rPr>
          <w:rFonts w:ascii="Arial" w:hAnsi="Arial" w:cs="Arial"/>
          <w:sz w:val="24"/>
          <w:szCs w:val="24"/>
        </w:rPr>
        <w:t>22</w:t>
      </w:r>
      <w:r>
        <w:rPr>
          <w:rFonts w:ascii="Arial" w:hAnsi="Arial" w:cs="Arial"/>
          <w:sz w:val="24"/>
          <w:szCs w:val="24"/>
        </w:rPr>
        <w:t xml:space="preserve"> km.</w:t>
      </w:r>
    </w:p>
    <w:p w14:paraId="3383C3C2" w14:textId="77777777" w:rsidR="002C50E9" w:rsidRPr="004E4448" w:rsidRDefault="002C50E9" w:rsidP="002C50E9">
      <w:pPr>
        <w:spacing w:after="0"/>
        <w:jc w:val="both"/>
        <w:rPr>
          <w:rFonts w:ascii="Arial" w:hAnsi="Arial" w:cs="Arial"/>
          <w:sz w:val="24"/>
          <w:szCs w:val="24"/>
        </w:rPr>
      </w:pPr>
    </w:p>
    <w:p w14:paraId="60F9BD78"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Ochrana životního prostředí při výstavbě.</w:t>
      </w:r>
    </w:p>
    <w:p w14:paraId="67E6962F" w14:textId="77777777" w:rsidR="00192C14" w:rsidRPr="004E4448" w:rsidRDefault="00192C14" w:rsidP="00192C14">
      <w:pPr>
        <w:spacing w:after="0"/>
        <w:ind w:firstLine="708"/>
        <w:jc w:val="both"/>
        <w:rPr>
          <w:rFonts w:ascii="Arial" w:hAnsi="Arial" w:cs="Arial"/>
          <w:bCs/>
          <w:sz w:val="24"/>
          <w:szCs w:val="24"/>
        </w:rPr>
      </w:pPr>
      <w:r w:rsidRPr="004E4448">
        <w:rPr>
          <w:rFonts w:ascii="Arial" w:hAnsi="Arial" w:cs="Arial"/>
          <w:bCs/>
          <w:sz w:val="24"/>
          <w:szCs w:val="24"/>
        </w:rPr>
        <w:t>Za zhoršení vlivu na životní prostředí v době provádění stavby plně odpovídá zhotovitel stavby.</w:t>
      </w:r>
    </w:p>
    <w:p w14:paraId="141C7101" w14:textId="77777777" w:rsidR="00192C14" w:rsidRPr="004E4448" w:rsidRDefault="00192C14" w:rsidP="00192C14">
      <w:pPr>
        <w:spacing w:after="0"/>
        <w:ind w:firstLine="708"/>
        <w:jc w:val="both"/>
        <w:rPr>
          <w:rFonts w:ascii="Arial" w:hAnsi="Arial" w:cs="Arial"/>
          <w:bCs/>
          <w:sz w:val="24"/>
          <w:szCs w:val="24"/>
        </w:rPr>
      </w:pPr>
      <w:r w:rsidRPr="004E4448">
        <w:rPr>
          <w:rFonts w:ascii="Arial" w:hAnsi="Arial" w:cs="Arial"/>
          <w:bCs/>
          <w:sz w:val="24"/>
          <w:szCs w:val="24"/>
        </w:rPr>
        <w:t>Během výstavby bude okolí ovlivněno zvýšenou hlučností ze stavebních prací, zvýšenou hlučností a exhalacemi ze staveništní dopravy a zvýšenou prašností. Obecně je třeba dbát zejména na:</w:t>
      </w:r>
    </w:p>
    <w:p w14:paraId="2227E45E"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Omezení hlučnosti na stavbě s ohledem na blízkou zástavbu.</w:t>
      </w:r>
    </w:p>
    <w:p w14:paraId="6F70BC0B"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Ochranu vod před znečištěním hlavně ropnými produkty.</w:t>
      </w:r>
    </w:p>
    <w:p w14:paraId="52EAE04A"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Snížení prašnosti včasným čištěním vozovek a kropením vodou při manipulaci s demoličním materiálem.</w:t>
      </w:r>
    </w:p>
    <w:p w14:paraId="17AB5F1C" w14:textId="77777777" w:rsidR="00192C14" w:rsidRPr="004E4448" w:rsidRDefault="00192C14" w:rsidP="00674585">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Zamezení znečištění ovzduší zákazem spalování jakýchkoli látek na staveništi.</w:t>
      </w:r>
    </w:p>
    <w:p w14:paraId="39ADBA50" w14:textId="09FD7937" w:rsidR="002C50E9" w:rsidRPr="006D202C" w:rsidRDefault="00192C14" w:rsidP="006D202C">
      <w:pPr>
        <w:numPr>
          <w:ilvl w:val="0"/>
          <w:numId w:val="10"/>
        </w:numPr>
        <w:spacing w:after="0" w:line="240" w:lineRule="auto"/>
        <w:ind w:left="851" w:hanging="284"/>
        <w:jc w:val="both"/>
        <w:rPr>
          <w:rFonts w:ascii="Arial" w:hAnsi="Arial" w:cs="Arial"/>
          <w:bCs/>
          <w:sz w:val="24"/>
          <w:szCs w:val="24"/>
        </w:rPr>
      </w:pPr>
      <w:r w:rsidRPr="004E4448">
        <w:rPr>
          <w:rFonts w:ascii="Arial" w:hAnsi="Arial" w:cs="Arial"/>
          <w:bCs/>
          <w:sz w:val="24"/>
          <w:szCs w:val="24"/>
        </w:rPr>
        <w:t>Nakládání s odpady ze stavební výroby, které musí probíhat v souladu se zákonem o odpadech č. 541/2020 Sb.</w:t>
      </w:r>
    </w:p>
    <w:p w14:paraId="58D157F7" w14:textId="77777777" w:rsidR="002C50E9" w:rsidRPr="004E4448" w:rsidRDefault="002C50E9" w:rsidP="002C50E9">
      <w:pPr>
        <w:spacing w:after="0"/>
        <w:jc w:val="both"/>
        <w:rPr>
          <w:rFonts w:ascii="Arial" w:hAnsi="Arial" w:cs="Arial"/>
          <w:sz w:val="24"/>
          <w:szCs w:val="24"/>
        </w:rPr>
      </w:pPr>
    </w:p>
    <w:p w14:paraId="722894D1"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Vliv provádění stavby na okolní stavby a pozemky-včetně omezení hospodaření třetích stran apod.</w:t>
      </w:r>
    </w:p>
    <w:p w14:paraId="19E1F9F5"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lastRenderedPageBreak/>
        <w:t>Staveniště musí být řádně ohraničeno a označeno výstražnými tabulkami. Na každém z pracovních úseků musí být k dispozici lékárnička. V případě běžného úrazu bude lékařská péče poskytnuta formou první pomoci přímo na staveništi. Pro tyto účely musí být na stavbě u vedoucího nebo na jiném snadno dostupném, ale kontrolovaném místě, lékárnička. Těžší úrazy budou po poskytnutí první pomoci ošetřeny v nejbližším zdravotnickém zařízení. Pracoviště musí být při práci mimo denní dobu, nebo když to vyžadují klimatické podmínky, řádně osvětleno. Musí být viditelně vyvěšen seznam důležitých telefonních stanic (lékařská služba, hasiči, plynárna, vodárna, policie ČR). Pracovníci stavby musí projít poučením a proškolením o chování na stavbě a musí být seznámeni s umístěním pomůcek a s umístěním telefonních čísel první pomoci apod.</w:t>
      </w:r>
    </w:p>
    <w:p w14:paraId="0D3EF25D"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Během provádění prací, např. výkopů v blízkosti základových konstrukcí ostatních budov nebo konstrukcí, nesmí být tyto narušeny, podkopány apod.</w:t>
      </w:r>
      <w:r w:rsidR="00E40348">
        <w:rPr>
          <w:rFonts w:ascii="Arial" w:eastAsia="Times New Roman" w:hAnsi="Arial" w:cs="Arial"/>
          <w:bCs/>
          <w:sz w:val="24"/>
          <w:szCs w:val="24"/>
          <w:lang w:eastAsia="cs-CZ"/>
        </w:rPr>
        <w:t xml:space="preserve"> (například stávající TV)</w:t>
      </w:r>
      <w:r w:rsidRPr="00192C14">
        <w:rPr>
          <w:rFonts w:ascii="Arial" w:eastAsia="Times New Roman" w:hAnsi="Arial" w:cs="Arial"/>
          <w:bCs/>
          <w:sz w:val="24"/>
          <w:szCs w:val="24"/>
          <w:lang w:eastAsia="cs-CZ"/>
        </w:rPr>
        <w:t xml:space="preserve">, v opačném případě je zhotovitel povinen neprodleně volat </w:t>
      </w:r>
      <w:r w:rsidRPr="00AC5BC4">
        <w:rPr>
          <w:rFonts w:ascii="Arial" w:eastAsia="Times New Roman" w:hAnsi="Arial" w:cs="Arial"/>
          <w:b/>
          <w:sz w:val="24"/>
          <w:szCs w:val="24"/>
          <w:lang w:eastAsia="cs-CZ"/>
        </w:rPr>
        <w:t>autorizovaného statika</w:t>
      </w:r>
      <w:r w:rsidRPr="00192C14">
        <w:rPr>
          <w:rFonts w:ascii="Arial" w:eastAsia="Times New Roman" w:hAnsi="Arial" w:cs="Arial"/>
          <w:bCs/>
          <w:sz w:val="24"/>
          <w:szCs w:val="24"/>
          <w:lang w:eastAsia="cs-CZ"/>
        </w:rPr>
        <w:t>.</w:t>
      </w:r>
    </w:p>
    <w:p w14:paraId="42E4A2C4"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Vždy je třeba </w:t>
      </w:r>
      <w:r w:rsidRPr="00AC5BC4">
        <w:rPr>
          <w:rFonts w:ascii="Arial" w:eastAsia="Times New Roman" w:hAnsi="Arial" w:cs="Arial"/>
          <w:b/>
          <w:sz w:val="24"/>
          <w:szCs w:val="24"/>
          <w:lang w:eastAsia="cs-CZ"/>
        </w:rPr>
        <w:t>zabránit sesuvům zeminy</w:t>
      </w:r>
      <w:r w:rsidRPr="00192C14">
        <w:rPr>
          <w:rFonts w:ascii="Arial" w:eastAsia="Times New Roman" w:hAnsi="Arial" w:cs="Arial"/>
          <w:bCs/>
          <w:sz w:val="24"/>
          <w:szCs w:val="24"/>
          <w:lang w:eastAsia="cs-CZ"/>
        </w:rPr>
        <w:t xml:space="preserve"> provizorním pažením (např. štětové stěny, hřebíkové stěny). V případě jejich výskytu nutno neprodleně volat </w:t>
      </w:r>
      <w:r w:rsidRPr="00AC5BC4">
        <w:rPr>
          <w:rFonts w:ascii="Arial" w:eastAsia="Times New Roman" w:hAnsi="Arial" w:cs="Arial"/>
          <w:b/>
          <w:sz w:val="24"/>
          <w:szCs w:val="24"/>
          <w:lang w:eastAsia="cs-CZ"/>
        </w:rPr>
        <w:t>autorizovaného statika</w:t>
      </w:r>
      <w:r w:rsidRPr="00192C14">
        <w:rPr>
          <w:rFonts w:ascii="Arial" w:eastAsia="Times New Roman" w:hAnsi="Arial" w:cs="Arial"/>
          <w:bCs/>
          <w:sz w:val="24"/>
          <w:szCs w:val="24"/>
          <w:lang w:eastAsia="cs-CZ"/>
        </w:rPr>
        <w:t>.</w:t>
      </w:r>
    </w:p>
    <w:p w14:paraId="58450FE5"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Vždy bude zabezpečeno </w:t>
      </w:r>
      <w:r w:rsidRPr="000E7C35">
        <w:rPr>
          <w:rFonts w:ascii="Arial" w:eastAsia="Times New Roman" w:hAnsi="Arial" w:cs="Arial"/>
          <w:b/>
          <w:sz w:val="24"/>
          <w:szCs w:val="24"/>
          <w:lang w:eastAsia="cs-CZ"/>
        </w:rPr>
        <w:t>odvodnění stavby</w:t>
      </w:r>
      <w:r w:rsidRPr="00192C14">
        <w:rPr>
          <w:rFonts w:ascii="Arial" w:eastAsia="Times New Roman" w:hAnsi="Arial" w:cs="Arial"/>
          <w:bCs/>
          <w:sz w:val="24"/>
          <w:szCs w:val="24"/>
          <w:lang w:eastAsia="cs-CZ"/>
        </w:rPr>
        <w:t xml:space="preserve"> do dešťové kanalizace, a to v novém stavu nebo v provizorním pomocí čerpání nebo provizorních potrubí. K podmáčení okolní zástavby vlivem stavebních prací nesmí docházet.</w:t>
      </w:r>
    </w:p>
    <w:p w14:paraId="6C7FA419"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Před zahájením stavby bude provedeno zdokumentování stávajícího stavu okolních budov, zejména jejich průčelních stěn zvenku i zevnitř (z důvodu </w:t>
      </w:r>
      <w:r w:rsidR="005319B5">
        <w:rPr>
          <w:rFonts w:ascii="Arial" w:eastAsia="Times New Roman" w:hAnsi="Arial" w:cs="Arial"/>
          <w:bCs/>
          <w:sz w:val="24"/>
          <w:szCs w:val="24"/>
          <w:lang w:eastAsia="cs-CZ"/>
        </w:rPr>
        <w:t>určení</w:t>
      </w:r>
      <w:r w:rsidRPr="00192C14">
        <w:rPr>
          <w:rFonts w:ascii="Arial" w:eastAsia="Times New Roman" w:hAnsi="Arial" w:cs="Arial"/>
          <w:bCs/>
          <w:sz w:val="24"/>
          <w:szCs w:val="24"/>
          <w:lang w:eastAsia="cs-CZ"/>
        </w:rPr>
        <w:t xml:space="preserve"> poruch těchto objektů, které zde byly před zahájením prací a poruchy, které vznikly vlivem stavební činnosti</w:t>
      </w:r>
      <w:r w:rsidR="005319B5">
        <w:rPr>
          <w:rFonts w:ascii="Arial" w:eastAsia="Times New Roman" w:hAnsi="Arial" w:cs="Arial"/>
          <w:bCs/>
          <w:sz w:val="24"/>
          <w:szCs w:val="24"/>
          <w:lang w:eastAsia="cs-CZ"/>
        </w:rPr>
        <w:t>).</w:t>
      </w:r>
      <w:r w:rsidRPr="00192C14">
        <w:rPr>
          <w:rFonts w:ascii="Arial" w:eastAsia="Times New Roman" w:hAnsi="Arial" w:cs="Arial"/>
          <w:bCs/>
          <w:sz w:val="24"/>
          <w:szCs w:val="24"/>
          <w:lang w:eastAsia="cs-CZ"/>
        </w:rPr>
        <w:t xml:space="preserve"> </w:t>
      </w:r>
      <w:r w:rsidR="005319B5">
        <w:rPr>
          <w:rFonts w:ascii="Arial" w:eastAsia="Times New Roman" w:hAnsi="Arial" w:cs="Arial"/>
          <w:bCs/>
          <w:sz w:val="24"/>
          <w:szCs w:val="24"/>
          <w:lang w:eastAsia="cs-CZ"/>
        </w:rPr>
        <w:t>T</w:t>
      </w:r>
      <w:r w:rsidRPr="00192C14">
        <w:rPr>
          <w:rFonts w:ascii="Arial" w:eastAsia="Times New Roman" w:hAnsi="Arial" w:cs="Arial"/>
          <w:bCs/>
          <w:sz w:val="24"/>
          <w:szCs w:val="24"/>
          <w:lang w:eastAsia="cs-CZ"/>
        </w:rPr>
        <w:t>oto bude provedeno pomocí fotodokumentace, zákresů, měření, zřízení terčů pro odhalení pohybu konstrukcí. Fotodokumentace bude také průběžně pořizována při odkrývání základových konstrukcí a inženýrských sítí v místě stavby.</w:t>
      </w:r>
    </w:p>
    <w:p w14:paraId="77C7401A" w14:textId="77777777" w:rsidR="00192C14" w:rsidRPr="00192C14" w:rsidRDefault="00192C14" w:rsidP="00192C14">
      <w:pPr>
        <w:spacing w:after="0" w:line="240" w:lineRule="auto"/>
        <w:ind w:firstLine="709"/>
        <w:jc w:val="both"/>
        <w:rPr>
          <w:rFonts w:ascii="Arial" w:eastAsia="Times New Roman" w:hAnsi="Arial" w:cs="Arial"/>
          <w:bCs/>
          <w:sz w:val="24"/>
          <w:szCs w:val="24"/>
          <w:lang w:eastAsia="cs-CZ"/>
        </w:rPr>
      </w:pPr>
      <w:r w:rsidRPr="00192C14">
        <w:rPr>
          <w:rFonts w:ascii="Arial" w:eastAsia="Times New Roman" w:hAnsi="Arial" w:cs="Arial"/>
          <w:bCs/>
          <w:sz w:val="24"/>
          <w:szCs w:val="24"/>
          <w:lang w:eastAsia="cs-CZ"/>
        </w:rPr>
        <w:t xml:space="preserve">Dále před zahájením stavebních prací budou stávající inženýrské sítě v dosahu stavby vytýčeny, v průběhu stavebních prací budou stávající </w:t>
      </w:r>
      <w:r>
        <w:rPr>
          <w:rFonts w:ascii="Arial" w:eastAsia="Times New Roman" w:hAnsi="Arial" w:cs="Arial"/>
          <w:bCs/>
          <w:sz w:val="24"/>
          <w:szCs w:val="24"/>
          <w:lang w:eastAsia="cs-CZ"/>
        </w:rPr>
        <w:t xml:space="preserve">i v předstihu zřízené </w:t>
      </w:r>
      <w:r w:rsidRPr="00192C14">
        <w:rPr>
          <w:rFonts w:ascii="Arial" w:eastAsia="Times New Roman" w:hAnsi="Arial" w:cs="Arial"/>
          <w:bCs/>
          <w:sz w:val="24"/>
          <w:szCs w:val="24"/>
          <w:lang w:eastAsia="cs-CZ"/>
        </w:rPr>
        <w:t xml:space="preserve">inženýrské sítě v dosahu stavby </w:t>
      </w:r>
      <w:r w:rsidRPr="00634FCD">
        <w:rPr>
          <w:rFonts w:ascii="Arial" w:eastAsia="Times New Roman" w:hAnsi="Arial" w:cs="Arial"/>
          <w:b/>
          <w:sz w:val="24"/>
          <w:szCs w:val="24"/>
          <w:lang w:eastAsia="cs-CZ"/>
        </w:rPr>
        <w:t>chráněny</w:t>
      </w:r>
      <w:r w:rsidRPr="00192C14">
        <w:rPr>
          <w:rFonts w:ascii="Arial" w:eastAsia="Times New Roman" w:hAnsi="Arial" w:cs="Arial"/>
          <w:bCs/>
          <w:sz w:val="24"/>
          <w:szCs w:val="24"/>
          <w:lang w:eastAsia="cs-CZ"/>
        </w:rPr>
        <w:t xml:space="preserve"> pomocí silničních panelů s podsypem cca 150 mm. Během realizace přeložek inženýrských sítí, resp. před jejich provedením, bude na místo samé vždy zhotovitelem </w:t>
      </w:r>
      <w:r w:rsidRPr="006B32AE">
        <w:rPr>
          <w:rFonts w:ascii="Arial" w:eastAsia="Times New Roman" w:hAnsi="Arial" w:cs="Arial"/>
          <w:b/>
          <w:sz w:val="24"/>
          <w:szCs w:val="24"/>
          <w:lang w:eastAsia="cs-CZ"/>
        </w:rPr>
        <w:t>přizván jejich příslušný správce</w:t>
      </w:r>
      <w:r w:rsidRPr="00192C14">
        <w:rPr>
          <w:rFonts w:ascii="Arial" w:eastAsia="Times New Roman" w:hAnsi="Arial" w:cs="Arial"/>
          <w:bCs/>
          <w:sz w:val="24"/>
          <w:szCs w:val="24"/>
          <w:lang w:eastAsia="cs-CZ"/>
        </w:rPr>
        <w:t>.</w:t>
      </w:r>
    </w:p>
    <w:p w14:paraId="31F30A60" w14:textId="77777777" w:rsidR="00BA1C82" w:rsidRDefault="00BA1C82" w:rsidP="00DC315A">
      <w:pPr>
        <w:spacing w:after="0"/>
        <w:ind w:firstLine="709"/>
        <w:jc w:val="both"/>
        <w:rPr>
          <w:rFonts w:ascii="Arial" w:hAnsi="Arial" w:cs="Arial"/>
          <w:bCs/>
          <w:sz w:val="24"/>
          <w:szCs w:val="24"/>
        </w:rPr>
      </w:pPr>
    </w:p>
    <w:p w14:paraId="53E1D220" w14:textId="77777777" w:rsidR="00192C14" w:rsidRPr="00192C14" w:rsidRDefault="00192C14" w:rsidP="00192C14">
      <w:pPr>
        <w:ind w:firstLine="709"/>
        <w:jc w:val="both"/>
        <w:rPr>
          <w:rFonts w:ascii="Arial" w:hAnsi="Arial" w:cs="Arial"/>
          <w:bCs/>
          <w:sz w:val="24"/>
          <w:szCs w:val="24"/>
        </w:rPr>
      </w:pPr>
      <w:r w:rsidRPr="00192C14">
        <w:rPr>
          <w:rFonts w:ascii="Arial" w:hAnsi="Arial" w:cs="Arial"/>
          <w:bCs/>
          <w:sz w:val="24"/>
          <w:szCs w:val="24"/>
        </w:rPr>
        <w:t>Vzhledem k nutnosti oplocení stavby (dle možností) se nepředpokládá účast třetí osoby ani pohyb osob s omezenou schopností pohybu, provizorní úpravy z tohoto důvodu nebudou potřeba. Nepovolaným bude pohyb v prostoru staveniště zakázán (příklad označení níže).</w:t>
      </w:r>
    </w:p>
    <w:p w14:paraId="1946F9E2" w14:textId="77777777" w:rsidR="00192C14" w:rsidRPr="00192C14" w:rsidRDefault="00192C14" w:rsidP="00192C14">
      <w:pPr>
        <w:ind w:firstLine="709"/>
        <w:jc w:val="both"/>
        <w:rPr>
          <w:rFonts w:ascii="Arial" w:hAnsi="Arial" w:cs="Arial"/>
          <w:bCs/>
          <w:sz w:val="24"/>
          <w:szCs w:val="24"/>
        </w:rPr>
      </w:pPr>
      <w:hyperlink r:id="rId9"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"http://www.e-bozp.cz/gallery/92.gif" \* MERGEFORMATINET </w:instrText>
        </w:r>
        <w:r w:rsidRPr="00192C14">
          <w:rPr>
            <w:rStyle w:val="Hypertextovodkaz"/>
            <w:rFonts w:ascii="Arial" w:hAnsi="Arial" w:cs="Arial"/>
            <w:bCs/>
            <w:sz w:val="24"/>
            <w:szCs w:val="24"/>
          </w:rPr>
          <w:fldChar w:fldCharType="separate"/>
        </w:r>
        <w:r>
          <w:fldChar w:fldCharType="begin"/>
        </w:r>
        <w:r>
          <w:instrText xml:space="preserve"> INCLUDEPICTURE  "http://www.e-bozp.cz/gallery/92.gif"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"http://www.e-bozp.cz/gallery/92.gif"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"http://www.e-bozp.cz/gallery/92.gif"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"http://www.e-bozp.cz/gallery/92.gif"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"http://www.e-bozp.cz/gallery/92.gif"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"http://www.e-bozp.cz/gallery/92.gif"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"http://www.e-bozp.cz/gallery/92.gif"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"http://www.e-bozp.cz/gallery/92.gif"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"http://www.e-bozp.cz/gallery/92.gif"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"http://www.e-bozp.cz/gallery/92.gif"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"http://www.e-bozp.cz/gallery/92.gif"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"http://www.e-bozp.cz/gallery/92.gif"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"http://www.e-bozp.cz/gallery/92.gif"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"http://www.e-bozp.cz/gallery/92.gif"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"http://www.e-bozp.cz/gallery/92.gif"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"http://www.e-bozp.cz/gallery/92.gif"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"http://www.e-bozp.cz/gallery/92.gif"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"http://www.e-bozp.cz/gallery/92.gif"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"http://www.e-bozp.cz/gallery/92.gif"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"http://www.e-bozp.cz/gallery/92.gif"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"http://www.e-bozp.cz/gallery/92.gif"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"http://www.e-bozp.cz/gallery/92.gif"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"http://www.e-bozp.cz/gallery/92.gif"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"http://www.e-bozp.cz/gallery/92.gif"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"http://www.e-bozp.cz/gallery/92.gif"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"http://www.e-bozp.cz/gallery/92.gif"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"http://www.e-bozp.cz/gallery/92.gif"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"http://www.e-bozp.cz/gallery/92.gif"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"http://www.e-bozp.cz/gallery/92.gif"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"http://www.e-bozp.cz/gallery/92.gif"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"http://www.e-bozp.cz/gallery/92.gif"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"http://www.e-bozp.cz/gallery/92.gif"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"http://www.e-bozp.cz/gallery/92.gif"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"http://www.e-bozp.cz/gallery/92.gif"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"http://www.e-bozp.cz/gallery/92.gif"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"http://www.e-bozp.cz/gallery/92.gif"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"http://www.e-bozp.cz/gallery/92.gif"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"http://www.e-bozp.cz/gallery/92.gif"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"http://www.e-bozp.cz/gallery/92.gif"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"http://www.e-bozp.cz/gallery/92.gif"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"http://www.e-bozp.cz/gallery/92.gif"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"http://www.e-bozp.cz/gallery/92.gif"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"http://www.e-bozp.cz/gallery/92.gif"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"http://www.e-bozp.cz/gallery/92.gif"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"http://www.e-bozp.cz/gallery/92.gif"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"http://www.e-bozp.cz/gallery/92.gif"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"http://www.e-bozp.cz/gallery/92.gif"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"http://www.e-bozp.cz/gallery/92.gif"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"http://www.e-bozp.cz/gallery/92.gif"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"http://www.e-bozp.cz/gallery/92.gif"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"http://www.e-bozp.cz/gallery/92.gif"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"http://www.e-bozp.cz/gallery/92.gif"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"http://www.e-bozp.cz/gallery/92.gif"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"http://www.e-bozp.cz/gallery/92.gif"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"http://www.e-bozp.cz/gallery/92.gif"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"http://www.e-bozp.cz/gallery/92.gif"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"http://www.e-bozp.cz/gallery/92.gif"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"http://www.e-bozp.cz/gallery/92.gif"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"http://www.e-bozp.cz/gallery/92.gif"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"http://www.e-bozp.cz/gallery/92.gif" \* MERGEFORMATINET </w:instrText>
        </w:r>
        <w:r w:rsidR="004854AD">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INCLUDEPICTURE  "http://www.e-bozp.cz/gallery/92.gif" \* MERGEFORMATINET </w:instrText>
        </w:r>
        <w:r w:rsidR="0034722F">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w:instrText>
        </w:r>
        <w:r w:rsidR="0034722F">
          <w:rPr>
            <w:rFonts w:ascii="Arial" w:hAnsi="Arial" w:cs="Arial"/>
            <w:bCs/>
            <w:sz w:val="24"/>
            <w:szCs w:val="24"/>
          </w:rPr>
          <w:instrText>INCLUDEPICTURE  "http://www.e-bozp.cz/gallery/92.gif" \* MERGEFORMATINET</w:instrText>
        </w:r>
        <w:r w:rsidR="0034722F">
          <w:rPr>
            <w:rFonts w:ascii="Arial" w:hAnsi="Arial" w:cs="Arial"/>
            <w:bCs/>
            <w:sz w:val="24"/>
            <w:szCs w:val="24"/>
          </w:rPr>
          <w:instrText xml:space="preserve"> </w:instrText>
        </w:r>
        <w:r w:rsidR="0034722F">
          <w:rPr>
            <w:rFonts w:ascii="Arial" w:hAnsi="Arial" w:cs="Arial"/>
            <w:bCs/>
            <w:sz w:val="24"/>
            <w:szCs w:val="24"/>
          </w:rPr>
          <w:fldChar w:fldCharType="separate"/>
        </w:r>
        <w:r w:rsidR="00A72E17">
          <w:rPr>
            <w:rFonts w:ascii="Arial" w:hAnsi="Arial" w:cs="Arial"/>
            <w:bCs/>
            <w:sz w:val="24"/>
            <w:szCs w:val="24"/>
          </w:rPr>
          <w:pict w14:anchorId="01151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ezpečnostní tabulky, zákaz vstupu" style="width:54.35pt;height:76.75pt" o:button="t">
              <v:imagedata r:id="rId10" r:href="rId11"/>
            </v:shape>
          </w:pict>
        </w:r>
        <w:r w:rsidR="0034722F">
          <w:rPr>
            <w:rFonts w:ascii="Arial" w:hAnsi="Arial" w:cs="Arial"/>
            <w:bCs/>
            <w:sz w:val="24"/>
            <w:szCs w:val="24"/>
          </w:rPr>
          <w:fldChar w:fldCharType="end"/>
        </w:r>
        <w:r w:rsidR="0034722F">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r w:rsidRPr="00192C14">
        <w:rPr>
          <w:rFonts w:ascii="Arial" w:hAnsi="Arial" w:cs="Arial"/>
          <w:bCs/>
          <w:sz w:val="24"/>
          <w:szCs w:val="24"/>
        </w:rPr>
        <w:fldChar w:fldCharType="begin"/>
      </w:r>
      <w:r w:rsidRPr="00192C14">
        <w:rPr>
          <w:rFonts w:ascii="Arial" w:hAnsi="Arial" w:cs="Arial"/>
          <w:bCs/>
          <w:sz w:val="24"/>
          <w:szCs w:val="24"/>
        </w:rPr>
        <w:instrText xml:space="preserve"> INCLUDEPICTURE "http://www.e-safetyshop.eu/uploads/images_products/1037.jpg" \* MERGEFORMATINET </w:instrText>
      </w:r>
      <w:r w:rsidRPr="00192C14">
        <w:rPr>
          <w:rFonts w:ascii="Arial" w:hAnsi="Arial" w:cs="Arial"/>
          <w:bCs/>
          <w:sz w:val="24"/>
          <w:szCs w:val="24"/>
        </w:rPr>
        <w:fldChar w:fldCharType="separate"/>
      </w:r>
      <w:r w:rsidRPr="00192C14">
        <w:rPr>
          <w:rFonts w:ascii="Arial" w:hAnsi="Arial" w:cs="Arial"/>
          <w:bCs/>
          <w:sz w:val="24"/>
          <w:szCs w:val="24"/>
        </w:rPr>
        <w:fldChar w:fldCharType="begin"/>
      </w:r>
      <w:r w:rsidRPr="00192C14">
        <w:rPr>
          <w:rFonts w:ascii="Arial" w:hAnsi="Arial" w:cs="Arial"/>
          <w:bCs/>
          <w:sz w:val="24"/>
          <w:szCs w:val="24"/>
        </w:rPr>
        <w:instrText xml:space="preserve"> INCLUDEPICTURE  "http://www.e-safetyshop.eu/uploads/images_products/1037.jpg" \* MERGEFORMATINET </w:instrText>
      </w:r>
      <w:r w:rsidRPr="00192C14">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"http://www.e-safetyshop.eu/uploads/images_products/1037.jpg"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"http://www.e-safetyshop.eu/uploads/images_products/1037.jpg"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"http://www.e-safetyshop.eu/uploads/images_products/1037.jpg"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"http://www.e-safetyshop.eu/uploads/images_products/1037.jpg"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"http://www.e-safetyshop.eu/uploads/images_products/1037.jpg"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"http://www.e-safetyshop.eu/uploads/images_products/1037.jpg"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"http://www.e-safetyshop.eu/uploads/images_products/1037.jpg"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"http://www.e-safetyshop.eu/uploads/images_products/1037.jpg"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"http://www.e-safetyshop.eu/uploads/images_products/1037.jpg"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"http://www.e-safetyshop.eu/uploads/images_products/1037.jpg"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"http://www.e-safetyshop.eu/uploads/images_products/1037.jpg"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"http://www.e-safetyshop.eu/uploads/images_products/1037.jpg"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"http://www.e-safetyshop.eu/uploads/images_products/1037.jpg"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"http://www.e-safetyshop.eu/uploads/images_products/1037.jpg"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"http://www.e-safetyshop.eu/uploads/images_products/1037.jpg"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"http://www.e-safetyshop.eu/uploads/images_products/1037.jpg"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"http://www.e-safetyshop.eu/uploads/images_products/1037.jpg"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"http://www.e-safetyshop.eu/uploads/images_products/1037.jpg"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"http://www.e-safetyshop.eu/uploads/images_products/1037.jpg"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"http://www.e-safetyshop.eu/uploads/images_products/1037.jpg"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"http://www.e-safetyshop.eu/uploads/images_products/1037.jpg"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"http://www.e-safetyshop.eu/uploads/images_products/1037.jpg"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"http://www.e-safetyshop.eu/uploads/images_products/1037.jpg"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"http://www.e-safetyshop.eu/uploads/images_products/1037.jpg"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"http://www.e-safetyshop.eu/uploads/images_products/1037.jpg"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"http://www.e-safetyshop.eu/uploads/images_products/1037.jpg"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"http://www.e-safetyshop.eu/uploads/images_products/1037.jpg"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"http://www.e-safetyshop.eu/uploads/images_products/1037.jpg"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"http://www.e-safetyshop.eu/uploads/images_products/1037.jpg"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"http://www.e-safetyshop.eu/uploads/images_products/1037.jpg"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"http://www.e-safetyshop.eu/uploads/images_products/1037.jpg"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"http://www.e-safetyshop.eu/uploads/images_products/1037.jpg"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"http://www.e-safetyshop.eu/uploads/images_products/1037.jpg"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"http://www.e-safetyshop.eu/uploads/images_products/1037.jpg"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"http://www.e-safetyshop.eu/uploads/images_products/1037.jpg"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"http://www.e-safetyshop.eu/uploads/images_products/1037.jpg"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"http://www.e-safetyshop.eu/uploads/images_products/1037.jpg"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"http://www.e-safetyshop.eu/uploads/images_products/1037.jpg"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"http://www.e-safetyshop.eu/uploads/images_products/1037.jpg"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"http://www.e-safetyshop.eu/uploads/images_products/1037.jpg"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"http://www.e-safetyshop.eu/uploads/images_products/1037.jpg"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"http://www.e-safetyshop.eu/uploads/images_products/1037.jpg"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"http://www.e-safetyshop.eu/uploads/images_products/1037.jpg"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"http://www.e-safetyshop.eu/uploads/images_products/1037.jpg"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"http://www.e-safetyshop.eu/uploads/images_products/1037.jpg"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"http://www.e-safetyshop.eu/uploads/images_products/1037.jpg"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"http://www.e-safetyshop.eu/uploads/images_products/1037.jpg"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"http://www.e-safetyshop.eu/uploads/images_products/1037.jpg"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"http://www.e-safetyshop.eu/uploads/images_products/1037.jpg"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"http://www.e-safetyshop.eu/uploads/images_products/1037.jpg"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"http://www.e-safetyshop.eu/uploads/images_products/1037.jpg"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"http://www.e-safetyshop.eu/uploads/images_products/1037.jpg"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"http://www.e-safetyshop.eu/uploads/images_products/1037.jpg"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"http://www.e-safetyshop.eu/uploads/images_products/1037.jpg"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"http://www.e-safetyshop.eu/uploads/images_products/1037.jpg"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"http://www.e-safetyshop.eu/uploads/images_products/1037.jpg"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"http://www.e-safetyshop.eu/uploads/images_products/1037.jpg"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"http://www.e-safetyshop.eu/uploads/images_products/1037.jpg"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"http://www.e-safetyshop.eu/uploads/images_products/1037.jpg" \* MERGEFORMATINET </w:instrText>
      </w:r>
      <w:r w:rsidR="004854AD">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INCLUDEPICTURE  "http://www.e-safetyshop.eu/uploads/images_products/1037.jpg" \* MERGEFORMATINET </w:instrText>
      </w:r>
      <w:r w:rsidR="0034722F">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w:instrText>
      </w:r>
      <w:r w:rsidR="0034722F">
        <w:rPr>
          <w:rFonts w:ascii="Arial" w:hAnsi="Arial" w:cs="Arial"/>
          <w:bCs/>
          <w:sz w:val="24"/>
          <w:szCs w:val="24"/>
        </w:rPr>
        <w:instrText>INCLUDEPICTURE  "http://www.e-safetyshop.eu/uploads/images_products/1037.jpg" \* MERGEFORMATINET</w:instrText>
      </w:r>
      <w:r w:rsidR="0034722F">
        <w:rPr>
          <w:rFonts w:ascii="Arial" w:hAnsi="Arial" w:cs="Arial"/>
          <w:bCs/>
          <w:sz w:val="24"/>
          <w:szCs w:val="24"/>
        </w:rPr>
        <w:instrText xml:space="preserve"> </w:instrText>
      </w:r>
      <w:r w:rsidR="0034722F">
        <w:rPr>
          <w:rFonts w:ascii="Arial" w:hAnsi="Arial" w:cs="Arial"/>
          <w:bCs/>
          <w:sz w:val="24"/>
          <w:szCs w:val="24"/>
        </w:rPr>
        <w:fldChar w:fldCharType="separate"/>
      </w:r>
      <w:r w:rsidR="00A72E17">
        <w:rPr>
          <w:rFonts w:ascii="Arial" w:hAnsi="Arial" w:cs="Arial"/>
          <w:bCs/>
          <w:sz w:val="24"/>
          <w:szCs w:val="24"/>
        </w:rPr>
        <w:pict w14:anchorId="2268609B">
          <v:shape id="_x0000_i1026" type="#_x0000_t75" style="width:54.35pt;height:76.1pt;mso-wrap-distance-left:7.5pt;mso-wrap-distance-top:3.75pt;mso-wrap-distance-right:7.5pt;mso-wrap-distance-bottom:3.75pt">
            <v:imagedata r:id="rId12" r:href="rId13"/>
          </v:shape>
        </w:pict>
      </w:r>
      <w:r w:rsidR="0034722F">
        <w:rPr>
          <w:rFonts w:ascii="Arial" w:hAnsi="Arial" w:cs="Arial"/>
          <w:bCs/>
          <w:sz w:val="24"/>
          <w:szCs w:val="24"/>
        </w:rPr>
        <w:fldChar w:fldCharType="end"/>
      </w:r>
      <w:r w:rsidR="0034722F">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Pr="00192C14">
        <w:rPr>
          <w:rFonts w:ascii="Arial" w:hAnsi="Arial" w:cs="Arial"/>
          <w:bCs/>
          <w:sz w:val="24"/>
          <w:szCs w:val="24"/>
        </w:rPr>
        <w:fldChar w:fldCharType="end"/>
      </w:r>
      <w:r w:rsidRPr="00192C14">
        <w:rPr>
          <w:rFonts w:ascii="Arial" w:hAnsi="Arial" w:cs="Arial"/>
          <w:bCs/>
          <w:sz w:val="24"/>
          <w:szCs w:val="24"/>
        </w:rPr>
        <w:fldChar w:fldCharType="end"/>
      </w:r>
      <w:r w:rsidRPr="00192C14">
        <w:rPr>
          <w:rFonts w:ascii="Arial" w:hAnsi="Arial" w:cs="Arial"/>
          <w:bCs/>
          <w:sz w:val="24"/>
          <w:szCs w:val="24"/>
        </w:rPr>
        <w:t xml:space="preserve">      </w:t>
      </w:r>
      <w:hyperlink r:id="rId14"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"http://www.e-bozp.cz/gallery/118.jpg" \* MERGEFORMATINET </w:instrText>
        </w:r>
        <w:r w:rsidRPr="00192C14">
          <w:rPr>
            <w:rStyle w:val="Hypertextovodkaz"/>
            <w:rFonts w:ascii="Arial" w:hAnsi="Arial" w:cs="Arial"/>
            <w:bCs/>
            <w:sz w:val="24"/>
            <w:szCs w:val="24"/>
          </w:rPr>
          <w:fldChar w:fldCharType="separate"/>
        </w:r>
        <w:r>
          <w:fldChar w:fldCharType="begin"/>
        </w:r>
        <w:r>
          <w:instrText xml:space="preserve"> INCLUDEPICTURE  "http://www.e-bozp.cz/gallery/118.jpg"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"http://www.e-bozp.cz/gallery/118.jpg"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"http://www.e-bozp.cz/gallery/118.jpg"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"http://www.e-bozp.cz/gallery/118.jpg"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"http://www.e-bozp.cz/gallery/118.jpg"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"http://www.e-bozp.cz/gallery/118.jpg"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"http://www.e-bozp.cz/gallery/118.jpg"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"http://www.e-bozp.cz/gallery/118.jpg"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"http://www.e-bozp.cz/gallery/118.jpg"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"http://www.e-bozp.cz/gallery/118.jpg"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"http://www.e-bozp.cz/gallery/118.jpg"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"http://www.e-bozp.cz/gallery/118.jpg"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"http://www.e-bozp.cz/gallery/118.jpg"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"http://www.e-bozp.cz/gallery/118.jpg"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"http://www.e-bozp.cz/gallery/118.jpg"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"http://www.e-bozp.cz/gallery/118.jpg"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"http://www.e-bozp.cz/gallery/118.jpg"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"http://www.e-bozp.cz/gallery/118.jpg"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"http://www.e-bozp.cz/gallery/118.jpg"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"http://www.e-bozp.cz/gallery/118.jpg"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"http://www.e-bozp.cz/gallery/118.jpg"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"http://www.e-bozp.cz/gallery/118.jpg"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"http://www.e-bozp.cz/gallery/118.jpg"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"http://www.e-bozp.cz/gallery/118.jpg"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"http://www.e-bozp.cz/gallery/118.jpg"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"http://www.e-bozp.cz/gallery/118.jpg"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"http://www.e-bozp.cz/gallery/118.jpg"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"http://www.e-bozp.cz/gallery/118.jpg"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"http://www.e-bozp.cz/gallery/118.jpg"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"http://www.e-bozp.cz/gallery/118.jpg"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"http://www.e-bozp.cz/gallery/118.jpg"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"http://www.e-bozp.cz/gallery/118.jpg"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"http://www.e-bozp.cz/gallery/118.jpg"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"http://www.e-bozp.cz/gallery/118.jpg"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"http://www.e-bozp.cz/gallery/118.jpg"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"http://www.e-bozp.cz/gallery/118.jpg"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"http://www.e-bozp.cz/gallery/118.jpg"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"http://www.e-bozp.cz/gallery/118.jpg"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"http://www.e-bozp.cz/gallery/118.jpg"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"http://www.e-bozp.cz/gallery/118.jpg"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"http://www.e-bozp.cz/gallery/118.jpg"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"http://www.e-bozp.cz/gallery/118.jpg"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"http://www.e-bozp.cz/gallery/118.jpg"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"http://www.e-bozp.cz/gallery/118.jpg"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"http://www.e-bozp.cz/gallery/118.jpg"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"http://www.e-bozp.cz/gallery/118.jpg"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"http://www.e-bozp.cz/gallery/118.jpg"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"http://www.e-bozp.cz/gallery/118.jpg"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"http://www.e-bozp.cz/gallery/118.jpg"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"http://www.e-bozp.cz/gallery/118.jpg"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"http://www.e-bozp.cz/gallery/118.jpg"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"http://www.e-bozp.cz/gallery/118.jpg"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"http://www.e-bozp.cz/gallery/118.jpg"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"http://www.e-bozp.cz/gallery/118.jpg"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"http://www.e-bozp.cz/gallery/118.jpg"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"http://www.e-bozp.cz/gallery/118.jpg"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"http://www.e-bozp.cz/gallery/118.jpg"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"http://www.e-bozp.cz/gallery/118.jpg"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"http://www.e-bozp.cz/gallery/118.jpg"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"http://www.e-bozp.cz/gallery/118.jpg" \* MERGEFORMATINET </w:instrText>
        </w:r>
        <w:r w:rsidR="004854AD">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INCLUDEPICTURE  "http://www.e-bozp.cz/gallery/118.jpg" \* MERGEFORMATINET </w:instrText>
        </w:r>
        <w:r w:rsidR="0034722F">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w:instrText>
        </w:r>
        <w:r w:rsidR="0034722F">
          <w:rPr>
            <w:rFonts w:ascii="Arial" w:hAnsi="Arial" w:cs="Arial"/>
            <w:bCs/>
            <w:sz w:val="24"/>
            <w:szCs w:val="24"/>
          </w:rPr>
          <w:instrText>INCLUDEPICTURE  "http://www.e-bozp.cz/gallery/118.jpg" \* MERGEFORMATINET</w:instrText>
        </w:r>
        <w:r w:rsidR="0034722F">
          <w:rPr>
            <w:rFonts w:ascii="Arial" w:hAnsi="Arial" w:cs="Arial"/>
            <w:bCs/>
            <w:sz w:val="24"/>
            <w:szCs w:val="24"/>
          </w:rPr>
          <w:instrText xml:space="preserve"> </w:instrText>
        </w:r>
        <w:r w:rsidR="0034722F">
          <w:rPr>
            <w:rFonts w:ascii="Arial" w:hAnsi="Arial" w:cs="Arial"/>
            <w:bCs/>
            <w:sz w:val="24"/>
            <w:szCs w:val="24"/>
          </w:rPr>
          <w:fldChar w:fldCharType="separate"/>
        </w:r>
        <w:r w:rsidR="00A72E17">
          <w:rPr>
            <w:rFonts w:ascii="Arial" w:hAnsi="Arial" w:cs="Arial"/>
            <w:bCs/>
            <w:sz w:val="24"/>
            <w:szCs w:val="24"/>
          </w:rPr>
          <w:pict w14:anchorId="194EE1DE">
            <v:shape id="_x0000_i1027" type="#_x0000_t75" alt="Bezpečnostní značky,výstražné na nebezpečí" style="width:54.35pt;height:74.7pt" o:button="t">
              <v:imagedata r:id="rId15" r:href="rId16"/>
            </v:shape>
          </w:pict>
        </w:r>
        <w:r w:rsidR="0034722F">
          <w:rPr>
            <w:rFonts w:ascii="Arial" w:hAnsi="Arial" w:cs="Arial"/>
            <w:bCs/>
            <w:sz w:val="24"/>
            <w:szCs w:val="24"/>
          </w:rPr>
          <w:fldChar w:fldCharType="end"/>
        </w:r>
        <w:r w:rsidR="0034722F">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hyperlink r:id="rId17" w:history="1">
        <w:r w:rsidRPr="00192C14">
          <w:rPr>
            <w:rStyle w:val="Hypertextovodkaz"/>
            <w:rFonts w:ascii="Arial" w:hAnsi="Arial" w:cs="Arial"/>
            <w:bCs/>
            <w:sz w:val="24"/>
            <w:szCs w:val="24"/>
          </w:rPr>
          <w:fldChar w:fldCharType="begin"/>
        </w:r>
        <w:r w:rsidRPr="00192C14">
          <w:rPr>
            <w:rStyle w:val="Hypertextovodkaz"/>
            <w:rFonts w:ascii="Arial" w:hAnsi="Arial" w:cs="Arial"/>
            <w:bCs/>
            <w:sz w:val="24"/>
            <w:szCs w:val="24"/>
          </w:rPr>
          <w:instrText xml:space="preserve"> INCLUDEPICTURE "http://bezpecnostni-tabulky-shop.cz/uploads/images_products/101.jpg" \* MERGEFORMATINET </w:instrText>
        </w:r>
        <w:r w:rsidRPr="00192C14">
          <w:rPr>
            <w:rStyle w:val="Hypertextovodkaz"/>
            <w:rFonts w:ascii="Arial" w:hAnsi="Arial" w:cs="Arial"/>
            <w:bCs/>
            <w:sz w:val="24"/>
            <w:szCs w:val="24"/>
          </w:rPr>
          <w:fldChar w:fldCharType="separate"/>
        </w:r>
        <w:r>
          <w:fldChar w:fldCharType="begin"/>
        </w:r>
        <w:r>
          <w:instrText xml:space="preserve"> INCLUDEPICTURE  "http://bezpecnostni-tabulky-shop.cz/uploads/images_products/101.jpg" \* MERGEFORMATINET </w:instrText>
        </w:r>
        <w: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7D5A19">
          <w:rPr>
            <w:rFonts w:ascii="Arial" w:hAnsi="Arial" w:cs="Arial"/>
            <w:bCs/>
            <w:sz w:val="24"/>
            <w:szCs w:val="24"/>
          </w:rPr>
          <w:fldChar w:fldCharType="begin"/>
        </w:r>
        <w:r w:rsidR="007D5A19">
          <w:rPr>
            <w:rFonts w:ascii="Arial" w:hAnsi="Arial" w:cs="Arial"/>
            <w:bCs/>
            <w:sz w:val="24"/>
            <w:szCs w:val="24"/>
          </w:rPr>
          <w:instrText xml:space="preserve"> INCLUDEPICTURE  "http://bezpecnostni-tabulky-shop.cz/uploads/images_products/101.jpg" \* MERGEFORMATINET </w:instrText>
        </w:r>
        <w:r w:rsidR="007D5A19">
          <w:rPr>
            <w:rFonts w:ascii="Arial" w:hAnsi="Arial" w:cs="Arial"/>
            <w:bCs/>
            <w:sz w:val="24"/>
            <w:szCs w:val="24"/>
          </w:rPr>
          <w:fldChar w:fldCharType="separate"/>
        </w:r>
        <w:r w:rsidR="00995E06">
          <w:rPr>
            <w:rFonts w:ascii="Arial" w:hAnsi="Arial" w:cs="Arial"/>
            <w:bCs/>
            <w:sz w:val="24"/>
            <w:szCs w:val="24"/>
          </w:rPr>
          <w:fldChar w:fldCharType="begin"/>
        </w:r>
        <w:r w:rsidR="00995E06">
          <w:rPr>
            <w:rFonts w:ascii="Arial" w:hAnsi="Arial" w:cs="Arial"/>
            <w:bCs/>
            <w:sz w:val="24"/>
            <w:szCs w:val="24"/>
          </w:rPr>
          <w:instrText xml:space="preserve"> INCLUDEPICTURE  "http://bezpecnostni-tabulky-shop.cz/uploads/images_products/101.jpg" \* MERGEFORMATINET </w:instrText>
        </w:r>
        <w:r w:rsidR="00995E06">
          <w:rPr>
            <w:rFonts w:ascii="Arial" w:hAnsi="Arial" w:cs="Arial"/>
            <w:bCs/>
            <w:sz w:val="24"/>
            <w:szCs w:val="24"/>
          </w:rPr>
          <w:fldChar w:fldCharType="separate"/>
        </w:r>
        <w:r w:rsidR="00BA1C82">
          <w:rPr>
            <w:rFonts w:ascii="Arial" w:hAnsi="Arial" w:cs="Arial"/>
            <w:bCs/>
            <w:sz w:val="24"/>
            <w:szCs w:val="24"/>
          </w:rPr>
          <w:fldChar w:fldCharType="begin"/>
        </w:r>
        <w:r w:rsidR="00BA1C82">
          <w:rPr>
            <w:rFonts w:ascii="Arial" w:hAnsi="Arial" w:cs="Arial"/>
            <w:bCs/>
            <w:sz w:val="24"/>
            <w:szCs w:val="24"/>
          </w:rPr>
          <w:instrText xml:space="preserve"> INCLUDEPICTURE  "http://bezpecnostni-tabulky-shop.cz/uploads/images_products/101.jpg" \* MERGEFORMATINET </w:instrText>
        </w:r>
        <w:r w:rsidR="00BA1C82">
          <w:rPr>
            <w:rFonts w:ascii="Arial" w:hAnsi="Arial" w:cs="Arial"/>
            <w:bCs/>
            <w:sz w:val="24"/>
            <w:szCs w:val="24"/>
          </w:rPr>
          <w:fldChar w:fldCharType="separate"/>
        </w:r>
        <w:r w:rsidR="00AC5BC4">
          <w:rPr>
            <w:rFonts w:ascii="Arial" w:hAnsi="Arial" w:cs="Arial"/>
            <w:bCs/>
            <w:sz w:val="24"/>
            <w:szCs w:val="24"/>
          </w:rPr>
          <w:fldChar w:fldCharType="begin"/>
        </w:r>
        <w:r w:rsidR="00AC5BC4">
          <w:rPr>
            <w:rFonts w:ascii="Arial" w:hAnsi="Arial" w:cs="Arial"/>
            <w:bCs/>
            <w:sz w:val="24"/>
            <w:szCs w:val="24"/>
          </w:rPr>
          <w:instrText xml:space="preserve"> INCLUDEPICTURE  "http://bezpecnostni-tabulky-shop.cz/uploads/images_products/101.jpg" \* MERGEFORMATINET </w:instrText>
        </w:r>
        <w:r w:rsidR="00AC5BC4">
          <w:rPr>
            <w:rFonts w:ascii="Arial" w:hAnsi="Arial" w:cs="Arial"/>
            <w:bCs/>
            <w:sz w:val="24"/>
            <w:szCs w:val="24"/>
          </w:rPr>
          <w:fldChar w:fldCharType="separate"/>
        </w:r>
        <w:r w:rsidR="00036E78">
          <w:rPr>
            <w:rFonts w:ascii="Arial" w:hAnsi="Arial" w:cs="Arial"/>
            <w:bCs/>
            <w:sz w:val="24"/>
            <w:szCs w:val="24"/>
          </w:rPr>
          <w:fldChar w:fldCharType="begin"/>
        </w:r>
        <w:r w:rsidR="00036E78">
          <w:rPr>
            <w:rFonts w:ascii="Arial" w:hAnsi="Arial" w:cs="Arial"/>
            <w:bCs/>
            <w:sz w:val="24"/>
            <w:szCs w:val="24"/>
          </w:rPr>
          <w:instrText xml:space="preserve"> INCLUDEPICTURE  "http://bezpecnostni-tabulky-shop.cz/uploads/images_products/101.jpg" \* MERGEFORMATINET </w:instrText>
        </w:r>
        <w:r w:rsidR="00036E78">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"http://bezpecnostni-tabulky-shop.cz/uploads/images_products/101.jpg" \* MERGEFORMATINET </w:instrText>
        </w:r>
        <w:r w:rsidR="00E352D4">
          <w:rPr>
            <w:rFonts w:ascii="Arial" w:hAnsi="Arial" w:cs="Arial"/>
            <w:bCs/>
            <w:sz w:val="24"/>
            <w:szCs w:val="24"/>
          </w:rPr>
          <w:fldChar w:fldCharType="separate"/>
        </w:r>
        <w:r w:rsidR="00E352D4">
          <w:rPr>
            <w:rFonts w:ascii="Arial" w:hAnsi="Arial" w:cs="Arial"/>
            <w:bCs/>
            <w:sz w:val="24"/>
            <w:szCs w:val="24"/>
          </w:rPr>
          <w:fldChar w:fldCharType="begin"/>
        </w:r>
        <w:r w:rsidR="00E352D4">
          <w:rPr>
            <w:rFonts w:ascii="Arial" w:hAnsi="Arial" w:cs="Arial"/>
            <w:bCs/>
            <w:sz w:val="24"/>
            <w:szCs w:val="24"/>
          </w:rPr>
          <w:instrText xml:space="preserve"> INCLUDEPICTURE  "http://bezpecnostni-tabulky-shop.cz/uploads/images_products/101.jpg" \* MERGEFORMATINET </w:instrText>
        </w:r>
        <w:r w:rsidR="00E352D4">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"http://bezpecnostni-tabulky-shop.cz/uploads/images_products/101.jpg" \* MERGEFORMATINET </w:instrText>
        </w:r>
        <w:r w:rsidR="00066A4E">
          <w:rPr>
            <w:rFonts w:ascii="Arial" w:hAnsi="Arial" w:cs="Arial"/>
            <w:bCs/>
            <w:sz w:val="24"/>
            <w:szCs w:val="24"/>
          </w:rPr>
          <w:fldChar w:fldCharType="separate"/>
        </w:r>
        <w:r w:rsidR="00066A4E">
          <w:rPr>
            <w:rFonts w:ascii="Arial" w:hAnsi="Arial" w:cs="Arial"/>
            <w:bCs/>
            <w:sz w:val="24"/>
            <w:szCs w:val="24"/>
          </w:rPr>
          <w:fldChar w:fldCharType="begin"/>
        </w:r>
        <w:r w:rsidR="00066A4E">
          <w:rPr>
            <w:rFonts w:ascii="Arial" w:hAnsi="Arial" w:cs="Arial"/>
            <w:bCs/>
            <w:sz w:val="24"/>
            <w:szCs w:val="24"/>
          </w:rPr>
          <w:instrText xml:space="preserve"> INCLUDEPICTURE  "http://bezpecnostni-tabulky-shop.cz/uploads/images_products/101.jpg" \* MERGEFORMATINET </w:instrText>
        </w:r>
        <w:r w:rsidR="00066A4E">
          <w:rPr>
            <w:rFonts w:ascii="Arial" w:hAnsi="Arial" w:cs="Arial"/>
            <w:bCs/>
            <w:sz w:val="24"/>
            <w:szCs w:val="24"/>
          </w:rPr>
          <w:fldChar w:fldCharType="separate"/>
        </w:r>
        <w:r w:rsidR="00384FA8">
          <w:rPr>
            <w:rFonts w:ascii="Arial" w:hAnsi="Arial" w:cs="Arial"/>
            <w:bCs/>
            <w:sz w:val="24"/>
            <w:szCs w:val="24"/>
          </w:rPr>
          <w:fldChar w:fldCharType="begin"/>
        </w:r>
        <w:r w:rsidR="00384FA8">
          <w:rPr>
            <w:rFonts w:ascii="Arial" w:hAnsi="Arial" w:cs="Arial"/>
            <w:bCs/>
            <w:sz w:val="24"/>
            <w:szCs w:val="24"/>
          </w:rPr>
          <w:instrText xml:space="preserve"> INCLUDEPICTURE  "http://bezpecnostni-tabulky-shop.cz/uploads/images_products/101.jpg" \* MERGEFORMATINET </w:instrText>
        </w:r>
        <w:r w:rsidR="00384FA8">
          <w:rPr>
            <w:rFonts w:ascii="Arial" w:hAnsi="Arial" w:cs="Arial"/>
            <w:bCs/>
            <w:sz w:val="24"/>
            <w:szCs w:val="24"/>
          </w:rPr>
          <w:fldChar w:fldCharType="separate"/>
        </w:r>
        <w:r w:rsidR="00DA6D95">
          <w:rPr>
            <w:rFonts w:ascii="Arial" w:hAnsi="Arial" w:cs="Arial"/>
            <w:bCs/>
            <w:sz w:val="24"/>
            <w:szCs w:val="24"/>
          </w:rPr>
          <w:fldChar w:fldCharType="begin"/>
        </w:r>
        <w:r w:rsidR="00DA6D95">
          <w:rPr>
            <w:rFonts w:ascii="Arial" w:hAnsi="Arial" w:cs="Arial"/>
            <w:bCs/>
            <w:sz w:val="24"/>
            <w:szCs w:val="24"/>
          </w:rPr>
          <w:instrText xml:space="preserve"> INCLUDEPICTURE  "http://bezpecnostni-tabulky-shop.cz/uploads/images_products/101.jpg" \* MERGEFORMATINET </w:instrText>
        </w:r>
        <w:r w:rsidR="00DA6D95">
          <w:rPr>
            <w:rFonts w:ascii="Arial" w:hAnsi="Arial" w:cs="Arial"/>
            <w:bCs/>
            <w:sz w:val="24"/>
            <w:szCs w:val="24"/>
          </w:rPr>
          <w:fldChar w:fldCharType="separate"/>
        </w:r>
        <w:r w:rsidR="00450AAF">
          <w:rPr>
            <w:rFonts w:ascii="Arial" w:hAnsi="Arial" w:cs="Arial"/>
            <w:bCs/>
            <w:sz w:val="24"/>
            <w:szCs w:val="24"/>
          </w:rPr>
          <w:fldChar w:fldCharType="begin"/>
        </w:r>
        <w:r w:rsidR="00450AAF">
          <w:rPr>
            <w:rFonts w:ascii="Arial" w:hAnsi="Arial" w:cs="Arial"/>
            <w:bCs/>
            <w:sz w:val="24"/>
            <w:szCs w:val="24"/>
          </w:rPr>
          <w:instrText xml:space="preserve"> INCLUDEPICTURE  "http://bezpecnostni-tabulky-shop.cz/uploads/images_products/101.jpg" \* MERGEFORMATINET </w:instrText>
        </w:r>
        <w:r w:rsidR="00450AAF">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92012C">
          <w:rPr>
            <w:rFonts w:ascii="Arial" w:hAnsi="Arial" w:cs="Arial"/>
            <w:bCs/>
            <w:sz w:val="24"/>
            <w:szCs w:val="24"/>
          </w:rPr>
          <w:fldChar w:fldCharType="begin"/>
        </w:r>
        <w:r w:rsidR="0092012C">
          <w:rPr>
            <w:rFonts w:ascii="Arial" w:hAnsi="Arial" w:cs="Arial"/>
            <w:bCs/>
            <w:sz w:val="24"/>
            <w:szCs w:val="24"/>
          </w:rPr>
          <w:instrText xml:space="preserve"> INCLUDEPICTURE  "http://bezpecnostni-tabulky-shop.cz/uploads/images_products/101.jpg" \* MERGEFORMATINET </w:instrText>
        </w:r>
        <w:r w:rsidR="0092012C">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"http://bezpecnostni-tabulky-shop.cz/uploads/images_products/101.jpg" \* MERGEFORMATINET </w:instrText>
        </w:r>
        <w:r w:rsidR="00BA1C40">
          <w:rPr>
            <w:rFonts w:ascii="Arial" w:hAnsi="Arial" w:cs="Arial"/>
            <w:bCs/>
            <w:sz w:val="24"/>
            <w:szCs w:val="24"/>
          </w:rPr>
          <w:fldChar w:fldCharType="separate"/>
        </w:r>
        <w:r w:rsidR="00BA1C40">
          <w:rPr>
            <w:rFonts w:ascii="Arial" w:hAnsi="Arial" w:cs="Arial"/>
            <w:bCs/>
            <w:sz w:val="24"/>
            <w:szCs w:val="24"/>
          </w:rPr>
          <w:fldChar w:fldCharType="begin"/>
        </w:r>
        <w:r w:rsidR="00BA1C40">
          <w:rPr>
            <w:rFonts w:ascii="Arial" w:hAnsi="Arial" w:cs="Arial"/>
            <w:bCs/>
            <w:sz w:val="24"/>
            <w:szCs w:val="24"/>
          </w:rPr>
          <w:instrText xml:space="preserve"> INCLUDEPICTURE  "http://bezpecnostni-tabulky-shop.cz/uploads/images_products/101.jpg" \* MERGEFORMATINET </w:instrText>
        </w:r>
        <w:r w:rsidR="00BA1C4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"http://bezpecnostni-tabulky-shop.cz/uploads/images_products/101.jpg" \* MERGEFORMATINET </w:instrText>
        </w:r>
        <w:r w:rsidR="00397390">
          <w:rPr>
            <w:rFonts w:ascii="Arial" w:hAnsi="Arial" w:cs="Arial"/>
            <w:bCs/>
            <w:sz w:val="24"/>
            <w:szCs w:val="24"/>
          </w:rPr>
          <w:fldChar w:fldCharType="separate"/>
        </w:r>
        <w:r w:rsidR="00397390">
          <w:rPr>
            <w:rFonts w:ascii="Arial" w:hAnsi="Arial" w:cs="Arial"/>
            <w:bCs/>
            <w:sz w:val="24"/>
            <w:szCs w:val="24"/>
          </w:rPr>
          <w:fldChar w:fldCharType="begin"/>
        </w:r>
        <w:r w:rsidR="00397390">
          <w:rPr>
            <w:rFonts w:ascii="Arial" w:hAnsi="Arial" w:cs="Arial"/>
            <w:bCs/>
            <w:sz w:val="24"/>
            <w:szCs w:val="24"/>
          </w:rPr>
          <w:instrText xml:space="preserve"> INCLUDEPICTURE  "http://bezpecnostni-tabulky-shop.cz/uploads/images_products/101.jpg" \* MERGEFORMATINET </w:instrText>
        </w:r>
        <w:r w:rsidR="00397390">
          <w:rPr>
            <w:rFonts w:ascii="Arial" w:hAnsi="Arial" w:cs="Arial"/>
            <w:bCs/>
            <w:sz w:val="24"/>
            <w:szCs w:val="24"/>
          </w:rPr>
          <w:fldChar w:fldCharType="separate"/>
        </w:r>
        <w:r w:rsidR="001702E1">
          <w:rPr>
            <w:rFonts w:ascii="Arial" w:hAnsi="Arial" w:cs="Arial"/>
            <w:bCs/>
            <w:sz w:val="24"/>
            <w:szCs w:val="24"/>
          </w:rPr>
          <w:fldChar w:fldCharType="begin"/>
        </w:r>
        <w:r w:rsidR="001702E1">
          <w:rPr>
            <w:rFonts w:ascii="Arial" w:hAnsi="Arial" w:cs="Arial"/>
            <w:bCs/>
            <w:sz w:val="24"/>
            <w:szCs w:val="24"/>
          </w:rPr>
          <w:instrText xml:space="preserve"> INCLUDEPICTURE  "http://bezpecnostni-tabulky-shop.cz/uploads/images_products/101.jpg" \* MERGEFORMATINET </w:instrText>
        </w:r>
        <w:r w:rsidR="001702E1">
          <w:rPr>
            <w:rFonts w:ascii="Arial" w:hAnsi="Arial" w:cs="Arial"/>
            <w:bCs/>
            <w:sz w:val="24"/>
            <w:szCs w:val="24"/>
          </w:rPr>
          <w:fldChar w:fldCharType="separate"/>
        </w:r>
        <w:r w:rsidR="00C5342B">
          <w:rPr>
            <w:rFonts w:ascii="Arial" w:hAnsi="Arial" w:cs="Arial"/>
            <w:bCs/>
            <w:sz w:val="24"/>
            <w:szCs w:val="24"/>
          </w:rPr>
          <w:fldChar w:fldCharType="begin"/>
        </w:r>
        <w:r w:rsidR="00C5342B">
          <w:rPr>
            <w:rFonts w:ascii="Arial" w:hAnsi="Arial" w:cs="Arial"/>
            <w:bCs/>
            <w:sz w:val="24"/>
            <w:szCs w:val="24"/>
          </w:rPr>
          <w:instrText xml:space="preserve"> INCLUDEPICTURE  "http://bezpecnostni-tabulky-shop.cz/uploads/images_products/101.jpg" \* MERGEFORMATINET </w:instrText>
        </w:r>
        <w:r w:rsidR="00C5342B">
          <w:rPr>
            <w:rFonts w:ascii="Arial" w:hAnsi="Arial" w:cs="Arial"/>
            <w:bCs/>
            <w:sz w:val="24"/>
            <w:szCs w:val="24"/>
          </w:rPr>
          <w:fldChar w:fldCharType="separate"/>
        </w:r>
        <w:r w:rsidR="00DC3071">
          <w:rPr>
            <w:rFonts w:ascii="Arial" w:hAnsi="Arial" w:cs="Arial"/>
            <w:bCs/>
            <w:sz w:val="24"/>
            <w:szCs w:val="24"/>
          </w:rPr>
          <w:fldChar w:fldCharType="begin"/>
        </w:r>
        <w:r w:rsidR="00DC3071">
          <w:rPr>
            <w:rFonts w:ascii="Arial" w:hAnsi="Arial" w:cs="Arial"/>
            <w:bCs/>
            <w:sz w:val="24"/>
            <w:szCs w:val="24"/>
          </w:rPr>
          <w:instrText xml:space="preserve"> INCLUDEPICTURE  "http://bezpecnostni-tabulky-shop.cz/uploads/images_products/101.jpg" \* MERGEFORMATINET </w:instrText>
        </w:r>
        <w:r w:rsidR="00DC307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"http://bezpecnostni-tabulky-shop.cz/uploads/images_products/101.jpg" \* MERGEFORMATINET </w:instrText>
        </w:r>
        <w:r w:rsidR="002A3351">
          <w:rPr>
            <w:rFonts w:ascii="Arial" w:hAnsi="Arial" w:cs="Arial"/>
            <w:bCs/>
            <w:sz w:val="24"/>
            <w:szCs w:val="24"/>
          </w:rPr>
          <w:fldChar w:fldCharType="separate"/>
        </w:r>
        <w:r w:rsidR="002A3351">
          <w:rPr>
            <w:rFonts w:ascii="Arial" w:hAnsi="Arial" w:cs="Arial"/>
            <w:bCs/>
            <w:sz w:val="24"/>
            <w:szCs w:val="24"/>
          </w:rPr>
          <w:fldChar w:fldCharType="begin"/>
        </w:r>
        <w:r w:rsidR="002A3351">
          <w:rPr>
            <w:rFonts w:ascii="Arial" w:hAnsi="Arial" w:cs="Arial"/>
            <w:bCs/>
            <w:sz w:val="24"/>
            <w:szCs w:val="24"/>
          </w:rPr>
          <w:instrText xml:space="preserve"> INCLUDEPICTURE  "http://bezpecnostni-tabulky-shop.cz/uploads/images_products/101.jpg" \* MERGEFORMATINET </w:instrText>
        </w:r>
        <w:r w:rsidR="002A3351">
          <w:rPr>
            <w:rFonts w:ascii="Arial" w:hAnsi="Arial" w:cs="Arial"/>
            <w:bCs/>
            <w:sz w:val="24"/>
            <w:szCs w:val="24"/>
          </w:rPr>
          <w:fldChar w:fldCharType="separate"/>
        </w:r>
        <w:r w:rsidR="00FA39B5">
          <w:rPr>
            <w:rFonts w:ascii="Arial" w:hAnsi="Arial" w:cs="Arial"/>
            <w:bCs/>
            <w:sz w:val="24"/>
            <w:szCs w:val="24"/>
          </w:rPr>
          <w:fldChar w:fldCharType="begin"/>
        </w:r>
        <w:r w:rsidR="00FA39B5">
          <w:rPr>
            <w:rFonts w:ascii="Arial" w:hAnsi="Arial" w:cs="Arial"/>
            <w:bCs/>
            <w:sz w:val="24"/>
            <w:szCs w:val="24"/>
          </w:rPr>
          <w:instrText xml:space="preserve"> INCLUDEPICTURE  "http://bezpecnostni-tabulky-shop.cz/uploads/images_products/101.jpg" \* MERGEFORMATINET </w:instrText>
        </w:r>
        <w:r w:rsidR="00FA39B5">
          <w:rPr>
            <w:rFonts w:ascii="Arial" w:hAnsi="Arial" w:cs="Arial"/>
            <w:bCs/>
            <w:sz w:val="24"/>
            <w:szCs w:val="24"/>
          </w:rPr>
          <w:fldChar w:fldCharType="separate"/>
        </w:r>
        <w:r w:rsidR="005F7578">
          <w:rPr>
            <w:rFonts w:ascii="Arial" w:hAnsi="Arial" w:cs="Arial"/>
            <w:bCs/>
            <w:sz w:val="24"/>
            <w:szCs w:val="24"/>
          </w:rPr>
          <w:fldChar w:fldCharType="begin"/>
        </w:r>
        <w:r w:rsidR="005F7578">
          <w:rPr>
            <w:rFonts w:ascii="Arial" w:hAnsi="Arial" w:cs="Arial"/>
            <w:bCs/>
            <w:sz w:val="24"/>
            <w:szCs w:val="24"/>
          </w:rPr>
          <w:instrText xml:space="preserve"> INCLUDEPICTURE  "http://bezpecnostni-tabulky-shop.cz/uploads/images_products/101.jpg" \* MERGEFORMATINET </w:instrText>
        </w:r>
        <w:r w:rsidR="005F7578">
          <w:rPr>
            <w:rFonts w:ascii="Arial" w:hAnsi="Arial" w:cs="Arial"/>
            <w:bCs/>
            <w:sz w:val="24"/>
            <w:szCs w:val="24"/>
          </w:rPr>
          <w:fldChar w:fldCharType="separate"/>
        </w:r>
        <w:r w:rsidR="002D71F9">
          <w:rPr>
            <w:rFonts w:ascii="Arial" w:hAnsi="Arial" w:cs="Arial"/>
            <w:bCs/>
            <w:sz w:val="24"/>
            <w:szCs w:val="24"/>
          </w:rPr>
          <w:fldChar w:fldCharType="begin"/>
        </w:r>
        <w:r w:rsidR="002D71F9">
          <w:rPr>
            <w:rFonts w:ascii="Arial" w:hAnsi="Arial" w:cs="Arial"/>
            <w:bCs/>
            <w:sz w:val="24"/>
            <w:szCs w:val="24"/>
          </w:rPr>
          <w:instrText xml:space="preserve"> INCLUDEPICTURE  "http://bezpecnostni-tabulky-shop.cz/uploads/images_products/101.jpg" \* MERGEFORMATINET </w:instrText>
        </w:r>
        <w:r w:rsidR="002D71F9">
          <w:rPr>
            <w:rFonts w:ascii="Arial" w:hAnsi="Arial" w:cs="Arial"/>
            <w:bCs/>
            <w:sz w:val="24"/>
            <w:szCs w:val="24"/>
          </w:rPr>
          <w:fldChar w:fldCharType="separate"/>
        </w:r>
        <w:r w:rsidR="00280D8D">
          <w:rPr>
            <w:rFonts w:ascii="Arial" w:hAnsi="Arial" w:cs="Arial"/>
            <w:bCs/>
            <w:sz w:val="24"/>
            <w:szCs w:val="24"/>
          </w:rPr>
          <w:fldChar w:fldCharType="begin"/>
        </w:r>
        <w:r w:rsidR="00280D8D">
          <w:rPr>
            <w:rFonts w:ascii="Arial" w:hAnsi="Arial" w:cs="Arial"/>
            <w:bCs/>
            <w:sz w:val="24"/>
            <w:szCs w:val="24"/>
          </w:rPr>
          <w:instrText xml:space="preserve"> INCLUDEPICTURE  "http://bezpecnostni-tabulky-shop.cz/uploads/images_products/101.jpg" \* MERGEFORMATINET </w:instrText>
        </w:r>
        <w:r w:rsidR="00280D8D">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"http://bezpecnostni-tabulky-shop.cz/uploads/images_products/101.jpg" \* MERGEFORMATINET </w:instrText>
        </w:r>
        <w:r w:rsidR="009427AA">
          <w:rPr>
            <w:rFonts w:ascii="Arial" w:hAnsi="Arial" w:cs="Arial"/>
            <w:bCs/>
            <w:sz w:val="24"/>
            <w:szCs w:val="24"/>
          </w:rPr>
          <w:fldChar w:fldCharType="separate"/>
        </w:r>
        <w:r w:rsidR="009427AA">
          <w:rPr>
            <w:rFonts w:ascii="Arial" w:hAnsi="Arial" w:cs="Arial"/>
            <w:bCs/>
            <w:sz w:val="24"/>
            <w:szCs w:val="24"/>
          </w:rPr>
          <w:fldChar w:fldCharType="begin"/>
        </w:r>
        <w:r w:rsidR="009427AA">
          <w:rPr>
            <w:rFonts w:ascii="Arial" w:hAnsi="Arial" w:cs="Arial"/>
            <w:bCs/>
            <w:sz w:val="24"/>
            <w:szCs w:val="24"/>
          </w:rPr>
          <w:instrText xml:space="preserve"> INCLUDEPICTURE  "http://bezpecnostni-tabulky-shop.cz/uploads/images_products/101.jpg" \* MERGEFORMATINET </w:instrText>
        </w:r>
        <w:r w:rsidR="009427AA">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"http://bezpecnostni-tabulky-shop.cz/uploads/images_products/101.jpg" \* MERGEFORMATINET </w:instrText>
        </w:r>
        <w:r w:rsidR="00F4356C">
          <w:rPr>
            <w:rFonts w:ascii="Arial" w:hAnsi="Arial" w:cs="Arial"/>
            <w:bCs/>
            <w:sz w:val="24"/>
            <w:szCs w:val="24"/>
          </w:rPr>
          <w:fldChar w:fldCharType="separate"/>
        </w:r>
        <w:r w:rsidR="00F4356C">
          <w:rPr>
            <w:rFonts w:ascii="Arial" w:hAnsi="Arial" w:cs="Arial"/>
            <w:bCs/>
            <w:sz w:val="24"/>
            <w:szCs w:val="24"/>
          </w:rPr>
          <w:fldChar w:fldCharType="begin"/>
        </w:r>
        <w:r w:rsidR="00F4356C">
          <w:rPr>
            <w:rFonts w:ascii="Arial" w:hAnsi="Arial" w:cs="Arial"/>
            <w:bCs/>
            <w:sz w:val="24"/>
            <w:szCs w:val="24"/>
          </w:rPr>
          <w:instrText xml:space="preserve"> INCLUDEPICTURE  "http://bezpecnostni-tabulky-shop.cz/uploads/images_products/101.jpg" \* MERGEFORMATINET </w:instrText>
        </w:r>
        <w:r w:rsidR="00F4356C">
          <w:rPr>
            <w:rFonts w:ascii="Arial" w:hAnsi="Arial" w:cs="Arial"/>
            <w:bCs/>
            <w:sz w:val="24"/>
            <w:szCs w:val="24"/>
          </w:rPr>
          <w:fldChar w:fldCharType="separate"/>
        </w:r>
        <w:r w:rsidR="00277903">
          <w:rPr>
            <w:rFonts w:ascii="Arial" w:hAnsi="Arial" w:cs="Arial"/>
            <w:bCs/>
            <w:sz w:val="24"/>
            <w:szCs w:val="24"/>
          </w:rPr>
          <w:fldChar w:fldCharType="begin"/>
        </w:r>
        <w:r w:rsidR="00277903">
          <w:rPr>
            <w:rFonts w:ascii="Arial" w:hAnsi="Arial" w:cs="Arial"/>
            <w:bCs/>
            <w:sz w:val="24"/>
            <w:szCs w:val="24"/>
          </w:rPr>
          <w:instrText xml:space="preserve"> INCLUDEPICTURE  "http://bezpecnostni-tabulky-shop.cz/uploads/images_products/101.jpg" \* MERGEFORMATINET </w:instrText>
        </w:r>
        <w:r w:rsidR="00277903">
          <w:rPr>
            <w:rFonts w:ascii="Arial" w:hAnsi="Arial" w:cs="Arial"/>
            <w:bCs/>
            <w:sz w:val="24"/>
            <w:szCs w:val="24"/>
          </w:rPr>
          <w:fldChar w:fldCharType="separate"/>
        </w:r>
        <w:r w:rsidR="004E5530">
          <w:rPr>
            <w:rFonts w:ascii="Arial" w:hAnsi="Arial" w:cs="Arial"/>
            <w:bCs/>
            <w:sz w:val="24"/>
            <w:szCs w:val="24"/>
          </w:rPr>
          <w:fldChar w:fldCharType="begin"/>
        </w:r>
        <w:r w:rsidR="004E5530">
          <w:rPr>
            <w:rFonts w:ascii="Arial" w:hAnsi="Arial" w:cs="Arial"/>
            <w:bCs/>
            <w:sz w:val="24"/>
            <w:szCs w:val="24"/>
          </w:rPr>
          <w:instrText xml:space="preserve"> INCLUDEPICTURE  "http://bezpecnostni-tabulky-shop.cz/uploads/images_products/101.jpg" \* MERGEFORMATINET </w:instrText>
        </w:r>
        <w:r w:rsidR="004E5530">
          <w:rPr>
            <w:rFonts w:ascii="Arial" w:hAnsi="Arial" w:cs="Arial"/>
            <w:bCs/>
            <w:sz w:val="24"/>
            <w:szCs w:val="24"/>
          </w:rPr>
          <w:fldChar w:fldCharType="separate"/>
        </w:r>
        <w:r w:rsidR="00681188">
          <w:rPr>
            <w:rFonts w:ascii="Arial" w:hAnsi="Arial" w:cs="Arial"/>
            <w:bCs/>
            <w:sz w:val="24"/>
            <w:szCs w:val="24"/>
          </w:rPr>
          <w:fldChar w:fldCharType="begin"/>
        </w:r>
        <w:r w:rsidR="00681188">
          <w:rPr>
            <w:rFonts w:ascii="Arial" w:hAnsi="Arial" w:cs="Arial"/>
            <w:bCs/>
            <w:sz w:val="24"/>
            <w:szCs w:val="24"/>
          </w:rPr>
          <w:instrText xml:space="preserve"> INCLUDEPICTURE  "http://bezpecnostni-tabulky-shop.cz/uploads/images_products/101.jpg" \* MERGEFORMATINET </w:instrText>
        </w:r>
        <w:r w:rsidR="00681188">
          <w:rPr>
            <w:rFonts w:ascii="Arial" w:hAnsi="Arial" w:cs="Arial"/>
            <w:bCs/>
            <w:sz w:val="24"/>
            <w:szCs w:val="24"/>
          </w:rPr>
          <w:fldChar w:fldCharType="separate"/>
        </w:r>
        <w:r w:rsidR="00AA1DFE">
          <w:rPr>
            <w:rFonts w:ascii="Arial" w:hAnsi="Arial" w:cs="Arial"/>
            <w:bCs/>
            <w:sz w:val="24"/>
            <w:szCs w:val="24"/>
          </w:rPr>
          <w:fldChar w:fldCharType="begin"/>
        </w:r>
        <w:r w:rsidR="00AA1DFE">
          <w:rPr>
            <w:rFonts w:ascii="Arial" w:hAnsi="Arial" w:cs="Arial"/>
            <w:bCs/>
            <w:sz w:val="24"/>
            <w:szCs w:val="24"/>
          </w:rPr>
          <w:instrText xml:space="preserve"> INCLUDEPICTURE  "http://bezpecnostni-tabulky-shop.cz/uploads/images_products/101.jpg" \* MERGEFORMATINET </w:instrText>
        </w:r>
        <w:r w:rsidR="00AA1DFE">
          <w:rPr>
            <w:rFonts w:ascii="Arial" w:hAnsi="Arial" w:cs="Arial"/>
            <w:bCs/>
            <w:sz w:val="24"/>
            <w:szCs w:val="24"/>
          </w:rPr>
          <w:fldChar w:fldCharType="separate"/>
        </w:r>
        <w:r w:rsidR="00FE4275">
          <w:rPr>
            <w:rFonts w:ascii="Arial" w:hAnsi="Arial" w:cs="Arial"/>
            <w:bCs/>
            <w:sz w:val="24"/>
            <w:szCs w:val="24"/>
          </w:rPr>
          <w:fldChar w:fldCharType="begin"/>
        </w:r>
        <w:r w:rsidR="00FE4275">
          <w:rPr>
            <w:rFonts w:ascii="Arial" w:hAnsi="Arial" w:cs="Arial"/>
            <w:bCs/>
            <w:sz w:val="24"/>
            <w:szCs w:val="24"/>
          </w:rPr>
          <w:instrText xml:space="preserve"> INCLUDEPICTURE  "http://bezpecnostni-tabulky-shop.cz/uploads/images_products/101.jpg" \* MERGEFORMATINET </w:instrText>
        </w:r>
        <w:r w:rsidR="00FE4275">
          <w:rPr>
            <w:rFonts w:ascii="Arial" w:hAnsi="Arial" w:cs="Arial"/>
            <w:bCs/>
            <w:sz w:val="24"/>
            <w:szCs w:val="24"/>
          </w:rPr>
          <w:fldChar w:fldCharType="separate"/>
        </w:r>
        <w:r w:rsidR="00C24609">
          <w:rPr>
            <w:rFonts w:ascii="Arial" w:hAnsi="Arial" w:cs="Arial"/>
            <w:bCs/>
            <w:sz w:val="24"/>
            <w:szCs w:val="24"/>
          </w:rPr>
          <w:fldChar w:fldCharType="begin"/>
        </w:r>
        <w:r w:rsidR="00C24609">
          <w:rPr>
            <w:rFonts w:ascii="Arial" w:hAnsi="Arial" w:cs="Arial"/>
            <w:bCs/>
            <w:sz w:val="24"/>
            <w:szCs w:val="24"/>
          </w:rPr>
          <w:instrText xml:space="preserve"> INCLUDEPICTURE  "http://bezpecnostni-tabulky-shop.cz/uploads/images_products/101.jpg" \* MERGEFORMATINET </w:instrText>
        </w:r>
        <w:r w:rsidR="00C24609">
          <w:rPr>
            <w:rFonts w:ascii="Arial" w:hAnsi="Arial" w:cs="Arial"/>
            <w:bCs/>
            <w:sz w:val="24"/>
            <w:szCs w:val="24"/>
          </w:rPr>
          <w:fldChar w:fldCharType="separate"/>
        </w:r>
        <w:r w:rsidR="00657F89">
          <w:rPr>
            <w:rFonts w:ascii="Arial" w:hAnsi="Arial" w:cs="Arial"/>
            <w:bCs/>
            <w:sz w:val="24"/>
            <w:szCs w:val="24"/>
          </w:rPr>
          <w:fldChar w:fldCharType="begin"/>
        </w:r>
        <w:r w:rsidR="00657F89">
          <w:rPr>
            <w:rFonts w:ascii="Arial" w:hAnsi="Arial" w:cs="Arial"/>
            <w:bCs/>
            <w:sz w:val="24"/>
            <w:szCs w:val="24"/>
          </w:rPr>
          <w:instrText xml:space="preserve"> INCLUDEPICTURE  "http://bezpecnostni-tabulky-shop.cz/uploads/images_products/101.jpg" \* MERGEFORMATINET </w:instrText>
        </w:r>
        <w:r w:rsidR="00657F89">
          <w:rPr>
            <w:rFonts w:ascii="Arial" w:hAnsi="Arial" w:cs="Arial"/>
            <w:bCs/>
            <w:sz w:val="24"/>
            <w:szCs w:val="24"/>
          </w:rPr>
          <w:fldChar w:fldCharType="separate"/>
        </w:r>
        <w:r w:rsidR="00970594">
          <w:rPr>
            <w:rFonts w:ascii="Arial" w:hAnsi="Arial" w:cs="Arial"/>
            <w:bCs/>
            <w:sz w:val="24"/>
            <w:szCs w:val="24"/>
          </w:rPr>
          <w:fldChar w:fldCharType="begin"/>
        </w:r>
        <w:r w:rsidR="00970594">
          <w:rPr>
            <w:rFonts w:ascii="Arial" w:hAnsi="Arial" w:cs="Arial"/>
            <w:bCs/>
            <w:sz w:val="24"/>
            <w:szCs w:val="24"/>
          </w:rPr>
          <w:instrText xml:space="preserve"> INCLUDEPICTURE  "http://bezpecnostni-tabulky-shop.cz/uploads/images_products/101.jpg" \* MERGEFORMATINET </w:instrText>
        </w:r>
        <w:r w:rsidR="00970594">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E26B33">
          <w:rPr>
            <w:rFonts w:ascii="Arial" w:hAnsi="Arial" w:cs="Arial"/>
            <w:bCs/>
            <w:sz w:val="24"/>
            <w:szCs w:val="24"/>
          </w:rPr>
          <w:fldChar w:fldCharType="begin"/>
        </w:r>
        <w:r w:rsidR="00E26B33">
          <w:rPr>
            <w:rFonts w:ascii="Arial" w:hAnsi="Arial" w:cs="Arial"/>
            <w:bCs/>
            <w:sz w:val="24"/>
            <w:szCs w:val="24"/>
          </w:rPr>
          <w:instrText xml:space="preserve"> INCLUDEPICTURE  "http://bezpecnostni-tabulky-shop.cz/uploads/images_products/101.jpg" \* MERGEFORMATINET </w:instrText>
        </w:r>
        <w:r w:rsidR="00E26B33">
          <w:rPr>
            <w:rFonts w:ascii="Arial" w:hAnsi="Arial" w:cs="Arial"/>
            <w:bCs/>
            <w:sz w:val="24"/>
            <w:szCs w:val="24"/>
          </w:rPr>
          <w:fldChar w:fldCharType="separate"/>
        </w:r>
        <w:r w:rsidR="00FB5034">
          <w:rPr>
            <w:rFonts w:ascii="Arial" w:hAnsi="Arial" w:cs="Arial"/>
            <w:bCs/>
            <w:sz w:val="24"/>
            <w:szCs w:val="24"/>
          </w:rPr>
          <w:fldChar w:fldCharType="begin"/>
        </w:r>
        <w:r w:rsidR="00FB5034">
          <w:rPr>
            <w:rFonts w:ascii="Arial" w:hAnsi="Arial" w:cs="Arial"/>
            <w:bCs/>
            <w:sz w:val="24"/>
            <w:szCs w:val="24"/>
          </w:rPr>
          <w:instrText xml:space="preserve"> INCLUDEPICTURE  "http://bezpecnostni-tabulky-shop.cz/uploads/images_products/101.jpg" \* MERGEFORMATINET </w:instrText>
        </w:r>
        <w:r w:rsidR="00FB5034">
          <w:rPr>
            <w:rFonts w:ascii="Arial" w:hAnsi="Arial" w:cs="Arial"/>
            <w:bCs/>
            <w:sz w:val="24"/>
            <w:szCs w:val="24"/>
          </w:rPr>
          <w:fldChar w:fldCharType="separate"/>
        </w:r>
        <w:r w:rsidR="006D2C72">
          <w:rPr>
            <w:rFonts w:ascii="Arial" w:hAnsi="Arial" w:cs="Arial"/>
            <w:bCs/>
            <w:sz w:val="24"/>
            <w:szCs w:val="24"/>
          </w:rPr>
          <w:fldChar w:fldCharType="begin"/>
        </w:r>
        <w:r w:rsidR="006D2C72">
          <w:rPr>
            <w:rFonts w:ascii="Arial" w:hAnsi="Arial" w:cs="Arial"/>
            <w:bCs/>
            <w:sz w:val="24"/>
            <w:szCs w:val="24"/>
          </w:rPr>
          <w:instrText xml:space="preserve"> INCLUDEPICTURE  "http://bezpecnostni-tabulky-shop.cz/uploads/images_products/101.jpg" \* MERGEFORMATINET </w:instrText>
        </w:r>
        <w:r w:rsidR="006D2C72">
          <w:rPr>
            <w:rFonts w:ascii="Arial" w:hAnsi="Arial" w:cs="Arial"/>
            <w:bCs/>
            <w:sz w:val="24"/>
            <w:szCs w:val="24"/>
          </w:rPr>
          <w:fldChar w:fldCharType="separate"/>
        </w:r>
        <w:r w:rsidR="00E448F6">
          <w:rPr>
            <w:rFonts w:ascii="Arial" w:hAnsi="Arial" w:cs="Arial"/>
            <w:bCs/>
            <w:sz w:val="24"/>
            <w:szCs w:val="24"/>
          </w:rPr>
          <w:fldChar w:fldCharType="begin"/>
        </w:r>
        <w:r w:rsidR="00E448F6">
          <w:rPr>
            <w:rFonts w:ascii="Arial" w:hAnsi="Arial" w:cs="Arial"/>
            <w:bCs/>
            <w:sz w:val="24"/>
            <w:szCs w:val="24"/>
          </w:rPr>
          <w:instrText xml:space="preserve"> INCLUDEPICTURE  "http://bezpecnostni-tabulky-shop.cz/uploads/images_products/101.jpg" \* MERGEFORMATINET </w:instrText>
        </w:r>
        <w:r w:rsidR="00E448F6">
          <w:rPr>
            <w:rFonts w:ascii="Arial" w:hAnsi="Arial" w:cs="Arial"/>
            <w:bCs/>
            <w:sz w:val="24"/>
            <w:szCs w:val="24"/>
          </w:rPr>
          <w:fldChar w:fldCharType="separate"/>
        </w:r>
        <w:r w:rsidR="00A331CF">
          <w:rPr>
            <w:rFonts w:ascii="Arial" w:hAnsi="Arial" w:cs="Arial"/>
            <w:bCs/>
            <w:sz w:val="24"/>
            <w:szCs w:val="24"/>
          </w:rPr>
          <w:fldChar w:fldCharType="begin"/>
        </w:r>
        <w:r w:rsidR="00A331CF">
          <w:rPr>
            <w:rFonts w:ascii="Arial" w:hAnsi="Arial" w:cs="Arial"/>
            <w:bCs/>
            <w:sz w:val="24"/>
            <w:szCs w:val="24"/>
          </w:rPr>
          <w:instrText xml:space="preserve"> INCLUDEPICTURE  "http://bezpecnostni-tabulky-shop.cz/uploads/images_products/101.jpg" \* MERGEFORMATINET </w:instrText>
        </w:r>
        <w:r w:rsidR="00A331CF">
          <w:rPr>
            <w:rFonts w:ascii="Arial" w:hAnsi="Arial" w:cs="Arial"/>
            <w:bCs/>
            <w:sz w:val="24"/>
            <w:szCs w:val="24"/>
          </w:rPr>
          <w:fldChar w:fldCharType="separate"/>
        </w:r>
        <w:r w:rsidR="00751E4E">
          <w:rPr>
            <w:rFonts w:ascii="Arial" w:hAnsi="Arial" w:cs="Arial"/>
            <w:bCs/>
            <w:sz w:val="24"/>
            <w:szCs w:val="24"/>
          </w:rPr>
          <w:fldChar w:fldCharType="begin"/>
        </w:r>
        <w:r w:rsidR="00751E4E">
          <w:rPr>
            <w:rFonts w:ascii="Arial" w:hAnsi="Arial" w:cs="Arial"/>
            <w:bCs/>
            <w:sz w:val="24"/>
            <w:szCs w:val="24"/>
          </w:rPr>
          <w:instrText xml:space="preserve"> INCLUDEPICTURE  "http://bezpecnostni-tabulky-shop.cz/uploads/images_products/101.jpg" \* MERGEFORMATINET </w:instrText>
        </w:r>
        <w:r w:rsidR="00751E4E">
          <w:rPr>
            <w:rFonts w:ascii="Arial" w:hAnsi="Arial" w:cs="Arial"/>
            <w:bCs/>
            <w:sz w:val="24"/>
            <w:szCs w:val="24"/>
          </w:rPr>
          <w:fldChar w:fldCharType="separate"/>
        </w:r>
        <w:r w:rsidR="004D72CF">
          <w:rPr>
            <w:rFonts w:ascii="Arial" w:hAnsi="Arial" w:cs="Arial"/>
            <w:bCs/>
            <w:sz w:val="24"/>
            <w:szCs w:val="24"/>
          </w:rPr>
          <w:fldChar w:fldCharType="begin"/>
        </w:r>
        <w:r w:rsidR="004D72CF">
          <w:rPr>
            <w:rFonts w:ascii="Arial" w:hAnsi="Arial" w:cs="Arial"/>
            <w:bCs/>
            <w:sz w:val="24"/>
            <w:szCs w:val="24"/>
          </w:rPr>
          <w:instrText xml:space="preserve"> INCLUDEPICTURE  "http://bezpecnostni-tabulky-shop.cz/uploads/images_products/101.jpg" \* MERGEFORMATINET </w:instrText>
        </w:r>
        <w:r w:rsidR="004D72CF">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"http://bezpecnostni-tabulky-shop.cz/uploads/images_products/101.jpg" \* MERGEFORMATINET </w:instrText>
        </w:r>
        <w:r w:rsidR="00665032">
          <w:rPr>
            <w:rFonts w:ascii="Arial" w:hAnsi="Arial" w:cs="Arial"/>
            <w:bCs/>
            <w:sz w:val="24"/>
            <w:szCs w:val="24"/>
          </w:rPr>
          <w:fldChar w:fldCharType="separate"/>
        </w:r>
        <w:r w:rsidR="00665032">
          <w:rPr>
            <w:rFonts w:ascii="Arial" w:hAnsi="Arial" w:cs="Arial"/>
            <w:bCs/>
            <w:sz w:val="24"/>
            <w:szCs w:val="24"/>
          </w:rPr>
          <w:fldChar w:fldCharType="begin"/>
        </w:r>
        <w:r w:rsidR="00665032">
          <w:rPr>
            <w:rFonts w:ascii="Arial" w:hAnsi="Arial" w:cs="Arial"/>
            <w:bCs/>
            <w:sz w:val="24"/>
            <w:szCs w:val="24"/>
          </w:rPr>
          <w:instrText xml:space="preserve"> INCLUDEPICTURE  "http://bezpecnostni-tabulky-shop.cz/uploads/images_products/101.jpg" \* MERGEFORMATINET </w:instrText>
        </w:r>
        <w:r w:rsidR="00665032">
          <w:rPr>
            <w:rFonts w:ascii="Arial" w:hAnsi="Arial" w:cs="Arial"/>
            <w:bCs/>
            <w:sz w:val="24"/>
            <w:szCs w:val="24"/>
          </w:rPr>
          <w:fldChar w:fldCharType="separate"/>
        </w:r>
        <w:r w:rsidR="00950B7C">
          <w:rPr>
            <w:rFonts w:ascii="Arial" w:hAnsi="Arial" w:cs="Arial"/>
            <w:bCs/>
            <w:sz w:val="24"/>
            <w:szCs w:val="24"/>
          </w:rPr>
          <w:fldChar w:fldCharType="begin"/>
        </w:r>
        <w:r w:rsidR="00950B7C">
          <w:rPr>
            <w:rFonts w:ascii="Arial" w:hAnsi="Arial" w:cs="Arial"/>
            <w:bCs/>
            <w:sz w:val="24"/>
            <w:szCs w:val="24"/>
          </w:rPr>
          <w:instrText xml:space="preserve"> INCLUDEPICTURE  "http://bezpecnostni-tabulky-shop.cz/uploads/images_products/101.jpg" \* MERGEFORMATINET </w:instrText>
        </w:r>
        <w:r w:rsidR="00950B7C">
          <w:rPr>
            <w:rFonts w:ascii="Arial" w:hAnsi="Arial" w:cs="Arial"/>
            <w:bCs/>
            <w:sz w:val="24"/>
            <w:szCs w:val="24"/>
          </w:rPr>
          <w:fldChar w:fldCharType="separate"/>
        </w:r>
        <w:r w:rsidR="00E66E3C">
          <w:rPr>
            <w:rFonts w:ascii="Arial" w:hAnsi="Arial" w:cs="Arial"/>
            <w:bCs/>
            <w:sz w:val="24"/>
            <w:szCs w:val="24"/>
          </w:rPr>
          <w:fldChar w:fldCharType="begin"/>
        </w:r>
        <w:r w:rsidR="00E66E3C">
          <w:rPr>
            <w:rFonts w:ascii="Arial" w:hAnsi="Arial" w:cs="Arial"/>
            <w:bCs/>
            <w:sz w:val="24"/>
            <w:szCs w:val="24"/>
          </w:rPr>
          <w:instrText xml:space="preserve"> INCLUDEPICTURE  "http://bezpecnostni-tabulky-shop.cz/uploads/images_products/101.jpg" \* MERGEFORMATINET </w:instrText>
        </w:r>
        <w:r w:rsidR="00E66E3C">
          <w:rPr>
            <w:rFonts w:ascii="Arial" w:hAnsi="Arial" w:cs="Arial"/>
            <w:bCs/>
            <w:sz w:val="24"/>
            <w:szCs w:val="24"/>
          </w:rPr>
          <w:fldChar w:fldCharType="separate"/>
        </w:r>
        <w:r w:rsidR="004F56D9">
          <w:rPr>
            <w:rFonts w:ascii="Arial" w:hAnsi="Arial" w:cs="Arial"/>
            <w:bCs/>
            <w:sz w:val="24"/>
            <w:szCs w:val="24"/>
          </w:rPr>
          <w:fldChar w:fldCharType="begin"/>
        </w:r>
        <w:r w:rsidR="004F56D9">
          <w:rPr>
            <w:rFonts w:ascii="Arial" w:hAnsi="Arial" w:cs="Arial"/>
            <w:bCs/>
            <w:sz w:val="24"/>
            <w:szCs w:val="24"/>
          </w:rPr>
          <w:instrText xml:space="preserve"> INCLUDEPICTURE  "http://bezpecnostni-tabulky-shop.cz/uploads/images_products/101.jpg" \* MERGEFORMATINET </w:instrText>
        </w:r>
        <w:r w:rsidR="004F56D9">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"http://bezpecnostni-tabulky-shop.cz/uploads/images_products/101.jpg" \* MERGEFORMATINET </w:instrText>
        </w:r>
        <w:r w:rsidR="00A96F6F">
          <w:rPr>
            <w:rFonts w:ascii="Arial" w:hAnsi="Arial" w:cs="Arial"/>
            <w:bCs/>
            <w:sz w:val="24"/>
            <w:szCs w:val="24"/>
          </w:rPr>
          <w:fldChar w:fldCharType="separate"/>
        </w:r>
        <w:r w:rsidR="00A96F6F">
          <w:rPr>
            <w:rFonts w:ascii="Arial" w:hAnsi="Arial" w:cs="Arial"/>
            <w:bCs/>
            <w:sz w:val="24"/>
            <w:szCs w:val="24"/>
          </w:rPr>
          <w:fldChar w:fldCharType="begin"/>
        </w:r>
        <w:r w:rsidR="00A96F6F">
          <w:rPr>
            <w:rFonts w:ascii="Arial" w:hAnsi="Arial" w:cs="Arial"/>
            <w:bCs/>
            <w:sz w:val="24"/>
            <w:szCs w:val="24"/>
          </w:rPr>
          <w:instrText xml:space="preserve"> INCLUDEPICTURE  "http://bezpecnostni-tabulky-shop.cz/uploads/images_products/101.jpg" \* MERGEFORMATINET </w:instrText>
        </w:r>
        <w:r w:rsidR="00A96F6F">
          <w:rPr>
            <w:rFonts w:ascii="Arial" w:hAnsi="Arial" w:cs="Arial"/>
            <w:bCs/>
            <w:sz w:val="24"/>
            <w:szCs w:val="24"/>
          </w:rPr>
          <w:fldChar w:fldCharType="separate"/>
        </w:r>
        <w:r w:rsidR="00CA4FFD">
          <w:rPr>
            <w:rFonts w:ascii="Arial" w:hAnsi="Arial" w:cs="Arial"/>
            <w:bCs/>
            <w:sz w:val="24"/>
            <w:szCs w:val="24"/>
          </w:rPr>
          <w:fldChar w:fldCharType="begin"/>
        </w:r>
        <w:r w:rsidR="00CA4FFD">
          <w:rPr>
            <w:rFonts w:ascii="Arial" w:hAnsi="Arial" w:cs="Arial"/>
            <w:bCs/>
            <w:sz w:val="24"/>
            <w:szCs w:val="24"/>
          </w:rPr>
          <w:instrText xml:space="preserve"> INCLUDEPICTURE  "http://bezpecnostni-tabulky-shop.cz/uploads/images_products/101.jpg" \* MERGEFORMATINET </w:instrText>
        </w:r>
        <w:r w:rsidR="00CA4FFD">
          <w:rPr>
            <w:rFonts w:ascii="Arial" w:hAnsi="Arial" w:cs="Arial"/>
            <w:bCs/>
            <w:sz w:val="24"/>
            <w:szCs w:val="24"/>
          </w:rPr>
          <w:fldChar w:fldCharType="separate"/>
        </w:r>
        <w:r w:rsidR="007405A9">
          <w:rPr>
            <w:rFonts w:ascii="Arial" w:hAnsi="Arial" w:cs="Arial"/>
            <w:bCs/>
            <w:sz w:val="24"/>
            <w:szCs w:val="24"/>
          </w:rPr>
          <w:fldChar w:fldCharType="begin"/>
        </w:r>
        <w:r w:rsidR="007405A9">
          <w:rPr>
            <w:rFonts w:ascii="Arial" w:hAnsi="Arial" w:cs="Arial"/>
            <w:bCs/>
            <w:sz w:val="24"/>
            <w:szCs w:val="24"/>
          </w:rPr>
          <w:instrText xml:space="preserve"> INCLUDEPICTURE  "http://bezpecnostni-tabulky-shop.cz/uploads/images_products/101.jpg" \* MERGEFORMATINET </w:instrText>
        </w:r>
        <w:r w:rsidR="007405A9">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"http://bezpecnostni-tabulky-shop.cz/uploads/images_products/101.jpg" \* MERGEFORMATINET </w:instrText>
        </w:r>
        <w:r w:rsidR="009E319E">
          <w:rPr>
            <w:rFonts w:ascii="Arial" w:hAnsi="Arial" w:cs="Arial"/>
            <w:bCs/>
            <w:sz w:val="24"/>
            <w:szCs w:val="24"/>
          </w:rPr>
          <w:fldChar w:fldCharType="separate"/>
        </w:r>
        <w:r w:rsidR="009E319E">
          <w:rPr>
            <w:rFonts w:ascii="Arial" w:hAnsi="Arial" w:cs="Arial"/>
            <w:bCs/>
            <w:sz w:val="24"/>
            <w:szCs w:val="24"/>
          </w:rPr>
          <w:fldChar w:fldCharType="begin"/>
        </w:r>
        <w:r w:rsidR="009E319E">
          <w:rPr>
            <w:rFonts w:ascii="Arial" w:hAnsi="Arial" w:cs="Arial"/>
            <w:bCs/>
            <w:sz w:val="24"/>
            <w:szCs w:val="24"/>
          </w:rPr>
          <w:instrText xml:space="preserve"> INCLUDEPICTURE  "http://bezpecnostni-tabulky-shop.cz/uploads/images_products/101.jpg" \* MERGEFORMATINET </w:instrText>
        </w:r>
        <w:r w:rsidR="009E319E">
          <w:rPr>
            <w:rFonts w:ascii="Arial" w:hAnsi="Arial" w:cs="Arial"/>
            <w:bCs/>
            <w:sz w:val="24"/>
            <w:szCs w:val="24"/>
          </w:rPr>
          <w:fldChar w:fldCharType="separate"/>
        </w:r>
        <w:r w:rsidR="00D34967">
          <w:rPr>
            <w:rFonts w:ascii="Arial" w:hAnsi="Arial" w:cs="Arial"/>
            <w:bCs/>
            <w:sz w:val="24"/>
            <w:szCs w:val="24"/>
          </w:rPr>
          <w:fldChar w:fldCharType="begin"/>
        </w:r>
        <w:r w:rsidR="00D34967">
          <w:rPr>
            <w:rFonts w:ascii="Arial" w:hAnsi="Arial" w:cs="Arial"/>
            <w:bCs/>
            <w:sz w:val="24"/>
            <w:szCs w:val="24"/>
          </w:rPr>
          <w:instrText xml:space="preserve"> INCLUDEPICTURE  "http://bezpecnostni-tabulky-shop.cz/uploads/images_products/101.jpg" \* MERGEFORMATINET </w:instrText>
        </w:r>
        <w:r w:rsidR="00D34967">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"http://bezpecnostni-tabulky-shop.cz/uploads/images_products/101.jpg" \* MERGEFORMATINET </w:instrText>
        </w:r>
        <w:r w:rsidR="004854AD">
          <w:rPr>
            <w:rFonts w:ascii="Arial" w:hAnsi="Arial" w:cs="Arial"/>
            <w:bCs/>
            <w:sz w:val="24"/>
            <w:szCs w:val="24"/>
          </w:rPr>
          <w:fldChar w:fldCharType="separate"/>
        </w:r>
        <w:r w:rsidR="004854AD">
          <w:rPr>
            <w:rFonts w:ascii="Arial" w:hAnsi="Arial" w:cs="Arial"/>
            <w:bCs/>
            <w:sz w:val="24"/>
            <w:szCs w:val="24"/>
          </w:rPr>
          <w:fldChar w:fldCharType="begin"/>
        </w:r>
        <w:r w:rsidR="004854AD">
          <w:rPr>
            <w:rFonts w:ascii="Arial" w:hAnsi="Arial" w:cs="Arial"/>
            <w:bCs/>
            <w:sz w:val="24"/>
            <w:szCs w:val="24"/>
          </w:rPr>
          <w:instrText xml:space="preserve"> INCLUDEPICTURE  "http://bezpecnostni-tabulky-shop.cz/uploads/images_products/101.jpg" \* MERGEFORMATINET </w:instrText>
        </w:r>
        <w:r w:rsidR="004854AD">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INCLUDEPICTURE  "http://bezpecnostni-tabulky-shop.cz/uploads/images_products/101.jpg" \* MERGEFORMATINET </w:instrText>
        </w:r>
        <w:r w:rsidR="0034722F">
          <w:rPr>
            <w:rFonts w:ascii="Arial" w:hAnsi="Arial" w:cs="Arial"/>
            <w:bCs/>
            <w:sz w:val="24"/>
            <w:szCs w:val="24"/>
          </w:rPr>
          <w:fldChar w:fldCharType="separate"/>
        </w:r>
        <w:r w:rsidR="0034722F">
          <w:rPr>
            <w:rFonts w:ascii="Arial" w:hAnsi="Arial" w:cs="Arial"/>
            <w:bCs/>
            <w:sz w:val="24"/>
            <w:szCs w:val="24"/>
          </w:rPr>
          <w:fldChar w:fldCharType="begin"/>
        </w:r>
        <w:r w:rsidR="0034722F">
          <w:rPr>
            <w:rFonts w:ascii="Arial" w:hAnsi="Arial" w:cs="Arial"/>
            <w:bCs/>
            <w:sz w:val="24"/>
            <w:szCs w:val="24"/>
          </w:rPr>
          <w:instrText xml:space="preserve"> </w:instrText>
        </w:r>
        <w:r w:rsidR="0034722F">
          <w:rPr>
            <w:rFonts w:ascii="Arial" w:hAnsi="Arial" w:cs="Arial"/>
            <w:bCs/>
            <w:sz w:val="24"/>
            <w:szCs w:val="24"/>
          </w:rPr>
          <w:instrText>INCLUDEPICTURE  "http://bezpecnostni-tabulky-shop.cz/uploads/images_products/101.jpg" \* MERGEFORMATINET</w:instrText>
        </w:r>
        <w:r w:rsidR="0034722F">
          <w:rPr>
            <w:rFonts w:ascii="Arial" w:hAnsi="Arial" w:cs="Arial"/>
            <w:bCs/>
            <w:sz w:val="24"/>
            <w:szCs w:val="24"/>
          </w:rPr>
          <w:instrText xml:space="preserve"> </w:instrText>
        </w:r>
        <w:r w:rsidR="0034722F">
          <w:rPr>
            <w:rFonts w:ascii="Arial" w:hAnsi="Arial" w:cs="Arial"/>
            <w:bCs/>
            <w:sz w:val="24"/>
            <w:szCs w:val="24"/>
          </w:rPr>
          <w:fldChar w:fldCharType="separate"/>
        </w:r>
        <w:r w:rsidR="00A72E17">
          <w:rPr>
            <w:rFonts w:ascii="Arial" w:hAnsi="Arial" w:cs="Arial"/>
            <w:bCs/>
            <w:sz w:val="24"/>
            <w:szCs w:val="24"/>
          </w:rPr>
          <w:pict w14:anchorId="023BD28A">
            <v:shape id="_x0000_i1028" type="#_x0000_t75" alt="Náhled - Zákaz vstupu" title="&quot;&quot;" style="width:54.35pt;height:74.7pt" o:button="t">
              <v:imagedata r:id="rId18" r:href="rId19"/>
            </v:shape>
          </w:pict>
        </w:r>
        <w:r w:rsidR="0034722F">
          <w:rPr>
            <w:rFonts w:ascii="Arial" w:hAnsi="Arial" w:cs="Arial"/>
            <w:bCs/>
            <w:sz w:val="24"/>
            <w:szCs w:val="24"/>
          </w:rPr>
          <w:fldChar w:fldCharType="end"/>
        </w:r>
        <w:r w:rsidR="0034722F">
          <w:rPr>
            <w:rFonts w:ascii="Arial" w:hAnsi="Arial" w:cs="Arial"/>
            <w:bCs/>
            <w:sz w:val="24"/>
            <w:szCs w:val="24"/>
          </w:rPr>
          <w:fldChar w:fldCharType="end"/>
        </w:r>
        <w:r w:rsidR="004854AD">
          <w:rPr>
            <w:rFonts w:ascii="Arial" w:hAnsi="Arial" w:cs="Arial"/>
            <w:bCs/>
            <w:sz w:val="24"/>
            <w:szCs w:val="24"/>
          </w:rPr>
          <w:fldChar w:fldCharType="end"/>
        </w:r>
        <w:r w:rsidR="004854AD">
          <w:rPr>
            <w:rFonts w:ascii="Arial" w:hAnsi="Arial" w:cs="Arial"/>
            <w:bCs/>
            <w:sz w:val="24"/>
            <w:szCs w:val="24"/>
          </w:rPr>
          <w:fldChar w:fldCharType="end"/>
        </w:r>
        <w:r w:rsidR="00D34967">
          <w:rPr>
            <w:rFonts w:ascii="Arial" w:hAnsi="Arial" w:cs="Arial"/>
            <w:bCs/>
            <w:sz w:val="24"/>
            <w:szCs w:val="24"/>
          </w:rPr>
          <w:fldChar w:fldCharType="end"/>
        </w:r>
        <w:r w:rsidR="009E319E">
          <w:rPr>
            <w:rFonts w:ascii="Arial" w:hAnsi="Arial" w:cs="Arial"/>
            <w:bCs/>
            <w:sz w:val="24"/>
            <w:szCs w:val="24"/>
          </w:rPr>
          <w:fldChar w:fldCharType="end"/>
        </w:r>
        <w:r w:rsidR="009E319E">
          <w:rPr>
            <w:rFonts w:ascii="Arial" w:hAnsi="Arial" w:cs="Arial"/>
            <w:bCs/>
            <w:sz w:val="24"/>
            <w:szCs w:val="24"/>
          </w:rPr>
          <w:fldChar w:fldCharType="end"/>
        </w:r>
        <w:r w:rsidR="007405A9">
          <w:rPr>
            <w:rFonts w:ascii="Arial" w:hAnsi="Arial" w:cs="Arial"/>
            <w:bCs/>
            <w:sz w:val="24"/>
            <w:szCs w:val="24"/>
          </w:rPr>
          <w:fldChar w:fldCharType="end"/>
        </w:r>
        <w:r w:rsidR="00CA4FFD">
          <w:rPr>
            <w:rFonts w:ascii="Arial" w:hAnsi="Arial" w:cs="Arial"/>
            <w:bCs/>
            <w:sz w:val="24"/>
            <w:szCs w:val="24"/>
          </w:rPr>
          <w:fldChar w:fldCharType="end"/>
        </w:r>
        <w:r w:rsidR="00A96F6F">
          <w:rPr>
            <w:rFonts w:ascii="Arial" w:hAnsi="Arial" w:cs="Arial"/>
            <w:bCs/>
            <w:sz w:val="24"/>
            <w:szCs w:val="24"/>
          </w:rPr>
          <w:fldChar w:fldCharType="end"/>
        </w:r>
        <w:r w:rsidR="00A96F6F">
          <w:rPr>
            <w:rFonts w:ascii="Arial" w:hAnsi="Arial" w:cs="Arial"/>
            <w:bCs/>
            <w:sz w:val="24"/>
            <w:szCs w:val="24"/>
          </w:rPr>
          <w:fldChar w:fldCharType="end"/>
        </w:r>
        <w:r w:rsidR="004F56D9">
          <w:rPr>
            <w:rFonts w:ascii="Arial" w:hAnsi="Arial" w:cs="Arial"/>
            <w:bCs/>
            <w:sz w:val="24"/>
            <w:szCs w:val="24"/>
          </w:rPr>
          <w:fldChar w:fldCharType="end"/>
        </w:r>
        <w:r w:rsidR="00E66E3C">
          <w:rPr>
            <w:rFonts w:ascii="Arial" w:hAnsi="Arial" w:cs="Arial"/>
            <w:bCs/>
            <w:sz w:val="24"/>
            <w:szCs w:val="24"/>
          </w:rPr>
          <w:fldChar w:fldCharType="end"/>
        </w:r>
        <w:r w:rsidR="00950B7C">
          <w:rPr>
            <w:rFonts w:ascii="Arial" w:hAnsi="Arial" w:cs="Arial"/>
            <w:bCs/>
            <w:sz w:val="24"/>
            <w:szCs w:val="24"/>
          </w:rPr>
          <w:fldChar w:fldCharType="end"/>
        </w:r>
        <w:r w:rsidR="00665032">
          <w:rPr>
            <w:rFonts w:ascii="Arial" w:hAnsi="Arial" w:cs="Arial"/>
            <w:bCs/>
            <w:sz w:val="24"/>
            <w:szCs w:val="24"/>
          </w:rPr>
          <w:fldChar w:fldCharType="end"/>
        </w:r>
        <w:r w:rsidR="00665032">
          <w:rPr>
            <w:rFonts w:ascii="Arial" w:hAnsi="Arial" w:cs="Arial"/>
            <w:bCs/>
            <w:sz w:val="24"/>
            <w:szCs w:val="24"/>
          </w:rPr>
          <w:fldChar w:fldCharType="end"/>
        </w:r>
        <w:r w:rsidR="004D72CF">
          <w:rPr>
            <w:rFonts w:ascii="Arial" w:hAnsi="Arial" w:cs="Arial"/>
            <w:bCs/>
            <w:sz w:val="24"/>
            <w:szCs w:val="24"/>
          </w:rPr>
          <w:fldChar w:fldCharType="end"/>
        </w:r>
        <w:r w:rsidR="00751E4E">
          <w:rPr>
            <w:rFonts w:ascii="Arial" w:hAnsi="Arial" w:cs="Arial"/>
            <w:bCs/>
            <w:sz w:val="24"/>
            <w:szCs w:val="24"/>
          </w:rPr>
          <w:fldChar w:fldCharType="end"/>
        </w:r>
        <w:r w:rsidR="00A331CF">
          <w:rPr>
            <w:rFonts w:ascii="Arial" w:hAnsi="Arial" w:cs="Arial"/>
            <w:bCs/>
            <w:sz w:val="24"/>
            <w:szCs w:val="24"/>
          </w:rPr>
          <w:fldChar w:fldCharType="end"/>
        </w:r>
        <w:r w:rsidR="00E448F6">
          <w:rPr>
            <w:rFonts w:ascii="Arial" w:hAnsi="Arial" w:cs="Arial"/>
            <w:bCs/>
            <w:sz w:val="24"/>
            <w:szCs w:val="24"/>
          </w:rPr>
          <w:fldChar w:fldCharType="end"/>
        </w:r>
        <w:r w:rsidR="006D2C72">
          <w:rPr>
            <w:rFonts w:ascii="Arial" w:hAnsi="Arial" w:cs="Arial"/>
            <w:bCs/>
            <w:sz w:val="24"/>
            <w:szCs w:val="24"/>
          </w:rPr>
          <w:fldChar w:fldCharType="end"/>
        </w:r>
        <w:r w:rsidR="00FB5034">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E26B33">
          <w:rPr>
            <w:rFonts w:ascii="Arial" w:hAnsi="Arial" w:cs="Arial"/>
            <w:bCs/>
            <w:sz w:val="24"/>
            <w:szCs w:val="24"/>
          </w:rPr>
          <w:fldChar w:fldCharType="end"/>
        </w:r>
        <w:r w:rsidR="00970594">
          <w:rPr>
            <w:rFonts w:ascii="Arial" w:hAnsi="Arial" w:cs="Arial"/>
            <w:bCs/>
            <w:sz w:val="24"/>
            <w:szCs w:val="24"/>
          </w:rPr>
          <w:fldChar w:fldCharType="end"/>
        </w:r>
        <w:r w:rsidR="00657F89">
          <w:rPr>
            <w:rFonts w:ascii="Arial" w:hAnsi="Arial" w:cs="Arial"/>
            <w:bCs/>
            <w:sz w:val="24"/>
            <w:szCs w:val="24"/>
          </w:rPr>
          <w:fldChar w:fldCharType="end"/>
        </w:r>
        <w:r w:rsidR="00C24609">
          <w:rPr>
            <w:rFonts w:ascii="Arial" w:hAnsi="Arial" w:cs="Arial"/>
            <w:bCs/>
            <w:sz w:val="24"/>
            <w:szCs w:val="24"/>
          </w:rPr>
          <w:fldChar w:fldCharType="end"/>
        </w:r>
        <w:r w:rsidR="00FE4275">
          <w:rPr>
            <w:rFonts w:ascii="Arial" w:hAnsi="Arial" w:cs="Arial"/>
            <w:bCs/>
            <w:sz w:val="24"/>
            <w:szCs w:val="24"/>
          </w:rPr>
          <w:fldChar w:fldCharType="end"/>
        </w:r>
        <w:r w:rsidR="00AA1DFE">
          <w:rPr>
            <w:rFonts w:ascii="Arial" w:hAnsi="Arial" w:cs="Arial"/>
            <w:bCs/>
            <w:sz w:val="24"/>
            <w:szCs w:val="24"/>
          </w:rPr>
          <w:fldChar w:fldCharType="end"/>
        </w:r>
        <w:r w:rsidR="00681188">
          <w:rPr>
            <w:rFonts w:ascii="Arial" w:hAnsi="Arial" w:cs="Arial"/>
            <w:bCs/>
            <w:sz w:val="24"/>
            <w:szCs w:val="24"/>
          </w:rPr>
          <w:fldChar w:fldCharType="end"/>
        </w:r>
        <w:r w:rsidR="004E5530">
          <w:rPr>
            <w:rFonts w:ascii="Arial" w:hAnsi="Arial" w:cs="Arial"/>
            <w:bCs/>
            <w:sz w:val="24"/>
            <w:szCs w:val="24"/>
          </w:rPr>
          <w:fldChar w:fldCharType="end"/>
        </w:r>
        <w:r w:rsidR="00277903">
          <w:rPr>
            <w:rFonts w:ascii="Arial" w:hAnsi="Arial" w:cs="Arial"/>
            <w:bCs/>
            <w:sz w:val="24"/>
            <w:szCs w:val="24"/>
          </w:rPr>
          <w:fldChar w:fldCharType="end"/>
        </w:r>
        <w:r w:rsidR="00F4356C">
          <w:rPr>
            <w:rFonts w:ascii="Arial" w:hAnsi="Arial" w:cs="Arial"/>
            <w:bCs/>
            <w:sz w:val="24"/>
            <w:szCs w:val="24"/>
          </w:rPr>
          <w:fldChar w:fldCharType="end"/>
        </w:r>
        <w:r w:rsidR="00F4356C">
          <w:rPr>
            <w:rFonts w:ascii="Arial" w:hAnsi="Arial" w:cs="Arial"/>
            <w:bCs/>
            <w:sz w:val="24"/>
            <w:szCs w:val="24"/>
          </w:rPr>
          <w:fldChar w:fldCharType="end"/>
        </w:r>
        <w:r w:rsidR="009427AA">
          <w:rPr>
            <w:rFonts w:ascii="Arial" w:hAnsi="Arial" w:cs="Arial"/>
            <w:bCs/>
            <w:sz w:val="24"/>
            <w:szCs w:val="24"/>
          </w:rPr>
          <w:fldChar w:fldCharType="end"/>
        </w:r>
        <w:r w:rsidR="009427AA">
          <w:rPr>
            <w:rFonts w:ascii="Arial" w:hAnsi="Arial" w:cs="Arial"/>
            <w:bCs/>
            <w:sz w:val="24"/>
            <w:szCs w:val="24"/>
          </w:rPr>
          <w:fldChar w:fldCharType="end"/>
        </w:r>
        <w:r w:rsidR="00280D8D">
          <w:rPr>
            <w:rFonts w:ascii="Arial" w:hAnsi="Arial" w:cs="Arial"/>
            <w:bCs/>
            <w:sz w:val="24"/>
            <w:szCs w:val="24"/>
          </w:rPr>
          <w:fldChar w:fldCharType="end"/>
        </w:r>
        <w:r w:rsidR="002D71F9">
          <w:rPr>
            <w:rFonts w:ascii="Arial" w:hAnsi="Arial" w:cs="Arial"/>
            <w:bCs/>
            <w:sz w:val="24"/>
            <w:szCs w:val="24"/>
          </w:rPr>
          <w:fldChar w:fldCharType="end"/>
        </w:r>
        <w:r w:rsidR="005F7578">
          <w:rPr>
            <w:rFonts w:ascii="Arial" w:hAnsi="Arial" w:cs="Arial"/>
            <w:bCs/>
            <w:sz w:val="24"/>
            <w:szCs w:val="24"/>
          </w:rPr>
          <w:fldChar w:fldCharType="end"/>
        </w:r>
        <w:r w:rsidR="00FA39B5">
          <w:rPr>
            <w:rFonts w:ascii="Arial" w:hAnsi="Arial" w:cs="Arial"/>
            <w:bCs/>
            <w:sz w:val="24"/>
            <w:szCs w:val="24"/>
          </w:rPr>
          <w:fldChar w:fldCharType="end"/>
        </w:r>
        <w:r w:rsidR="002A3351">
          <w:rPr>
            <w:rFonts w:ascii="Arial" w:hAnsi="Arial" w:cs="Arial"/>
            <w:bCs/>
            <w:sz w:val="24"/>
            <w:szCs w:val="24"/>
          </w:rPr>
          <w:fldChar w:fldCharType="end"/>
        </w:r>
        <w:r w:rsidR="002A3351">
          <w:rPr>
            <w:rFonts w:ascii="Arial" w:hAnsi="Arial" w:cs="Arial"/>
            <w:bCs/>
            <w:sz w:val="24"/>
            <w:szCs w:val="24"/>
          </w:rPr>
          <w:fldChar w:fldCharType="end"/>
        </w:r>
        <w:r w:rsidR="00DC3071">
          <w:rPr>
            <w:rFonts w:ascii="Arial" w:hAnsi="Arial" w:cs="Arial"/>
            <w:bCs/>
            <w:sz w:val="24"/>
            <w:szCs w:val="24"/>
          </w:rPr>
          <w:fldChar w:fldCharType="end"/>
        </w:r>
        <w:r w:rsidR="00C5342B">
          <w:rPr>
            <w:rFonts w:ascii="Arial" w:hAnsi="Arial" w:cs="Arial"/>
            <w:bCs/>
            <w:sz w:val="24"/>
            <w:szCs w:val="24"/>
          </w:rPr>
          <w:fldChar w:fldCharType="end"/>
        </w:r>
        <w:r w:rsidR="001702E1">
          <w:rPr>
            <w:rFonts w:ascii="Arial" w:hAnsi="Arial" w:cs="Arial"/>
            <w:bCs/>
            <w:sz w:val="24"/>
            <w:szCs w:val="24"/>
          </w:rPr>
          <w:fldChar w:fldCharType="end"/>
        </w:r>
        <w:r w:rsidR="00397390">
          <w:rPr>
            <w:rFonts w:ascii="Arial" w:hAnsi="Arial" w:cs="Arial"/>
            <w:bCs/>
            <w:sz w:val="24"/>
            <w:szCs w:val="24"/>
          </w:rPr>
          <w:fldChar w:fldCharType="end"/>
        </w:r>
        <w:r w:rsidR="00397390">
          <w:rPr>
            <w:rFonts w:ascii="Arial" w:hAnsi="Arial" w:cs="Arial"/>
            <w:bCs/>
            <w:sz w:val="24"/>
            <w:szCs w:val="24"/>
          </w:rPr>
          <w:fldChar w:fldCharType="end"/>
        </w:r>
        <w:r w:rsidR="00BA1C40">
          <w:rPr>
            <w:rFonts w:ascii="Arial" w:hAnsi="Arial" w:cs="Arial"/>
            <w:bCs/>
            <w:sz w:val="24"/>
            <w:szCs w:val="24"/>
          </w:rPr>
          <w:fldChar w:fldCharType="end"/>
        </w:r>
        <w:r w:rsidR="00BA1C40">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92012C">
          <w:rPr>
            <w:rFonts w:ascii="Arial" w:hAnsi="Arial" w:cs="Arial"/>
            <w:bCs/>
            <w:sz w:val="24"/>
            <w:szCs w:val="24"/>
          </w:rPr>
          <w:fldChar w:fldCharType="end"/>
        </w:r>
        <w:r w:rsidR="00450AAF">
          <w:rPr>
            <w:rFonts w:ascii="Arial" w:hAnsi="Arial" w:cs="Arial"/>
            <w:bCs/>
            <w:sz w:val="24"/>
            <w:szCs w:val="24"/>
          </w:rPr>
          <w:fldChar w:fldCharType="end"/>
        </w:r>
        <w:r w:rsidR="00DA6D95">
          <w:rPr>
            <w:rFonts w:ascii="Arial" w:hAnsi="Arial" w:cs="Arial"/>
            <w:bCs/>
            <w:sz w:val="24"/>
            <w:szCs w:val="24"/>
          </w:rPr>
          <w:fldChar w:fldCharType="end"/>
        </w:r>
        <w:r w:rsidR="00384FA8">
          <w:rPr>
            <w:rFonts w:ascii="Arial" w:hAnsi="Arial" w:cs="Arial"/>
            <w:bCs/>
            <w:sz w:val="24"/>
            <w:szCs w:val="24"/>
          </w:rPr>
          <w:fldChar w:fldCharType="end"/>
        </w:r>
        <w:r w:rsidR="00066A4E">
          <w:rPr>
            <w:rFonts w:ascii="Arial" w:hAnsi="Arial" w:cs="Arial"/>
            <w:bCs/>
            <w:sz w:val="24"/>
            <w:szCs w:val="24"/>
          </w:rPr>
          <w:fldChar w:fldCharType="end"/>
        </w:r>
        <w:r w:rsidR="00066A4E">
          <w:rPr>
            <w:rFonts w:ascii="Arial" w:hAnsi="Arial" w:cs="Arial"/>
            <w:bCs/>
            <w:sz w:val="24"/>
            <w:szCs w:val="24"/>
          </w:rPr>
          <w:fldChar w:fldCharType="end"/>
        </w:r>
        <w:r w:rsidR="00E352D4">
          <w:rPr>
            <w:rFonts w:ascii="Arial" w:hAnsi="Arial" w:cs="Arial"/>
            <w:bCs/>
            <w:sz w:val="24"/>
            <w:szCs w:val="24"/>
          </w:rPr>
          <w:fldChar w:fldCharType="end"/>
        </w:r>
        <w:r w:rsidR="00E352D4">
          <w:rPr>
            <w:rFonts w:ascii="Arial" w:hAnsi="Arial" w:cs="Arial"/>
            <w:bCs/>
            <w:sz w:val="24"/>
            <w:szCs w:val="24"/>
          </w:rPr>
          <w:fldChar w:fldCharType="end"/>
        </w:r>
        <w:r w:rsidR="00036E78">
          <w:rPr>
            <w:rFonts w:ascii="Arial" w:hAnsi="Arial" w:cs="Arial"/>
            <w:bCs/>
            <w:sz w:val="24"/>
            <w:szCs w:val="24"/>
          </w:rPr>
          <w:fldChar w:fldCharType="end"/>
        </w:r>
        <w:r w:rsidR="00AC5BC4">
          <w:rPr>
            <w:rFonts w:ascii="Arial" w:hAnsi="Arial" w:cs="Arial"/>
            <w:bCs/>
            <w:sz w:val="24"/>
            <w:szCs w:val="24"/>
          </w:rPr>
          <w:fldChar w:fldCharType="end"/>
        </w:r>
        <w:r w:rsidR="00BA1C82">
          <w:rPr>
            <w:rFonts w:ascii="Arial" w:hAnsi="Arial" w:cs="Arial"/>
            <w:bCs/>
            <w:sz w:val="24"/>
            <w:szCs w:val="24"/>
          </w:rPr>
          <w:fldChar w:fldCharType="end"/>
        </w:r>
        <w:r w:rsidR="00995E06">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rsidR="007D5A19">
          <w:rPr>
            <w:rFonts w:ascii="Arial" w:hAnsi="Arial" w:cs="Arial"/>
            <w:bCs/>
            <w:sz w:val="24"/>
            <w:szCs w:val="24"/>
          </w:rPr>
          <w:fldChar w:fldCharType="end"/>
        </w:r>
        <w:r>
          <w:fldChar w:fldCharType="end"/>
        </w:r>
        <w:r w:rsidRPr="00192C14">
          <w:rPr>
            <w:rStyle w:val="Hypertextovodkaz"/>
            <w:rFonts w:ascii="Arial" w:hAnsi="Arial" w:cs="Arial"/>
            <w:bCs/>
            <w:sz w:val="24"/>
            <w:szCs w:val="24"/>
          </w:rPr>
          <w:fldChar w:fldCharType="end"/>
        </w:r>
      </w:hyperlink>
      <w:r w:rsidRPr="00192C14">
        <w:rPr>
          <w:rFonts w:ascii="Arial" w:hAnsi="Arial" w:cs="Arial"/>
          <w:bCs/>
          <w:sz w:val="24"/>
          <w:szCs w:val="24"/>
        </w:rPr>
        <w:t xml:space="preserve"> </w:t>
      </w:r>
    </w:p>
    <w:p w14:paraId="52ED07ED" w14:textId="77777777" w:rsidR="00192C14" w:rsidRPr="00192C14" w:rsidRDefault="00192C14" w:rsidP="00192C14">
      <w:pPr>
        <w:spacing w:after="0"/>
        <w:ind w:firstLine="709"/>
        <w:jc w:val="both"/>
        <w:rPr>
          <w:rFonts w:ascii="Arial" w:hAnsi="Arial" w:cs="Arial"/>
          <w:bCs/>
          <w:sz w:val="24"/>
          <w:szCs w:val="24"/>
        </w:rPr>
      </w:pPr>
      <w:r w:rsidRPr="00192C14">
        <w:rPr>
          <w:rFonts w:ascii="Arial" w:hAnsi="Arial" w:cs="Arial"/>
          <w:bCs/>
          <w:sz w:val="24"/>
          <w:szCs w:val="24"/>
        </w:rPr>
        <w:t>Samotné práce vyžadují přechodné navýšení rezervovaného příkonu pro potřeby stavby dočasně umístěných v železničních stanicích. SŽE požaduje informace o příkonu prostředků stavby s dostatečným předstihem, aby mohli u dodavatele elektrické energie zajistit přechodné navýšení rezervovaného příkonu po dobu stavby</w:t>
      </w:r>
      <w:r w:rsidRPr="00192C14">
        <w:rPr>
          <w:rFonts w:ascii="Arial" w:eastAsia="Times New Roman" w:hAnsi="Arial" w:cs="Arial"/>
          <w:bCs/>
          <w:sz w:val="24"/>
          <w:szCs w:val="24"/>
          <w:lang w:eastAsia="cs-CZ"/>
        </w:rPr>
        <w:t>.</w:t>
      </w:r>
    </w:p>
    <w:p w14:paraId="6A55EB1B" w14:textId="77777777" w:rsidR="002C50E9" w:rsidRPr="004E4448" w:rsidRDefault="002C50E9" w:rsidP="002C50E9">
      <w:pPr>
        <w:spacing w:after="0"/>
        <w:jc w:val="both"/>
        <w:rPr>
          <w:rFonts w:ascii="Arial" w:hAnsi="Arial" w:cs="Arial"/>
          <w:sz w:val="24"/>
          <w:szCs w:val="24"/>
        </w:rPr>
      </w:pPr>
    </w:p>
    <w:p w14:paraId="7D296D1B"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lastRenderedPageBreak/>
        <w:t>Stanovení speciálních podmínek pro provádění stavby-provádění stavby za provozu, opatření proti účinkům vnějšího prostředí při výstavbě apod.</w:t>
      </w:r>
    </w:p>
    <w:p w14:paraId="394BA024" w14:textId="77777777" w:rsidR="001407A7" w:rsidRDefault="005B7767" w:rsidP="002B6F25">
      <w:pPr>
        <w:spacing w:after="0"/>
        <w:ind w:firstLine="709"/>
        <w:jc w:val="both"/>
        <w:rPr>
          <w:rFonts w:ascii="Arial" w:hAnsi="Arial" w:cs="Arial"/>
          <w:sz w:val="24"/>
          <w:szCs w:val="24"/>
        </w:rPr>
      </w:pPr>
      <w:r>
        <w:rPr>
          <w:rFonts w:ascii="Arial" w:hAnsi="Arial" w:cs="Arial"/>
          <w:sz w:val="24"/>
          <w:szCs w:val="24"/>
        </w:rPr>
        <w:t>Stavba bude probíhat v těsné blízkosti</w:t>
      </w:r>
      <w:r w:rsidR="001407A7">
        <w:rPr>
          <w:rFonts w:ascii="Arial" w:hAnsi="Arial" w:cs="Arial"/>
          <w:sz w:val="24"/>
          <w:szCs w:val="24"/>
        </w:rPr>
        <w:t xml:space="preserve">. </w:t>
      </w:r>
    </w:p>
    <w:p w14:paraId="254B5E52" w14:textId="77777777" w:rsidR="00192C14" w:rsidRPr="004E4448" w:rsidRDefault="00192C14" w:rsidP="002C50E9">
      <w:pPr>
        <w:spacing w:after="0"/>
        <w:jc w:val="both"/>
        <w:rPr>
          <w:rFonts w:ascii="Arial" w:hAnsi="Arial" w:cs="Arial"/>
          <w:sz w:val="24"/>
          <w:szCs w:val="24"/>
        </w:rPr>
      </w:pPr>
    </w:p>
    <w:p w14:paraId="576E3014"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Zásady bezpečnosti a ochrany zdraví při práci na staveništi.</w:t>
      </w:r>
    </w:p>
    <w:p w14:paraId="39374343"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bookmarkStart w:id="10" w:name="_Hlk110506032"/>
      <w:r w:rsidRPr="0039782B">
        <w:rPr>
          <w:rFonts w:ascii="Arial" w:eastAsia="Times New Roman" w:hAnsi="Arial" w:cs="Arial"/>
          <w:bCs/>
          <w:sz w:val="24"/>
          <w:szCs w:val="24"/>
          <w:lang w:eastAsia="cs-CZ"/>
        </w:rPr>
        <w:t>Stavba je realizována v malé vzdálenosti od obytných objektů. V oblasti obytné zástavby bude nutné dodržovat dobu nočního klidu.</w:t>
      </w:r>
    </w:p>
    <w:p w14:paraId="181C2C92"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Dále je nutné během provádění stavebních prací v maximální možné míře eliminovat zvýšenou prašnost při provádění stavebních prací např. kropením.</w:t>
      </w:r>
    </w:p>
    <w:p w14:paraId="0BE69E9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stavbě budou dodržovány veškeré platné bezpečnostní předpisy, vztahující se na charakter prací a činností na stavbě. Zvláště upozorňuji na bezpečnost při demolici stávajících konstrukcí a při provádění stavebních prací v souběhu s veřejným provozem. Technologický postup prováděných prací musí obsahovat způsob určení podmínek požární bezpečnosti při činnostech souvisejících s realizací prací tak, aby bylo eliminováno riziko případného vzniku požáru či šíření požáru do okolí. 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 Zaměstnavatel, který provádí jako zhotovitel stavební, montážní a stavebně montážní práce nebo udržovací práce pro jinou právnickou osobu (Správy železnic, s. o., správci inženýrských sítí atd.) na jejím pracovišti či zařízení, zajistí v součinnosti s touto osobou vybavení pracoviště pro bezpečný výkon práce. Práce mohou být zahájeny pouze, pokud je pracoviště náležitě zajištěno a vybaveno. Zaměstnavatel je povinen zajistit, aby stroje, technická zařízení a dopravní prostředky a nářadí byly z hlediska BOZP vhodné pro práci, při které budou používány. Zaměstnavatel je povinen organizovat práci a stanovit pracovní postupy, tak aby byly dodržovány zásady bezpečného chování na pracovišti. Na pracovištích, na kterých jsou vykonávány práce, při nichž může dojít k poškození zdraví je zaměstnavatel povinen umístit bezpečnostní značky, zavést signály nebo instrukce týkající se BOZP.</w:t>
      </w:r>
    </w:p>
    <w:p w14:paraId="295F5150"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Zajištění BOZP se týká všech osob, které se s vědomím zhotovitele zdržují na staveništi. Zajištění BOZP se vztahuje i na osoby mimo pracovněprávní vztahy tj. např. osoby samostatně výdělečně činné.</w:t>
      </w:r>
    </w:p>
    <w:p w14:paraId="48BF3BF5"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provádění stavebních prací je nutné dodržovat následující výběr právních předpisů:</w:t>
      </w:r>
    </w:p>
    <w:p w14:paraId="6B6C144C" w14:textId="77777777" w:rsidR="00B17BAB" w:rsidRPr="00B17BAB" w:rsidRDefault="00B17BAB" w:rsidP="00B17BAB">
      <w:pPr>
        <w:ind w:firstLine="709"/>
        <w:jc w:val="both"/>
        <w:rPr>
          <w:rFonts w:ascii="Arial" w:hAnsi="Arial" w:cs="Arial"/>
          <w:sz w:val="24"/>
          <w:szCs w:val="24"/>
        </w:rPr>
      </w:pPr>
      <w:bookmarkStart w:id="11" w:name="_Hlk74732862"/>
      <w:r w:rsidRPr="00B17BAB">
        <w:rPr>
          <w:rFonts w:ascii="Arial" w:hAnsi="Arial" w:cs="Arial"/>
          <w:sz w:val="24"/>
          <w:szCs w:val="24"/>
        </w:rPr>
        <w:t>Zákon č.309/2006 Sb., kterým se upravují další požadavky bezpečnosti a ochrany zdraví při práci v pracovně právních vztazích a o zajištění bezpečnosti a ochrany zdraví při činnosti nebo poskytování služeb mimo pracovněprávní vztahy (zákon o zajištění dalších podmínek bezpečnosti a ochrany zdraví při práci), zákon č.262/2006 Sb., zákoník práce, v platném znění, zákon č.183/2006 Sb. v platném znění, zákon o územním plánování a stavebním řádu (stavební zákon), zákon č.251/2005 Sb., o inspekci práce, v platném znění, zákon č.500/2004 Sb., správní řád, v platném znění, zákon č.541/2020 Sb., o odpadech a o změně některých dalších zákonů, v platném znění, zákon č.458/2000 Sb., o podmínkách podnikání a o výkonu státní správy v energetických odvětvích o změně některých zákonů (energetický zákon), zákon č.258/2000 Sb., o ochraně veřejného zdraví, v platném znění, zákon č.22/1997 Sb., o technických požadavcích na výrobky a o změně a doplnění některých zákonů, v platném znění, zákon č.133/1985 Sb., o požární ochraně, v platném znění.</w:t>
      </w:r>
    </w:p>
    <w:p w14:paraId="2C538FD6"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lastRenderedPageBreak/>
        <w:t>Dále nařízení vlády č.591/2006 Sb., o bližších minimálních požadavcích na bezpečnost a ochranu zdraví při práci na staveništích, nařízení vlády č.589/2006 Sb., kterým se stanoví odchylná úprava pracovní doby a doby odpočinku zaměstnanců v dopravě, nařízení vlády č.362/2005 Sb., o bližších požadavcích na bezpečnost a ochranu zdraví při práci na pracovištích s nebezpečím pádu z výšky nebo do hloubky, nařízení vlády č.101/2005 Sb., o podrobnějších požadavcích na pracoviště a pracovní prostředí, nařízení vlády č.406/2004 Sb., o bližších požadavcích na bezpečnost a ochranu zdraví při práci v prostředí s nebezpečím výbuchu, nařízení vlády č.26/2003 Sb., kterou se určují vyhrazení tlaková zařízení a stanoví některé podmínky k zajištění jejich bezpečnosti, v platném znění, nařízení vlády č.21/2003 Sb., kterým se stanoví technické požadavky na osobní ochranné prostředky, nařízení vlády č.168/2002 Sb., kterým se stanoví způsob organizace práce a pracovních postupů, které je zaměstnavatel povinen zajistit při provozování dopravy dopravními prostředky, nařízení vlády č.163/2002 Sb., kterým se stanoví technické požadavky na vybrané stavební výrobky, nařízení vlády č.28/2002 Sb., kterým se stanoví způsob organizace práce a pracovních postupů, které je zaměstnavatel povinen zajistit při práci v lese a na pracovištích odborného charakteru, nařízení vlády č.375/2017 Sb., kterým se stanoví vzhled a umístění bezpečnostních značek a zavedených signálů, v platném znění, nařízení vlády č.495/2001 Sb., kterým se stanoví rozsah a bližší podmínky poskytování osobních ochranných prostředků, mycích, čistících a dezinfekčních prostředků, nařízení vlády č.378/2001 Sb., kterým se stanoví bližší požadavky na bezpečný provoz a používání strojů, technických zařízení, přístrojů a nářadí, nařízení vlády č.361/2007 Sb., kterým se stanoví podmínky ochrany zdraví při práci.</w:t>
      </w:r>
    </w:p>
    <w:p w14:paraId="1CC1D1B2"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Vyhlášku Ministerstva zdravotnictví č.394/2006 Sb., kterou se stanoví práce s ojedinělou a krátkodobou expozicí azbestu a postup při určení ojedinělé a krátkodobé expozice těchto prací, vyhlášku Ministerstva pro místní rozvoj č.499/2006 Sb., o dokumentaci staveb, vyhlášku č.432/2003 Sb., kterou se stanoví podmínky pro zařazení prací do kategorií, limitní hodnoty ukazatelů biologických expozičních testů, podmínky odběru biologického materiálu pro provádění biologických expozičních testů a náležitosti hlášení prací s azbestem a biologickými činiteli, vyhlášku státního úřadu pro jadernou bezpečnost č.307/2002 Sb., o radiační ochraně, vyhlášku Ministerstva vnitra č.246/2001 Sb., o stanovení podmínek požární bezpečnosti a výkonu státního požárního dozoru, v platném znění, vyhlášku Ministerstva vnitra č.87/2000 Sb., kterou se stanoví podmínky požární bezpečnosti při svařování a nahřívání živic v tavných nádobách, vyhlášku č.48/1982 Sb., kterou se stanoví základní požadavky k zajištění bezpečnosti práce a technických zařízení, v platném znění, vyhlášku Českého úřadu bezpečnosti práce č.21/1979 Sb., kterou se určují vyhrazená plynová zařízení a stanoví některé podmínky k zajištění jejich bezpečnosti, v platném znění.</w:t>
      </w:r>
    </w:p>
    <w:p w14:paraId="5296620B"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t>Zákon č.61/1988 Sb., o hornické činnosti, výbušninách a státní báňské správě, vyhlášku Českého báňského úřadu č.26/1989 Sb., o bezpečnosti a ochraně zdraví při práci a bezpečnosti při provozu hornické činnosti a při činnosti prováděné hornickým způsobem na povrchu, vyhlášku Českého báňského úřadu č.22/1989 Sb., o bezpečnosti a ochraně zdraví při práci a bezpečnosti při provozu hornické činnosti a při činnosti prováděné hornickým způsobem v podzemí.</w:t>
      </w:r>
    </w:p>
    <w:p w14:paraId="6E3C2BAA" w14:textId="77777777" w:rsidR="00B17BAB" w:rsidRPr="00B17BAB" w:rsidRDefault="00B17BAB" w:rsidP="00B17BAB">
      <w:pPr>
        <w:ind w:firstLine="709"/>
        <w:jc w:val="both"/>
        <w:rPr>
          <w:rFonts w:ascii="Arial" w:hAnsi="Arial" w:cs="Arial"/>
          <w:sz w:val="24"/>
          <w:szCs w:val="24"/>
        </w:rPr>
      </w:pPr>
      <w:r w:rsidRPr="00B17BAB">
        <w:rPr>
          <w:rFonts w:ascii="Arial" w:hAnsi="Arial" w:cs="Arial"/>
          <w:sz w:val="24"/>
          <w:szCs w:val="24"/>
        </w:rPr>
        <w:lastRenderedPageBreak/>
        <w:t>Zákon č.266/1994 Sb., o drahách, vyhlášku ministerstva dopravy č.100/1995 Sb., kterou se stanoví podmínky pro provoz, konstrukci a výrobu určených technických zařízení a jejich konkretizaci (Řád určených technických zařízení), vyhlášku Ministerstva dopravy č.101/1995 Sb., Řád pro zdravotní a způsobilost osob při provozování dráhy a drážní dopravy, vyhlášku Ministerstva dopravy č.173/1995 Sb., kterou se vydává dopravní řád drah, vyhlášku Ministerstva dopravy č.177/1995 Sb., kterou se vydává stavební a technický řád drah.</w:t>
      </w:r>
    </w:p>
    <w:bookmarkStart w:id="12" w:name="_Hlk63242428"/>
    <w:p w14:paraId="156419A3" w14:textId="77777777" w:rsidR="00B17BAB" w:rsidRPr="00D04D8F" w:rsidRDefault="00B17BAB" w:rsidP="00B17BAB">
      <w:pPr>
        <w:ind w:firstLine="709"/>
        <w:jc w:val="both"/>
        <w:rPr>
          <w:rFonts w:ascii="Arial" w:hAnsi="Arial" w:cs="Arial"/>
          <w:bCs/>
          <w:sz w:val="24"/>
          <w:szCs w:val="24"/>
        </w:rPr>
      </w:pPr>
      <w:r w:rsidRPr="00D04D8F">
        <w:rPr>
          <w:rFonts w:ascii="Arial" w:hAnsi="Arial" w:cs="Arial"/>
          <w:b/>
          <w:sz w:val="24"/>
          <w:szCs w:val="24"/>
        </w:rPr>
        <w:fldChar w:fldCharType="begin"/>
      </w:r>
      <w:r w:rsidRPr="00D04D8F">
        <w:rPr>
          <w:rFonts w:ascii="Arial" w:hAnsi="Arial" w:cs="Arial"/>
          <w:b/>
          <w:sz w:val="24"/>
          <w:szCs w:val="24"/>
        </w:rPr>
        <w:instrText xml:space="preserve"> HYPERLINK "http://provoz.szdc.cz/portal/ViewDirective.aspx?oid=948678" </w:instrText>
      </w:r>
      <w:r w:rsidRPr="00D04D8F">
        <w:rPr>
          <w:rFonts w:ascii="Arial" w:hAnsi="Arial" w:cs="Arial"/>
          <w:b/>
          <w:sz w:val="24"/>
          <w:szCs w:val="24"/>
        </w:rPr>
      </w:r>
      <w:r w:rsidRPr="00D04D8F">
        <w:rPr>
          <w:rFonts w:ascii="Arial" w:hAnsi="Arial" w:cs="Arial"/>
          <w:b/>
          <w:sz w:val="24"/>
          <w:szCs w:val="24"/>
        </w:rPr>
        <w:fldChar w:fldCharType="separate"/>
      </w:r>
      <w:r w:rsidRPr="00D04D8F">
        <w:rPr>
          <w:rStyle w:val="Hypertextovodkaz"/>
          <w:rFonts w:ascii="Arial" w:hAnsi="Arial" w:cs="Arial"/>
          <w:b/>
          <w:color w:val="auto"/>
          <w:sz w:val="24"/>
          <w:szCs w:val="24"/>
          <w:u w:val="none"/>
        </w:rPr>
        <w:t>SŽ Bp1</w:t>
      </w:r>
      <w:r w:rsidRPr="00D04D8F">
        <w:rPr>
          <w:rFonts w:ascii="Arial" w:hAnsi="Arial" w:cs="Arial"/>
          <w:sz w:val="24"/>
          <w:szCs w:val="24"/>
        </w:rPr>
        <w:fldChar w:fldCharType="end"/>
      </w:r>
      <w:r w:rsidRPr="00D04D8F">
        <w:rPr>
          <w:rFonts w:ascii="Arial" w:hAnsi="Arial" w:cs="Arial"/>
          <w:bCs/>
          <w:sz w:val="24"/>
          <w:szCs w:val="24"/>
        </w:rPr>
        <w:t xml:space="preserve"> </w:t>
      </w:r>
      <w:r w:rsidRPr="00D04D8F">
        <w:rPr>
          <w:rFonts w:ascii="Arial" w:hAnsi="Arial" w:cs="Arial"/>
          <w:sz w:val="24"/>
          <w:szCs w:val="24"/>
        </w:rPr>
        <w:t>Pokyny provozovatele dráhy k zajištění bezpečnosti a k ochraně zdraví osob při činnostech a pohybu v jeho prostorách a v prostorách železniční dráhy provozované Správou železnic, státní organizací</w:t>
      </w:r>
      <w:r w:rsidRPr="00D04D8F">
        <w:rPr>
          <w:rFonts w:ascii="Arial" w:hAnsi="Arial" w:cs="Arial"/>
          <w:bCs/>
          <w:sz w:val="24"/>
          <w:szCs w:val="24"/>
        </w:rPr>
        <w:t xml:space="preserve"> (platí na pozemku s právem hospodařit Správa železnic, </w:t>
      </w:r>
      <w:proofErr w:type="spellStart"/>
      <w:r w:rsidRPr="00D04D8F">
        <w:rPr>
          <w:rFonts w:ascii="Arial" w:hAnsi="Arial" w:cs="Arial"/>
          <w:bCs/>
          <w:sz w:val="24"/>
          <w:szCs w:val="24"/>
        </w:rPr>
        <w:t>s.o</w:t>
      </w:r>
      <w:proofErr w:type="spellEnd"/>
      <w:r w:rsidRPr="00D04D8F">
        <w:rPr>
          <w:rFonts w:ascii="Arial" w:hAnsi="Arial" w:cs="Arial"/>
          <w:bCs/>
          <w:sz w:val="24"/>
          <w:szCs w:val="24"/>
        </w:rPr>
        <w:t xml:space="preserve">.), </w:t>
      </w:r>
      <w:r w:rsidRPr="00D04D8F">
        <w:rPr>
          <w:rFonts w:ascii="Arial" w:hAnsi="Arial" w:cs="Arial"/>
          <w:b/>
          <w:bCs/>
          <w:sz w:val="24"/>
          <w:szCs w:val="24"/>
        </w:rPr>
        <w:t>SŽ Bp3</w:t>
      </w:r>
      <w:r w:rsidRPr="00D04D8F">
        <w:rPr>
          <w:rFonts w:ascii="Arial" w:hAnsi="Arial" w:cs="Arial"/>
          <w:sz w:val="24"/>
          <w:szCs w:val="24"/>
        </w:rPr>
        <w:t xml:space="preserve"> Bezpečnost a ochrana zdraví při práci na stavbách a při stavebních činnostech v prostorách Správy železnic, státní organizace, ČD Op 16 Předpis o bezpečnosti a ochraně zdraví při práci – České dráhy a.s. (platí na pozemku ČD a.s.)</w:t>
      </w:r>
      <w:r w:rsidRPr="00D04D8F">
        <w:rPr>
          <w:rFonts w:ascii="Arial" w:hAnsi="Arial" w:cs="Arial"/>
          <w:bCs/>
          <w:sz w:val="24"/>
          <w:szCs w:val="24"/>
        </w:rPr>
        <w:t xml:space="preserve">, </w:t>
      </w:r>
      <w:hyperlink r:id="rId20" w:history="1">
        <w:r w:rsidRPr="00D04D8F">
          <w:rPr>
            <w:rStyle w:val="Hypertextovodkaz"/>
            <w:rFonts w:ascii="Arial" w:hAnsi="Arial" w:cs="Arial"/>
            <w:b/>
            <w:color w:val="auto"/>
            <w:sz w:val="24"/>
            <w:szCs w:val="24"/>
            <w:u w:val="none"/>
          </w:rPr>
          <w:t>SŽ D1</w:t>
        </w:r>
      </w:hyperlink>
      <w:r w:rsidRPr="00D04D8F">
        <w:rPr>
          <w:rFonts w:ascii="Arial" w:hAnsi="Arial" w:cs="Arial"/>
          <w:bCs/>
          <w:sz w:val="24"/>
          <w:szCs w:val="24"/>
        </w:rPr>
        <w:t xml:space="preserve"> ČÁST PRVNÍ Dopravní a návěstní předpis pro tratě nevybavené evropským vlakovým zabezpečovačem, </w:t>
      </w:r>
      <w:hyperlink r:id="rId21" w:history="1">
        <w:r w:rsidRPr="00D04D8F">
          <w:rPr>
            <w:rStyle w:val="Hypertextovodkaz"/>
            <w:rFonts w:ascii="Arial" w:hAnsi="Arial" w:cs="Arial"/>
            <w:b/>
            <w:color w:val="auto"/>
            <w:sz w:val="24"/>
            <w:szCs w:val="24"/>
            <w:u w:val="none"/>
          </w:rPr>
          <w:t>SŽ D3</w:t>
        </w:r>
      </w:hyperlink>
      <w:r w:rsidRPr="00D04D8F">
        <w:rPr>
          <w:rFonts w:ascii="Arial" w:hAnsi="Arial" w:cs="Arial"/>
          <w:bCs/>
          <w:sz w:val="24"/>
          <w:szCs w:val="24"/>
        </w:rPr>
        <w:t xml:space="preserve"> Předpis pro zjednodušené řízení drážní dopravy, </w:t>
      </w:r>
      <w:r w:rsidRPr="00D04D8F">
        <w:rPr>
          <w:rFonts w:ascii="Arial" w:hAnsi="Arial" w:cs="Arial"/>
          <w:b/>
          <w:sz w:val="24"/>
          <w:szCs w:val="24"/>
        </w:rPr>
        <w:t>SŽ D4</w:t>
      </w:r>
      <w:r w:rsidRPr="00D04D8F">
        <w:rPr>
          <w:rFonts w:ascii="Arial" w:hAnsi="Arial" w:cs="Arial"/>
          <w:bCs/>
          <w:sz w:val="24"/>
          <w:szCs w:val="24"/>
        </w:rPr>
        <w:t xml:space="preserve"> Předpis pro řízení drážní dopravy na tratích vybavených </w:t>
      </w:r>
      <w:proofErr w:type="spellStart"/>
      <w:r w:rsidRPr="00D04D8F">
        <w:rPr>
          <w:rFonts w:ascii="Arial" w:hAnsi="Arial" w:cs="Arial"/>
          <w:bCs/>
          <w:sz w:val="24"/>
          <w:szCs w:val="24"/>
        </w:rPr>
        <w:t>radioblokem</w:t>
      </w:r>
      <w:proofErr w:type="spellEnd"/>
      <w:r w:rsidRPr="00D04D8F">
        <w:rPr>
          <w:rFonts w:ascii="Arial" w:hAnsi="Arial" w:cs="Arial"/>
          <w:bCs/>
          <w:sz w:val="24"/>
          <w:szCs w:val="24"/>
        </w:rPr>
        <w:t xml:space="preserve">, </w:t>
      </w:r>
      <w:hyperlink r:id="rId22" w:history="1">
        <w:r w:rsidRPr="00D04D8F">
          <w:rPr>
            <w:rStyle w:val="Hypertextovodkaz"/>
            <w:rFonts w:ascii="Arial" w:hAnsi="Arial" w:cs="Arial"/>
            <w:b/>
            <w:color w:val="auto"/>
            <w:sz w:val="24"/>
            <w:szCs w:val="24"/>
            <w:u w:val="none"/>
          </w:rPr>
          <w:t>SŽ D5</w:t>
        </w:r>
      </w:hyperlink>
      <w:r w:rsidRPr="00D04D8F">
        <w:rPr>
          <w:rFonts w:ascii="Arial" w:hAnsi="Arial" w:cs="Arial"/>
          <w:bCs/>
          <w:sz w:val="24"/>
          <w:szCs w:val="24"/>
        </w:rPr>
        <w:t xml:space="preserve"> Předpis pro tvorbu a zpracování základní dopravní dokumentace, </w:t>
      </w:r>
      <w:hyperlink r:id="rId23" w:history="1">
        <w:r w:rsidRPr="00D04D8F">
          <w:rPr>
            <w:rStyle w:val="Hypertextovodkaz"/>
            <w:rFonts w:ascii="Arial" w:hAnsi="Arial" w:cs="Arial"/>
            <w:bCs/>
            <w:color w:val="auto"/>
            <w:sz w:val="24"/>
            <w:szCs w:val="24"/>
            <w:u w:val="none"/>
          </w:rPr>
          <w:t>SŽDC D6</w:t>
        </w:r>
      </w:hyperlink>
      <w:r w:rsidRPr="00D04D8F">
        <w:rPr>
          <w:rFonts w:ascii="Arial" w:hAnsi="Arial" w:cs="Arial"/>
          <w:bCs/>
          <w:sz w:val="24"/>
          <w:szCs w:val="24"/>
        </w:rPr>
        <w:t xml:space="preserve"> Předpis pro tvorbu a zpracování technologických pomůcek ke grafikonu vlakové dopravy, </w:t>
      </w:r>
      <w:r w:rsidRPr="00D04D8F">
        <w:rPr>
          <w:rFonts w:ascii="Arial" w:hAnsi="Arial" w:cs="Arial"/>
          <w:sz w:val="24"/>
          <w:szCs w:val="24"/>
        </w:rPr>
        <w:t>SŽ D17 Předpis pro hlášení a šetření mimořádných událostí, SŽDC Ob1 díl II Vydávání povolení ke vstupu do míst veřejnosti nepřístupných. Průkaz pro cizí subjekt,</w:t>
      </w:r>
      <w:r w:rsidRPr="00D04D8F">
        <w:rPr>
          <w:rFonts w:ascii="Arial" w:hAnsi="Arial" w:cs="Arial"/>
          <w:bCs/>
          <w:sz w:val="24"/>
          <w:szCs w:val="24"/>
        </w:rPr>
        <w:t xml:space="preserve"> </w:t>
      </w:r>
      <w:r w:rsidRPr="00D04D8F">
        <w:rPr>
          <w:rFonts w:ascii="Arial" w:hAnsi="Arial" w:cs="Arial"/>
          <w:b/>
          <w:bCs/>
          <w:sz w:val="24"/>
          <w:szCs w:val="24"/>
        </w:rPr>
        <w:t>SŽ D7/2</w:t>
      </w:r>
      <w:r w:rsidRPr="00D04D8F">
        <w:rPr>
          <w:rFonts w:ascii="Arial" w:hAnsi="Arial" w:cs="Arial"/>
          <w:sz w:val="24"/>
          <w:szCs w:val="24"/>
        </w:rPr>
        <w:t xml:space="preserve"> Organizování výlukových činností</w:t>
      </w:r>
      <w:r w:rsidRPr="00D04D8F">
        <w:rPr>
          <w:rFonts w:ascii="Arial" w:hAnsi="Arial" w:cs="Arial"/>
          <w:bCs/>
          <w:sz w:val="24"/>
          <w:szCs w:val="24"/>
        </w:rPr>
        <w:t xml:space="preserve">, </w:t>
      </w:r>
      <w:hyperlink r:id="rId24" w:history="1">
        <w:r w:rsidRPr="00D04D8F">
          <w:rPr>
            <w:rStyle w:val="Hypertextovodkaz"/>
            <w:rFonts w:ascii="Arial" w:hAnsi="Arial" w:cs="Arial"/>
            <w:bCs/>
            <w:color w:val="auto"/>
            <w:sz w:val="24"/>
            <w:szCs w:val="24"/>
            <w:u w:val="none"/>
          </w:rPr>
          <w:t xml:space="preserve">SŽDC D31 </w:t>
        </w:r>
      </w:hyperlink>
      <w:r w:rsidRPr="00D04D8F">
        <w:rPr>
          <w:rFonts w:ascii="Arial" w:hAnsi="Arial" w:cs="Arial"/>
          <w:bCs/>
          <w:sz w:val="24"/>
          <w:szCs w:val="24"/>
        </w:rPr>
        <w:t xml:space="preserve">Mimořádné zásilky, SŽDC (ČD) Z1 Předpis pro obsluhu staničních a traťových zabezpečovacích zařízení, SŽDC (ČD) Z2 Předpis pro obsluhu přejezdových zabezpečovacích zařízení, </w:t>
      </w:r>
      <w:hyperlink r:id="rId25" w:history="1">
        <w:r w:rsidRPr="00D04D8F">
          <w:rPr>
            <w:rStyle w:val="Hypertextovodkaz"/>
            <w:rFonts w:ascii="Arial" w:hAnsi="Arial" w:cs="Arial"/>
            <w:bCs/>
            <w:color w:val="auto"/>
            <w:sz w:val="24"/>
            <w:szCs w:val="24"/>
            <w:u w:val="none"/>
          </w:rPr>
          <w:t xml:space="preserve">SŽDC (ČD) Z11 </w:t>
        </w:r>
      </w:hyperlink>
      <w:r w:rsidRPr="00D04D8F">
        <w:rPr>
          <w:rFonts w:ascii="Arial" w:hAnsi="Arial" w:cs="Arial"/>
          <w:bCs/>
          <w:sz w:val="24"/>
          <w:szCs w:val="24"/>
        </w:rPr>
        <w:t>Předpis pro obsluhu rádiových zařízení,</w:t>
      </w:r>
      <w:r w:rsidRPr="00D04D8F">
        <w:rPr>
          <w:rFonts w:ascii="Arial" w:hAnsi="Arial" w:cs="Arial"/>
          <w:sz w:val="24"/>
          <w:szCs w:val="24"/>
        </w:rPr>
        <w:t xml:space="preserve"> </w:t>
      </w:r>
      <w:r w:rsidRPr="00D04D8F">
        <w:rPr>
          <w:rFonts w:ascii="Arial" w:hAnsi="Arial" w:cs="Arial"/>
          <w:b/>
          <w:bCs/>
          <w:sz w:val="24"/>
          <w:szCs w:val="24"/>
        </w:rPr>
        <w:t>SŽ</w:t>
      </w:r>
      <w:r w:rsidRPr="00D04D8F">
        <w:rPr>
          <w:rFonts w:ascii="Arial" w:hAnsi="Arial" w:cs="Arial"/>
          <w:sz w:val="24"/>
          <w:szCs w:val="24"/>
        </w:rPr>
        <w:t xml:space="preserve"> </w:t>
      </w:r>
      <w:r w:rsidRPr="00D04D8F">
        <w:rPr>
          <w:rFonts w:ascii="Arial" w:hAnsi="Arial" w:cs="Arial"/>
          <w:b/>
          <w:bCs/>
          <w:sz w:val="24"/>
          <w:szCs w:val="24"/>
        </w:rPr>
        <w:t>Zam1</w:t>
      </w:r>
      <w:r w:rsidRPr="00D04D8F">
        <w:rPr>
          <w:rFonts w:ascii="Arial" w:hAnsi="Arial" w:cs="Arial"/>
          <w:sz w:val="24"/>
          <w:szCs w:val="24"/>
        </w:rPr>
        <w:t xml:space="preserve"> Předpis o odborné způsobilosti a znalosti osob při provozování dráhy a drážní dopravy, </w:t>
      </w:r>
      <w:r w:rsidRPr="00D04D8F">
        <w:rPr>
          <w:rFonts w:ascii="Arial" w:hAnsi="Arial" w:cs="Arial"/>
          <w:b/>
          <w:bCs/>
          <w:sz w:val="24"/>
          <w:szCs w:val="24"/>
        </w:rPr>
        <w:t>SŽ R14</w:t>
      </w:r>
      <w:r w:rsidRPr="00D04D8F">
        <w:rPr>
          <w:rFonts w:ascii="Arial" w:hAnsi="Arial" w:cs="Arial"/>
          <w:sz w:val="24"/>
          <w:szCs w:val="24"/>
        </w:rPr>
        <w:t xml:space="preserve"> Řád zabezpečení požární ochrany státní organizace Správa železnic,</w:t>
      </w:r>
      <w:r w:rsidRPr="00D04D8F">
        <w:rPr>
          <w:rFonts w:ascii="Arial" w:hAnsi="Arial" w:cs="Arial"/>
          <w:bCs/>
          <w:sz w:val="24"/>
          <w:szCs w:val="24"/>
        </w:rPr>
        <w:t xml:space="preserve"> </w:t>
      </w:r>
      <w:hyperlink r:id="rId26" w:history="1">
        <w:r w:rsidRPr="00D04D8F">
          <w:rPr>
            <w:rStyle w:val="Hypertextovodkaz"/>
            <w:rFonts w:ascii="Arial" w:hAnsi="Arial" w:cs="Arial"/>
            <w:bCs/>
            <w:color w:val="auto"/>
            <w:sz w:val="24"/>
            <w:szCs w:val="24"/>
            <w:u w:val="none"/>
          </w:rPr>
          <w:t>SŽ SM100</w:t>
        </w:r>
      </w:hyperlink>
      <w:r w:rsidRPr="00D04D8F">
        <w:rPr>
          <w:rFonts w:ascii="Arial" w:hAnsi="Arial" w:cs="Arial"/>
          <w:bCs/>
          <w:sz w:val="24"/>
          <w:szCs w:val="24"/>
        </w:rPr>
        <w:t xml:space="preserve"> Směrnice pro poskytování informací cestujícím ve stanicích a na zastávkách prostřednictvím provozovatele dráhy, </w:t>
      </w:r>
      <w:r w:rsidRPr="00D04D8F">
        <w:rPr>
          <w:rFonts w:ascii="Arial" w:hAnsi="Arial" w:cs="Arial"/>
          <w:b/>
          <w:sz w:val="24"/>
          <w:szCs w:val="24"/>
        </w:rPr>
        <w:t>SŽ Z8 díl IV</w:t>
      </w:r>
      <w:r w:rsidRPr="00D04D8F">
        <w:rPr>
          <w:rFonts w:ascii="Arial" w:hAnsi="Arial" w:cs="Arial"/>
          <w:bCs/>
          <w:sz w:val="24"/>
          <w:szCs w:val="24"/>
        </w:rPr>
        <w:t xml:space="preserve"> (prozatímní) Evropský vlakový zabezpečovač ETCS, </w:t>
      </w:r>
      <w:hyperlink r:id="rId27" w:history="1">
        <w:r w:rsidRPr="00D04D8F">
          <w:rPr>
            <w:rStyle w:val="Hypertextovodkaz"/>
            <w:rFonts w:ascii="Arial" w:hAnsi="Arial" w:cs="Arial"/>
            <w:b/>
            <w:color w:val="auto"/>
            <w:sz w:val="24"/>
            <w:szCs w:val="24"/>
            <w:u w:val="none"/>
          </w:rPr>
          <w:t>SŽ SM103</w:t>
        </w:r>
        <w:r w:rsidRPr="00D04D8F">
          <w:rPr>
            <w:rStyle w:val="Hypertextovodkaz"/>
            <w:rFonts w:ascii="Arial" w:hAnsi="Arial" w:cs="Arial"/>
            <w:bCs/>
            <w:color w:val="auto"/>
            <w:sz w:val="24"/>
            <w:szCs w:val="24"/>
            <w:u w:val="none"/>
          </w:rPr>
          <w:t xml:space="preserve"> Řešení ekologických škodních událostí</w:t>
        </w:r>
      </w:hyperlink>
      <w:r w:rsidRPr="00D04D8F">
        <w:rPr>
          <w:rFonts w:ascii="Arial" w:hAnsi="Arial" w:cs="Arial"/>
          <w:bCs/>
          <w:sz w:val="24"/>
          <w:szCs w:val="24"/>
        </w:rPr>
        <w:t xml:space="preserve">, </w:t>
      </w:r>
      <w:hyperlink r:id="rId28" w:history="1">
        <w:r w:rsidRPr="00D04D8F">
          <w:rPr>
            <w:rStyle w:val="Hypertextovodkaz"/>
            <w:rFonts w:ascii="Arial" w:hAnsi="Arial" w:cs="Arial"/>
            <w:bCs/>
            <w:color w:val="auto"/>
            <w:sz w:val="24"/>
            <w:szCs w:val="24"/>
            <w:u w:val="none"/>
          </w:rPr>
          <w:t xml:space="preserve">SŽDC E2 </w:t>
        </w:r>
      </w:hyperlink>
      <w:r w:rsidRPr="00D04D8F">
        <w:rPr>
          <w:rFonts w:ascii="Arial" w:hAnsi="Arial" w:cs="Arial"/>
          <w:bCs/>
          <w:sz w:val="24"/>
          <w:szCs w:val="24"/>
        </w:rPr>
        <w:t xml:space="preserve"> Předpis pro obsluhu a údržbu zařízení pro elektrický ohřev výhybek, SŽDC E4 Předpis pro provoz náhradních zdrojů elektrické energie, SŽDC E10 Předpis pro provoz, obsluhu a údržbu trakčního vedení, </w:t>
      </w:r>
      <w:hyperlink r:id="rId29" w:history="1">
        <w:r w:rsidRPr="00D04D8F">
          <w:rPr>
            <w:rStyle w:val="Hypertextovodkaz"/>
            <w:rFonts w:ascii="Arial" w:hAnsi="Arial" w:cs="Arial"/>
            <w:bCs/>
            <w:color w:val="auto"/>
            <w:sz w:val="24"/>
            <w:szCs w:val="24"/>
            <w:u w:val="none"/>
          </w:rPr>
          <w:t xml:space="preserve">SŽDC E11 </w:t>
        </w:r>
      </w:hyperlink>
      <w:r w:rsidRPr="00D04D8F">
        <w:rPr>
          <w:rFonts w:ascii="Arial" w:hAnsi="Arial" w:cs="Arial"/>
          <w:bCs/>
          <w:sz w:val="24"/>
          <w:szCs w:val="24"/>
        </w:rPr>
        <w:t xml:space="preserve">Předpis pro osvětlení venkovních železničních prostor SŽDC, </w:t>
      </w:r>
      <w:hyperlink r:id="rId30" w:history="1">
        <w:r w:rsidRPr="00D04D8F">
          <w:rPr>
            <w:rStyle w:val="Hypertextovodkaz"/>
            <w:rFonts w:ascii="Arial" w:hAnsi="Arial" w:cs="Arial"/>
            <w:bCs/>
            <w:color w:val="auto"/>
            <w:sz w:val="24"/>
            <w:szCs w:val="24"/>
            <w:u w:val="none"/>
          </w:rPr>
          <w:t xml:space="preserve">TNŽ 34 3109 </w:t>
        </w:r>
      </w:hyperlink>
      <w:r w:rsidRPr="00D04D8F">
        <w:rPr>
          <w:rFonts w:ascii="Arial" w:hAnsi="Arial" w:cs="Arial"/>
          <w:bCs/>
          <w:sz w:val="24"/>
          <w:szCs w:val="24"/>
        </w:rPr>
        <w:t>Bezpečnostní předpisy pro činnost na trakčním vedení a v jeho blízkosti na železničních dráhách celostátních, regionálních a vlečkách.</w:t>
      </w:r>
    </w:p>
    <w:bookmarkEnd w:id="12"/>
    <w:p w14:paraId="3C3845E0" w14:textId="77777777" w:rsidR="0039782B" w:rsidRPr="00B17BAB" w:rsidRDefault="00B17BAB" w:rsidP="00B17BAB">
      <w:pPr>
        <w:ind w:firstLine="709"/>
        <w:jc w:val="both"/>
        <w:rPr>
          <w:rFonts w:ascii="Arial" w:hAnsi="Arial" w:cs="Arial"/>
          <w:sz w:val="24"/>
          <w:szCs w:val="24"/>
        </w:rPr>
      </w:pPr>
      <w:r w:rsidRPr="00B17BAB">
        <w:rPr>
          <w:rFonts w:ascii="Arial" w:hAnsi="Arial" w:cs="Arial"/>
          <w:sz w:val="24"/>
          <w:szCs w:val="24"/>
        </w:rPr>
        <w:t>Pracovníci dodavatelů, kteří budou provádět činnosti na elektrických technických zařízeních (určené technické zařízení dle zákona č. 266/1994 Sb. o drahách) musí vedle elektrotechnické kvalifikace dle vyhlášky č. 50/1978 Sb., o odborné způsobilosti v elektrotechnice splňovat elektrotechnickou kvalifikaci určenou vyhláškou 100/1995 Sb., kterou se stanoví podmínky pro provoz, konstrukci a výrobu určených technických zařízení a jejich konkretizace (Řád určených technických zařízení) (příloha 4)</w:t>
      </w:r>
      <w:r w:rsidR="0039782B" w:rsidRPr="00B17BAB">
        <w:rPr>
          <w:rFonts w:ascii="Arial" w:eastAsia="Times New Roman" w:hAnsi="Arial" w:cs="Arial"/>
          <w:bCs/>
          <w:sz w:val="24"/>
          <w:szCs w:val="24"/>
          <w:lang w:eastAsia="cs-CZ"/>
        </w:rPr>
        <w:t>. Všichni pracovních zhotovitele budou s předpisy prokazatelně seznámeni.</w:t>
      </w:r>
    </w:p>
    <w:bookmarkEnd w:id="11"/>
    <w:p w14:paraId="55DD7D0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Svařování (zřizování bezstykové koleje) je třeba provádět pomocí minimálně dvou svařovacích souprav (z časových důvodů). Před, v době a po ukončení svařování musí být dodrženy podmínky stanovené předpisem </w:t>
      </w:r>
      <w:r w:rsidR="00D04D8F">
        <w:rPr>
          <w:rFonts w:ascii="Arial" w:eastAsia="Times New Roman" w:hAnsi="Arial" w:cs="Arial"/>
          <w:bCs/>
          <w:sz w:val="24"/>
          <w:szCs w:val="24"/>
          <w:lang w:eastAsia="cs-CZ"/>
        </w:rPr>
        <w:t xml:space="preserve">SŽ </w:t>
      </w:r>
      <w:r w:rsidRPr="0039782B">
        <w:rPr>
          <w:rFonts w:ascii="Arial" w:eastAsia="Times New Roman" w:hAnsi="Arial" w:cs="Arial"/>
          <w:bCs/>
          <w:sz w:val="24"/>
          <w:szCs w:val="24"/>
          <w:lang w:eastAsia="cs-CZ"/>
        </w:rPr>
        <w:t xml:space="preserve">R14 Řád zabezpečení požární </w:t>
      </w:r>
      <w:r w:rsidRPr="0039782B">
        <w:rPr>
          <w:rFonts w:ascii="Arial" w:eastAsia="Times New Roman" w:hAnsi="Arial" w:cs="Arial"/>
          <w:bCs/>
          <w:sz w:val="24"/>
          <w:szCs w:val="24"/>
          <w:lang w:eastAsia="cs-CZ"/>
        </w:rPr>
        <w:lastRenderedPageBreak/>
        <w:t>ochrany státní organizace Správa železnic.</w:t>
      </w:r>
      <w:r w:rsidRPr="0039782B">
        <w:rPr>
          <w:rFonts w:ascii="Arial" w:eastAsia="Times New Roman" w:hAnsi="Arial" w:cs="Arial"/>
          <w:bCs/>
          <w:i/>
          <w:sz w:val="24"/>
          <w:szCs w:val="24"/>
          <w:lang w:eastAsia="cs-CZ"/>
        </w:rPr>
        <w:t xml:space="preserve"> </w:t>
      </w:r>
      <w:r w:rsidRPr="0039782B">
        <w:rPr>
          <w:rFonts w:ascii="Arial" w:eastAsia="Times New Roman" w:hAnsi="Arial" w:cs="Arial"/>
          <w:bCs/>
          <w:sz w:val="24"/>
          <w:szCs w:val="24"/>
          <w:lang w:eastAsia="cs-CZ"/>
        </w:rPr>
        <w:t>Zhotovitel zajistí, že po dobu výstavby nebude zvýšeno nebezpečí požáru a budou dodržována stanovená požárně bezpečnostní opatření, tj. zabezpečí stanovení a dodržování podmínek požární bezpečnosti při provozované činnosti ve smyslu §15 vyhlášky 246/2001 Sb., ve znění pozdějších předpisů.</w:t>
      </w:r>
    </w:p>
    <w:p w14:paraId="2D12BA3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Potenciálně je stále možný nález nevybuchlé nebo jinak nebezpečné munice, a to zejména během provádění zemních prací. Z tohoto důvodu je nutná maximální opatrnost a případný nález je nutné bez otálení </w:t>
      </w:r>
      <w:r w:rsidRPr="0039782B">
        <w:rPr>
          <w:rFonts w:ascii="Arial" w:eastAsia="Times New Roman" w:hAnsi="Arial" w:cs="Arial"/>
          <w:b/>
          <w:bCs/>
          <w:sz w:val="24"/>
          <w:szCs w:val="24"/>
          <w:lang w:eastAsia="cs-CZ"/>
        </w:rPr>
        <w:t>oznámit</w:t>
      </w:r>
      <w:r w:rsidRPr="0039782B">
        <w:rPr>
          <w:rFonts w:ascii="Arial" w:eastAsia="Times New Roman" w:hAnsi="Arial" w:cs="Arial"/>
          <w:bCs/>
          <w:sz w:val="24"/>
          <w:szCs w:val="24"/>
          <w:lang w:eastAsia="cs-CZ"/>
        </w:rPr>
        <w:t xml:space="preserve"> na Policii Č</w:t>
      </w:r>
      <w:r w:rsidR="005319B5">
        <w:rPr>
          <w:rFonts w:ascii="Arial" w:eastAsia="Times New Roman" w:hAnsi="Arial" w:cs="Arial"/>
          <w:bCs/>
          <w:sz w:val="24"/>
          <w:szCs w:val="24"/>
          <w:lang w:eastAsia="cs-CZ"/>
        </w:rPr>
        <w:t>eské republiky</w:t>
      </w:r>
      <w:r w:rsidRPr="0039782B">
        <w:rPr>
          <w:rFonts w:ascii="Arial" w:eastAsia="Times New Roman" w:hAnsi="Arial" w:cs="Arial"/>
          <w:bCs/>
          <w:sz w:val="24"/>
          <w:szCs w:val="24"/>
          <w:lang w:eastAsia="cs-CZ"/>
        </w:rPr>
        <w:t>. Všichni pracovníci v takovém případě musí okamžitě opustit místo staveniště. S nalezeným předmětem nesmí být manipulováno.</w:t>
      </w:r>
    </w:p>
    <w:p w14:paraId="427F3BDB"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Ostrahu staveniště a zázemí stavby (sklady, kancelářské prostory apod.) si zajistí dle svého uvážení zhotovitel.</w:t>
      </w:r>
    </w:p>
    <w:p w14:paraId="262812E8"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přípravy:</w:t>
      </w:r>
    </w:p>
    <w:p w14:paraId="6A6A19A8" w14:textId="77777777" w:rsidR="0039782B" w:rsidRPr="0039782B" w:rsidRDefault="0039782B" w:rsidP="00674585">
      <w:pPr>
        <w:numPr>
          <w:ilvl w:val="0"/>
          <w:numId w:val="6"/>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Bude zpracován harmonogram výstavby tak, aby v maximální možné míře eliminoval nepříznivé dopady na veřejné zdraví obyvatelstva a jednotlivé složky životního prostředí.</w:t>
      </w:r>
    </w:p>
    <w:p w14:paraId="036737E6" w14:textId="77777777" w:rsidR="0039782B" w:rsidRPr="0039782B" w:rsidRDefault="0039782B" w:rsidP="00674585">
      <w:pPr>
        <w:numPr>
          <w:ilvl w:val="0"/>
          <w:numId w:val="6"/>
        </w:numPr>
        <w:spacing w:after="0" w:line="240" w:lineRule="auto"/>
        <w:jc w:val="both"/>
        <w:rPr>
          <w:rFonts w:ascii="Arial" w:eastAsia="Times New Roman" w:hAnsi="Arial" w:cs="Arial"/>
          <w:bCs/>
          <w:iCs/>
          <w:sz w:val="24"/>
          <w:szCs w:val="24"/>
          <w:lang w:eastAsia="cs-CZ"/>
        </w:rPr>
      </w:pPr>
      <w:r w:rsidRPr="0039782B">
        <w:rPr>
          <w:rFonts w:ascii="Arial" w:eastAsia="Times New Roman" w:hAnsi="Arial" w:cs="Arial"/>
          <w:bCs/>
          <w:sz w:val="24"/>
          <w:szCs w:val="24"/>
          <w:lang w:eastAsia="cs-CZ"/>
        </w:rPr>
        <w:t>Pokud bude při výstavbě zacházeno s látkami závadnými vodám ve větším rozsahu nebo když bude zacházení s nimi spojeno se zvýšeným nebezpečím pro povrchové nebo podzemní vody, je třeba pro období výstavby zpracovat plán opatření pro případ havárie (havarijní plán) a tento schválit místně a věcně příslušným vodoprávním úřadem.</w:t>
      </w:r>
    </w:p>
    <w:p w14:paraId="29D81B51"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realizace:</w:t>
      </w:r>
    </w:p>
    <w:p w14:paraId="629CC512"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Při zkrápění používaných komunikací, zařízení a staveniště, čištění stavebních mechanismů nebo nákladních automobilů a odvodnění staveniště, kdy nelze zajistit kvalitu a vyloučit znečištění odváděných vod, je nutno učinit taková opatření, aby nedošlo k znečištění a přímému odtékání vod do vodních toků a ploch s možným výskytem vodních, resp. na vodu vázaných živočichů.</w:t>
      </w:r>
    </w:p>
    <w:p w14:paraId="33412ACB"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Během stavby budou dodržovány podmínky na ochranu životního prostředí a jeho jednotlivých složek, bezpečnosti práce, požárního zabezpečení a ochrany zdraví a zdravých životních podmínek při výstavbě, dle platných právních předpisů, směrnic a platných technických norem.</w:t>
      </w:r>
    </w:p>
    <w:p w14:paraId="66136CC2" w14:textId="77777777" w:rsidR="0039782B" w:rsidRPr="0039782B" w:rsidRDefault="0039782B" w:rsidP="00674585">
      <w:pPr>
        <w:numPr>
          <w:ilvl w:val="0"/>
          <w:numId w:val="7"/>
        </w:numPr>
        <w:spacing w:after="0" w:line="240" w:lineRule="auto"/>
        <w:jc w:val="both"/>
        <w:rPr>
          <w:rFonts w:ascii="Arial" w:eastAsia="Times New Roman" w:hAnsi="Arial" w:cs="Arial"/>
          <w:bCs/>
          <w:iCs/>
          <w:sz w:val="24"/>
          <w:szCs w:val="24"/>
          <w:lang w:eastAsia="cs-CZ"/>
        </w:rPr>
      </w:pPr>
      <w:bookmarkStart w:id="13" w:name="_Toc189270613"/>
      <w:r w:rsidRPr="0039782B">
        <w:rPr>
          <w:rFonts w:ascii="Arial" w:eastAsia="Times New Roman" w:hAnsi="Arial" w:cs="Arial"/>
          <w:bCs/>
          <w:sz w:val="24"/>
          <w:szCs w:val="24"/>
          <w:lang w:eastAsia="cs-CZ"/>
        </w:rPr>
        <w:t xml:space="preserve">Většina stavebních </w:t>
      </w:r>
      <w:bookmarkEnd w:id="13"/>
      <w:r w:rsidRPr="0039782B">
        <w:rPr>
          <w:rFonts w:ascii="Arial" w:eastAsia="Times New Roman" w:hAnsi="Arial" w:cs="Arial"/>
          <w:bCs/>
          <w:sz w:val="24"/>
          <w:szCs w:val="24"/>
          <w:lang w:eastAsia="cs-CZ"/>
        </w:rPr>
        <w:t>prací nebude prováděna v době nočního klidu (tj. 22:00</w:t>
      </w:r>
      <w:r w:rsidR="00D40F45">
        <w:rPr>
          <w:rFonts w:ascii="Arial" w:eastAsia="Times New Roman" w:hAnsi="Arial" w:cs="Arial"/>
          <w:bCs/>
          <w:sz w:val="24"/>
          <w:szCs w:val="24"/>
          <w:lang w:eastAsia="cs-CZ"/>
        </w:rPr>
        <w:t>-</w:t>
      </w:r>
      <w:r w:rsidRPr="0039782B">
        <w:rPr>
          <w:rFonts w:ascii="Arial" w:eastAsia="Times New Roman" w:hAnsi="Arial" w:cs="Arial"/>
          <w:bCs/>
          <w:sz w:val="24"/>
          <w:szCs w:val="24"/>
          <w:lang w:eastAsia="cs-CZ"/>
        </w:rPr>
        <w:t xml:space="preserve">06:00), výjimky stanovuje příloha B.6. </w:t>
      </w:r>
    </w:p>
    <w:p w14:paraId="12404577"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Zařízení, vydávající hluk (např. kompresory), která budou použita během výstavby v blízkosti obytné zástavby, budou stíněna mobilními akustickými zástěnami. </w:t>
      </w:r>
    </w:p>
    <w:p w14:paraId="46B5AACA"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Dodavatel stavby bude zodpovědný za zajištění řádné údržby a sjízdnosti všech jím využívaných přístupových cest ke staveništi po celou dobu probíhajících stavebních prací. Používané komunikace a zařízení staveniště budou pravidelně skrápěny a stavební mechanismy a nákladní automobily vyjíždějící ze stavby budou důsledně čištěny.</w:t>
      </w:r>
    </w:p>
    <w:p w14:paraId="4265E8F1"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zařízeních staveniště budou minimalizovány zásoby sypkých stavebních materiálů a ostatních potenciálních zdrojů prašnosti; vlastní zemní práce budou prováděny po etapách vždy v rozsahu nezbytně nutném. Zařízení staveniště a případné sklady sypkých hmot je třeba umístit mimo obytnou zástavbu.</w:t>
      </w:r>
    </w:p>
    <w:p w14:paraId="5AA62C0F"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Stavební mechanismy a nákladní automobily vyjíždějící ze stavby budou důsledně čištěny. </w:t>
      </w:r>
    </w:p>
    <w:p w14:paraId="33F5125E"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Na staveništi nebude prováděna údržba mechanismů s výjimkou běžné denní údržby.</w:t>
      </w:r>
    </w:p>
    <w:p w14:paraId="5BCE6E99"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Nákladní automobily převážející zeminu a stavební materiál budou řádně </w:t>
      </w:r>
      <w:proofErr w:type="spellStart"/>
      <w:r w:rsidRPr="0039782B">
        <w:rPr>
          <w:rFonts w:ascii="Arial" w:eastAsia="Times New Roman" w:hAnsi="Arial" w:cs="Arial"/>
          <w:bCs/>
          <w:sz w:val="24"/>
          <w:szCs w:val="24"/>
          <w:lang w:eastAsia="cs-CZ"/>
        </w:rPr>
        <w:t>zaplachtovány</w:t>
      </w:r>
      <w:proofErr w:type="spellEnd"/>
      <w:r w:rsidRPr="0039782B">
        <w:rPr>
          <w:rFonts w:ascii="Arial" w:eastAsia="Times New Roman" w:hAnsi="Arial" w:cs="Arial"/>
          <w:bCs/>
          <w:sz w:val="24"/>
          <w:szCs w:val="24"/>
          <w:lang w:eastAsia="cs-CZ"/>
        </w:rPr>
        <w:t>.</w:t>
      </w:r>
    </w:p>
    <w:p w14:paraId="1975C43E"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lastRenderedPageBreak/>
        <w:t>Na plochách staveniště nebudou skladovány látky závadné vodám ani pohonné hmoty s výjimkou množství pro jednodenní potřebu, ať již z důvodu použití látek pro výstavbu či jako PHM do ručního nářadí (motorové pily apod.). Na stavbě nebude probíhat čerpání pohonných hmot. V případě plnění nádrží ručního nářadí nebo kompresorů bude použito nálevky a záchytné vany.</w:t>
      </w:r>
    </w:p>
    <w:p w14:paraId="55F63E23"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Z důvodu prevence </w:t>
      </w:r>
      <w:proofErr w:type="spellStart"/>
      <w:r w:rsidRPr="0039782B">
        <w:rPr>
          <w:rFonts w:ascii="Arial" w:eastAsia="Times New Roman" w:hAnsi="Arial" w:cs="Arial"/>
          <w:bCs/>
          <w:sz w:val="24"/>
          <w:szCs w:val="24"/>
          <w:lang w:eastAsia="cs-CZ"/>
        </w:rPr>
        <w:t>ruderalizace</w:t>
      </w:r>
      <w:proofErr w:type="spellEnd"/>
      <w:r w:rsidRPr="0039782B">
        <w:rPr>
          <w:rFonts w:ascii="Arial" w:eastAsia="Times New Roman" w:hAnsi="Arial" w:cs="Arial"/>
          <w:bCs/>
          <w:sz w:val="24"/>
          <w:szCs w:val="24"/>
          <w:lang w:eastAsia="cs-CZ"/>
        </w:rPr>
        <w:t xml:space="preserve"> území budou v rámci konečných terénních úprav rekultivovány všechny plochy zasažené stavebními pracemi. Bude monitorován nástup </w:t>
      </w:r>
      <w:proofErr w:type="spellStart"/>
      <w:r w:rsidRPr="0039782B">
        <w:rPr>
          <w:rFonts w:ascii="Arial" w:eastAsia="Times New Roman" w:hAnsi="Arial" w:cs="Arial"/>
          <w:bCs/>
          <w:sz w:val="24"/>
          <w:szCs w:val="24"/>
          <w:lang w:eastAsia="cs-CZ"/>
        </w:rPr>
        <w:t>neoindigenofytů</w:t>
      </w:r>
      <w:proofErr w:type="spellEnd"/>
      <w:r w:rsidRPr="0039782B">
        <w:rPr>
          <w:rFonts w:ascii="Arial" w:eastAsia="Times New Roman" w:hAnsi="Arial" w:cs="Arial"/>
          <w:bCs/>
          <w:sz w:val="24"/>
          <w:szCs w:val="24"/>
          <w:lang w:eastAsia="cs-CZ"/>
        </w:rPr>
        <w:t>, v případě zjištění bude přistoupeno k jejich likvidaci.</w:t>
      </w:r>
    </w:p>
    <w:p w14:paraId="62BAA6B8"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Případné mezideponie výkopových zemin budou udržovány v bezplevelném stavu. Ty, které nebudou bezprostředně využity do 6 týdnů od vlastní skrývky, budou osety travinami.</w:t>
      </w:r>
    </w:p>
    <w:p w14:paraId="2D9AD12A"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Zařízení staveniště bude situováno přednostně mimo stanovená záplavová území.</w:t>
      </w:r>
    </w:p>
    <w:p w14:paraId="2756F673"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Všechny mechanismy, které se budou pohybovat v blízkosti vodních toků a na zařízeních stavenišť v bezprostředním okolí vodotečí, musí být v dokonalém technickém stavu. Nezbytné je bude kontrolovat zejména z hlediska možných úkapů ropných látek. Kontrola bude prováděna pravidelně, vždy před zahájením prací v těchto územích.</w:t>
      </w:r>
    </w:p>
    <w:p w14:paraId="4E396A79" w14:textId="77777777" w:rsidR="0039782B" w:rsidRPr="0039782B" w:rsidRDefault="0039782B" w:rsidP="00674585">
      <w:pPr>
        <w:numPr>
          <w:ilvl w:val="0"/>
          <w:numId w:val="7"/>
        </w:numPr>
        <w:spacing w:after="0" w:line="240" w:lineRule="auto"/>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 případě úniku ropných nebo jiných závadných látek bude kontaminovaná zemina neprodleně odtěžena a uložena na lokalitě určené k těmto účelům.</w:t>
      </w:r>
    </w:p>
    <w:p w14:paraId="0BB695DA" w14:textId="77777777" w:rsidR="0039782B" w:rsidRPr="0039782B" w:rsidRDefault="0039782B" w:rsidP="003E0487">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Opatření ve fázi provozu:</w:t>
      </w:r>
    </w:p>
    <w:p w14:paraId="769F8344" w14:textId="77777777" w:rsidR="0039782B" w:rsidRPr="0039782B" w:rsidRDefault="0039782B" w:rsidP="00674585">
      <w:pPr>
        <w:numPr>
          <w:ilvl w:val="0"/>
          <w:numId w:val="8"/>
        </w:numPr>
        <w:tabs>
          <w:tab w:val="num" w:pos="0"/>
        </w:tabs>
        <w:spacing w:after="120" w:line="240" w:lineRule="auto"/>
        <w:ind w:left="357" w:hanging="357"/>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Se vznikajícími odpady bude nakládáno v souladu s legislativními předpisy. Odpady budou předávány k využití či odstranění pouze oprávněným osobám provozujícím zařízení ke sběru, výkupu, úpravě, odstranění či využití příslušného druhu odpadu.</w:t>
      </w:r>
    </w:p>
    <w:p w14:paraId="607BB4F2"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Zhotovitel zodpovídá za to, že všechny právnické a fyzické osoby, které se účastní realizace díla a budou přitom provádět pohyb drážních vozidel a </w:t>
      </w:r>
      <w:proofErr w:type="gramStart"/>
      <w:r w:rsidRPr="0039782B">
        <w:rPr>
          <w:rFonts w:ascii="Arial" w:eastAsia="Times New Roman" w:hAnsi="Arial" w:cs="Arial"/>
          <w:bCs/>
          <w:sz w:val="24"/>
          <w:szCs w:val="24"/>
          <w:lang w:eastAsia="cs-CZ"/>
        </w:rPr>
        <w:t>mechanizmů</w:t>
      </w:r>
      <w:proofErr w:type="gramEnd"/>
      <w:r w:rsidRPr="0039782B">
        <w:rPr>
          <w:rFonts w:ascii="Arial" w:eastAsia="Times New Roman" w:hAnsi="Arial" w:cs="Arial"/>
          <w:bCs/>
          <w:sz w:val="24"/>
          <w:szCs w:val="24"/>
          <w:lang w:eastAsia="cs-CZ"/>
        </w:rPr>
        <w:t xml:space="preserve"> po provozované koleji Správou železnic, </w:t>
      </w:r>
      <w:proofErr w:type="spellStart"/>
      <w:r w:rsidRPr="0039782B">
        <w:rPr>
          <w:rFonts w:ascii="Arial" w:eastAsia="Times New Roman" w:hAnsi="Arial" w:cs="Arial"/>
          <w:bCs/>
          <w:sz w:val="24"/>
          <w:szCs w:val="24"/>
          <w:lang w:eastAsia="cs-CZ"/>
        </w:rPr>
        <w:t>s.o</w:t>
      </w:r>
      <w:proofErr w:type="spellEnd"/>
      <w:r w:rsidRPr="0039782B">
        <w:rPr>
          <w:rFonts w:ascii="Arial" w:eastAsia="Times New Roman" w:hAnsi="Arial" w:cs="Arial"/>
          <w:bCs/>
          <w:sz w:val="24"/>
          <w:szCs w:val="24"/>
          <w:lang w:eastAsia="cs-CZ"/>
        </w:rPr>
        <w:t>., musí mít s ní uzavřenou smlouvu o provozování drážní dopravy na tratích provozovaných Správou železnic. Zhotovitel musí před zahájením díla zajistit předepsanou odbornou a zdravotní způsobilost zaměstnanců podílejících se na provozování a organizování drážní dopravy podle zákona č.266/1994 Sb. v platném znění, vyhlášky č.101/1995 Sb., předpisu SŽ Zam1 Předpis o odborné způsobilosti a znalosti osob při provozování dráhy a drážní dopravy.</w:t>
      </w:r>
    </w:p>
    <w:p w14:paraId="04D9A1D4" w14:textId="77777777" w:rsidR="0039782B" w:rsidRPr="0039782B" w:rsidRDefault="0039782B" w:rsidP="0039782B">
      <w:pPr>
        <w:spacing w:after="0" w:line="240" w:lineRule="auto"/>
        <w:ind w:firstLine="709"/>
        <w:jc w:val="both"/>
        <w:rPr>
          <w:rFonts w:ascii="Arial" w:eastAsia="Calibri" w:hAnsi="Arial" w:cs="Arial"/>
          <w:bCs/>
          <w:sz w:val="24"/>
          <w:szCs w:val="24"/>
          <w:u w:val="single"/>
        </w:rPr>
      </w:pPr>
      <w:r w:rsidRPr="0039782B">
        <w:rPr>
          <w:rFonts w:ascii="Arial" w:eastAsia="Calibri" w:hAnsi="Arial" w:cs="Arial"/>
          <w:bCs/>
          <w:sz w:val="24"/>
          <w:szCs w:val="24"/>
          <w:u w:val="single"/>
        </w:rPr>
        <w:t>Technologie demoličních prací:</w:t>
      </w:r>
    </w:p>
    <w:p w14:paraId="2C21E36F" w14:textId="77777777" w:rsidR="0039782B" w:rsidRPr="0039782B" w:rsidRDefault="0039782B" w:rsidP="0039782B">
      <w:pPr>
        <w:spacing w:after="0" w:line="240" w:lineRule="auto"/>
        <w:ind w:firstLine="709"/>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Odpojení demolovaného objektu od inženýrských sítí bude provedeno v souladu s požadavky jejich správců.</w:t>
      </w:r>
    </w:p>
    <w:p w14:paraId="2B1EF39D"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Po prokazatelném odpojení objektu od inženýrských sítí bude přistoupeno k demolici. Demoliční práce budou probíhat formou postupného rozebírání (bez použití trhacích prací). Před vlastní demolicí bude provedeno vyklizení nepotřebných věcí a budou demontovány vnitřní rozvody. </w:t>
      </w:r>
    </w:p>
    <w:p w14:paraId="5D74A327" w14:textId="77777777" w:rsidR="0039782B" w:rsidRPr="0039782B" w:rsidRDefault="0039782B" w:rsidP="0039782B">
      <w:pPr>
        <w:spacing w:after="0" w:line="240" w:lineRule="auto"/>
        <w:ind w:firstLine="708"/>
        <w:jc w:val="both"/>
        <w:rPr>
          <w:rFonts w:ascii="Arial" w:eastAsia="Calibri" w:hAnsi="Arial" w:cs="Arial"/>
          <w:bCs/>
          <w:sz w:val="24"/>
          <w:szCs w:val="24"/>
          <w:u w:val="single"/>
        </w:rPr>
      </w:pPr>
      <w:r w:rsidRPr="0039782B">
        <w:rPr>
          <w:rFonts w:ascii="Arial" w:eastAsia="Calibri" w:hAnsi="Arial" w:cs="Arial"/>
          <w:bCs/>
          <w:sz w:val="24"/>
          <w:szCs w:val="24"/>
          <w:u w:val="single"/>
        </w:rPr>
        <w:t>Předpokládaný sled bouracích prací:</w:t>
      </w:r>
    </w:p>
    <w:p w14:paraId="5EA3F631"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Zajištění nebezpečného prostoru kolem stavby (ohrazením, oplocením, jištěním náležitě poučenou osobou)</w:t>
      </w:r>
    </w:p>
    <w:p w14:paraId="5328ACA3"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Demontáž dveřních a okenních křídel a následně vybourání dveřních a okenních rámů</w:t>
      </w:r>
    </w:p>
    <w:p w14:paraId="5A73C633"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Odstranění střešní krytiny</w:t>
      </w:r>
    </w:p>
    <w:p w14:paraId="26877C54"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Demontáž prvků ploché střechy</w:t>
      </w:r>
    </w:p>
    <w:p w14:paraId="36B96846"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Postupné rozebírání jednotlivých konstrukcí objektu</w:t>
      </w:r>
    </w:p>
    <w:p w14:paraId="01E22365" w14:textId="77777777" w:rsidR="0039782B" w:rsidRPr="0039782B" w:rsidRDefault="0039782B" w:rsidP="00674585">
      <w:pPr>
        <w:numPr>
          <w:ilvl w:val="0"/>
          <w:numId w:val="9"/>
        </w:numPr>
        <w:spacing w:after="0" w:line="240" w:lineRule="auto"/>
        <w:ind w:left="709" w:hanging="425"/>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Vybourání nebo zarovnání základových konstrukcí</w:t>
      </w:r>
    </w:p>
    <w:p w14:paraId="5B7484A0" w14:textId="77777777" w:rsidR="0039782B" w:rsidRPr="0039782B" w:rsidRDefault="0039782B" w:rsidP="0039782B">
      <w:pPr>
        <w:spacing w:after="0" w:line="240" w:lineRule="auto"/>
        <w:ind w:left="567"/>
        <w:jc w:val="both"/>
        <w:rPr>
          <w:rFonts w:ascii="Arial" w:eastAsia="Times New Roman" w:hAnsi="Arial" w:cs="Arial"/>
          <w:bCs/>
          <w:sz w:val="24"/>
          <w:szCs w:val="24"/>
          <w:lang w:eastAsia="cs-CZ"/>
        </w:rPr>
      </w:pPr>
    </w:p>
    <w:p w14:paraId="2010CB0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Vybouraná suť bude přemísťována přímo na vozidla případně na dočasnou meziskládku maximálně na osm hodin. Demolované konstrukce budou tříděny a separovány dle materiálového druhu a odváženy na skládku odpadu nebo k recyklaci. Suť vhodná k recyklaci bude oddělena.</w:t>
      </w:r>
    </w:p>
    <w:p w14:paraId="3F4A121A" w14:textId="77777777" w:rsidR="0039782B" w:rsidRPr="0039782B" w:rsidRDefault="0039782B" w:rsidP="0039782B">
      <w:pPr>
        <w:spacing w:after="0" w:line="240" w:lineRule="auto"/>
        <w:ind w:firstLine="708"/>
        <w:jc w:val="both"/>
        <w:rPr>
          <w:rFonts w:ascii="Arial" w:eastAsia="Times New Roman" w:hAnsi="Arial" w:cs="Arial"/>
          <w:bCs/>
          <w:sz w:val="24"/>
          <w:szCs w:val="24"/>
          <w:lang w:eastAsia="cs-CZ"/>
        </w:rPr>
      </w:pPr>
      <w:r w:rsidRPr="0039782B">
        <w:rPr>
          <w:rFonts w:ascii="Arial" w:eastAsia="Times New Roman" w:hAnsi="Arial" w:cs="Arial"/>
          <w:bCs/>
          <w:sz w:val="24"/>
          <w:szCs w:val="24"/>
          <w:lang w:eastAsia="cs-CZ"/>
        </w:rPr>
        <w:t xml:space="preserve">Během bouracích prací objektů bude vybraným zhotovitelem zajištěna koordinace prací s vazbou na bezpečnost sousedních pozemků a objektů. Technologický postup bouracích prací bude upřesněn vybraným zhotovitelem s vazbou na jeho organizační zabezpečení, strojní a technologické vybavení. Po vybourání základových konstrukcí bude proveden zpětný násyp zeminy, hrubé terénní úpravy s výškovým navázáním na okolní terén, jemné terénní úpravy a případně </w:t>
      </w:r>
      <w:r w:rsidR="00A741FD">
        <w:rPr>
          <w:rFonts w:ascii="Arial" w:eastAsia="Times New Roman" w:hAnsi="Arial" w:cs="Arial"/>
          <w:bCs/>
          <w:sz w:val="24"/>
          <w:szCs w:val="24"/>
          <w:lang w:eastAsia="cs-CZ"/>
        </w:rPr>
        <w:t xml:space="preserve">později </w:t>
      </w:r>
      <w:r w:rsidRPr="0039782B">
        <w:rPr>
          <w:rFonts w:ascii="Arial" w:eastAsia="Times New Roman" w:hAnsi="Arial" w:cs="Arial"/>
          <w:bCs/>
          <w:sz w:val="24"/>
          <w:szCs w:val="24"/>
          <w:lang w:eastAsia="cs-CZ"/>
        </w:rPr>
        <w:t xml:space="preserve">osetí travním semenem. </w:t>
      </w:r>
      <w:bookmarkEnd w:id="10"/>
      <w:r w:rsidRPr="0039782B">
        <w:rPr>
          <w:rFonts w:ascii="Arial" w:eastAsia="Times New Roman" w:hAnsi="Arial" w:cs="Arial"/>
          <w:bCs/>
          <w:sz w:val="24"/>
          <w:szCs w:val="24"/>
          <w:lang w:eastAsia="cs-CZ"/>
        </w:rPr>
        <w:t xml:space="preserve">  </w:t>
      </w:r>
    </w:p>
    <w:p w14:paraId="17A556A0" w14:textId="77777777" w:rsidR="002C50E9" w:rsidRPr="004E4448" w:rsidRDefault="002C50E9" w:rsidP="002C50E9">
      <w:pPr>
        <w:spacing w:after="0"/>
        <w:jc w:val="both"/>
        <w:rPr>
          <w:rFonts w:ascii="Arial" w:hAnsi="Arial" w:cs="Arial"/>
          <w:sz w:val="24"/>
          <w:szCs w:val="24"/>
        </w:rPr>
      </w:pPr>
    </w:p>
    <w:p w14:paraId="3CF8F02C"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Odvodnění staveniště.</w:t>
      </w:r>
    </w:p>
    <w:p w14:paraId="35229CBB" w14:textId="77777777" w:rsidR="002C50E9" w:rsidRDefault="00FD745B" w:rsidP="00FD745B">
      <w:pPr>
        <w:spacing w:after="0"/>
        <w:ind w:firstLine="708"/>
        <w:jc w:val="both"/>
        <w:rPr>
          <w:rFonts w:ascii="Arial" w:hAnsi="Arial" w:cs="Arial"/>
          <w:sz w:val="24"/>
          <w:szCs w:val="24"/>
        </w:rPr>
      </w:pPr>
      <w:r>
        <w:rPr>
          <w:rFonts w:ascii="Arial" w:hAnsi="Arial" w:cs="Arial"/>
          <w:sz w:val="24"/>
          <w:szCs w:val="24"/>
        </w:rPr>
        <w:t>Odvodnění staveniště uvažováno čerpáním například pomocí jehlových čerpadel a provizorními svody.</w:t>
      </w:r>
    </w:p>
    <w:p w14:paraId="0BE3761F" w14:textId="77777777" w:rsidR="00FD745B" w:rsidRPr="004E4448" w:rsidRDefault="00FD745B" w:rsidP="00FD745B">
      <w:pPr>
        <w:spacing w:after="0"/>
        <w:ind w:left="708"/>
        <w:jc w:val="both"/>
        <w:rPr>
          <w:rFonts w:ascii="Arial" w:hAnsi="Arial" w:cs="Arial"/>
          <w:sz w:val="24"/>
          <w:szCs w:val="24"/>
        </w:rPr>
      </w:pPr>
    </w:p>
    <w:p w14:paraId="303741FA"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Potřeby a spotřeby rozhodujících médií a hmot, jejich zajištění.</w:t>
      </w:r>
    </w:p>
    <w:p w14:paraId="52EAEEEF" w14:textId="77777777" w:rsidR="002C1BD0" w:rsidRDefault="002C1BD0" w:rsidP="00723ADD">
      <w:pPr>
        <w:pStyle w:val="Odstavecseseznamem"/>
        <w:spacing w:after="0"/>
        <w:ind w:left="0" w:firstLine="720"/>
        <w:jc w:val="both"/>
        <w:rPr>
          <w:rFonts w:ascii="Arial" w:hAnsi="Arial" w:cs="Arial"/>
          <w:sz w:val="24"/>
          <w:szCs w:val="24"/>
        </w:rPr>
      </w:pPr>
      <w:r>
        <w:rPr>
          <w:rFonts w:ascii="Arial" w:hAnsi="Arial" w:cs="Arial"/>
          <w:sz w:val="24"/>
          <w:szCs w:val="24"/>
        </w:rPr>
        <w:t>Elektrická energie.</w:t>
      </w:r>
    </w:p>
    <w:p w14:paraId="5282F3B5" w14:textId="2721EEEB" w:rsidR="002C50E9" w:rsidRDefault="00723ADD" w:rsidP="00396819">
      <w:pPr>
        <w:pStyle w:val="Odstavecseseznamem"/>
        <w:spacing w:after="0"/>
        <w:ind w:left="0" w:firstLine="720"/>
        <w:jc w:val="both"/>
        <w:rPr>
          <w:rFonts w:ascii="Arial" w:hAnsi="Arial" w:cs="Arial"/>
          <w:sz w:val="24"/>
          <w:szCs w:val="24"/>
        </w:rPr>
      </w:pPr>
      <w:r w:rsidRPr="00723ADD">
        <w:rPr>
          <w:rFonts w:ascii="Arial" w:hAnsi="Arial" w:cs="Arial"/>
          <w:sz w:val="24"/>
          <w:szCs w:val="24"/>
        </w:rPr>
        <w:t>Potřeba příkonu stavby je předpokládána 150 kW.</w:t>
      </w:r>
      <w:r>
        <w:rPr>
          <w:rFonts w:ascii="Arial" w:hAnsi="Arial" w:cs="Arial"/>
          <w:sz w:val="24"/>
          <w:szCs w:val="24"/>
        </w:rPr>
        <w:t xml:space="preserve"> Zajištění elektrické energie pro potřebu stavby je uvažováno </w:t>
      </w:r>
      <w:r w:rsidR="00396819">
        <w:rPr>
          <w:rFonts w:ascii="Arial" w:hAnsi="Arial" w:cs="Arial"/>
          <w:sz w:val="24"/>
          <w:szCs w:val="24"/>
        </w:rPr>
        <w:t>ze stávajících a</w:t>
      </w:r>
      <w:r>
        <w:rPr>
          <w:rFonts w:ascii="Arial" w:hAnsi="Arial" w:cs="Arial"/>
          <w:sz w:val="24"/>
          <w:szCs w:val="24"/>
        </w:rPr>
        <w:t> nově budovan</w:t>
      </w:r>
      <w:r w:rsidR="00396819">
        <w:rPr>
          <w:rFonts w:ascii="Arial" w:hAnsi="Arial" w:cs="Arial"/>
          <w:sz w:val="24"/>
          <w:szCs w:val="24"/>
        </w:rPr>
        <w:t>ých</w:t>
      </w:r>
      <w:r>
        <w:rPr>
          <w:rFonts w:ascii="Arial" w:hAnsi="Arial" w:cs="Arial"/>
          <w:sz w:val="24"/>
          <w:szCs w:val="24"/>
        </w:rPr>
        <w:t xml:space="preserve"> přípoj</w:t>
      </w:r>
      <w:r w:rsidR="00396819">
        <w:rPr>
          <w:rFonts w:ascii="Arial" w:hAnsi="Arial" w:cs="Arial"/>
          <w:sz w:val="24"/>
          <w:szCs w:val="24"/>
        </w:rPr>
        <w:t>e</w:t>
      </w:r>
      <w:r>
        <w:rPr>
          <w:rFonts w:ascii="Arial" w:hAnsi="Arial" w:cs="Arial"/>
          <w:sz w:val="24"/>
          <w:szCs w:val="24"/>
        </w:rPr>
        <w:t>k</w:t>
      </w:r>
      <w:r w:rsidR="00396819">
        <w:rPr>
          <w:rFonts w:ascii="Arial" w:hAnsi="Arial" w:cs="Arial"/>
          <w:sz w:val="24"/>
          <w:szCs w:val="24"/>
        </w:rPr>
        <w:t>.</w:t>
      </w:r>
      <w:r w:rsidR="00601AAF">
        <w:rPr>
          <w:rFonts w:ascii="Arial" w:hAnsi="Arial" w:cs="Arial"/>
          <w:sz w:val="24"/>
          <w:szCs w:val="24"/>
        </w:rPr>
        <w:t xml:space="preserve">                                           </w:t>
      </w:r>
      <w:r w:rsidR="004A7C20">
        <w:rPr>
          <w:rFonts w:ascii="Arial" w:hAnsi="Arial" w:cs="Arial"/>
          <w:sz w:val="24"/>
          <w:szCs w:val="24"/>
        </w:rPr>
        <w:t xml:space="preserve">                                                                                                                                                                                                                                                                                                                                                                                                                                                                                                                                                                                                                                                                                                                                                                                                                                                                                                                                                                                                                                                                                                                                                                                                                                                                                                                                                                                                                                                                                                                                                                                                                                                                                                                                                                                                                                                                                                                                                                                                                                                                                                                                                                                                                                                                                                                                                                                                                                                                                                                                                                                                                                                                                                                                                                                                                                                                                                                                                                                                                                                                                                                                                                                                                                                                                                                                                                                                                                                                                                                                                                                                                                                                                                                                                                                                                                                                                                                                                                                                                                                                                                                                                                                                                                                                                                                                                                                                                                                                                                                                                                                                                                                                                                                                                                                                                                                                                                                                                                                                                                                                                                                                                                                                                                                                                                                                                                                                                                                                                                                                                                                                                                                                                                                                                                                                                                                                                                                                                                                                                                                                                                                                                                                                                                                                                                                                                                                                                                                                                                                                                                                                                                                                                                                                                                                                                                                                                                                                                                                                                                                                                                                                                                                                                                                                                                                                                                                                                                                                                                                                                                                                                                                                                                                                                                                                                                                                                                                                                                                                                                                                                                                                                                                                                                                                                                                                                                                                                                                                                                                                                                                                                                                                                                                                                                                                                                                                                                                                                                                                                                                                                                                                                                                                                                                                                                                                                                                                                                                                                                                                                                                                                                                                                                                                                                                                                                                                                                                                                                                                                                                                                                                                                                                                                                                                                                                                                                                                                                                                                                                                                                                                                                                                                                                                                                                                                                                                                                                                                                                                                                                                                                                                                                                                                                                                                                                                                                                                                                                                                                                                                                                                                                                                                                                                                                                                                                                                                                                                                                                                                                                                                                                                                                                                                                                                                                                                                                                                                                                                                                                                                                                                                                                                                                                                                                                                                                                                                                                                                                                                                                                                                                                                                                                                                                                                                                                                                                                                                                                                                                                                                                                                                                                                                                                                                                                                                                                                                                                                                                                                                                                                                                                                                                                                                                                                                                                                                                                                                                                                                                                                                                                                                                                                                                                                                                                                                                                                                                                                                                                                                                                                                                                                                                                                                                                                                                                                                                                                                                                                                                                                                                                                                                                                                                                                                                                                                                                                                                                                                                                                                                                                                                                                                                                                                                                                                                                                                                                                                                                                                                                                                                                                                                                                                                                                                                                                                                                                                                                                                                                                                                                                                                                                                                                                                                                                                                                                                                                                                                                                                                                                                                                                                                                                                                                                                                                                                                                                                                                                                                                                                                                                                                                                                                                                                                                                                                                                                                                                                                                                                                                                                                                                                                                                                                                                                                                                                                                                                                                                                                                                                                                                                                                                                                                                                                                                                                                                                                                                                                                                                                                                                                                                                                                                                                                                                                                                                                                                                                                                                                                                                                                                                                                                                                                                                                                                                                                                                                                                                                                                                                                                                                                                                                                                                                                                                                                                                                                                                                                                                                                                                                                                                                                                                                                                                                                                                                                                                                                                                                                                                                                                                                                                                                                                                                                                                                                                                                                                                                                                                                                                                                                                                                                                                                                                                                                                                                                                                                                                                                                                                                                                                                                                                                                                                                                                                                                                                                                                                                                                                                                                                                                                                                                                                                                                                                                                                                                                                                                                                                                                                                                                                                                                                                                                                                                                                                                                                                                                                                                                                                                                                                                                                                                                                                                                                                                                                                                                                                                                                                                                                                                                                                                                                                                                                                                                                                                                                                                                                                                                                                                                                                                                                                                                                                                                                                                                                                                                                                                                                                                                                                                                                                                                                                                                                                                                                                                                                                                                                                                                                                                                                                                                                                                                                                                                                                                                                                                                                                                                                                                                                                                                                                                                                                                                                                                                                                                                                                                                                                                                                                                                                                                                                                                                                                                                                                                                                                                                                                                                                                                                                                                                                                                                                                                                                                                                                                                                                                                                                                                                                                                                                                                                                                                                                                                                                                                                                                                                                                                                                                                                                                                                                                                                                                                                                                                                                                                                                                                                                                                                                                                                                                                                                                                                                                                                                                                                                                                                                                                                                                                                                                                                                                                                                                                                                                                                                                                                                                                                                                                                                                                                                                                                                                                                                                                                                                                                                                                                                                                                                                                                                                                                                                                                                                                                                                                                                                                                                                                                                                                                                                                                                                                                                                                                                                                                                                                                                                                                                                                                                                                                                                                                                                                                                                                                                                                                                                                                                                                                                                                                                                                                                                                                                                                                                                                                                                                                                                                                                                                                                                                                                                                                                                                                                                                                                                                                                                                                                                                                                                                                                                                                                                                                                                                                                                                                                                                                                                                                                                                                                                                                                                                                                                                                                                                                                                                                                                                                                                                                                                                                                                                                                                                                                                                                                                                                                                                                                                                                                                                                                                                                                                                                                                                                                                                                                                                                                                                                                                                                                                                                                                                                                                                                                                                                                                                                                                                                                                                                                                                                                                                                                                                                               </w:t>
      </w:r>
      <w:r>
        <w:rPr>
          <w:rFonts w:ascii="Arial" w:hAnsi="Arial" w:cs="Arial"/>
          <w:sz w:val="24"/>
          <w:szCs w:val="24"/>
        </w:rPr>
        <w:t xml:space="preserve"> </w:t>
      </w:r>
    </w:p>
    <w:p w14:paraId="04CC3B5A" w14:textId="77777777" w:rsidR="002C1BD0" w:rsidRDefault="002C1BD0" w:rsidP="002C50E9">
      <w:pPr>
        <w:spacing w:after="0"/>
        <w:ind w:left="708"/>
        <w:jc w:val="both"/>
        <w:rPr>
          <w:rFonts w:ascii="Arial" w:hAnsi="Arial" w:cs="Arial"/>
          <w:sz w:val="24"/>
          <w:szCs w:val="24"/>
        </w:rPr>
      </w:pPr>
      <w:r>
        <w:rPr>
          <w:rFonts w:ascii="Arial" w:hAnsi="Arial" w:cs="Arial"/>
          <w:sz w:val="24"/>
          <w:szCs w:val="24"/>
        </w:rPr>
        <w:t>Na staveništi bude používána pitná</w:t>
      </w:r>
      <w:r w:rsidR="003E17E0">
        <w:rPr>
          <w:rFonts w:ascii="Arial" w:hAnsi="Arial" w:cs="Arial"/>
          <w:sz w:val="24"/>
          <w:szCs w:val="24"/>
        </w:rPr>
        <w:t>,</w:t>
      </w:r>
      <w:r>
        <w:rPr>
          <w:rFonts w:ascii="Arial" w:hAnsi="Arial" w:cs="Arial"/>
          <w:sz w:val="24"/>
          <w:szCs w:val="24"/>
        </w:rPr>
        <w:t xml:space="preserve"> užitková voda</w:t>
      </w:r>
      <w:r w:rsidR="003E17E0">
        <w:rPr>
          <w:rFonts w:ascii="Arial" w:hAnsi="Arial" w:cs="Arial"/>
          <w:sz w:val="24"/>
          <w:szCs w:val="24"/>
        </w:rPr>
        <w:t xml:space="preserve"> a požární</w:t>
      </w:r>
      <w:r>
        <w:rPr>
          <w:rFonts w:ascii="Arial" w:hAnsi="Arial" w:cs="Arial"/>
          <w:sz w:val="24"/>
          <w:szCs w:val="24"/>
        </w:rPr>
        <w:t>.</w:t>
      </w:r>
    </w:p>
    <w:p w14:paraId="2A0DA1F2" w14:textId="77777777" w:rsidR="002C1BD0" w:rsidRDefault="002C1BD0" w:rsidP="00C75391">
      <w:pPr>
        <w:spacing w:after="0"/>
        <w:ind w:firstLine="708"/>
        <w:jc w:val="both"/>
        <w:rPr>
          <w:rFonts w:ascii="Arial" w:hAnsi="Arial" w:cs="Arial"/>
          <w:sz w:val="24"/>
          <w:szCs w:val="24"/>
        </w:rPr>
      </w:pPr>
      <w:r>
        <w:rPr>
          <w:rFonts w:ascii="Arial" w:hAnsi="Arial" w:cs="Arial"/>
          <w:sz w:val="24"/>
          <w:szCs w:val="24"/>
        </w:rPr>
        <w:t xml:space="preserve">Pitná voda bude užívána pro </w:t>
      </w:r>
      <w:r w:rsidR="00C75391">
        <w:rPr>
          <w:rFonts w:ascii="Arial" w:hAnsi="Arial" w:cs="Arial"/>
          <w:sz w:val="24"/>
          <w:szCs w:val="24"/>
        </w:rPr>
        <w:t xml:space="preserve">stravovací a </w:t>
      </w:r>
      <w:r>
        <w:rPr>
          <w:rFonts w:ascii="Arial" w:hAnsi="Arial" w:cs="Arial"/>
          <w:sz w:val="24"/>
          <w:szCs w:val="24"/>
        </w:rPr>
        <w:t>hygienické</w:t>
      </w:r>
      <w:r w:rsidR="00C75391">
        <w:rPr>
          <w:rFonts w:ascii="Arial" w:hAnsi="Arial" w:cs="Arial"/>
          <w:sz w:val="24"/>
          <w:szCs w:val="24"/>
        </w:rPr>
        <w:t xml:space="preserve"> </w:t>
      </w:r>
      <w:r w:rsidR="00FD745B">
        <w:rPr>
          <w:rFonts w:ascii="Arial" w:hAnsi="Arial" w:cs="Arial"/>
          <w:sz w:val="24"/>
          <w:szCs w:val="24"/>
        </w:rPr>
        <w:t>účel</w:t>
      </w:r>
      <w:r w:rsidR="00C75391">
        <w:rPr>
          <w:rFonts w:ascii="Arial" w:hAnsi="Arial" w:cs="Arial"/>
          <w:sz w:val="24"/>
          <w:szCs w:val="24"/>
        </w:rPr>
        <w:t>y. Její zajištění je uvažováno z nově budované přípojky, která bude zřízena v začátku stavby. Předpokládaná spotřeba 40 l na pracovníka a den.</w:t>
      </w:r>
    </w:p>
    <w:p w14:paraId="680A87DE" w14:textId="77777777" w:rsidR="00C75391" w:rsidRDefault="00C75391" w:rsidP="00C75391">
      <w:pPr>
        <w:spacing w:after="0"/>
        <w:ind w:firstLine="708"/>
        <w:jc w:val="both"/>
        <w:rPr>
          <w:rFonts w:ascii="Arial" w:hAnsi="Arial" w:cs="Arial"/>
          <w:sz w:val="24"/>
          <w:szCs w:val="24"/>
        </w:rPr>
      </w:pPr>
      <w:r>
        <w:rPr>
          <w:rFonts w:ascii="Arial" w:hAnsi="Arial" w:cs="Arial"/>
          <w:sz w:val="24"/>
          <w:szCs w:val="24"/>
        </w:rPr>
        <w:t xml:space="preserve">Užitková voda bude používána například jako </w:t>
      </w:r>
      <w:proofErr w:type="spellStart"/>
      <w:r>
        <w:rPr>
          <w:rFonts w:ascii="Arial" w:hAnsi="Arial" w:cs="Arial"/>
          <w:sz w:val="24"/>
          <w:szCs w:val="24"/>
        </w:rPr>
        <w:t>záměsová</w:t>
      </w:r>
      <w:proofErr w:type="spellEnd"/>
      <w:r>
        <w:rPr>
          <w:rFonts w:ascii="Arial" w:hAnsi="Arial" w:cs="Arial"/>
          <w:sz w:val="24"/>
          <w:szCs w:val="24"/>
        </w:rPr>
        <w:t>, dále k oplachování techniky apod. Tato bude na staveniště dovážena dle potřeby.</w:t>
      </w:r>
    </w:p>
    <w:p w14:paraId="770B505F" w14:textId="77777777" w:rsidR="002C50E9" w:rsidRPr="004E4448" w:rsidRDefault="002C50E9" w:rsidP="002C50E9">
      <w:pPr>
        <w:spacing w:after="0"/>
        <w:jc w:val="both"/>
        <w:rPr>
          <w:rFonts w:ascii="Arial" w:hAnsi="Arial" w:cs="Arial"/>
          <w:sz w:val="24"/>
          <w:szCs w:val="24"/>
        </w:rPr>
      </w:pPr>
    </w:p>
    <w:p w14:paraId="08174EF7"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Řešení sociálních a sanitárních zařízení.</w:t>
      </w:r>
    </w:p>
    <w:p w14:paraId="013D165A" w14:textId="77777777" w:rsidR="00A82473" w:rsidRDefault="00986D24" w:rsidP="00986D24">
      <w:pPr>
        <w:spacing w:after="0"/>
        <w:ind w:firstLine="709"/>
        <w:jc w:val="both"/>
        <w:rPr>
          <w:rFonts w:ascii="Arial" w:hAnsi="Arial" w:cs="Arial"/>
          <w:bCs/>
          <w:sz w:val="24"/>
          <w:szCs w:val="24"/>
        </w:rPr>
      </w:pPr>
      <w:r w:rsidRPr="00986D24">
        <w:rPr>
          <w:rFonts w:ascii="Arial" w:hAnsi="Arial" w:cs="Arial"/>
          <w:bCs/>
          <w:sz w:val="24"/>
          <w:szCs w:val="24"/>
        </w:rPr>
        <w:t>Projektant předpokládá jako kancelářské prostory</w:t>
      </w:r>
      <w:r>
        <w:rPr>
          <w:rFonts w:ascii="Arial" w:hAnsi="Arial" w:cs="Arial"/>
          <w:bCs/>
          <w:sz w:val="24"/>
          <w:szCs w:val="24"/>
        </w:rPr>
        <w:t xml:space="preserve">, </w:t>
      </w:r>
      <w:r w:rsidRPr="00986D24">
        <w:rPr>
          <w:rFonts w:ascii="Arial" w:hAnsi="Arial" w:cs="Arial"/>
          <w:bCs/>
          <w:sz w:val="24"/>
          <w:szCs w:val="24"/>
        </w:rPr>
        <w:t>sklady</w:t>
      </w:r>
      <w:r>
        <w:rPr>
          <w:rFonts w:ascii="Arial" w:hAnsi="Arial" w:cs="Arial"/>
          <w:bCs/>
          <w:sz w:val="24"/>
          <w:szCs w:val="24"/>
        </w:rPr>
        <w:t xml:space="preserve"> a sociální a hygienická zařízení,</w:t>
      </w:r>
      <w:r w:rsidRPr="00986D24">
        <w:rPr>
          <w:rFonts w:ascii="Arial" w:hAnsi="Arial" w:cs="Arial"/>
          <w:bCs/>
          <w:sz w:val="24"/>
          <w:szCs w:val="24"/>
        </w:rPr>
        <w:t xml:space="preserve"> využití staveništních kontejnerů umístěných na projednaných plochách zařízení staveniště. Kontejnery jsou svou konstrukcí samonosné a jsou dopravovány na místo určení nákladními vozidly. </w:t>
      </w:r>
    </w:p>
    <w:p w14:paraId="1F8F2C26" w14:textId="77777777" w:rsidR="00A82473" w:rsidRDefault="00986D24" w:rsidP="00986D24">
      <w:pPr>
        <w:spacing w:after="0"/>
        <w:ind w:firstLine="709"/>
        <w:jc w:val="both"/>
        <w:rPr>
          <w:rFonts w:ascii="Arial" w:hAnsi="Arial" w:cs="Arial"/>
          <w:bCs/>
          <w:sz w:val="24"/>
          <w:szCs w:val="24"/>
        </w:rPr>
      </w:pPr>
      <w:r w:rsidRPr="00986D24">
        <w:rPr>
          <w:rFonts w:ascii="Arial" w:hAnsi="Arial" w:cs="Arial"/>
          <w:bCs/>
          <w:sz w:val="24"/>
          <w:szCs w:val="24"/>
        </w:rPr>
        <w:t>Příklad rozměrů půdorysu 6 058 x 2 438 mm (do 25 m</w:t>
      </w:r>
      <w:r w:rsidRPr="00986D24">
        <w:rPr>
          <w:rFonts w:ascii="Arial" w:hAnsi="Arial" w:cs="Arial"/>
          <w:bCs/>
          <w:sz w:val="24"/>
          <w:szCs w:val="24"/>
          <w:vertAlign w:val="superscript"/>
        </w:rPr>
        <w:t>2</w:t>
      </w:r>
      <w:r w:rsidRPr="00986D24">
        <w:rPr>
          <w:rFonts w:ascii="Arial" w:hAnsi="Arial" w:cs="Arial"/>
          <w:bCs/>
          <w:sz w:val="24"/>
          <w:szCs w:val="24"/>
        </w:rPr>
        <w:t xml:space="preserve"> zastavěné plochy). </w:t>
      </w:r>
    </w:p>
    <w:p w14:paraId="529D8326" w14:textId="77777777" w:rsidR="002C50E9" w:rsidRPr="004E4448" w:rsidRDefault="00986D24" w:rsidP="00986D24">
      <w:pPr>
        <w:spacing w:after="0"/>
        <w:ind w:firstLine="709"/>
        <w:jc w:val="both"/>
        <w:rPr>
          <w:rFonts w:ascii="Arial" w:hAnsi="Arial" w:cs="Arial"/>
          <w:sz w:val="24"/>
          <w:szCs w:val="24"/>
        </w:rPr>
      </w:pPr>
      <w:r w:rsidRPr="00986D24">
        <w:rPr>
          <w:rFonts w:ascii="Arial" w:hAnsi="Arial" w:cs="Arial"/>
          <w:bCs/>
          <w:sz w:val="24"/>
          <w:szCs w:val="24"/>
        </w:rPr>
        <w:t>Pro hygienické zařízení je předpokládáno využití mobilních buněk nevyžadující přípojek kanalizace a vodovodu.</w:t>
      </w:r>
    </w:p>
    <w:p w14:paraId="7FBD29DF" w14:textId="77777777" w:rsidR="002C50E9" w:rsidRPr="004E4448" w:rsidRDefault="002C50E9" w:rsidP="002C50E9">
      <w:pPr>
        <w:spacing w:after="0"/>
        <w:jc w:val="both"/>
        <w:rPr>
          <w:rFonts w:ascii="Arial" w:hAnsi="Arial" w:cs="Arial"/>
          <w:sz w:val="24"/>
          <w:szCs w:val="24"/>
        </w:rPr>
      </w:pPr>
    </w:p>
    <w:p w14:paraId="16FC491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Zařízení staveniště s vyznačením vjezdu (schematicky).</w:t>
      </w:r>
    </w:p>
    <w:p w14:paraId="678D0BF0" w14:textId="77777777" w:rsidR="002C50E9" w:rsidRPr="004E4448" w:rsidRDefault="00527D41" w:rsidP="002C50E9">
      <w:pPr>
        <w:spacing w:after="0"/>
        <w:ind w:left="708"/>
        <w:jc w:val="both"/>
        <w:rPr>
          <w:rFonts w:ascii="Arial" w:hAnsi="Arial" w:cs="Arial"/>
          <w:sz w:val="24"/>
          <w:szCs w:val="24"/>
        </w:rPr>
      </w:pPr>
      <w:r>
        <w:rPr>
          <w:rFonts w:ascii="Arial" w:hAnsi="Arial" w:cs="Arial"/>
          <w:sz w:val="24"/>
          <w:szCs w:val="24"/>
        </w:rPr>
        <w:t xml:space="preserve">Popsáno v bodě d) této technické zprávy a zaznačeno v příloze </w:t>
      </w:r>
      <w:r w:rsidR="006F6400">
        <w:rPr>
          <w:rFonts w:ascii="Arial" w:hAnsi="Arial" w:cs="Arial"/>
          <w:sz w:val="24"/>
          <w:szCs w:val="24"/>
        </w:rPr>
        <w:t>č.1 (</w:t>
      </w:r>
      <w:r>
        <w:rPr>
          <w:rFonts w:ascii="Arial" w:hAnsi="Arial" w:cs="Arial"/>
          <w:sz w:val="24"/>
          <w:szCs w:val="24"/>
        </w:rPr>
        <w:t>B.8.2</w:t>
      </w:r>
      <w:r w:rsidR="006F6400">
        <w:rPr>
          <w:rFonts w:ascii="Arial" w:hAnsi="Arial" w:cs="Arial"/>
          <w:sz w:val="24"/>
          <w:szCs w:val="24"/>
        </w:rPr>
        <w:t>)</w:t>
      </w:r>
      <w:r>
        <w:rPr>
          <w:rFonts w:ascii="Arial" w:hAnsi="Arial" w:cs="Arial"/>
          <w:sz w:val="24"/>
          <w:szCs w:val="24"/>
        </w:rPr>
        <w:t xml:space="preserve">. </w:t>
      </w:r>
    </w:p>
    <w:p w14:paraId="290FD772" w14:textId="77777777" w:rsidR="002C50E9" w:rsidRPr="004E4448" w:rsidRDefault="002C50E9" w:rsidP="002C50E9">
      <w:pPr>
        <w:spacing w:after="0"/>
        <w:jc w:val="both"/>
        <w:rPr>
          <w:rFonts w:ascii="Arial" w:hAnsi="Arial" w:cs="Arial"/>
          <w:sz w:val="24"/>
          <w:szCs w:val="24"/>
        </w:rPr>
      </w:pPr>
    </w:p>
    <w:p w14:paraId="5FC90169" w14:textId="77777777" w:rsidR="007B6AF3" w:rsidRPr="004E4448" w:rsidRDefault="007B6AF3" w:rsidP="00FF585F">
      <w:pPr>
        <w:pStyle w:val="Odstavecseseznamem"/>
        <w:numPr>
          <w:ilvl w:val="0"/>
          <w:numId w:val="4"/>
        </w:numPr>
        <w:spacing w:after="0"/>
        <w:ind w:hanging="436"/>
        <w:jc w:val="both"/>
        <w:rPr>
          <w:rFonts w:ascii="Arial" w:hAnsi="Arial" w:cs="Arial"/>
          <w:b/>
          <w:bCs/>
          <w:sz w:val="24"/>
          <w:szCs w:val="24"/>
        </w:rPr>
      </w:pPr>
      <w:r w:rsidRPr="004E4448">
        <w:rPr>
          <w:rFonts w:ascii="Arial" w:hAnsi="Arial" w:cs="Arial"/>
          <w:b/>
          <w:bCs/>
          <w:sz w:val="24"/>
          <w:szCs w:val="24"/>
        </w:rPr>
        <w:t>Staveništní přejezdy a úrovňová křížení (vyznačení dále ve schématech stavebních postupů).</w:t>
      </w:r>
    </w:p>
    <w:p w14:paraId="3D48008C" w14:textId="00B2B033" w:rsidR="001B4C7A" w:rsidRDefault="009C2293" w:rsidP="001B4C7A">
      <w:pPr>
        <w:spacing w:after="0"/>
        <w:ind w:firstLine="709"/>
        <w:jc w:val="both"/>
        <w:rPr>
          <w:rFonts w:ascii="Arial" w:hAnsi="Arial" w:cs="Arial"/>
          <w:sz w:val="24"/>
          <w:szCs w:val="24"/>
        </w:rPr>
      </w:pPr>
      <w:r w:rsidRPr="004E4448">
        <w:rPr>
          <w:rFonts w:ascii="Arial" w:hAnsi="Arial" w:cs="Arial"/>
          <w:sz w:val="24"/>
          <w:szCs w:val="24"/>
        </w:rPr>
        <w:t>Staveništní přejezdy a úrovňová křížení nejsou vzhledem k charakteru stavby uvažovány.</w:t>
      </w:r>
      <w:r w:rsidR="001B4C7A" w:rsidRPr="001B4C7A">
        <w:rPr>
          <w:rFonts w:ascii="Arial" w:hAnsi="Arial" w:cs="Arial"/>
          <w:sz w:val="24"/>
          <w:szCs w:val="24"/>
        </w:rPr>
        <w:t xml:space="preserve"> </w:t>
      </w:r>
    </w:p>
    <w:p w14:paraId="3F833EF2" w14:textId="77777777" w:rsidR="001B4EA1" w:rsidRDefault="001B4EA1" w:rsidP="0039759A">
      <w:pPr>
        <w:spacing w:after="0"/>
        <w:jc w:val="both"/>
        <w:rPr>
          <w:rFonts w:ascii="Arial" w:hAnsi="Arial" w:cs="Arial"/>
          <w:b/>
          <w:bCs/>
          <w:sz w:val="24"/>
          <w:szCs w:val="24"/>
        </w:rPr>
      </w:pPr>
    </w:p>
    <w:tbl>
      <w:tblPr>
        <w:tblW w:w="9220" w:type="dxa"/>
        <w:tblCellMar>
          <w:left w:w="70" w:type="dxa"/>
          <w:right w:w="70" w:type="dxa"/>
        </w:tblCellMar>
        <w:tblLook w:val="04A0" w:firstRow="1" w:lastRow="0" w:firstColumn="1" w:lastColumn="0" w:noHBand="0" w:noVBand="1"/>
      </w:tblPr>
      <w:tblGrid>
        <w:gridCol w:w="7364"/>
        <w:gridCol w:w="556"/>
        <w:gridCol w:w="1300"/>
      </w:tblGrid>
      <w:tr w:rsidR="00B60A5F" w:rsidRPr="00B60A5F" w14:paraId="10F37807" w14:textId="77777777" w:rsidTr="00B60A5F">
        <w:trPr>
          <w:trHeight w:val="1140"/>
        </w:trPr>
        <w:tc>
          <w:tcPr>
            <w:tcW w:w="74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188F5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lastRenderedPageBreak/>
              <w:t xml:space="preserve">Náklady spojené s realizací stavby, nutno zahrnout do ceny </w:t>
            </w:r>
            <w:r w:rsidRPr="00B60A5F">
              <w:rPr>
                <w:rFonts w:ascii="Arial" w:eastAsia="Times New Roman" w:hAnsi="Arial" w:cs="Arial"/>
                <w:b/>
                <w:bCs/>
                <w:lang w:eastAsia="cs-CZ"/>
              </w:rPr>
              <w:t>SO 11-11-01</w:t>
            </w:r>
            <w:r w:rsidRPr="00B60A5F">
              <w:rPr>
                <w:rFonts w:ascii="Arial" w:eastAsia="Times New Roman" w:hAnsi="Arial" w:cs="Arial"/>
                <w:lang w:eastAsia="cs-CZ"/>
              </w:rPr>
              <w:t xml:space="preserve"> Horní Lideč – Vsetín, železniční spodek. V ceně jsou započteny veškeré práce, dodávky, manipulace a přesuny, likvidace odpadu dle zákona o odpadech a skládkovné, pomocné konstrukce a činnosti.</w:t>
            </w:r>
          </w:p>
        </w:tc>
        <w:tc>
          <w:tcPr>
            <w:tcW w:w="520" w:type="dxa"/>
            <w:tcBorders>
              <w:top w:val="single" w:sz="4" w:space="0" w:color="auto"/>
              <w:left w:val="nil"/>
              <w:bottom w:val="single" w:sz="4" w:space="0" w:color="auto"/>
              <w:right w:val="single" w:sz="4" w:space="0" w:color="auto"/>
            </w:tcBorders>
            <w:shd w:val="clear" w:color="000000" w:fill="D9D9D9"/>
            <w:noWrap/>
            <w:vAlign w:val="center"/>
            <w:hideMark/>
          </w:tcPr>
          <w:p w14:paraId="3A3FF637" w14:textId="77777777" w:rsidR="00B60A5F" w:rsidRPr="00B60A5F" w:rsidRDefault="00B60A5F" w:rsidP="00B60A5F">
            <w:pPr>
              <w:spacing w:after="0" w:line="240" w:lineRule="auto"/>
              <w:jc w:val="center"/>
              <w:rPr>
                <w:rFonts w:ascii="Arial" w:eastAsia="Times New Roman" w:hAnsi="Arial" w:cs="Arial"/>
                <w:lang w:eastAsia="cs-CZ"/>
              </w:rPr>
            </w:pPr>
            <w:proofErr w:type="spellStart"/>
            <w:r w:rsidRPr="00B60A5F">
              <w:rPr>
                <w:rFonts w:ascii="Arial" w:eastAsia="Times New Roman" w:hAnsi="Arial" w:cs="Arial"/>
                <w:lang w:eastAsia="cs-CZ"/>
              </w:rPr>
              <w:t>m.j</w:t>
            </w:r>
            <w:proofErr w:type="spellEnd"/>
            <w:r w:rsidRPr="00B60A5F">
              <w:rPr>
                <w:rFonts w:ascii="Arial" w:eastAsia="Times New Roman" w:hAnsi="Arial" w:cs="Arial"/>
                <w:lang w:eastAsia="cs-CZ"/>
              </w:rPr>
              <w:t>.</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14:paraId="42D56E40" w14:textId="77777777" w:rsidR="00B60A5F" w:rsidRPr="00B60A5F" w:rsidRDefault="00B60A5F" w:rsidP="00B60A5F">
            <w:pPr>
              <w:spacing w:after="0" w:line="240" w:lineRule="auto"/>
              <w:jc w:val="center"/>
              <w:rPr>
                <w:rFonts w:ascii="Arial" w:eastAsia="Times New Roman" w:hAnsi="Arial" w:cs="Arial"/>
                <w:lang w:eastAsia="cs-CZ"/>
              </w:rPr>
            </w:pPr>
            <w:r w:rsidRPr="00B60A5F">
              <w:rPr>
                <w:rFonts w:ascii="Arial" w:eastAsia="Times New Roman" w:hAnsi="Arial" w:cs="Arial"/>
                <w:lang w:eastAsia="cs-CZ"/>
              </w:rPr>
              <w:t xml:space="preserve">počet </w:t>
            </w:r>
            <w:proofErr w:type="spellStart"/>
            <w:r w:rsidRPr="00B60A5F">
              <w:rPr>
                <w:rFonts w:ascii="Arial" w:eastAsia="Times New Roman" w:hAnsi="Arial" w:cs="Arial"/>
                <w:lang w:eastAsia="cs-CZ"/>
              </w:rPr>
              <w:t>m.j</w:t>
            </w:r>
            <w:proofErr w:type="spellEnd"/>
            <w:r w:rsidRPr="00B60A5F">
              <w:rPr>
                <w:rFonts w:ascii="Arial" w:eastAsia="Times New Roman" w:hAnsi="Arial" w:cs="Arial"/>
                <w:lang w:eastAsia="cs-CZ"/>
              </w:rPr>
              <w:t>.</w:t>
            </w:r>
          </w:p>
        </w:tc>
      </w:tr>
      <w:tr w:rsidR="00B60A5F" w:rsidRPr="00B60A5F" w14:paraId="55E3DADE"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675051C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Provedení zdokumentování stavu komunikacích užívaných stavbou před zahájením stavby a po jejím ukončení</w:t>
            </w:r>
          </w:p>
        </w:tc>
        <w:tc>
          <w:tcPr>
            <w:tcW w:w="520" w:type="dxa"/>
            <w:tcBorders>
              <w:top w:val="nil"/>
              <w:left w:val="nil"/>
              <w:bottom w:val="single" w:sz="4" w:space="0" w:color="auto"/>
              <w:right w:val="single" w:sz="4" w:space="0" w:color="auto"/>
            </w:tcBorders>
            <w:shd w:val="clear" w:color="auto" w:fill="auto"/>
            <w:noWrap/>
            <w:vAlign w:val="center"/>
            <w:hideMark/>
          </w:tcPr>
          <w:p w14:paraId="0F5EF43A"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kpl</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48CC04E0"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1,00</w:t>
            </w:r>
          </w:p>
        </w:tc>
      </w:tr>
      <w:tr w:rsidR="00B60A5F" w:rsidRPr="00B60A5F" w14:paraId="181BE034"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21505A2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Zpevnění komunikací a ploch </w:t>
            </w:r>
            <w:proofErr w:type="spellStart"/>
            <w:proofErr w:type="gramStart"/>
            <w:r w:rsidRPr="00B60A5F">
              <w:rPr>
                <w:rFonts w:ascii="Arial" w:eastAsia="Times New Roman" w:hAnsi="Arial" w:cs="Arial"/>
                <w:lang w:eastAsia="cs-CZ"/>
              </w:rPr>
              <w:t>vč.materiálu</w:t>
            </w:r>
            <w:proofErr w:type="spellEnd"/>
            <w:proofErr w:type="gramEnd"/>
            <w:r w:rsidRPr="00B60A5F">
              <w:rPr>
                <w:rFonts w:ascii="Arial" w:eastAsia="Times New Roman" w:hAnsi="Arial" w:cs="Arial"/>
                <w:lang w:eastAsia="cs-CZ"/>
              </w:rPr>
              <w:t xml:space="preserve"> (urovnání, 150 mm štěrk, 50 mm zavibrovaný recyklát)</w:t>
            </w:r>
          </w:p>
        </w:tc>
        <w:tc>
          <w:tcPr>
            <w:tcW w:w="520" w:type="dxa"/>
            <w:tcBorders>
              <w:top w:val="nil"/>
              <w:left w:val="nil"/>
              <w:bottom w:val="single" w:sz="4" w:space="0" w:color="auto"/>
              <w:right w:val="single" w:sz="4" w:space="0" w:color="auto"/>
            </w:tcBorders>
            <w:shd w:val="clear" w:color="auto" w:fill="auto"/>
            <w:noWrap/>
            <w:vAlign w:val="center"/>
            <w:hideMark/>
          </w:tcPr>
          <w:p w14:paraId="229F6C67"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590E63EA"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8 382,00</w:t>
            </w:r>
          </w:p>
        </w:tc>
      </w:tr>
      <w:tr w:rsidR="00B60A5F" w:rsidRPr="00B60A5F" w14:paraId="74C3893D"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074D65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Pokládka geotextílie, odstranění, 2 vrstvy, včetně materiálu a následně jeho likvidace</w:t>
            </w:r>
          </w:p>
        </w:tc>
        <w:tc>
          <w:tcPr>
            <w:tcW w:w="520" w:type="dxa"/>
            <w:tcBorders>
              <w:top w:val="nil"/>
              <w:left w:val="nil"/>
              <w:bottom w:val="single" w:sz="4" w:space="0" w:color="auto"/>
              <w:right w:val="single" w:sz="4" w:space="0" w:color="auto"/>
            </w:tcBorders>
            <w:shd w:val="clear" w:color="auto" w:fill="auto"/>
            <w:noWrap/>
            <w:vAlign w:val="center"/>
            <w:hideMark/>
          </w:tcPr>
          <w:p w14:paraId="1D4FFBA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20764862"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520,00</w:t>
            </w:r>
          </w:p>
        </w:tc>
      </w:tr>
      <w:tr w:rsidR="00B60A5F" w:rsidRPr="00B60A5F" w14:paraId="022C7E6F"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C74E31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Zřízení sypaných konstrukcí </w:t>
            </w:r>
            <w:proofErr w:type="spellStart"/>
            <w:proofErr w:type="gramStart"/>
            <w:r w:rsidRPr="00B60A5F">
              <w:rPr>
                <w:rFonts w:ascii="Arial" w:eastAsia="Times New Roman" w:hAnsi="Arial" w:cs="Arial"/>
                <w:lang w:eastAsia="cs-CZ"/>
              </w:rPr>
              <w:t>vč.materiálu</w:t>
            </w:r>
            <w:proofErr w:type="spellEnd"/>
            <w:proofErr w:type="gramEnd"/>
            <w:r w:rsidRPr="00B60A5F">
              <w:rPr>
                <w:rFonts w:ascii="Arial" w:eastAsia="Times New Roman" w:hAnsi="Arial" w:cs="Arial"/>
                <w:lang w:eastAsia="cs-CZ"/>
              </w:rPr>
              <w:t xml:space="preserve"> (štěrk), postupně hutněno po cca 0,5 m, odstranění, likvidace (sypané nájezdy, přesypy pro pojezd vozidel)</w:t>
            </w:r>
          </w:p>
        </w:tc>
        <w:tc>
          <w:tcPr>
            <w:tcW w:w="520" w:type="dxa"/>
            <w:tcBorders>
              <w:top w:val="nil"/>
              <w:left w:val="nil"/>
              <w:bottom w:val="single" w:sz="4" w:space="0" w:color="auto"/>
              <w:right w:val="single" w:sz="4" w:space="0" w:color="auto"/>
            </w:tcBorders>
            <w:shd w:val="clear" w:color="auto" w:fill="auto"/>
            <w:noWrap/>
            <w:vAlign w:val="center"/>
            <w:hideMark/>
          </w:tcPr>
          <w:p w14:paraId="7B39614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3</w:t>
            </w:r>
          </w:p>
        </w:tc>
        <w:tc>
          <w:tcPr>
            <w:tcW w:w="1300" w:type="dxa"/>
            <w:tcBorders>
              <w:top w:val="nil"/>
              <w:left w:val="nil"/>
              <w:bottom w:val="single" w:sz="4" w:space="0" w:color="auto"/>
              <w:right w:val="single" w:sz="4" w:space="0" w:color="auto"/>
            </w:tcBorders>
            <w:shd w:val="clear" w:color="auto" w:fill="auto"/>
            <w:noWrap/>
            <w:vAlign w:val="center"/>
            <w:hideMark/>
          </w:tcPr>
          <w:p w14:paraId="635655F5"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126,00</w:t>
            </w:r>
          </w:p>
        </w:tc>
      </w:tr>
      <w:tr w:rsidR="00B60A5F" w:rsidRPr="00B60A5F" w14:paraId="0C6AF655"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FFB276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Silniční panely tl.22 cm se štěrkovým podsypem 0,15 m </w:t>
            </w:r>
            <w:proofErr w:type="spellStart"/>
            <w:proofErr w:type="gramStart"/>
            <w:r w:rsidRPr="00B60A5F">
              <w:rPr>
                <w:rFonts w:ascii="Arial" w:eastAsia="Times New Roman" w:hAnsi="Arial" w:cs="Arial"/>
                <w:lang w:eastAsia="cs-CZ"/>
              </w:rPr>
              <w:t>vč.materiálu</w:t>
            </w:r>
            <w:proofErr w:type="spellEnd"/>
            <w:proofErr w:type="gramEnd"/>
            <w:r w:rsidRPr="00B60A5F">
              <w:rPr>
                <w:rFonts w:ascii="Arial" w:eastAsia="Times New Roman" w:hAnsi="Arial" w:cs="Arial"/>
                <w:lang w:eastAsia="cs-CZ"/>
              </w:rPr>
              <w:t xml:space="preserve"> a likvidace odpadu (pomocné vozovky, ochrana inženýrských sítí, čistící </w:t>
            </w:r>
            <w:proofErr w:type="gramStart"/>
            <w:r w:rsidRPr="00B60A5F">
              <w:rPr>
                <w:rFonts w:ascii="Arial" w:eastAsia="Times New Roman" w:hAnsi="Arial" w:cs="Arial"/>
                <w:lang w:eastAsia="cs-CZ"/>
              </w:rPr>
              <w:t>zóny,...</w:t>
            </w:r>
            <w:proofErr w:type="gramEnd"/>
            <w:r w:rsidRPr="00B60A5F">
              <w:rPr>
                <w:rFonts w:ascii="Arial" w:eastAsia="Times New Roman" w:hAnsi="Arial" w:cs="Arial"/>
                <w:lang w:eastAsia="cs-CZ"/>
              </w:rPr>
              <w:t>), zřízení a odstranění</w:t>
            </w:r>
          </w:p>
        </w:tc>
        <w:tc>
          <w:tcPr>
            <w:tcW w:w="520" w:type="dxa"/>
            <w:tcBorders>
              <w:top w:val="nil"/>
              <w:left w:val="nil"/>
              <w:bottom w:val="single" w:sz="4" w:space="0" w:color="auto"/>
              <w:right w:val="single" w:sz="4" w:space="0" w:color="auto"/>
            </w:tcBorders>
            <w:shd w:val="clear" w:color="auto" w:fill="auto"/>
            <w:noWrap/>
            <w:vAlign w:val="center"/>
            <w:hideMark/>
          </w:tcPr>
          <w:p w14:paraId="6123E51A"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3918EDE3"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8 049,00</w:t>
            </w:r>
          </w:p>
        </w:tc>
      </w:tr>
      <w:tr w:rsidR="00B60A5F" w:rsidRPr="00B60A5F" w14:paraId="57BDA7A8" w14:textId="77777777" w:rsidTr="00B60A5F">
        <w:trPr>
          <w:trHeight w:val="114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E78DEA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Vyspravení </w:t>
            </w:r>
            <w:proofErr w:type="spellStart"/>
            <w:r w:rsidRPr="00B60A5F">
              <w:rPr>
                <w:rFonts w:ascii="Arial" w:eastAsia="Times New Roman" w:hAnsi="Arial" w:cs="Arial"/>
                <w:lang w:eastAsia="cs-CZ"/>
              </w:rPr>
              <w:t>asf</w:t>
            </w:r>
            <w:proofErr w:type="spellEnd"/>
            <w:r w:rsidRPr="00B60A5F">
              <w:rPr>
                <w:rFonts w:ascii="Arial" w:eastAsia="Times New Roman" w:hAnsi="Arial" w:cs="Arial"/>
                <w:lang w:eastAsia="cs-CZ"/>
              </w:rPr>
              <w:t xml:space="preserve">. komunikací v míře 10 % (odfrézování, očištění, vyrovnání povrchu 0-5 cm, </w:t>
            </w:r>
            <w:proofErr w:type="spellStart"/>
            <w:proofErr w:type="gramStart"/>
            <w:r w:rsidRPr="00B60A5F">
              <w:rPr>
                <w:rFonts w:ascii="Arial" w:eastAsia="Times New Roman" w:hAnsi="Arial" w:cs="Arial"/>
                <w:lang w:eastAsia="cs-CZ"/>
              </w:rPr>
              <w:t>penetr.nátěr</w:t>
            </w:r>
            <w:proofErr w:type="spellEnd"/>
            <w:proofErr w:type="gramEnd"/>
            <w:r w:rsidRPr="00B60A5F">
              <w:rPr>
                <w:rFonts w:ascii="Arial" w:eastAsia="Times New Roman" w:hAnsi="Arial" w:cs="Arial"/>
                <w:lang w:eastAsia="cs-CZ"/>
              </w:rPr>
              <w:t>, nová obrusná vrstva ACO11 50 mm), hodnota již pokrácena ze 100 na 10 %, dodávka včetně materiálu a likvidace odpadu</w:t>
            </w:r>
          </w:p>
        </w:tc>
        <w:tc>
          <w:tcPr>
            <w:tcW w:w="520" w:type="dxa"/>
            <w:tcBorders>
              <w:top w:val="nil"/>
              <w:left w:val="nil"/>
              <w:bottom w:val="single" w:sz="4" w:space="0" w:color="auto"/>
              <w:right w:val="single" w:sz="4" w:space="0" w:color="auto"/>
            </w:tcBorders>
            <w:shd w:val="clear" w:color="auto" w:fill="auto"/>
            <w:noWrap/>
            <w:vAlign w:val="center"/>
            <w:hideMark/>
          </w:tcPr>
          <w:p w14:paraId="7E03EE8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77E2ED7C"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258,00</w:t>
            </w:r>
          </w:p>
        </w:tc>
      </w:tr>
      <w:tr w:rsidR="00B60A5F" w:rsidRPr="00B60A5F" w14:paraId="374D98AE"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21D5AA61"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Vyspravení </w:t>
            </w:r>
            <w:proofErr w:type="spellStart"/>
            <w:r w:rsidRPr="00B60A5F">
              <w:rPr>
                <w:rFonts w:ascii="Arial" w:eastAsia="Times New Roman" w:hAnsi="Arial" w:cs="Arial"/>
                <w:lang w:eastAsia="cs-CZ"/>
              </w:rPr>
              <w:t>asf</w:t>
            </w:r>
            <w:proofErr w:type="spellEnd"/>
            <w:r w:rsidRPr="00B60A5F">
              <w:rPr>
                <w:rFonts w:ascii="Arial" w:eastAsia="Times New Roman" w:hAnsi="Arial" w:cs="Arial"/>
                <w:lang w:eastAsia="cs-CZ"/>
              </w:rPr>
              <w:t xml:space="preserve">. komunikací v míře 100 % (odfrézování, očištění, vyrovnání povrchu 0-5 cm, </w:t>
            </w:r>
            <w:proofErr w:type="spellStart"/>
            <w:proofErr w:type="gramStart"/>
            <w:r w:rsidRPr="00B60A5F">
              <w:rPr>
                <w:rFonts w:ascii="Arial" w:eastAsia="Times New Roman" w:hAnsi="Arial" w:cs="Arial"/>
                <w:lang w:eastAsia="cs-CZ"/>
              </w:rPr>
              <w:t>penetr.nátěr</w:t>
            </w:r>
            <w:proofErr w:type="spellEnd"/>
            <w:proofErr w:type="gramEnd"/>
            <w:r w:rsidRPr="00B60A5F">
              <w:rPr>
                <w:rFonts w:ascii="Arial" w:eastAsia="Times New Roman" w:hAnsi="Arial" w:cs="Arial"/>
                <w:lang w:eastAsia="cs-CZ"/>
              </w:rPr>
              <w:t>, nová obrusná vrstva ACO11 50 mm), dodávka včetně materiálu a likvidace odpadu</w:t>
            </w:r>
          </w:p>
        </w:tc>
        <w:tc>
          <w:tcPr>
            <w:tcW w:w="520" w:type="dxa"/>
            <w:tcBorders>
              <w:top w:val="nil"/>
              <w:left w:val="nil"/>
              <w:bottom w:val="single" w:sz="4" w:space="0" w:color="auto"/>
              <w:right w:val="single" w:sz="4" w:space="0" w:color="auto"/>
            </w:tcBorders>
            <w:shd w:val="clear" w:color="auto" w:fill="auto"/>
            <w:noWrap/>
            <w:vAlign w:val="center"/>
            <w:hideMark/>
          </w:tcPr>
          <w:p w14:paraId="1CF6169E"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27CE7AE6"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378,00</w:t>
            </w:r>
          </w:p>
        </w:tc>
      </w:tr>
      <w:tr w:rsidR="00B60A5F" w:rsidRPr="00B60A5F" w14:paraId="66BC0963" w14:textId="77777777" w:rsidTr="00B60A5F">
        <w:trPr>
          <w:trHeight w:val="61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36E71DDC"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Výměna KP za nové včetně dopravy, urovnání ŠL a doplnění (0,5 m</w:t>
            </w:r>
            <w:r w:rsidRPr="00B60A5F">
              <w:rPr>
                <w:rFonts w:ascii="Arial" w:eastAsia="Times New Roman" w:hAnsi="Arial" w:cs="Arial"/>
                <w:vertAlign w:val="superscript"/>
                <w:lang w:eastAsia="cs-CZ"/>
              </w:rPr>
              <w:t>3</w:t>
            </w:r>
            <w:r w:rsidRPr="00B60A5F">
              <w:rPr>
                <w:rFonts w:ascii="Arial" w:eastAsia="Times New Roman" w:hAnsi="Arial" w:cs="Arial"/>
                <w:lang w:eastAsia="cs-CZ"/>
              </w:rPr>
              <w:t>/</w:t>
            </w:r>
            <w:proofErr w:type="spellStart"/>
            <w:r w:rsidRPr="00B60A5F">
              <w:rPr>
                <w:rFonts w:ascii="Arial" w:eastAsia="Times New Roman" w:hAnsi="Arial" w:cs="Arial"/>
                <w:lang w:eastAsia="cs-CZ"/>
              </w:rPr>
              <w:t>mb</w:t>
            </w:r>
            <w:proofErr w:type="spellEnd"/>
            <w:r w:rsidRPr="00B60A5F">
              <w:rPr>
                <w:rFonts w:ascii="Arial" w:eastAsia="Times New Roman" w:hAnsi="Arial" w:cs="Arial"/>
                <w:lang w:eastAsia="cs-CZ"/>
              </w:rPr>
              <w:t>), podbití, svary, práce na TV (regulace …) vč. materiálu</w:t>
            </w:r>
          </w:p>
        </w:tc>
        <w:tc>
          <w:tcPr>
            <w:tcW w:w="520" w:type="dxa"/>
            <w:tcBorders>
              <w:top w:val="nil"/>
              <w:left w:val="nil"/>
              <w:bottom w:val="single" w:sz="4" w:space="0" w:color="auto"/>
              <w:right w:val="single" w:sz="4" w:space="0" w:color="auto"/>
            </w:tcBorders>
            <w:shd w:val="clear" w:color="auto" w:fill="auto"/>
            <w:noWrap/>
            <w:vAlign w:val="center"/>
            <w:hideMark/>
          </w:tcPr>
          <w:p w14:paraId="5B7141C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22F6879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600,00</w:t>
            </w:r>
          </w:p>
        </w:tc>
      </w:tr>
      <w:tr w:rsidR="00B60A5F" w:rsidRPr="00B60A5F" w14:paraId="24F461DB" w14:textId="77777777" w:rsidTr="00B60A5F">
        <w:trPr>
          <w:trHeight w:val="33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56C105E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Odstranění náletové zeleně, likvidace dle zákona o odpadech</w:t>
            </w:r>
          </w:p>
        </w:tc>
        <w:tc>
          <w:tcPr>
            <w:tcW w:w="520" w:type="dxa"/>
            <w:tcBorders>
              <w:top w:val="nil"/>
              <w:left w:val="nil"/>
              <w:bottom w:val="single" w:sz="4" w:space="0" w:color="auto"/>
              <w:right w:val="single" w:sz="4" w:space="0" w:color="auto"/>
            </w:tcBorders>
            <w:shd w:val="clear" w:color="auto" w:fill="auto"/>
            <w:noWrap/>
            <w:vAlign w:val="center"/>
            <w:hideMark/>
          </w:tcPr>
          <w:p w14:paraId="460BB705"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4A7927B0"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295,00</w:t>
            </w:r>
          </w:p>
        </w:tc>
      </w:tr>
      <w:tr w:rsidR="00B60A5F" w:rsidRPr="00B60A5F" w14:paraId="4245D6C6"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4E5ADD02"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Dřevěné bednění, zřízení </w:t>
            </w:r>
            <w:proofErr w:type="spellStart"/>
            <w:proofErr w:type="gramStart"/>
            <w:r w:rsidRPr="00B60A5F">
              <w:rPr>
                <w:rFonts w:ascii="Arial" w:eastAsia="Times New Roman" w:hAnsi="Arial" w:cs="Arial"/>
                <w:lang w:eastAsia="cs-CZ"/>
              </w:rPr>
              <w:t>vč.materiálu</w:t>
            </w:r>
            <w:proofErr w:type="spellEnd"/>
            <w:proofErr w:type="gramEnd"/>
            <w:r w:rsidRPr="00B60A5F">
              <w:rPr>
                <w:rFonts w:ascii="Arial" w:eastAsia="Times New Roman" w:hAnsi="Arial" w:cs="Arial"/>
                <w:lang w:eastAsia="cs-CZ"/>
              </w:rPr>
              <w:t xml:space="preserve"> a odstranění (např. ochranné konstrukce, ochrana kmenů)</w:t>
            </w:r>
          </w:p>
        </w:tc>
        <w:tc>
          <w:tcPr>
            <w:tcW w:w="520" w:type="dxa"/>
            <w:tcBorders>
              <w:top w:val="nil"/>
              <w:left w:val="nil"/>
              <w:bottom w:val="single" w:sz="4" w:space="0" w:color="auto"/>
              <w:right w:val="single" w:sz="4" w:space="0" w:color="auto"/>
            </w:tcBorders>
            <w:shd w:val="clear" w:color="auto" w:fill="auto"/>
            <w:noWrap/>
            <w:vAlign w:val="center"/>
            <w:hideMark/>
          </w:tcPr>
          <w:p w14:paraId="0EDD766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r w:rsidRPr="00B60A5F">
              <w:rPr>
                <w:rFonts w:ascii="Arial" w:eastAsia="Times New Roman" w:hAnsi="Arial" w:cs="Arial"/>
                <w:vertAlign w:val="superscript"/>
                <w:lang w:eastAsia="cs-CZ"/>
              </w:rPr>
              <w:t>2</w:t>
            </w:r>
          </w:p>
        </w:tc>
        <w:tc>
          <w:tcPr>
            <w:tcW w:w="1300" w:type="dxa"/>
            <w:tcBorders>
              <w:top w:val="nil"/>
              <w:left w:val="nil"/>
              <w:bottom w:val="single" w:sz="4" w:space="0" w:color="auto"/>
              <w:right w:val="single" w:sz="4" w:space="0" w:color="auto"/>
            </w:tcBorders>
            <w:shd w:val="clear" w:color="auto" w:fill="auto"/>
            <w:noWrap/>
            <w:vAlign w:val="center"/>
            <w:hideMark/>
          </w:tcPr>
          <w:p w14:paraId="6113739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404,00</w:t>
            </w:r>
          </w:p>
        </w:tc>
      </w:tr>
      <w:tr w:rsidR="00B60A5F" w:rsidRPr="00B60A5F" w14:paraId="4CCE0B76" w14:textId="77777777" w:rsidTr="00B60A5F">
        <w:trPr>
          <w:trHeight w:val="28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0C4D33E3"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Záporové pažení, zřízení, odstranění, v. 1,5 m</w:t>
            </w:r>
          </w:p>
        </w:tc>
        <w:tc>
          <w:tcPr>
            <w:tcW w:w="520" w:type="dxa"/>
            <w:tcBorders>
              <w:top w:val="nil"/>
              <w:left w:val="nil"/>
              <w:bottom w:val="single" w:sz="4" w:space="0" w:color="auto"/>
              <w:right w:val="single" w:sz="4" w:space="0" w:color="auto"/>
            </w:tcBorders>
            <w:shd w:val="clear" w:color="auto" w:fill="auto"/>
            <w:noWrap/>
            <w:vAlign w:val="center"/>
            <w:hideMark/>
          </w:tcPr>
          <w:p w14:paraId="08CC49A9"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203282BB"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95,00</w:t>
            </w:r>
          </w:p>
        </w:tc>
      </w:tr>
      <w:tr w:rsidR="00B60A5F" w:rsidRPr="00B60A5F" w14:paraId="7AB553DD" w14:textId="77777777" w:rsidTr="00B60A5F">
        <w:trPr>
          <w:trHeight w:val="570"/>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179A8B4E"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 xml:space="preserve">Zatrubnění příkopy </w:t>
            </w:r>
            <w:proofErr w:type="spellStart"/>
            <w:proofErr w:type="gramStart"/>
            <w:r w:rsidRPr="00B60A5F">
              <w:rPr>
                <w:rFonts w:ascii="Arial" w:eastAsia="Times New Roman" w:hAnsi="Arial" w:cs="Arial"/>
                <w:lang w:eastAsia="cs-CZ"/>
              </w:rPr>
              <w:t>bet.troubami</w:t>
            </w:r>
            <w:proofErr w:type="spellEnd"/>
            <w:proofErr w:type="gramEnd"/>
            <w:r w:rsidRPr="00B60A5F">
              <w:rPr>
                <w:rFonts w:ascii="Arial" w:eastAsia="Times New Roman" w:hAnsi="Arial" w:cs="Arial"/>
                <w:lang w:eastAsia="cs-CZ"/>
              </w:rPr>
              <w:t xml:space="preserve"> 1000 mm, zřízení, zásyp, úprava povrchu pro pojezd, včetně materiálu, odstranění</w:t>
            </w:r>
          </w:p>
        </w:tc>
        <w:tc>
          <w:tcPr>
            <w:tcW w:w="520" w:type="dxa"/>
            <w:tcBorders>
              <w:top w:val="nil"/>
              <w:left w:val="nil"/>
              <w:bottom w:val="single" w:sz="4" w:space="0" w:color="auto"/>
              <w:right w:val="single" w:sz="4" w:space="0" w:color="auto"/>
            </w:tcBorders>
            <w:shd w:val="clear" w:color="auto" w:fill="auto"/>
            <w:noWrap/>
            <w:vAlign w:val="center"/>
            <w:hideMark/>
          </w:tcPr>
          <w:p w14:paraId="1EDEF638"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m</w:t>
            </w:r>
          </w:p>
        </w:tc>
        <w:tc>
          <w:tcPr>
            <w:tcW w:w="1300" w:type="dxa"/>
            <w:tcBorders>
              <w:top w:val="nil"/>
              <w:left w:val="nil"/>
              <w:bottom w:val="single" w:sz="4" w:space="0" w:color="auto"/>
              <w:right w:val="single" w:sz="4" w:space="0" w:color="auto"/>
            </w:tcBorders>
            <w:shd w:val="clear" w:color="auto" w:fill="auto"/>
            <w:noWrap/>
            <w:vAlign w:val="center"/>
            <w:hideMark/>
          </w:tcPr>
          <w:p w14:paraId="6A9895BD"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22,00</w:t>
            </w:r>
          </w:p>
        </w:tc>
      </w:tr>
      <w:tr w:rsidR="00B60A5F" w:rsidRPr="00B60A5F" w14:paraId="5235009A" w14:textId="77777777" w:rsidTr="00B60A5F">
        <w:trPr>
          <w:trHeight w:val="85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195F4E2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Přechodné DZ (PD, pronájem, zřízení, údržba, manipulace, odstranění) pro provedení vysprávek, střídavá doprava jedním jízdním pruhem řízená SSZ</w:t>
            </w:r>
          </w:p>
        </w:tc>
        <w:tc>
          <w:tcPr>
            <w:tcW w:w="520" w:type="dxa"/>
            <w:tcBorders>
              <w:top w:val="nil"/>
              <w:left w:val="nil"/>
              <w:bottom w:val="single" w:sz="4" w:space="0" w:color="auto"/>
              <w:right w:val="single" w:sz="4" w:space="0" w:color="auto"/>
            </w:tcBorders>
            <w:shd w:val="clear" w:color="auto" w:fill="auto"/>
            <w:noWrap/>
            <w:vAlign w:val="center"/>
            <w:hideMark/>
          </w:tcPr>
          <w:p w14:paraId="78470F27"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den</w:t>
            </w:r>
          </w:p>
        </w:tc>
        <w:tc>
          <w:tcPr>
            <w:tcW w:w="1300" w:type="dxa"/>
            <w:tcBorders>
              <w:top w:val="nil"/>
              <w:left w:val="nil"/>
              <w:bottom w:val="single" w:sz="4" w:space="0" w:color="auto"/>
              <w:right w:val="single" w:sz="4" w:space="0" w:color="auto"/>
            </w:tcBorders>
            <w:shd w:val="clear" w:color="auto" w:fill="auto"/>
            <w:noWrap/>
            <w:vAlign w:val="center"/>
            <w:hideMark/>
          </w:tcPr>
          <w:p w14:paraId="591D4034"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75,00</w:t>
            </w:r>
          </w:p>
        </w:tc>
      </w:tr>
      <w:tr w:rsidR="00B60A5F" w:rsidRPr="00B60A5F" w14:paraId="24233DA2" w14:textId="77777777" w:rsidTr="00B60A5F">
        <w:trPr>
          <w:trHeight w:val="61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5664FB7F"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Přechodné DZ IP22 Pozor, výjezd vozidel stavby, umístěno v místech nájezdu staveništní dopravy na veřejné kom., v obou směrech</w:t>
            </w:r>
          </w:p>
        </w:tc>
        <w:tc>
          <w:tcPr>
            <w:tcW w:w="520" w:type="dxa"/>
            <w:tcBorders>
              <w:top w:val="nil"/>
              <w:left w:val="nil"/>
              <w:bottom w:val="single" w:sz="4" w:space="0" w:color="auto"/>
              <w:right w:val="single" w:sz="4" w:space="0" w:color="auto"/>
            </w:tcBorders>
            <w:shd w:val="clear" w:color="auto" w:fill="auto"/>
            <w:noWrap/>
            <w:vAlign w:val="center"/>
            <w:hideMark/>
          </w:tcPr>
          <w:p w14:paraId="7B111205"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kpl</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58ED56AE"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1,00</w:t>
            </w:r>
          </w:p>
        </w:tc>
      </w:tr>
      <w:tr w:rsidR="00B60A5F" w:rsidRPr="00B60A5F" w14:paraId="535032B1" w14:textId="77777777" w:rsidTr="00B60A5F">
        <w:trPr>
          <w:trHeight w:val="285"/>
        </w:trPr>
        <w:tc>
          <w:tcPr>
            <w:tcW w:w="7400" w:type="dxa"/>
            <w:tcBorders>
              <w:top w:val="nil"/>
              <w:left w:val="single" w:sz="4" w:space="0" w:color="auto"/>
              <w:bottom w:val="single" w:sz="4" w:space="0" w:color="auto"/>
              <w:right w:val="single" w:sz="4" w:space="0" w:color="auto"/>
            </w:tcBorders>
            <w:shd w:val="clear" w:color="auto" w:fill="auto"/>
            <w:vAlign w:val="center"/>
            <w:hideMark/>
          </w:tcPr>
          <w:p w14:paraId="77004352" w14:textId="77777777" w:rsidR="00B60A5F" w:rsidRPr="00B60A5F" w:rsidRDefault="00B60A5F" w:rsidP="00B60A5F">
            <w:pPr>
              <w:spacing w:after="0" w:line="240" w:lineRule="auto"/>
              <w:rPr>
                <w:rFonts w:ascii="Arial" w:eastAsia="Times New Roman" w:hAnsi="Arial" w:cs="Arial"/>
                <w:lang w:eastAsia="cs-CZ"/>
              </w:rPr>
            </w:pPr>
            <w:r w:rsidRPr="00B60A5F">
              <w:rPr>
                <w:rFonts w:ascii="Arial" w:eastAsia="Times New Roman" w:hAnsi="Arial" w:cs="Arial"/>
                <w:lang w:eastAsia="cs-CZ"/>
              </w:rPr>
              <w:t>Kancelářský kontejner (vybavení, doprava, pronájem, údržba)</w:t>
            </w:r>
          </w:p>
        </w:tc>
        <w:tc>
          <w:tcPr>
            <w:tcW w:w="520" w:type="dxa"/>
            <w:tcBorders>
              <w:top w:val="nil"/>
              <w:left w:val="nil"/>
              <w:bottom w:val="single" w:sz="4" w:space="0" w:color="auto"/>
              <w:right w:val="single" w:sz="4" w:space="0" w:color="auto"/>
            </w:tcBorders>
            <w:shd w:val="clear" w:color="auto" w:fill="auto"/>
            <w:noWrap/>
            <w:vAlign w:val="center"/>
            <w:hideMark/>
          </w:tcPr>
          <w:p w14:paraId="602387F7" w14:textId="77777777" w:rsidR="00B60A5F" w:rsidRPr="00B60A5F" w:rsidRDefault="00B60A5F" w:rsidP="00B60A5F">
            <w:pPr>
              <w:spacing w:after="0" w:line="240" w:lineRule="auto"/>
              <w:rPr>
                <w:rFonts w:ascii="Arial" w:eastAsia="Times New Roman" w:hAnsi="Arial" w:cs="Arial"/>
                <w:lang w:eastAsia="cs-CZ"/>
              </w:rPr>
            </w:pPr>
            <w:proofErr w:type="spellStart"/>
            <w:r w:rsidRPr="00B60A5F">
              <w:rPr>
                <w:rFonts w:ascii="Arial" w:eastAsia="Times New Roman" w:hAnsi="Arial" w:cs="Arial"/>
                <w:lang w:eastAsia="cs-CZ"/>
              </w:rPr>
              <w:t>měs</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14:paraId="4E23ED37" w14:textId="77777777" w:rsidR="00B60A5F" w:rsidRPr="00B60A5F" w:rsidRDefault="00B60A5F" w:rsidP="00B60A5F">
            <w:pPr>
              <w:spacing w:after="0" w:line="240" w:lineRule="auto"/>
              <w:jc w:val="right"/>
              <w:rPr>
                <w:rFonts w:ascii="Arial" w:eastAsia="Times New Roman" w:hAnsi="Arial" w:cs="Arial"/>
                <w:lang w:eastAsia="cs-CZ"/>
              </w:rPr>
            </w:pPr>
            <w:r w:rsidRPr="00B60A5F">
              <w:rPr>
                <w:rFonts w:ascii="Arial" w:eastAsia="Times New Roman" w:hAnsi="Arial" w:cs="Arial"/>
                <w:lang w:eastAsia="cs-CZ"/>
              </w:rPr>
              <w:t>8,00</w:t>
            </w:r>
          </w:p>
        </w:tc>
      </w:tr>
    </w:tbl>
    <w:p w14:paraId="131F332B" w14:textId="77777777" w:rsidR="00B60A5F" w:rsidRDefault="00B60A5F" w:rsidP="0039759A">
      <w:pPr>
        <w:spacing w:after="0"/>
        <w:jc w:val="both"/>
        <w:rPr>
          <w:rFonts w:ascii="Arial" w:hAnsi="Arial" w:cs="Arial"/>
          <w:b/>
          <w:bCs/>
          <w:sz w:val="24"/>
          <w:szCs w:val="24"/>
        </w:rPr>
      </w:pPr>
    </w:p>
    <w:p w14:paraId="194BE731" w14:textId="7787ABB0" w:rsidR="00E66E3C" w:rsidRDefault="00140D05" w:rsidP="00140D05">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Výše uvedený výpis činností v tabulce související s prováděním stavby j</w:t>
      </w:r>
      <w:r w:rsidR="00CA4FFD">
        <w:rPr>
          <w:rFonts w:ascii="Arial" w:eastAsia="Times New Roman" w:hAnsi="Arial" w:cs="Arial"/>
          <w:bCs/>
          <w:sz w:val="24"/>
          <w:szCs w:val="24"/>
          <w:lang w:eastAsia="cs-CZ"/>
        </w:rPr>
        <w:t>e</w:t>
      </w:r>
      <w:r w:rsidRPr="00140D05">
        <w:rPr>
          <w:rFonts w:ascii="Arial" w:eastAsia="Times New Roman" w:hAnsi="Arial" w:cs="Arial"/>
          <w:bCs/>
          <w:sz w:val="24"/>
          <w:szCs w:val="24"/>
          <w:lang w:eastAsia="cs-CZ"/>
        </w:rPr>
        <w:t xml:space="preserve"> </w:t>
      </w:r>
      <w:r w:rsidR="00CA4FFD">
        <w:rPr>
          <w:rFonts w:ascii="Arial" w:eastAsia="Times New Roman" w:hAnsi="Arial" w:cs="Arial"/>
          <w:bCs/>
          <w:sz w:val="24"/>
          <w:szCs w:val="24"/>
          <w:lang w:eastAsia="cs-CZ"/>
        </w:rPr>
        <w:t xml:space="preserve">zahrnut </w:t>
      </w:r>
      <w:r w:rsidRPr="00140D05">
        <w:rPr>
          <w:rFonts w:ascii="Arial" w:eastAsia="Times New Roman" w:hAnsi="Arial" w:cs="Arial"/>
          <w:bCs/>
          <w:sz w:val="24"/>
          <w:szCs w:val="24"/>
          <w:lang w:eastAsia="cs-CZ"/>
        </w:rPr>
        <w:t xml:space="preserve">v </w:t>
      </w:r>
      <w:r w:rsidR="00943B24">
        <w:rPr>
          <w:rFonts w:ascii="Arial" w:eastAsia="Times New Roman" w:hAnsi="Arial" w:cs="Arial"/>
          <w:bCs/>
          <w:sz w:val="24"/>
          <w:szCs w:val="24"/>
          <w:lang w:eastAsia="cs-CZ"/>
        </w:rPr>
        <w:t>rozpočt</w:t>
      </w:r>
      <w:r w:rsidR="00CA4FFD">
        <w:rPr>
          <w:rFonts w:ascii="Arial" w:eastAsia="Times New Roman" w:hAnsi="Arial" w:cs="Arial"/>
          <w:bCs/>
          <w:sz w:val="24"/>
          <w:szCs w:val="24"/>
          <w:lang w:eastAsia="cs-CZ"/>
        </w:rPr>
        <w:t>u</w:t>
      </w:r>
      <w:r w:rsidRPr="00140D05">
        <w:rPr>
          <w:rFonts w:ascii="Arial" w:eastAsia="Times New Roman" w:hAnsi="Arial" w:cs="Arial"/>
          <w:bCs/>
          <w:sz w:val="24"/>
          <w:szCs w:val="24"/>
          <w:lang w:eastAsia="cs-CZ"/>
        </w:rPr>
        <w:t xml:space="preserve"> </w:t>
      </w:r>
      <w:r w:rsidR="00943B24">
        <w:rPr>
          <w:rFonts w:ascii="Arial" w:eastAsia="Times New Roman" w:hAnsi="Arial" w:cs="Arial"/>
          <w:bCs/>
          <w:sz w:val="24"/>
          <w:szCs w:val="24"/>
          <w:lang w:eastAsia="cs-CZ"/>
        </w:rPr>
        <w:t>uveden</w:t>
      </w:r>
      <w:r w:rsidR="00CA4FFD">
        <w:rPr>
          <w:rFonts w:ascii="Arial" w:eastAsia="Times New Roman" w:hAnsi="Arial" w:cs="Arial"/>
          <w:bCs/>
          <w:sz w:val="24"/>
          <w:szCs w:val="24"/>
          <w:lang w:eastAsia="cs-CZ"/>
        </w:rPr>
        <w:t>ého</w:t>
      </w:r>
      <w:r w:rsidRPr="00140D05">
        <w:rPr>
          <w:rFonts w:ascii="Arial" w:eastAsia="Times New Roman" w:hAnsi="Arial" w:cs="Arial"/>
          <w:bCs/>
          <w:sz w:val="24"/>
          <w:szCs w:val="24"/>
          <w:lang w:eastAsia="cs-CZ"/>
        </w:rPr>
        <w:t xml:space="preserve"> </w:t>
      </w:r>
      <w:r w:rsidRPr="00B60A5F">
        <w:rPr>
          <w:rFonts w:ascii="Arial" w:eastAsia="Times New Roman" w:hAnsi="Arial" w:cs="Arial"/>
          <w:b/>
          <w:sz w:val="24"/>
          <w:szCs w:val="24"/>
          <w:lang w:eastAsia="cs-CZ"/>
        </w:rPr>
        <w:t xml:space="preserve">SO </w:t>
      </w:r>
      <w:r w:rsidR="00CA4FFD" w:rsidRPr="00B60A5F">
        <w:rPr>
          <w:rFonts w:ascii="Arial" w:eastAsia="Times New Roman" w:hAnsi="Arial" w:cs="Arial"/>
          <w:b/>
          <w:sz w:val="24"/>
          <w:szCs w:val="24"/>
          <w:lang w:eastAsia="cs-CZ"/>
        </w:rPr>
        <w:t>11-11-01</w:t>
      </w:r>
      <w:r w:rsidRPr="00140D05">
        <w:rPr>
          <w:rFonts w:ascii="Arial" w:eastAsia="Times New Roman" w:hAnsi="Arial" w:cs="Arial"/>
          <w:bCs/>
          <w:sz w:val="24"/>
          <w:szCs w:val="24"/>
          <w:lang w:eastAsia="cs-CZ"/>
        </w:rPr>
        <w:t xml:space="preserve">. </w:t>
      </w:r>
    </w:p>
    <w:p w14:paraId="6C7C91E0" w14:textId="77777777" w:rsidR="00E66E3C" w:rsidRDefault="00E66E3C" w:rsidP="00E66E3C">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Dodavatel stavby tyto náklady musí zahrnout do ceny díla</w:t>
      </w:r>
      <w:r>
        <w:rPr>
          <w:rFonts w:ascii="Arial" w:eastAsia="Times New Roman" w:hAnsi="Arial" w:cs="Arial"/>
          <w:bCs/>
          <w:sz w:val="24"/>
          <w:szCs w:val="24"/>
          <w:lang w:eastAsia="cs-CZ"/>
        </w:rPr>
        <w:t xml:space="preserve"> a</w:t>
      </w:r>
      <w:r w:rsidRPr="00140D05">
        <w:rPr>
          <w:rFonts w:ascii="Arial" w:eastAsia="Times New Roman" w:hAnsi="Arial" w:cs="Arial"/>
          <w:bCs/>
          <w:sz w:val="24"/>
          <w:szCs w:val="24"/>
          <w:lang w:eastAsia="cs-CZ"/>
        </w:rPr>
        <w:t xml:space="preserve"> zohlednit podmínky uvedené v</w:t>
      </w:r>
      <w:r>
        <w:rPr>
          <w:rFonts w:ascii="Arial" w:eastAsia="Times New Roman" w:hAnsi="Arial" w:cs="Arial"/>
          <w:bCs/>
          <w:sz w:val="24"/>
          <w:szCs w:val="24"/>
          <w:lang w:eastAsia="cs-CZ"/>
        </w:rPr>
        <w:t xml:space="preserve"> celé </w:t>
      </w:r>
      <w:r w:rsidRPr="00140D05">
        <w:rPr>
          <w:rFonts w:ascii="Arial" w:eastAsia="Times New Roman" w:hAnsi="Arial" w:cs="Arial"/>
          <w:bCs/>
          <w:sz w:val="24"/>
          <w:szCs w:val="24"/>
          <w:lang w:eastAsia="cs-CZ"/>
        </w:rPr>
        <w:t>textové části ZOV</w:t>
      </w:r>
      <w:r>
        <w:rPr>
          <w:rFonts w:ascii="Arial" w:eastAsia="Times New Roman" w:hAnsi="Arial" w:cs="Arial"/>
          <w:bCs/>
          <w:sz w:val="24"/>
          <w:szCs w:val="24"/>
          <w:lang w:eastAsia="cs-CZ"/>
        </w:rPr>
        <w:t xml:space="preserve">, </w:t>
      </w:r>
      <w:r w:rsidRPr="00140D05">
        <w:rPr>
          <w:rFonts w:ascii="Arial" w:eastAsia="Times New Roman" w:hAnsi="Arial" w:cs="Arial"/>
          <w:bCs/>
          <w:sz w:val="24"/>
          <w:szCs w:val="24"/>
          <w:lang w:eastAsia="cs-CZ"/>
        </w:rPr>
        <w:t>a</w:t>
      </w:r>
      <w:r>
        <w:rPr>
          <w:rFonts w:ascii="Arial" w:eastAsia="Times New Roman" w:hAnsi="Arial" w:cs="Arial"/>
          <w:bCs/>
          <w:sz w:val="24"/>
          <w:szCs w:val="24"/>
          <w:lang w:eastAsia="cs-CZ"/>
        </w:rPr>
        <w:t xml:space="preserve"> dále</w:t>
      </w:r>
      <w:r w:rsidRPr="00140D05">
        <w:rPr>
          <w:rFonts w:ascii="Arial" w:eastAsia="Times New Roman" w:hAnsi="Arial" w:cs="Arial"/>
          <w:bCs/>
          <w:sz w:val="24"/>
          <w:szCs w:val="24"/>
          <w:lang w:eastAsia="cs-CZ"/>
        </w:rPr>
        <w:t xml:space="preserve"> podmínky vyplývající z konkrétní volby</w:t>
      </w:r>
      <w:r>
        <w:rPr>
          <w:rFonts w:ascii="Arial" w:eastAsia="Times New Roman" w:hAnsi="Arial" w:cs="Arial"/>
          <w:bCs/>
          <w:sz w:val="24"/>
          <w:szCs w:val="24"/>
          <w:lang w:eastAsia="cs-CZ"/>
        </w:rPr>
        <w:t xml:space="preserve"> jím zvolené</w:t>
      </w:r>
      <w:r w:rsidRPr="00140D05">
        <w:rPr>
          <w:rFonts w:ascii="Arial" w:eastAsia="Times New Roman" w:hAnsi="Arial" w:cs="Arial"/>
          <w:bCs/>
          <w:sz w:val="24"/>
          <w:szCs w:val="24"/>
          <w:lang w:eastAsia="cs-CZ"/>
        </w:rPr>
        <w:t xml:space="preserve"> technologie provádění</w:t>
      </w:r>
      <w:r>
        <w:rPr>
          <w:rFonts w:ascii="Arial" w:eastAsia="Times New Roman" w:hAnsi="Arial" w:cs="Arial"/>
          <w:bCs/>
          <w:sz w:val="24"/>
          <w:szCs w:val="24"/>
          <w:lang w:eastAsia="cs-CZ"/>
        </w:rPr>
        <w:t>.</w:t>
      </w:r>
    </w:p>
    <w:p w14:paraId="01F52D6C" w14:textId="77777777" w:rsidR="00E66E3C" w:rsidRPr="00140D05" w:rsidRDefault="00E66E3C" w:rsidP="00E66E3C">
      <w:pPr>
        <w:spacing w:after="0" w:line="240" w:lineRule="auto"/>
        <w:ind w:firstLine="708"/>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Mimo</w:t>
      </w:r>
      <w:r>
        <w:rPr>
          <w:rFonts w:ascii="Arial" w:eastAsia="Times New Roman" w:hAnsi="Arial" w:cs="Arial"/>
          <w:bCs/>
          <w:sz w:val="24"/>
          <w:szCs w:val="24"/>
          <w:lang w:eastAsia="cs-CZ"/>
        </w:rPr>
        <w:t xml:space="preserve"> výše uvedené je nutné zařadit do položky i náklady související, a to</w:t>
      </w:r>
      <w:r w:rsidRPr="00140D05">
        <w:rPr>
          <w:rFonts w:ascii="Arial" w:eastAsia="Times New Roman" w:hAnsi="Arial" w:cs="Arial"/>
          <w:bCs/>
          <w:sz w:val="24"/>
          <w:szCs w:val="24"/>
          <w:lang w:eastAsia="cs-CZ"/>
        </w:rPr>
        <w:t>:</w:t>
      </w:r>
    </w:p>
    <w:p w14:paraId="35DC4334"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práce a související náklady (na vymezení staveniště, na oplocení, příjezdové a odvozové trasy atd.),</w:t>
      </w:r>
    </w:p>
    <w:p w14:paraId="5E0AF9DB"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lastRenderedPageBreak/>
        <w:t>dodávka materiálů nebo výrobků, dodání na staveniště, vykládání, skladování, převzetí materiálů a zboží dodávaných jinými firmami a veškeré náklady s tím související včetně poplatků a cel,</w:t>
      </w:r>
    </w:p>
    <w:p w14:paraId="662040D7"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náklady na veškerá pojištění,</w:t>
      </w:r>
    </w:p>
    <w:p w14:paraId="7E6462BA"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proofErr w:type="spellStart"/>
      <w:r w:rsidRPr="00140D05">
        <w:rPr>
          <w:rFonts w:ascii="Arial" w:eastAsia="Times New Roman" w:hAnsi="Arial" w:cs="Arial"/>
          <w:bCs/>
          <w:sz w:val="24"/>
          <w:szCs w:val="24"/>
          <w:lang w:eastAsia="cs-CZ"/>
        </w:rPr>
        <w:t>vnitrostaveništní</w:t>
      </w:r>
      <w:proofErr w:type="spellEnd"/>
      <w:r w:rsidRPr="00140D05">
        <w:rPr>
          <w:rFonts w:ascii="Arial" w:eastAsia="Times New Roman" w:hAnsi="Arial" w:cs="Arial"/>
          <w:bCs/>
          <w:sz w:val="24"/>
          <w:szCs w:val="24"/>
          <w:lang w:eastAsia="cs-CZ"/>
        </w:rPr>
        <w:t xml:space="preserve"> „Přesun hmot“ bez ohledu na použitou cenovou soustavu,</w:t>
      </w:r>
    </w:p>
    <w:p w14:paraId="6C2C659D"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zřízení, provoz a likvidace zařízení staveniště, včetně nákladů na zajištění všech potřebných energií a materiálů na jeho provozování,</w:t>
      </w:r>
    </w:p>
    <w:p w14:paraId="7E433589"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pronájem nemovitostí za účelem zřízení a provozování zařízení staveniště i vůči třetím stranám,</w:t>
      </w:r>
    </w:p>
    <w:p w14:paraId="7369D28F" w14:textId="77777777" w:rsidR="00E66E3C" w:rsidRPr="00140D05"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práva a náklady na přístupové a odvozové cesty, použité pozemky, dočasné zábory včetně uvedení do původního stavu,</w:t>
      </w:r>
    </w:p>
    <w:p w14:paraId="3DBFB9A7" w14:textId="77777777" w:rsidR="00E66E3C" w:rsidRDefault="00E66E3C" w:rsidP="000216E7">
      <w:pPr>
        <w:numPr>
          <w:ilvl w:val="0"/>
          <w:numId w:val="13"/>
        </w:numPr>
        <w:spacing w:after="0" w:line="240" w:lineRule="auto"/>
        <w:jc w:val="both"/>
        <w:rPr>
          <w:rFonts w:ascii="Arial" w:eastAsia="Times New Roman" w:hAnsi="Arial" w:cs="Arial"/>
          <w:bCs/>
          <w:sz w:val="24"/>
          <w:szCs w:val="24"/>
          <w:lang w:eastAsia="cs-CZ"/>
        </w:rPr>
      </w:pPr>
      <w:r w:rsidRPr="00140D05">
        <w:rPr>
          <w:rFonts w:ascii="Arial" w:eastAsia="Times New Roman" w:hAnsi="Arial" w:cs="Arial"/>
          <w:bCs/>
          <w:sz w:val="24"/>
          <w:szCs w:val="24"/>
          <w:lang w:eastAsia="cs-CZ"/>
        </w:rP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w:t>
      </w:r>
    </w:p>
    <w:p w14:paraId="3851707D" w14:textId="66A297D1" w:rsidR="00140D05" w:rsidRPr="00E66E3C" w:rsidRDefault="00E66E3C" w:rsidP="000216E7">
      <w:pPr>
        <w:numPr>
          <w:ilvl w:val="0"/>
          <w:numId w:val="13"/>
        </w:numPr>
        <w:spacing w:after="0" w:line="240" w:lineRule="auto"/>
        <w:jc w:val="both"/>
        <w:rPr>
          <w:rFonts w:ascii="Arial" w:eastAsia="Times New Roman" w:hAnsi="Arial" w:cs="Arial"/>
          <w:bCs/>
          <w:sz w:val="24"/>
          <w:szCs w:val="24"/>
          <w:lang w:eastAsia="cs-CZ"/>
        </w:rPr>
      </w:pPr>
      <w:r>
        <w:rPr>
          <w:rFonts w:ascii="Arial" w:eastAsia="Times New Roman" w:hAnsi="Arial" w:cs="Arial"/>
          <w:bCs/>
          <w:sz w:val="24"/>
          <w:szCs w:val="24"/>
          <w:lang w:eastAsia="cs-CZ"/>
        </w:rPr>
        <w:t>a ostatní zhotovitelem předpokládané náklady dle jeho zkušeností a odborných znalostí</w:t>
      </w:r>
      <w:r w:rsidR="00140D05" w:rsidRPr="00E66E3C">
        <w:rPr>
          <w:rFonts w:ascii="Arial" w:eastAsia="Times New Roman" w:hAnsi="Arial" w:cs="Arial"/>
          <w:bCs/>
          <w:sz w:val="24"/>
          <w:szCs w:val="24"/>
          <w:lang w:eastAsia="cs-CZ"/>
        </w:rPr>
        <w:t>.</w:t>
      </w:r>
    </w:p>
    <w:p w14:paraId="275530DF" w14:textId="77777777" w:rsidR="00140D05" w:rsidRDefault="00140D05" w:rsidP="0039759A">
      <w:pPr>
        <w:spacing w:after="0"/>
        <w:jc w:val="both"/>
        <w:rPr>
          <w:rFonts w:ascii="Arial" w:hAnsi="Arial" w:cs="Arial"/>
          <w:b/>
          <w:bCs/>
          <w:sz w:val="24"/>
          <w:szCs w:val="24"/>
        </w:rPr>
      </w:pPr>
    </w:p>
    <w:p w14:paraId="3892F18B" w14:textId="77777777" w:rsidR="00C723B1" w:rsidRDefault="00C723B1" w:rsidP="0039759A">
      <w:pPr>
        <w:spacing w:after="0"/>
        <w:jc w:val="both"/>
        <w:rPr>
          <w:rFonts w:ascii="Arial" w:hAnsi="Arial" w:cs="Arial"/>
          <w:b/>
          <w:bCs/>
          <w:sz w:val="24"/>
          <w:szCs w:val="24"/>
        </w:rPr>
      </w:pPr>
    </w:p>
    <w:p w14:paraId="0F180405" w14:textId="77777777" w:rsidR="0039759A" w:rsidRDefault="0039759A" w:rsidP="003E0487">
      <w:pPr>
        <w:spacing w:after="0"/>
        <w:ind w:firstLine="709"/>
        <w:jc w:val="both"/>
        <w:rPr>
          <w:rFonts w:ascii="Arial" w:hAnsi="Arial" w:cs="Arial"/>
          <w:b/>
          <w:bCs/>
          <w:sz w:val="24"/>
          <w:szCs w:val="24"/>
        </w:rPr>
      </w:pPr>
    </w:p>
    <w:p w14:paraId="275EDD67" w14:textId="77777777" w:rsidR="0039759A" w:rsidRPr="0039759A" w:rsidRDefault="0039759A" w:rsidP="0039759A">
      <w:pPr>
        <w:spacing w:after="0"/>
        <w:jc w:val="both"/>
        <w:rPr>
          <w:rFonts w:ascii="Arial" w:hAnsi="Arial" w:cs="Arial"/>
          <w:b/>
          <w:bCs/>
          <w:sz w:val="24"/>
          <w:szCs w:val="24"/>
        </w:rPr>
      </w:pPr>
    </w:p>
    <w:sectPr w:rsidR="0039759A" w:rsidRPr="0039759A" w:rsidSect="002D1F1B">
      <w:headerReference w:type="default" r:id="rId31"/>
      <w:footerReference w:type="default" r:id="rId32"/>
      <w:pgSz w:w="11906" w:h="16838"/>
      <w:pgMar w:top="1417" w:right="1417" w:bottom="1417" w:left="1417" w:header="70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D8B67" w14:textId="77777777" w:rsidR="00CF2A58" w:rsidRDefault="00CF2A58" w:rsidP="002D1F1B">
      <w:pPr>
        <w:spacing w:after="0" w:line="240" w:lineRule="auto"/>
      </w:pPr>
      <w:r>
        <w:separator/>
      </w:r>
    </w:p>
  </w:endnote>
  <w:endnote w:type="continuationSeparator" w:id="0">
    <w:p w14:paraId="0A0F521A" w14:textId="77777777" w:rsidR="00CF2A58" w:rsidRDefault="00CF2A58" w:rsidP="002D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3729385"/>
      <w:docPartObj>
        <w:docPartGallery w:val="Page Numbers (Bottom of Page)"/>
        <w:docPartUnique/>
      </w:docPartObj>
    </w:sdtPr>
    <w:sdtEndPr/>
    <w:sdtContent>
      <w:p w14:paraId="2FA911D5" w14:textId="77777777" w:rsidR="002D1F1B" w:rsidRDefault="00C00CE4">
        <w:pPr>
          <w:pStyle w:val="Zpat"/>
          <w:jc w:val="center"/>
        </w:pPr>
        <w:r>
          <w:rPr>
            <w:rFonts w:ascii="Arial" w:hAnsi="Arial" w:cs="Arial"/>
            <w:noProof/>
          </w:rPr>
          <mc:AlternateContent>
            <mc:Choice Requires="wps">
              <w:drawing>
                <wp:anchor distT="0" distB="0" distL="114300" distR="114300" simplePos="0" relativeHeight="251660288" behindDoc="0" locked="0" layoutInCell="1" allowOverlap="1" wp14:anchorId="05230E5B" wp14:editId="2CEA6CB0">
                  <wp:simplePos x="0" y="0"/>
                  <wp:positionH relativeFrom="column">
                    <wp:posOffset>36551</wp:posOffset>
                  </wp:positionH>
                  <wp:positionV relativeFrom="paragraph">
                    <wp:posOffset>-61036</wp:posOffset>
                  </wp:positionV>
                  <wp:extent cx="5720308"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57203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A35301" id="Přímá spojnice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9pt,-4.8pt" to="453.3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" strokecolor="black [3200]" strokeweight=".5pt">
                  <v:stroke joinstyle="miter"/>
                </v:line>
              </w:pict>
            </mc:Fallback>
          </mc:AlternateContent>
        </w:r>
        <w:r w:rsidR="002D1F1B" w:rsidRPr="002D1F1B">
          <w:rPr>
            <w:rFonts w:ascii="Arial" w:hAnsi="Arial" w:cs="Arial"/>
          </w:rPr>
          <w:fldChar w:fldCharType="begin"/>
        </w:r>
        <w:r w:rsidR="002D1F1B" w:rsidRPr="002D1F1B">
          <w:rPr>
            <w:rFonts w:ascii="Arial" w:hAnsi="Arial" w:cs="Arial"/>
          </w:rPr>
          <w:instrText>PAGE   \* MERGEFORMAT</w:instrText>
        </w:r>
        <w:r w:rsidR="002D1F1B" w:rsidRPr="002D1F1B">
          <w:rPr>
            <w:rFonts w:ascii="Arial" w:hAnsi="Arial" w:cs="Arial"/>
          </w:rPr>
          <w:fldChar w:fldCharType="separate"/>
        </w:r>
        <w:r w:rsidR="002D1F1B" w:rsidRPr="002D1F1B">
          <w:rPr>
            <w:rFonts w:ascii="Arial" w:hAnsi="Arial" w:cs="Arial"/>
          </w:rPr>
          <w:t>2</w:t>
        </w:r>
        <w:r w:rsidR="002D1F1B" w:rsidRPr="002D1F1B">
          <w:rPr>
            <w:rFonts w:ascii="Arial" w:hAnsi="Arial" w:cs="Arial"/>
          </w:rPr>
          <w:fldChar w:fldCharType="end"/>
        </w:r>
      </w:p>
    </w:sdtContent>
  </w:sdt>
  <w:p w14:paraId="041DE20A" w14:textId="77777777" w:rsidR="002D1F1B" w:rsidRDefault="002D1F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89B89" w14:textId="77777777" w:rsidR="00CF2A58" w:rsidRDefault="00CF2A58" w:rsidP="002D1F1B">
      <w:pPr>
        <w:spacing w:after="0" w:line="240" w:lineRule="auto"/>
      </w:pPr>
      <w:r>
        <w:separator/>
      </w:r>
    </w:p>
  </w:footnote>
  <w:footnote w:type="continuationSeparator" w:id="0">
    <w:p w14:paraId="1EB9D3C7" w14:textId="77777777" w:rsidR="00CF2A58" w:rsidRDefault="00CF2A58" w:rsidP="002D1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F207B" w14:textId="1731047B" w:rsidR="002D1F1B" w:rsidRPr="00E87AF2" w:rsidRDefault="0034722F" w:rsidP="00E87AF2">
    <w:pPr>
      <w:pStyle w:val="Zhlav"/>
      <w:jc w:val="right"/>
      <w:rPr>
        <w:rFonts w:ascii="Arial" w:hAnsi="Arial"/>
        <w:sz w:val="20"/>
      </w:rPr>
    </w:pPr>
    <w:r>
      <w:rPr>
        <w:rFonts w:ascii="Arial" w:hAnsi="Arial"/>
        <w:noProof/>
      </w:rPr>
      <w:object w:dxaOrig="1440" w:dyaOrig="1440" w14:anchorId="4BC30A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05pt;margin-top:-6.6pt;width:74.95pt;height:35.85pt;z-index:251661312" fillcolor="window">
          <v:imagedata r:id="rId1" o:title=""/>
        </v:shape>
        <o:OLEObject Type="Embed" ProgID="Word.Picture.8" ShapeID="_x0000_s1025" DrawAspect="Content" ObjectID="_1811310256" r:id="rId2"/>
      </w:object>
    </w:r>
    <w:r w:rsidR="002D1F1B">
      <w:rPr>
        <w:rFonts w:ascii="Arial" w:hAnsi="Arial"/>
        <w:noProof/>
      </w:rPr>
      <mc:AlternateContent>
        <mc:Choice Requires="wps">
          <w:drawing>
            <wp:anchor distT="0" distB="0" distL="114300" distR="114300" simplePos="0" relativeHeight="251659264" behindDoc="0" locked="0" layoutInCell="1" allowOverlap="1" wp14:anchorId="1485DEB7" wp14:editId="6EBDDF0E">
              <wp:simplePos x="0" y="0"/>
              <wp:positionH relativeFrom="column">
                <wp:posOffset>-14656</wp:posOffset>
              </wp:positionH>
              <wp:positionV relativeFrom="paragraph">
                <wp:posOffset>398602</wp:posOffset>
              </wp:positionV>
              <wp:extent cx="5771617"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57716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8132F6"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31.4pt" to="453.3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" strokecolor="black [3200]" strokeweight=".5pt">
              <v:stroke joinstyle="miter"/>
            </v:line>
          </w:pict>
        </mc:Fallback>
      </mc:AlternateContent>
    </w:r>
    <w:r w:rsidR="002D1F1B">
      <w:rPr>
        <w:rFonts w:ascii="Arial" w:hAnsi="Arial"/>
      </w:rPr>
      <w:tab/>
    </w:r>
    <w:r w:rsidR="0012569F" w:rsidRPr="00E87AF2">
      <w:rPr>
        <w:rFonts w:ascii="Arial" w:hAnsi="Arial"/>
        <w:sz w:val="20"/>
      </w:rPr>
      <w:t xml:space="preserve">                </w:t>
    </w:r>
    <w:r w:rsidR="00D44DE1" w:rsidRPr="00E87AF2">
      <w:rPr>
        <w:rFonts w:ascii="Arial" w:hAnsi="Arial"/>
        <w:sz w:val="20"/>
      </w:rPr>
      <w:t xml:space="preserve">Sanace nestabilního úseku </w:t>
    </w:r>
    <w:r w:rsidR="00E87AF2" w:rsidRPr="00E87AF2">
      <w:rPr>
        <w:rFonts w:ascii="Arial" w:hAnsi="Arial"/>
        <w:sz w:val="20"/>
      </w:rPr>
      <w:t>Valašská Polanka – Horní Lideč v km 20,019 – 21,248</w:t>
    </w:r>
  </w:p>
  <w:p w14:paraId="042DFEA1" w14:textId="3C74F970" w:rsidR="002D1F1B" w:rsidRPr="002D1F1B" w:rsidRDefault="002D1F1B">
    <w:pPr>
      <w:pStyle w:val="Zhlav"/>
      <w:rPr>
        <w:rFonts w:ascii="Arial" w:hAnsi="Arial"/>
      </w:rPr>
    </w:pPr>
    <w:r>
      <w:rPr>
        <w:rFonts w:ascii="Arial" w:hAnsi="Arial"/>
      </w:rPr>
      <w:tab/>
    </w:r>
    <w:r>
      <w:rPr>
        <w:rFonts w:ascii="Arial" w:hAnsi="Arial"/>
      </w:rPr>
      <w:tab/>
    </w:r>
    <w:r w:rsidR="00305F08">
      <w:rPr>
        <w:rFonts w:ascii="Arial" w:hAnsi="Arial"/>
      </w:rPr>
      <w:t>DUSL+</w:t>
    </w:r>
    <w:r w:rsidR="003A070C">
      <w:rPr>
        <w:rFonts w:ascii="Arial" w:hAnsi="Arial"/>
      </w:rPr>
      <w:t>P</w:t>
    </w:r>
    <w:r>
      <w:rPr>
        <w:rFonts w:ascii="Arial" w:hAnsi="Arial"/>
      </w:rPr>
      <w:t>D</w:t>
    </w:r>
    <w:r w:rsidR="003A070C">
      <w:rPr>
        <w:rFonts w:ascii="Arial" w:hAnsi="Arial"/>
      </w:rPr>
      <w:t>P</w:t>
    </w:r>
    <w:r>
      <w:rPr>
        <w:rFonts w:ascii="Arial" w:hAnsi="Arial"/>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F6E3D"/>
    <w:multiLevelType w:val="hybridMultilevel"/>
    <w:tmpl w:val="367CB2AA"/>
    <w:lvl w:ilvl="0" w:tplc="9418C782">
      <w:start w:val="1"/>
      <w:numFmt w:val="lowerLetter"/>
      <w:lvlText w:val="%1)"/>
      <w:lvlJc w:val="left"/>
      <w:pPr>
        <w:ind w:left="720" w:hanging="360"/>
      </w:pPr>
      <w:rPr>
        <w:rFonts w:cs="Times New Roman" w:hint="default"/>
        <w:b/>
        <w:bCs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E9034D"/>
    <w:multiLevelType w:val="hybridMultilevel"/>
    <w:tmpl w:val="69706B16"/>
    <w:lvl w:ilvl="0" w:tplc="0405000B">
      <w:start w:val="1"/>
      <w:numFmt w:val="bullet"/>
      <w:lvlText w:val=""/>
      <w:lvlJc w:val="left"/>
      <w:pPr>
        <w:tabs>
          <w:tab w:val="num" w:pos="1425"/>
        </w:tabs>
        <w:ind w:left="1425" w:hanging="360"/>
      </w:pPr>
      <w:rPr>
        <w:rFonts w:ascii="Wingdings" w:hAnsi="Wingdings"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10E310E9"/>
    <w:multiLevelType w:val="hybridMultilevel"/>
    <w:tmpl w:val="EB5831B2"/>
    <w:lvl w:ilvl="0" w:tplc="FFFFFFFF">
      <w:start w:val="1"/>
      <w:numFmt w:val="lowerLetter"/>
      <w:lvlText w:val="%1)"/>
      <w:lvlJc w:val="left"/>
      <w:pPr>
        <w:tabs>
          <w:tab w:val="num" w:pos="900"/>
        </w:tabs>
        <w:ind w:left="900" w:hanging="360"/>
      </w:pPr>
      <w:rPr>
        <w:rFonts w:cs="Times New Roman"/>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C505FF6"/>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4" w15:restartNumberingAfterBreak="0">
    <w:nsid w:val="1E0C634E"/>
    <w:multiLevelType w:val="hybridMultilevel"/>
    <w:tmpl w:val="168087AA"/>
    <w:lvl w:ilvl="0" w:tplc="04050001">
      <w:start w:val="1"/>
      <w:numFmt w:val="bullet"/>
      <w:lvlText w:val=""/>
      <w:lvlJc w:val="left"/>
      <w:pPr>
        <w:tabs>
          <w:tab w:val="num" w:pos="2136"/>
        </w:tabs>
        <w:ind w:left="2136" w:hanging="360"/>
      </w:pPr>
      <w:rPr>
        <w:rFonts w:ascii="Symbol" w:hAnsi="Symbol" w:hint="default"/>
      </w:rPr>
    </w:lvl>
    <w:lvl w:ilvl="1" w:tplc="04050003">
      <w:start w:val="1"/>
      <w:numFmt w:val="bullet"/>
      <w:lvlText w:val="o"/>
      <w:lvlJc w:val="left"/>
      <w:pPr>
        <w:tabs>
          <w:tab w:val="num" w:pos="2856"/>
        </w:tabs>
        <w:ind w:left="2856" w:hanging="360"/>
      </w:pPr>
      <w:rPr>
        <w:rFonts w:ascii="Courier New" w:hAnsi="Courier New" w:cs="Courier New" w:hint="default"/>
      </w:rPr>
    </w:lvl>
    <w:lvl w:ilvl="2" w:tplc="04050005">
      <w:start w:val="1"/>
      <w:numFmt w:val="bullet"/>
      <w:lvlText w:val=""/>
      <w:lvlJc w:val="left"/>
      <w:pPr>
        <w:tabs>
          <w:tab w:val="num" w:pos="3576"/>
        </w:tabs>
        <w:ind w:left="3576" w:hanging="360"/>
      </w:pPr>
      <w:rPr>
        <w:rFonts w:ascii="Wingdings" w:hAnsi="Wingdings" w:hint="default"/>
      </w:rPr>
    </w:lvl>
    <w:lvl w:ilvl="3" w:tplc="04050001">
      <w:start w:val="1"/>
      <w:numFmt w:val="bullet"/>
      <w:lvlText w:val=""/>
      <w:lvlJc w:val="left"/>
      <w:pPr>
        <w:tabs>
          <w:tab w:val="num" w:pos="4296"/>
        </w:tabs>
        <w:ind w:left="4296" w:hanging="360"/>
      </w:pPr>
      <w:rPr>
        <w:rFonts w:ascii="Symbol" w:hAnsi="Symbol" w:hint="default"/>
      </w:rPr>
    </w:lvl>
    <w:lvl w:ilvl="4" w:tplc="04050003">
      <w:start w:val="1"/>
      <w:numFmt w:val="bullet"/>
      <w:lvlText w:val="o"/>
      <w:lvlJc w:val="left"/>
      <w:pPr>
        <w:tabs>
          <w:tab w:val="num" w:pos="5016"/>
        </w:tabs>
        <w:ind w:left="5016" w:hanging="360"/>
      </w:pPr>
      <w:rPr>
        <w:rFonts w:ascii="Courier New" w:hAnsi="Courier New" w:cs="Courier New" w:hint="default"/>
      </w:rPr>
    </w:lvl>
    <w:lvl w:ilvl="5" w:tplc="04050005">
      <w:start w:val="1"/>
      <w:numFmt w:val="bullet"/>
      <w:lvlText w:val=""/>
      <w:lvlJc w:val="left"/>
      <w:pPr>
        <w:tabs>
          <w:tab w:val="num" w:pos="5736"/>
        </w:tabs>
        <w:ind w:left="5736" w:hanging="360"/>
      </w:pPr>
      <w:rPr>
        <w:rFonts w:ascii="Wingdings" w:hAnsi="Wingdings" w:hint="default"/>
      </w:rPr>
    </w:lvl>
    <w:lvl w:ilvl="6" w:tplc="04050001">
      <w:start w:val="1"/>
      <w:numFmt w:val="bullet"/>
      <w:lvlText w:val=""/>
      <w:lvlJc w:val="left"/>
      <w:pPr>
        <w:tabs>
          <w:tab w:val="num" w:pos="6456"/>
        </w:tabs>
        <w:ind w:left="6456" w:hanging="360"/>
      </w:pPr>
      <w:rPr>
        <w:rFonts w:ascii="Symbol" w:hAnsi="Symbol" w:hint="default"/>
      </w:rPr>
    </w:lvl>
    <w:lvl w:ilvl="7" w:tplc="04050003">
      <w:start w:val="1"/>
      <w:numFmt w:val="bullet"/>
      <w:lvlText w:val="o"/>
      <w:lvlJc w:val="left"/>
      <w:pPr>
        <w:tabs>
          <w:tab w:val="num" w:pos="7176"/>
        </w:tabs>
        <w:ind w:left="7176" w:hanging="360"/>
      </w:pPr>
      <w:rPr>
        <w:rFonts w:ascii="Courier New" w:hAnsi="Courier New" w:cs="Courier New" w:hint="default"/>
      </w:rPr>
    </w:lvl>
    <w:lvl w:ilvl="8" w:tplc="04050005">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1E5856A2"/>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6" w15:restartNumberingAfterBreak="0">
    <w:nsid w:val="1EA56558"/>
    <w:multiLevelType w:val="hybridMultilevel"/>
    <w:tmpl w:val="60FE4D8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E730EC"/>
    <w:multiLevelType w:val="hybridMultilevel"/>
    <w:tmpl w:val="2CC032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EE0143"/>
    <w:multiLevelType w:val="hybridMultilevel"/>
    <w:tmpl w:val="3C44477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25C5710"/>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1B47C4"/>
    <w:multiLevelType w:val="hybridMultilevel"/>
    <w:tmpl w:val="C5BC635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8601C27"/>
    <w:multiLevelType w:val="hybridMultilevel"/>
    <w:tmpl w:val="C81A184A"/>
    <w:lvl w:ilvl="0" w:tplc="FFFFFFFF">
      <w:numFmt w:val="decimal"/>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D0D0F05"/>
    <w:multiLevelType w:val="hybridMultilevel"/>
    <w:tmpl w:val="C5585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21F7C2C"/>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492B4C"/>
    <w:multiLevelType w:val="hybridMultilevel"/>
    <w:tmpl w:val="62F003BE"/>
    <w:lvl w:ilvl="0" w:tplc="A046207E">
      <w:start w:val="1"/>
      <w:numFmt w:val="lowerLetter"/>
      <w:lvlText w:val="%1)"/>
      <w:lvlJc w:val="left"/>
      <w:pPr>
        <w:tabs>
          <w:tab w:val="num" w:pos="900"/>
        </w:tabs>
        <w:ind w:left="900" w:hanging="360"/>
      </w:pPr>
      <w:rPr>
        <w:rFonts w:cs="Times New Roman"/>
        <w:i w:val="0"/>
      </w:rPr>
    </w:lvl>
    <w:lvl w:ilvl="1" w:tplc="04050019">
      <w:start w:val="1"/>
      <w:numFmt w:val="lowerLetter"/>
      <w:lvlText w:val="%2."/>
      <w:lvlJc w:val="left"/>
      <w:pPr>
        <w:tabs>
          <w:tab w:val="num" w:pos="1515"/>
        </w:tabs>
        <w:ind w:left="1515" w:hanging="360"/>
      </w:pPr>
      <w:rPr>
        <w:rFonts w:cs="Times New Roman"/>
        <w:i w:val="0"/>
      </w:rPr>
    </w:lvl>
    <w:lvl w:ilvl="2" w:tplc="0405001B" w:tentative="1">
      <w:start w:val="1"/>
      <w:numFmt w:val="lowerRoman"/>
      <w:lvlText w:val="%3."/>
      <w:lvlJc w:val="right"/>
      <w:pPr>
        <w:tabs>
          <w:tab w:val="num" w:pos="2235"/>
        </w:tabs>
        <w:ind w:left="2235" w:hanging="180"/>
      </w:pPr>
      <w:rPr>
        <w:rFonts w:cs="Times New Roman"/>
      </w:rPr>
    </w:lvl>
    <w:lvl w:ilvl="3" w:tplc="0405000F" w:tentative="1">
      <w:start w:val="1"/>
      <w:numFmt w:val="decimal"/>
      <w:lvlText w:val="%4."/>
      <w:lvlJc w:val="left"/>
      <w:pPr>
        <w:tabs>
          <w:tab w:val="num" w:pos="2955"/>
        </w:tabs>
        <w:ind w:left="2955" w:hanging="360"/>
      </w:pPr>
      <w:rPr>
        <w:rFonts w:cs="Times New Roman"/>
      </w:rPr>
    </w:lvl>
    <w:lvl w:ilvl="4" w:tplc="04050019" w:tentative="1">
      <w:start w:val="1"/>
      <w:numFmt w:val="lowerLetter"/>
      <w:lvlText w:val="%5."/>
      <w:lvlJc w:val="left"/>
      <w:pPr>
        <w:tabs>
          <w:tab w:val="num" w:pos="3675"/>
        </w:tabs>
        <w:ind w:left="3675" w:hanging="360"/>
      </w:pPr>
      <w:rPr>
        <w:rFonts w:cs="Times New Roman"/>
      </w:rPr>
    </w:lvl>
    <w:lvl w:ilvl="5" w:tplc="0405001B" w:tentative="1">
      <w:start w:val="1"/>
      <w:numFmt w:val="lowerRoman"/>
      <w:lvlText w:val="%6."/>
      <w:lvlJc w:val="right"/>
      <w:pPr>
        <w:tabs>
          <w:tab w:val="num" w:pos="4395"/>
        </w:tabs>
        <w:ind w:left="4395" w:hanging="180"/>
      </w:pPr>
      <w:rPr>
        <w:rFonts w:cs="Times New Roman"/>
      </w:rPr>
    </w:lvl>
    <w:lvl w:ilvl="6" w:tplc="0405000F" w:tentative="1">
      <w:start w:val="1"/>
      <w:numFmt w:val="decimal"/>
      <w:lvlText w:val="%7."/>
      <w:lvlJc w:val="left"/>
      <w:pPr>
        <w:tabs>
          <w:tab w:val="num" w:pos="5115"/>
        </w:tabs>
        <w:ind w:left="5115" w:hanging="360"/>
      </w:pPr>
      <w:rPr>
        <w:rFonts w:cs="Times New Roman"/>
      </w:rPr>
    </w:lvl>
    <w:lvl w:ilvl="7" w:tplc="04050019" w:tentative="1">
      <w:start w:val="1"/>
      <w:numFmt w:val="lowerLetter"/>
      <w:lvlText w:val="%8."/>
      <w:lvlJc w:val="left"/>
      <w:pPr>
        <w:tabs>
          <w:tab w:val="num" w:pos="5835"/>
        </w:tabs>
        <w:ind w:left="5835" w:hanging="360"/>
      </w:pPr>
      <w:rPr>
        <w:rFonts w:cs="Times New Roman"/>
      </w:rPr>
    </w:lvl>
    <w:lvl w:ilvl="8" w:tplc="0405001B" w:tentative="1">
      <w:start w:val="1"/>
      <w:numFmt w:val="lowerRoman"/>
      <w:lvlText w:val="%9."/>
      <w:lvlJc w:val="right"/>
      <w:pPr>
        <w:tabs>
          <w:tab w:val="num" w:pos="6555"/>
        </w:tabs>
        <w:ind w:left="6555" w:hanging="180"/>
      </w:pPr>
      <w:rPr>
        <w:rFonts w:cs="Times New Roman"/>
      </w:rPr>
    </w:lvl>
  </w:abstractNum>
  <w:abstractNum w:abstractNumId="15" w15:restartNumberingAfterBreak="0">
    <w:nsid w:val="34AC5E83"/>
    <w:multiLevelType w:val="hybridMultilevel"/>
    <w:tmpl w:val="52781AF2"/>
    <w:lvl w:ilvl="0" w:tplc="FFFFFFFF">
      <w:start w:val="1"/>
      <w:numFmt w:val="lowerLetter"/>
      <w:lvlText w:val="%1)"/>
      <w:lvlJc w:val="left"/>
      <w:pPr>
        <w:tabs>
          <w:tab w:val="num" w:pos="1495"/>
        </w:tabs>
        <w:ind w:left="1495" w:hanging="360"/>
      </w:pPr>
      <w:rPr>
        <w:rFonts w:cs="Times New Roman" w:hint="default"/>
        <w:b w:val="0"/>
        <w:i w:val="0"/>
      </w:rPr>
    </w:lvl>
    <w:lvl w:ilvl="1" w:tplc="FFFFFFFF">
      <w:start w:val="1"/>
      <w:numFmt w:val="bullet"/>
      <w:lvlText w:val="o"/>
      <w:lvlJc w:val="left"/>
      <w:pPr>
        <w:tabs>
          <w:tab w:val="num" w:pos="1440"/>
        </w:tabs>
        <w:ind w:left="1440" w:hanging="360"/>
      </w:pPr>
      <w:rPr>
        <w:rFonts w:ascii="Courier New" w:hAnsi="Courier New" w:cs="Courier New"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B29AE"/>
    <w:multiLevelType w:val="hybridMultilevel"/>
    <w:tmpl w:val="94060ECA"/>
    <w:lvl w:ilvl="0" w:tplc="FFFFFFFF">
      <w:start w:val="1"/>
      <w:numFmt w:val="bullet"/>
      <w:lvlText w:val=""/>
      <w:lvlJc w:val="left"/>
      <w:pPr>
        <w:tabs>
          <w:tab w:val="num" w:pos="360"/>
        </w:tabs>
        <w:ind w:left="360" w:hanging="360"/>
      </w:pPr>
      <w:rPr>
        <w:rFonts w:ascii="Wingdings" w:hAnsi="Wingdings" w:hint="default"/>
        <w:sz w:val="16"/>
      </w:rPr>
    </w:lvl>
    <w:lvl w:ilvl="1" w:tplc="DBF24B66">
      <w:start w:val="1"/>
      <w:numFmt w:val="bullet"/>
      <w:lvlText w:val=""/>
      <w:lvlJc w:val="left"/>
      <w:pPr>
        <w:tabs>
          <w:tab w:val="num" w:pos="663"/>
        </w:tabs>
        <w:ind w:left="1383" w:hanging="360"/>
      </w:pPr>
      <w:rPr>
        <w:rFonts w:ascii="Wingdings" w:hAnsi="Wingdings" w:hint="default"/>
        <w:sz w:val="16"/>
      </w:rPr>
    </w:lvl>
    <w:lvl w:ilvl="2" w:tplc="FFFFFFFF">
      <w:start w:val="1"/>
      <w:numFmt w:val="bullet"/>
      <w:lvlText w:val=""/>
      <w:lvlJc w:val="left"/>
      <w:pPr>
        <w:tabs>
          <w:tab w:val="num" w:pos="2103"/>
        </w:tabs>
        <w:ind w:left="2103" w:hanging="360"/>
      </w:pPr>
      <w:rPr>
        <w:rFonts w:ascii="Wingdings" w:hAnsi="Wingdings" w:hint="default"/>
      </w:rPr>
    </w:lvl>
    <w:lvl w:ilvl="3" w:tplc="FFFFFFFF">
      <w:start w:val="1"/>
      <w:numFmt w:val="bullet"/>
      <w:lvlText w:val=""/>
      <w:lvlJc w:val="left"/>
      <w:pPr>
        <w:tabs>
          <w:tab w:val="num" w:pos="2823"/>
        </w:tabs>
        <w:ind w:left="2823" w:hanging="360"/>
      </w:pPr>
      <w:rPr>
        <w:rFonts w:ascii="Symbol" w:hAnsi="Symbol" w:hint="default"/>
      </w:rPr>
    </w:lvl>
    <w:lvl w:ilvl="4" w:tplc="FFFFFFFF">
      <w:start w:val="1"/>
      <w:numFmt w:val="bullet"/>
      <w:lvlText w:val="o"/>
      <w:lvlJc w:val="left"/>
      <w:pPr>
        <w:tabs>
          <w:tab w:val="num" w:pos="3543"/>
        </w:tabs>
        <w:ind w:left="3543" w:hanging="360"/>
      </w:pPr>
      <w:rPr>
        <w:rFonts w:ascii="Courier New" w:hAnsi="Courier New" w:cs="Times New Roman" w:hint="default"/>
      </w:rPr>
    </w:lvl>
    <w:lvl w:ilvl="5" w:tplc="FFFFFFFF">
      <w:start w:val="1"/>
      <w:numFmt w:val="bullet"/>
      <w:lvlText w:val=""/>
      <w:lvlJc w:val="left"/>
      <w:pPr>
        <w:tabs>
          <w:tab w:val="num" w:pos="4263"/>
        </w:tabs>
        <w:ind w:left="4263" w:hanging="360"/>
      </w:pPr>
      <w:rPr>
        <w:rFonts w:ascii="Wingdings" w:hAnsi="Wingdings" w:hint="default"/>
      </w:rPr>
    </w:lvl>
    <w:lvl w:ilvl="6" w:tplc="FFFFFFFF">
      <w:start w:val="1"/>
      <w:numFmt w:val="bullet"/>
      <w:lvlText w:val=""/>
      <w:lvlJc w:val="left"/>
      <w:pPr>
        <w:tabs>
          <w:tab w:val="num" w:pos="4983"/>
        </w:tabs>
        <w:ind w:left="4983" w:hanging="360"/>
      </w:pPr>
      <w:rPr>
        <w:rFonts w:ascii="Symbol" w:hAnsi="Symbol" w:hint="default"/>
      </w:rPr>
    </w:lvl>
    <w:lvl w:ilvl="7" w:tplc="FFFFFFFF">
      <w:start w:val="1"/>
      <w:numFmt w:val="bullet"/>
      <w:lvlText w:val="o"/>
      <w:lvlJc w:val="left"/>
      <w:pPr>
        <w:tabs>
          <w:tab w:val="num" w:pos="5703"/>
        </w:tabs>
        <w:ind w:left="5703" w:hanging="360"/>
      </w:pPr>
      <w:rPr>
        <w:rFonts w:ascii="Courier New" w:hAnsi="Courier New" w:cs="Times New Roman" w:hint="default"/>
      </w:rPr>
    </w:lvl>
    <w:lvl w:ilvl="8" w:tplc="FFFFFFFF">
      <w:start w:val="1"/>
      <w:numFmt w:val="bullet"/>
      <w:lvlText w:val=""/>
      <w:lvlJc w:val="left"/>
      <w:pPr>
        <w:tabs>
          <w:tab w:val="num" w:pos="6423"/>
        </w:tabs>
        <w:ind w:left="6423" w:hanging="360"/>
      </w:pPr>
      <w:rPr>
        <w:rFonts w:ascii="Wingdings" w:hAnsi="Wingdings" w:hint="default"/>
      </w:rPr>
    </w:lvl>
  </w:abstractNum>
  <w:abstractNum w:abstractNumId="17" w15:restartNumberingAfterBreak="0">
    <w:nsid w:val="34DE54E2"/>
    <w:multiLevelType w:val="hybridMultilevel"/>
    <w:tmpl w:val="62F003BE"/>
    <w:lvl w:ilvl="0" w:tplc="FFFFFFFF">
      <w:start w:val="1"/>
      <w:numFmt w:val="lowerLetter"/>
      <w:lvlText w:val="%1)"/>
      <w:lvlJc w:val="left"/>
      <w:pPr>
        <w:tabs>
          <w:tab w:val="num" w:pos="900"/>
        </w:tabs>
        <w:ind w:left="900" w:hanging="360"/>
      </w:pPr>
      <w:rPr>
        <w:rFonts w:cs="Times New Roman"/>
        <w:i w:val="0"/>
      </w:rPr>
    </w:lvl>
    <w:lvl w:ilvl="1" w:tplc="FFFFFFFF">
      <w:start w:val="1"/>
      <w:numFmt w:val="lowerLetter"/>
      <w:lvlText w:val="%2."/>
      <w:lvlJc w:val="left"/>
      <w:pPr>
        <w:tabs>
          <w:tab w:val="num" w:pos="1515"/>
        </w:tabs>
        <w:ind w:left="1515" w:hanging="360"/>
      </w:pPr>
      <w:rPr>
        <w:rFonts w:cs="Times New Roman"/>
        <w:i w:val="0"/>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18" w15:restartNumberingAfterBreak="0">
    <w:nsid w:val="361C184C"/>
    <w:multiLevelType w:val="hybridMultilevel"/>
    <w:tmpl w:val="C81C74CE"/>
    <w:lvl w:ilvl="0" w:tplc="D43EE9BE">
      <w:start w:val="1"/>
      <w:numFmt w:val="bullet"/>
      <w:lvlText w:val=""/>
      <w:lvlJc w:val="left"/>
      <w:pPr>
        <w:tabs>
          <w:tab w:val="num" w:pos="960"/>
        </w:tabs>
        <w:ind w:left="9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42224582"/>
    <w:multiLevelType w:val="hybridMultilevel"/>
    <w:tmpl w:val="B7FA9AEE"/>
    <w:lvl w:ilvl="0" w:tplc="D43EE9BE">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435B29C4"/>
    <w:multiLevelType w:val="hybridMultilevel"/>
    <w:tmpl w:val="EB5831B2"/>
    <w:lvl w:ilvl="0" w:tplc="A046207E">
      <w:start w:val="1"/>
      <w:numFmt w:val="lowerLetter"/>
      <w:lvlText w:val="%1)"/>
      <w:lvlJc w:val="left"/>
      <w:pPr>
        <w:tabs>
          <w:tab w:val="num" w:pos="900"/>
        </w:tabs>
        <w:ind w:left="900" w:hanging="360"/>
      </w:pPr>
      <w:rPr>
        <w:rFonts w:cs="Times New Roman"/>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6A90C1C"/>
    <w:multiLevelType w:val="hybridMultilevel"/>
    <w:tmpl w:val="9FB2EB34"/>
    <w:lvl w:ilvl="0" w:tplc="FFFFFFFF">
      <w:start w:val="1"/>
      <w:numFmt w:val="bullet"/>
      <w:lvlText w:val=""/>
      <w:lvlJc w:val="left"/>
      <w:pPr>
        <w:tabs>
          <w:tab w:val="num" w:pos="360"/>
        </w:tabs>
        <w:ind w:left="36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4F7C1533"/>
    <w:multiLevelType w:val="hybridMultilevel"/>
    <w:tmpl w:val="0536427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FE01D75"/>
    <w:multiLevelType w:val="hybridMultilevel"/>
    <w:tmpl w:val="81E816BE"/>
    <w:lvl w:ilvl="0" w:tplc="04050001">
      <w:start w:val="1"/>
      <w:numFmt w:val="bullet"/>
      <w:lvlText w:val=""/>
      <w:lvlJc w:val="left"/>
      <w:pPr>
        <w:tabs>
          <w:tab w:val="num" w:pos="840"/>
        </w:tabs>
        <w:ind w:left="840" w:hanging="360"/>
      </w:pPr>
      <w:rPr>
        <w:rFonts w:ascii="Symbol" w:hAnsi="Symbol" w:hint="default"/>
      </w:rPr>
    </w:lvl>
    <w:lvl w:ilvl="1" w:tplc="04050003">
      <w:start w:val="1"/>
      <w:numFmt w:val="bullet"/>
      <w:lvlText w:val="o"/>
      <w:lvlJc w:val="left"/>
      <w:pPr>
        <w:tabs>
          <w:tab w:val="num" w:pos="1560"/>
        </w:tabs>
        <w:ind w:left="1560" w:hanging="360"/>
      </w:pPr>
      <w:rPr>
        <w:rFonts w:ascii="Courier New" w:hAnsi="Courier New" w:cs="Courier New" w:hint="default"/>
      </w:rPr>
    </w:lvl>
    <w:lvl w:ilvl="2" w:tplc="04050005">
      <w:start w:val="1"/>
      <w:numFmt w:val="bullet"/>
      <w:lvlText w:val=""/>
      <w:lvlJc w:val="left"/>
      <w:pPr>
        <w:tabs>
          <w:tab w:val="num" w:pos="2280"/>
        </w:tabs>
        <w:ind w:left="2280" w:hanging="360"/>
      </w:pPr>
      <w:rPr>
        <w:rFonts w:ascii="Wingdings" w:hAnsi="Wingdings" w:hint="default"/>
      </w:rPr>
    </w:lvl>
    <w:lvl w:ilvl="3" w:tplc="04050001">
      <w:start w:val="1"/>
      <w:numFmt w:val="bullet"/>
      <w:lvlText w:val=""/>
      <w:lvlJc w:val="left"/>
      <w:pPr>
        <w:tabs>
          <w:tab w:val="num" w:pos="3000"/>
        </w:tabs>
        <w:ind w:left="3000" w:hanging="360"/>
      </w:pPr>
      <w:rPr>
        <w:rFonts w:ascii="Symbol" w:hAnsi="Symbol" w:hint="default"/>
      </w:rPr>
    </w:lvl>
    <w:lvl w:ilvl="4" w:tplc="04050003">
      <w:start w:val="1"/>
      <w:numFmt w:val="bullet"/>
      <w:lvlText w:val="o"/>
      <w:lvlJc w:val="left"/>
      <w:pPr>
        <w:tabs>
          <w:tab w:val="num" w:pos="3720"/>
        </w:tabs>
        <w:ind w:left="3720" w:hanging="360"/>
      </w:pPr>
      <w:rPr>
        <w:rFonts w:ascii="Courier New" w:hAnsi="Courier New" w:cs="Courier New" w:hint="default"/>
      </w:rPr>
    </w:lvl>
    <w:lvl w:ilvl="5" w:tplc="04050005">
      <w:start w:val="1"/>
      <w:numFmt w:val="bullet"/>
      <w:lvlText w:val=""/>
      <w:lvlJc w:val="left"/>
      <w:pPr>
        <w:tabs>
          <w:tab w:val="num" w:pos="4440"/>
        </w:tabs>
        <w:ind w:left="4440" w:hanging="360"/>
      </w:pPr>
      <w:rPr>
        <w:rFonts w:ascii="Wingdings" w:hAnsi="Wingdings" w:hint="default"/>
      </w:rPr>
    </w:lvl>
    <w:lvl w:ilvl="6" w:tplc="04050001">
      <w:start w:val="1"/>
      <w:numFmt w:val="bullet"/>
      <w:lvlText w:val=""/>
      <w:lvlJc w:val="left"/>
      <w:pPr>
        <w:tabs>
          <w:tab w:val="num" w:pos="5160"/>
        </w:tabs>
        <w:ind w:left="5160" w:hanging="360"/>
      </w:pPr>
      <w:rPr>
        <w:rFonts w:ascii="Symbol" w:hAnsi="Symbol" w:hint="default"/>
      </w:rPr>
    </w:lvl>
    <w:lvl w:ilvl="7" w:tplc="04050003">
      <w:start w:val="1"/>
      <w:numFmt w:val="bullet"/>
      <w:lvlText w:val="o"/>
      <w:lvlJc w:val="left"/>
      <w:pPr>
        <w:tabs>
          <w:tab w:val="num" w:pos="5880"/>
        </w:tabs>
        <w:ind w:left="5880" w:hanging="360"/>
      </w:pPr>
      <w:rPr>
        <w:rFonts w:ascii="Courier New" w:hAnsi="Courier New" w:cs="Courier New" w:hint="default"/>
      </w:rPr>
    </w:lvl>
    <w:lvl w:ilvl="8" w:tplc="04050005">
      <w:start w:val="1"/>
      <w:numFmt w:val="bullet"/>
      <w:lvlText w:val=""/>
      <w:lvlJc w:val="left"/>
      <w:pPr>
        <w:tabs>
          <w:tab w:val="num" w:pos="6600"/>
        </w:tabs>
        <w:ind w:left="6600" w:hanging="360"/>
      </w:pPr>
      <w:rPr>
        <w:rFonts w:ascii="Wingdings" w:hAnsi="Wingdings" w:hint="default"/>
      </w:rPr>
    </w:lvl>
  </w:abstractNum>
  <w:abstractNum w:abstractNumId="24" w15:restartNumberingAfterBreak="0">
    <w:nsid w:val="68F97614"/>
    <w:multiLevelType w:val="hybridMultilevel"/>
    <w:tmpl w:val="EB5831B2"/>
    <w:lvl w:ilvl="0" w:tplc="FFFFFFFF">
      <w:start w:val="1"/>
      <w:numFmt w:val="lowerLetter"/>
      <w:lvlText w:val="%1)"/>
      <w:lvlJc w:val="left"/>
      <w:pPr>
        <w:tabs>
          <w:tab w:val="num" w:pos="900"/>
        </w:tabs>
        <w:ind w:left="900" w:hanging="360"/>
      </w:pPr>
      <w:rPr>
        <w:rFonts w:cs="Times New Roman"/>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12D1177"/>
    <w:multiLevelType w:val="hybridMultilevel"/>
    <w:tmpl w:val="64DCD3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21A1468"/>
    <w:multiLevelType w:val="hybridMultilevel"/>
    <w:tmpl w:val="3A1CC5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6927FB"/>
    <w:multiLevelType w:val="hybridMultilevel"/>
    <w:tmpl w:val="52781AF2"/>
    <w:lvl w:ilvl="0" w:tplc="BA7CAA06">
      <w:start w:val="1"/>
      <w:numFmt w:val="lowerLetter"/>
      <w:lvlText w:val="%1)"/>
      <w:lvlJc w:val="left"/>
      <w:pPr>
        <w:tabs>
          <w:tab w:val="num" w:pos="1495"/>
        </w:tabs>
        <w:ind w:left="1495" w:hanging="360"/>
      </w:pPr>
      <w:rPr>
        <w:rFonts w:cs="Times New Roman" w:hint="default"/>
        <w:b w:val="0"/>
        <w:i w:val="0"/>
      </w:rPr>
    </w:lvl>
    <w:lvl w:ilvl="1" w:tplc="04050003">
      <w:start w:val="1"/>
      <w:numFmt w:val="bullet"/>
      <w:lvlText w:val="o"/>
      <w:lvlJc w:val="left"/>
      <w:pPr>
        <w:tabs>
          <w:tab w:val="num" w:pos="1440"/>
        </w:tabs>
        <w:ind w:left="1440" w:hanging="360"/>
      </w:pPr>
      <w:rPr>
        <w:rFonts w:ascii="Courier New" w:hAnsi="Courier New" w:cs="Courier New" w:hint="default"/>
        <w:b w:val="0"/>
        <w:i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536356283">
    <w:abstractNumId w:val="7"/>
  </w:num>
  <w:num w:numId="2" w16cid:durableId="377583949">
    <w:abstractNumId w:val="22"/>
  </w:num>
  <w:num w:numId="3" w16cid:durableId="598636060">
    <w:abstractNumId w:val="25"/>
  </w:num>
  <w:num w:numId="4" w16cid:durableId="1898323309">
    <w:abstractNumId w:val="0"/>
  </w:num>
  <w:num w:numId="5" w16cid:durableId="150752427">
    <w:abstractNumId w:val="4"/>
  </w:num>
  <w:num w:numId="6" w16cid:durableId="1980921036">
    <w:abstractNumId w:val="16"/>
  </w:num>
  <w:num w:numId="7" w16cid:durableId="674586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3667086">
    <w:abstractNumId w:val="11"/>
  </w:num>
  <w:num w:numId="9" w16cid:durableId="146986109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0767468">
    <w:abstractNumId w:val="23"/>
  </w:num>
  <w:num w:numId="11" w16cid:durableId="28915761">
    <w:abstractNumId w:val="1"/>
  </w:num>
  <w:num w:numId="12" w16cid:durableId="1054619449">
    <w:abstractNumId w:val="19"/>
  </w:num>
  <w:num w:numId="13" w16cid:durableId="1818717432">
    <w:abstractNumId w:val="8"/>
  </w:num>
  <w:num w:numId="14" w16cid:durableId="1899700635">
    <w:abstractNumId w:val="27"/>
  </w:num>
  <w:num w:numId="15" w16cid:durableId="1981299976">
    <w:abstractNumId w:val="14"/>
  </w:num>
  <w:num w:numId="16" w16cid:durableId="1927424140">
    <w:abstractNumId w:val="20"/>
  </w:num>
  <w:num w:numId="17" w16cid:durableId="1373965272">
    <w:abstractNumId w:val="6"/>
  </w:num>
  <w:num w:numId="18" w16cid:durableId="1345983940">
    <w:abstractNumId w:val="12"/>
  </w:num>
  <w:num w:numId="19" w16cid:durableId="1429034978">
    <w:abstractNumId w:val="9"/>
  </w:num>
  <w:num w:numId="20" w16cid:durableId="883441887">
    <w:abstractNumId w:val="3"/>
  </w:num>
  <w:num w:numId="21" w16cid:durableId="388303505">
    <w:abstractNumId w:val="15"/>
  </w:num>
  <w:num w:numId="22" w16cid:durableId="892541686">
    <w:abstractNumId w:val="17"/>
  </w:num>
  <w:num w:numId="23" w16cid:durableId="1815026032">
    <w:abstractNumId w:val="2"/>
  </w:num>
  <w:num w:numId="24" w16cid:durableId="697586578">
    <w:abstractNumId w:val="24"/>
  </w:num>
  <w:num w:numId="25" w16cid:durableId="2142533824">
    <w:abstractNumId w:val="13"/>
  </w:num>
  <w:num w:numId="26" w16cid:durableId="1019281771">
    <w:abstractNumId w:val="5"/>
  </w:num>
  <w:num w:numId="27" w16cid:durableId="1955866685">
    <w:abstractNumId w:val="26"/>
  </w:num>
  <w:num w:numId="28" w16cid:durableId="918056008">
    <w:abstractNumId w:val="26"/>
  </w:num>
  <w:num w:numId="29" w16cid:durableId="16741410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49"/>
    <w:rsid w:val="00002133"/>
    <w:rsid w:val="00005AFF"/>
    <w:rsid w:val="0000661D"/>
    <w:rsid w:val="0001170E"/>
    <w:rsid w:val="0001798B"/>
    <w:rsid w:val="000216E7"/>
    <w:rsid w:val="00034E9C"/>
    <w:rsid w:val="00035704"/>
    <w:rsid w:val="00036B10"/>
    <w:rsid w:val="00036E78"/>
    <w:rsid w:val="000405E5"/>
    <w:rsid w:val="0004334F"/>
    <w:rsid w:val="00045CCC"/>
    <w:rsid w:val="00047321"/>
    <w:rsid w:val="00047876"/>
    <w:rsid w:val="00051D02"/>
    <w:rsid w:val="000538A9"/>
    <w:rsid w:val="00056CCE"/>
    <w:rsid w:val="00066A4E"/>
    <w:rsid w:val="000679A7"/>
    <w:rsid w:val="000707FB"/>
    <w:rsid w:val="00070EB8"/>
    <w:rsid w:val="0007303D"/>
    <w:rsid w:val="000854D2"/>
    <w:rsid w:val="00097B5A"/>
    <w:rsid w:val="000A2544"/>
    <w:rsid w:val="000A2937"/>
    <w:rsid w:val="000B47FF"/>
    <w:rsid w:val="000C22D3"/>
    <w:rsid w:val="000C2D7B"/>
    <w:rsid w:val="000C4A1A"/>
    <w:rsid w:val="000D5D79"/>
    <w:rsid w:val="000E6349"/>
    <w:rsid w:val="000E7C35"/>
    <w:rsid w:val="000F2C2E"/>
    <w:rsid w:val="000F3E22"/>
    <w:rsid w:val="00101664"/>
    <w:rsid w:val="0010733D"/>
    <w:rsid w:val="001148B8"/>
    <w:rsid w:val="00123F78"/>
    <w:rsid w:val="0012569F"/>
    <w:rsid w:val="00130D7C"/>
    <w:rsid w:val="00131B2F"/>
    <w:rsid w:val="0013608D"/>
    <w:rsid w:val="001407A7"/>
    <w:rsid w:val="00140D05"/>
    <w:rsid w:val="001441F5"/>
    <w:rsid w:val="00150EE3"/>
    <w:rsid w:val="001702E1"/>
    <w:rsid w:val="00170D02"/>
    <w:rsid w:val="00172DC6"/>
    <w:rsid w:val="00176CD2"/>
    <w:rsid w:val="001847CE"/>
    <w:rsid w:val="0019187D"/>
    <w:rsid w:val="0019284D"/>
    <w:rsid w:val="00192BC3"/>
    <w:rsid w:val="00192C14"/>
    <w:rsid w:val="001A0CF2"/>
    <w:rsid w:val="001A4B49"/>
    <w:rsid w:val="001A6742"/>
    <w:rsid w:val="001A6DA8"/>
    <w:rsid w:val="001B167A"/>
    <w:rsid w:val="001B2FD5"/>
    <w:rsid w:val="001B4C7A"/>
    <w:rsid w:val="001B4EA1"/>
    <w:rsid w:val="001B6755"/>
    <w:rsid w:val="001B719C"/>
    <w:rsid w:val="001C1027"/>
    <w:rsid w:val="001D1A6E"/>
    <w:rsid w:val="001D5435"/>
    <w:rsid w:val="001D74B7"/>
    <w:rsid w:val="001E0BE4"/>
    <w:rsid w:val="001E62A7"/>
    <w:rsid w:val="001F0535"/>
    <w:rsid w:val="001F0937"/>
    <w:rsid w:val="0020179F"/>
    <w:rsid w:val="002021CC"/>
    <w:rsid w:val="002121C9"/>
    <w:rsid w:val="00214B18"/>
    <w:rsid w:val="002158CF"/>
    <w:rsid w:val="00227C03"/>
    <w:rsid w:val="002309FA"/>
    <w:rsid w:val="00237B14"/>
    <w:rsid w:val="00243977"/>
    <w:rsid w:val="002457B1"/>
    <w:rsid w:val="00245825"/>
    <w:rsid w:val="00251D4B"/>
    <w:rsid w:val="002554EB"/>
    <w:rsid w:val="0026254F"/>
    <w:rsid w:val="00263934"/>
    <w:rsid w:val="00270F4B"/>
    <w:rsid w:val="00275D49"/>
    <w:rsid w:val="00277903"/>
    <w:rsid w:val="0028020D"/>
    <w:rsid w:val="00280D8D"/>
    <w:rsid w:val="00282F13"/>
    <w:rsid w:val="00285330"/>
    <w:rsid w:val="00286C17"/>
    <w:rsid w:val="00287EF0"/>
    <w:rsid w:val="002958E3"/>
    <w:rsid w:val="002A19F9"/>
    <w:rsid w:val="002A3351"/>
    <w:rsid w:val="002A5433"/>
    <w:rsid w:val="002B6F25"/>
    <w:rsid w:val="002C1BD0"/>
    <w:rsid w:val="002C50E9"/>
    <w:rsid w:val="002C60D6"/>
    <w:rsid w:val="002C6FEC"/>
    <w:rsid w:val="002D12E8"/>
    <w:rsid w:val="002D1F1B"/>
    <w:rsid w:val="002D4015"/>
    <w:rsid w:val="002D6698"/>
    <w:rsid w:val="002D6FCA"/>
    <w:rsid w:val="002D71F9"/>
    <w:rsid w:val="002E3C8D"/>
    <w:rsid w:val="002E3D31"/>
    <w:rsid w:val="002E68E2"/>
    <w:rsid w:val="002E7454"/>
    <w:rsid w:val="002F20F2"/>
    <w:rsid w:val="002F6A7F"/>
    <w:rsid w:val="002F7B1A"/>
    <w:rsid w:val="00302D6E"/>
    <w:rsid w:val="00303A88"/>
    <w:rsid w:val="00305F08"/>
    <w:rsid w:val="0030603F"/>
    <w:rsid w:val="00324C28"/>
    <w:rsid w:val="00331C8E"/>
    <w:rsid w:val="003576CC"/>
    <w:rsid w:val="0036451B"/>
    <w:rsid w:val="003702A1"/>
    <w:rsid w:val="003739C7"/>
    <w:rsid w:val="003836D8"/>
    <w:rsid w:val="00384FA8"/>
    <w:rsid w:val="00395788"/>
    <w:rsid w:val="00396819"/>
    <w:rsid w:val="00397390"/>
    <w:rsid w:val="0039759A"/>
    <w:rsid w:val="0039782B"/>
    <w:rsid w:val="003A070C"/>
    <w:rsid w:val="003B08CA"/>
    <w:rsid w:val="003C202D"/>
    <w:rsid w:val="003C215C"/>
    <w:rsid w:val="003C3F42"/>
    <w:rsid w:val="003C6941"/>
    <w:rsid w:val="003D053C"/>
    <w:rsid w:val="003D4222"/>
    <w:rsid w:val="003E0487"/>
    <w:rsid w:val="003E17E0"/>
    <w:rsid w:val="003E3352"/>
    <w:rsid w:val="004016EA"/>
    <w:rsid w:val="00417310"/>
    <w:rsid w:val="00430AF3"/>
    <w:rsid w:val="00435659"/>
    <w:rsid w:val="00444F94"/>
    <w:rsid w:val="00450AAF"/>
    <w:rsid w:val="00453DC0"/>
    <w:rsid w:val="00455E1B"/>
    <w:rsid w:val="00456C3B"/>
    <w:rsid w:val="00457EC7"/>
    <w:rsid w:val="00467C8B"/>
    <w:rsid w:val="00472EA4"/>
    <w:rsid w:val="00474080"/>
    <w:rsid w:val="0047769D"/>
    <w:rsid w:val="00481A74"/>
    <w:rsid w:val="004854AD"/>
    <w:rsid w:val="00494214"/>
    <w:rsid w:val="00494424"/>
    <w:rsid w:val="00496C01"/>
    <w:rsid w:val="004A6C49"/>
    <w:rsid w:val="004A7C20"/>
    <w:rsid w:val="004B4240"/>
    <w:rsid w:val="004D547C"/>
    <w:rsid w:val="004D72CF"/>
    <w:rsid w:val="004E0DAB"/>
    <w:rsid w:val="004E4448"/>
    <w:rsid w:val="004E5530"/>
    <w:rsid w:val="004E7800"/>
    <w:rsid w:val="004F17D2"/>
    <w:rsid w:val="004F4A87"/>
    <w:rsid w:val="004F56D9"/>
    <w:rsid w:val="004F601D"/>
    <w:rsid w:val="004F616F"/>
    <w:rsid w:val="00505934"/>
    <w:rsid w:val="0051038F"/>
    <w:rsid w:val="005127DD"/>
    <w:rsid w:val="0051307B"/>
    <w:rsid w:val="00515CA1"/>
    <w:rsid w:val="00517BEE"/>
    <w:rsid w:val="005209BB"/>
    <w:rsid w:val="00527C03"/>
    <w:rsid w:val="00527D41"/>
    <w:rsid w:val="005319B5"/>
    <w:rsid w:val="00543FC7"/>
    <w:rsid w:val="005457EB"/>
    <w:rsid w:val="00547C1B"/>
    <w:rsid w:val="00550D6A"/>
    <w:rsid w:val="00551B6F"/>
    <w:rsid w:val="00570BE9"/>
    <w:rsid w:val="005740F2"/>
    <w:rsid w:val="0058175A"/>
    <w:rsid w:val="00586304"/>
    <w:rsid w:val="00590E98"/>
    <w:rsid w:val="005939AD"/>
    <w:rsid w:val="00597F05"/>
    <w:rsid w:val="005A63F3"/>
    <w:rsid w:val="005B1D9E"/>
    <w:rsid w:val="005B20EE"/>
    <w:rsid w:val="005B3F6A"/>
    <w:rsid w:val="005B7767"/>
    <w:rsid w:val="005C2150"/>
    <w:rsid w:val="005C3D36"/>
    <w:rsid w:val="005C78EA"/>
    <w:rsid w:val="005C7E71"/>
    <w:rsid w:val="005D4046"/>
    <w:rsid w:val="005F50BD"/>
    <w:rsid w:val="005F7578"/>
    <w:rsid w:val="00601AAF"/>
    <w:rsid w:val="00604FA8"/>
    <w:rsid w:val="00613724"/>
    <w:rsid w:val="006175B9"/>
    <w:rsid w:val="00621250"/>
    <w:rsid w:val="006244F2"/>
    <w:rsid w:val="006318D2"/>
    <w:rsid w:val="00634FCD"/>
    <w:rsid w:val="006404D0"/>
    <w:rsid w:val="0064423D"/>
    <w:rsid w:val="00653DE7"/>
    <w:rsid w:val="00657F89"/>
    <w:rsid w:val="006626C4"/>
    <w:rsid w:val="006632E6"/>
    <w:rsid w:val="006649CD"/>
    <w:rsid w:val="00664F97"/>
    <w:rsid w:val="00665032"/>
    <w:rsid w:val="0066792E"/>
    <w:rsid w:val="00671260"/>
    <w:rsid w:val="00672197"/>
    <w:rsid w:val="00674585"/>
    <w:rsid w:val="006801AA"/>
    <w:rsid w:val="00681188"/>
    <w:rsid w:val="00682B08"/>
    <w:rsid w:val="00690054"/>
    <w:rsid w:val="006A327F"/>
    <w:rsid w:val="006A3D96"/>
    <w:rsid w:val="006A4601"/>
    <w:rsid w:val="006B32AE"/>
    <w:rsid w:val="006C12FD"/>
    <w:rsid w:val="006C66E9"/>
    <w:rsid w:val="006D0BAC"/>
    <w:rsid w:val="006D202C"/>
    <w:rsid w:val="006D2C72"/>
    <w:rsid w:val="006D559B"/>
    <w:rsid w:val="006E4F9B"/>
    <w:rsid w:val="006E6EBC"/>
    <w:rsid w:val="006F4800"/>
    <w:rsid w:val="006F6400"/>
    <w:rsid w:val="00700641"/>
    <w:rsid w:val="00702FBE"/>
    <w:rsid w:val="0070308C"/>
    <w:rsid w:val="00706EB6"/>
    <w:rsid w:val="00711147"/>
    <w:rsid w:val="00716570"/>
    <w:rsid w:val="00723ADD"/>
    <w:rsid w:val="007349AC"/>
    <w:rsid w:val="007405A9"/>
    <w:rsid w:val="00745D03"/>
    <w:rsid w:val="00750533"/>
    <w:rsid w:val="00751E4E"/>
    <w:rsid w:val="00756B27"/>
    <w:rsid w:val="00756DEB"/>
    <w:rsid w:val="0076290C"/>
    <w:rsid w:val="007656ED"/>
    <w:rsid w:val="00775D10"/>
    <w:rsid w:val="00785FB5"/>
    <w:rsid w:val="00786168"/>
    <w:rsid w:val="007868D0"/>
    <w:rsid w:val="00786E9F"/>
    <w:rsid w:val="00793F86"/>
    <w:rsid w:val="007946C2"/>
    <w:rsid w:val="00796072"/>
    <w:rsid w:val="007A05E1"/>
    <w:rsid w:val="007B06E2"/>
    <w:rsid w:val="007B41F9"/>
    <w:rsid w:val="007B6AF3"/>
    <w:rsid w:val="007C1FCC"/>
    <w:rsid w:val="007C3830"/>
    <w:rsid w:val="007C5057"/>
    <w:rsid w:val="007D1808"/>
    <w:rsid w:val="007D312F"/>
    <w:rsid w:val="007D5400"/>
    <w:rsid w:val="007D5A19"/>
    <w:rsid w:val="007E30B9"/>
    <w:rsid w:val="007F6CC3"/>
    <w:rsid w:val="00811C06"/>
    <w:rsid w:val="008129F9"/>
    <w:rsid w:val="008147BE"/>
    <w:rsid w:val="008176D1"/>
    <w:rsid w:val="00824473"/>
    <w:rsid w:val="0082769C"/>
    <w:rsid w:val="00832DC6"/>
    <w:rsid w:val="00845B6E"/>
    <w:rsid w:val="00846591"/>
    <w:rsid w:val="00852024"/>
    <w:rsid w:val="008558C7"/>
    <w:rsid w:val="0087694D"/>
    <w:rsid w:val="008815D4"/>
    <w:rsid w:val="00883208"/>
    <w:rsid w:val="00883A8D"/>
    <w:rsid w:val="00894710"/>
    <w:rsid w:val="0089592A"/>
    <w:rsid w:val="008967D0"/>
    <w:rsid w:val="00897B4B"/>
    <w:rsid w:val="008A461A"/>
    <w:rsid w:val="008B2336"/>
    <w:rsid w:val="008C3BC3"/>
    <w:rsid w:val="008C44BE"/>
    <w:rsid w:val="008D1637"/>
    <w:rsid w:val="008D1FAA"/>
    <w:rsid w:val="008D33E7"/>
    <w:rsid w:val="008D3B4D"/>
    <w:rsid w:val="008D43E7"/>
    <w:rsid w:val="008E0677"/>
    <w:rsid w:val="008E1393"/>
    <w:rsid w:val="008E24CF"/>
    <w:rsid w:val="008E348A"/>
    <w:rsid w:val="008E6E1E"/>
    <w:rsid w:val="008F24BC"/>
    <w:rsid w:val="008F2A3D"/>
    <w:rsid w:val="008F6FC8"/>
    <w:rsid w:val="00901890"/>
    <w:rsid w:val="00901D6E"/>
    <w:rsid w:val="00904752"/>
    <w:rsid w:val="00904E0D"/>
    <w:rsid w:val="00914207"/>
    <w:rsid w:val="0092012C"/>
    <w:rsid w:val="00923D26"/>
    <w:rsid w:val="0092424C"/>
    <w:rsid w:val="00931756"/>
    <w:rsid w:val="0093271B"/>
    <w:rsid w:val="00935AB4"/>
    <w:rsid w:val="009427AA"/>
    <w:rsid w:val="00943B24"/>
    <w:rsid w:val="0094700E"/>
    <w:rsid w:val="00950B7C"/>
    <w:rsid w:val="00952018"/>
    <w:rsid w:val="00953AD7"/>
    <w:rsid w:val="0096368F"/>
    <w:rsid w:val="009669F5"/>
    <w:rsid w:val="00970594"/>
    <w:rsid w:val="00977430"/>
    <w:rsid w:val="009778F6"/>
    <w:rsid w:val="00980F10"/>
    <w:rsid w:val="00986D24"/>
    <w:rsid w:val="00986F90"/>
    <w:rsid w:val="00990F76"/>
    <w:rsid w:val="00995E06"/>
    <w:rsid w:val="009A3B81"/>
    <w:rsid w:val="009A69EA"/>
    <w:rsid w:val="009B08E4"/>
    <w:rsid w:val="009B2B26"/>
    <w:rsid w:val="009B761E"/>
    <w:rsid w:val="009C2293"/>
    <w:rsid w:val="009D114F"/>
    <w:rsid w:val="009D25C9"/>
    <w:rsid w:val="009E015F"/>
    <w:rsid w:val="009E319E"/>
    <w:rsid w:val="009E320A"/>
    <w:rsid w:val="009E3517"/>
    <w:rsid w:val="009E56C7"/>
    <w:rsid w:val="009E799F"/>
    <w:rsid w:val="009E7D27"/>
    <w:rsid w:val="009F3516"/>
    <w:rsid w:val="009F5BA4"/>
    <w:rsid w:val="009F7DA6"/>
    <w:rsid w:val="00A04815"/>
    <w:rsid w:val="00A060B8"/>
    <w:rsid w:val="00A14F1F"/>
    <w:rsid w:val="00A16B9E"/>
    <w:rsid w:val="00A25BC6"/>
    <w:rsid w:val="00A331CF"/>
    <w:rsid w:val="00A35CA9"/>
    <w:rsid w:val="00A3741A"/>
    <w:rsid w:val="00A410CE"/>
    <w:rsid w:val="00A4202D"/>
    <w:rsid w:val="00A464F9"/>
    <w:rsid w:val="00A473EF"/>
    <w:rsid w:val="00A53F7C"/>
    <w:rsid w:val="00A61898"/>
    <w:rsid w:val="00A65BD3"/>
    <w:rsid w:val="00A662A4"/>
    <w:rsid w:val="00A67BEF"/>
    <w:rsid w:val="00A72E17"/>
    <w:rsid w:val="00A741FD"/>
    <w:rsid w:val="00A7625B"/>
    <w:rsid w:val="00A77F75"/>
    <w:rsid w:val="00A81E01"/>
    <w:rsid w:val="00A82473"/>
    <w:rsid w:val="00A82FE7"/>
    <w:rsid w:val="00A83AE3"/>
    <w:rsid w:val="00A83DB5"/>
    <w:rsid w:val="00A868CB"/>
    <w:rsid w:val="00A90FDE"/>
    <w:rsid w:val="00A93950"/>
    <w:rsid w:val="00A96F6F"/>
    <w:rsid w:val="00AA1DFE"/>
    <w:rsid w:val="00AA458D"/>
    <w:rsid w:val="00AC0AF2"/>
    <w:rsid w:val="00AC2CBF"/>
    <w:rsid w:val="00AC45B2"/>
    <w:rsid w:val="00AC5AEE"/>
    <w:rsid w:val="00AC5BC4"/>
    <w:rsid w:val="00AC7712"/>
    <w:rsid w:val="00AD2C56"/>
    <w:rsid w:val="00AD7F37"/>
    <w:rsid w:val="00AF02B8"/>
    <w:rsid w:val="00AF4A48"/>
    <w:rsid w:val="00B042CE"/>
    <w:rsid w:val="00B074F6"/>
    <w:rsid w:val="00B10186"/>
    <w:rsid w:val="00B17BAB"/>
    <w:rsid w:val="00B31127"/>
    <w:rsid w:val="00B3279B"/>
    <w:rsid w:val="00B4114A"/>
    <w:rsid w:val="00B53243"/>
    <w:rsid w:val="00B53B69"/>
    <w:rsid w:val="00B605D4"/>
    <w:rsid w:val="00B60A5F"/>
    <w:rsid w:val="00B6107D"/>
    <w:rsid w:val="00B76D87"/>
    <w:rsid w:val="00B87A1A"/>
    <w:rsid w:val="00B91C36"/>
    <w:rsid w:val="00B94933"/>
    <w:rsid w:val="00BA1C40"/>
    <w:rsid w:val="00BA1C82"/>
    <w:rsid w:val="00BB52E5"/>
    <w:rsid w:val="00BC0671"/>
    <w:rsid w:val="00BC5542"/>
    <w:rsid w:val="00BC7CA1"/>
    <w:rsid w:val="00BD5F99"/>
    <w:rsid w:val="00BE5F4F"/>
    <w:rsid w:val="00BE6AE5"/>
    <w:rsid w:val="00BF18EF"/>
    <w:rsid w:val="00BF5B34"/>
    <w:rsid w:val="00BF5E30"/>
    <w:rsid w:val="00C00CE4"/>
    <w:rsid w:val="00C01A75"/>
    <w:rsid w:val="00C1083E"/>
    <w:rsid w:val="00C1780B"/>
    <w:rsid w:val="00C225F2"/>
    <w:rsid w:val="00C24609"/>
    <w:rsid w:val="00C309FF"/>
    <w:rsid w:val="00C31162"/>
    <w:rsid w:val="00C33085"/>
    <w:rsid w:val="00C33669"/>
    <w:rsid w:val="00C339EB"/>
    <w:rsid w:val="00C375D5"/>
    <w:rsid w:val="00C44BE0"/>
    <w:rsid w:val="00C5342B"/>
    <w:rsid w:val="00C53FF1"/>
    <w:rsid w:val="00C57986"/>
    <w:rsid w:val="00C60EEB"/>
    <w:rsid w:val="00C71118"/>
    <w:rsid w:val="00C71A28"/>
    <w:rsid w:val="00C723B1"/>
    <w:rsid w:val="00C75391"/>
    <w:rsid w:val="00C94FC7"/>
    <w:rsid w:val="00C95F9E"/>
    <w:rsid w:val="00C963DF"/>
    <w:rsid w:val="00C97D7E"/>
    <w:rsid w:val="00CA4FFD"/>
    <w:rsid w:val="00CA57A6"/>
    <w:rsid w:val="00CB32BF"/>
    <w:rsid w:val="00CB51CC"/>
    <w:rsid w:val="00CB60CA"/>
    <w:rsid w:val="00CB77D0"/>
    <w:rsid w:val="00CC2F30"/>
    <w:rsid w:val="00CC31ED"/>
    <w:rsid w:val="00CC4BDE"/>
    <w:rsid w:val="00CD1AB2"/>
    <w:rsid w:val="00CD462A"/>
    <w:rsid w:val="00CD6C04"/>
    <w:rsid w:val="00CE0E2D"/>
    <w:rsid w:val="00CE19F2"/>
    <w:rsid w:val="00CE4B71"/>
    <w:rsid w:val="00CF222A"/>
    <w:rsid w:val="00CF2A58"/>
    <w:rsid w:val="00D04D8F"/>
    <w:rsid w:val="00D07C8D"/>
    <w:rsid w:val="00D1169D"/>
    <w:rsid w:val="00D124D6"/>
    <w:rsid w:val="00D22131"/>
    <w:rsid w:val="00D30E8D"/>
    <w:rsid w:val="00D323E1"/>
    <w:rsid w:val="00D34967"/>
    <w:rsid w:val="00D40F45"/>
    <w:rsid w:val="00D4208D"/>
    <w:rsid w:val="00D42532"/>
    <w:rsid w:val="00D42A74"/>
    <w:rsid w:val="00D44DE1"/>
    <w:rsid w:val="00D50FCC"/>
    <w:rsid w:val="00D56458"/>
    <w:rsid w:val="00D604F9"/>
    <w:rsid w:val="00D61166"/>
    <w:rsid w:val="00D75EAF"/>
    <w:rsid w:val="00D81E18"/>
    <w:rsid w:val="00D84D50"/>
    <w:rsid w:val="00D8739F"/>
    <w:rsid w:val="00D91257"/>
    <w:rsid w:val="00D9407A"/>
    <w:rsid w:val="00D96503"/>
    <w:rsid w:val="00DA6D95"/>
    <w:rsid w:val="00DB6B5C"/>
    <w:rsid w:val="00DC1CF9"/>
    <w:rsid w:val="00DC3071"/>
    <w:rsid w:val="00DC315A"/>
    <w:rsid w:val="00DC7F5F"/>
    <w:rsid w:val="00DD258C"/>
    <w:rsid w:val="00DF28B1"/>
    <w:rsid w:val="00E03B48"/>
    <w:rsid w:val="00E21006"/>
    <w:rsid w:val="00E21203"/>
    <w:rsid w:val="00E23C6D"/>
    <w:rsid w:val="00E249AF"/>
    <w:rsid w:val="00E26B33"/>
    <w:rsid w:val="00E27001"/>
    <w:rsid w:val="00E352D4"/>
    <w:rsid w:val="00E356CB"/>
    <w:rsid w:val="00E40348"/>
    <w:rsid w:val="00E405B6"/>
    <w:rsid w:val="00E448F6"/>
    <w:rsid w:val="00E466FA"/>
    <w:rsid w:val="00E5152F"/>
    <w:rsid w:val="00E547C0"/>
    <w:rsid w:val="00E61330"/>
    <w:rsid w:val="00E613E1"/>
    <w:rsid w:val="00E66E3C"/>
    <w:rsid w:val="00E74AC7"/>
    <w:rsid w:val="00E757EA"/>
    <w:rsid w:val="00E8625B"/>
    <w:rsid w:val="00E87AF2"/>
    <w:rsid w:val="00E90EFB"/>
    <w:rsid w:val="00E911AD"/>
    <w:rsid w:val="00EA242F"/>
    <w:rsid w:val="00EB1A0B"/>
    <w:rsid w:val="00EC180A"/>
    <w:rsid w:val="00EC1BEB"/>
    <w:rsid w:val="00ED33F9"/>
    <w:rsid w:val="00ED47F3"/>
    <w:rsid w:val="00EE1BE9"/>
    <w:rsid w:val="00EF1D0E"/>
    <w:rsid w:val="00EF2FE9"/>
    <w:rsid w:val="00EF42CB"/>
    <w:rsid w:val="00F00C20"/>
    <w:rsid w:val="00F05B43"/>
    <w:rsid w:val="00F12A4C"/>
    <w:rsid w:val="00F24DAE"/>
    <w:rsid w:val="00F2559E"/>
    <w:rsid w:val="00F35326"/>
    <w:rsid w:val="00F4356C"/>
    <w:rsid w:val="00F641EE"/>
    <w:rsid w:val="00F736E8"/>
    <w:rsid w:val="00F73DA4"/>
    <w:rsid w:val="00F73F0E"/>
    <w:rsid w:val="00F74D9C"/>
    <w:rsid w:val="00F8354A"/>
    <w:rsid w:val="00F84A77"/>
    <w:rsid w:val="00F8552B"/>
    <w:rsid w:val="00FA1D82"/>
    <w:rsid w:val="00FA39B5"/>
    <w:rsid w:val="00FB5034"/>
    <w:rsid w:val="00FC3CB3"/>
    <w:rsid w:val="00FD01A8"/>
    <w:rsid w:val="00FD2D0C"/>
    <w:rsid w:val="00FD745B"/>
    <w:rsid w:val="00FE0F72"/>
    <w:rsid w:val="00FE26E5"/>
    <w:rsid w:val="00FE290F"/>
    <w:rsid w:val="00FE4275"/>
    <w:rsid w:val="00FE4B94"/>
    <w:rsid w:val="00FF1ED4"/>
    <w:rsid w:val="00FF585F"/>
    <w:rsid w:val="00FF67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39F40CA"/>
  <w15:chartTrackingRefBased/>
  <w15:docId w15:val="{79E74E53-B723-4508-8A7A-62F525F6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12569F"/>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12569F"/>
    <w:pPr>
      <w:keepNext/>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12569F"/>
    <w:pPr>
      <w:keepNext/>
      <w:spacing w:before="240" w:after="60" w:line="240" w:lineRule="auto"/>
      <w:outlineLvl w:val="2"/>
    </w:pPr>
    <w:rPr>
      <w:rFonts w:ascii="Arial" w:eastAsia="Times New Roman" w:hAnsi="Arial" w:cs="Arial"/>
      <w:b/>
      <w:bCs/>
      <w:sz w:val="26"/>
      <w:szCs w:val="26"/>
      <w:lang w:eastAsia="cs-CZ"/>
    </w:rPr>
  </w:style>
  <w:style w:type="paragraph" w:styleId="Nadpis5">
    <w:name w:val="heading 5"/>
    <w:basedOn w:val="Normln"/>
    <w:next w:val="Normln"/>
    <w:link w:val="Nadpis5Char"/>
    <w:qFormat/>
    <w:rsid w:val="0012569F"/>
    <w:p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8">
    <w:name w:val="heading 8"/>
    <w:basedOn w:val="Normln"/>
    <w:next w:val="Normln"/>
    <w:link w:val="Nadpis8Char"/>
    <w:qFormat/>
    <w:rsid w:val="0012569F"/>
    <w:pPr>
      <w:keepNext/>
      <w:spacing w:after="0" w:line="240" w:lineRule="auto"/>
      <w:ind w:left="284" w:hanging="283"/>
      <w:outlineLvl w:val="7"/>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2544"/>
    <w:pPr>
      <w:ind w:left="720"/>
      <w:contextualSpacing/>
    </w:pPr>
  </w:style>
  <w:style w:type="paragraph" w:styleId="Zhlav">
    <w:name w:val="header"/>
    <w:basedOn w:val="Normln"/>
    <w:link w:val="ZhlavChar"/>
    <w:unhideWhenUsed/>
    <w:rsid w:val="002D1F1B"/>
    <w:pPr>
      <w:tabs>
        <w:tab w:val="center" w:pos="4536"/>
        <w:tab w:val="right" w:pos="9072"/>
      </w:tabs>
      <w:spacing w:after="0" w:line="240" w:lineRule="auto"/>
    </w:pPr>
  </w:style>
  <w:style w:type="character" w:customStyle="1" w:styleId="ZhlavChar">
    <w:name w:val="Záhlaví Char"/>
    <w:basedOn w:val="Standardnpsmoodstavce"/>
    <w:link w:val="Zhlav"/>
    <w:rsid w:val="002D1F1B"/>
  </w:style>
  <w:style w:type="paragraph" w:styleId="Zpat">
    <w:name w:val="footer"/>
    <w:basedOn w:val="Normln"/>
    <w:link w:val="ZpatChar"/>
    <w:unhideWhenUsed/>
    <w:rsid w:val="002D1F1B"/>
    <w:pPr>
      <w:tabs>
        <w:tab w:val="center" w:pos="4536"/>
        <w:tab w:val="right" w:pos="9072"/>
      </w:tabs>
      <w:spacing w:after="0" w:line="240" w:lineRule="auto"/>
    </w:pPr>
  </w:style>
  <w:style w:type="character" w:customStyle="1" w:styleId="ZpatChar">
    <w:name w:val="Zápatí Char"/>
    <w:basedOn w:val="Standardnpsmoodstavce"/>
    <w:link w:val="Zpat"/>
    <w:rsid w:val="002D1F1B"/>
  </w:style>
  <w:style w:type="character" w:styleId="Hypertextovodkaz">
    <w:name w:val="Hyperlink"/>
    <w:rsid w:val="009A69EA"/>
    <w:rPr>
      <w:color w:val="0000FF"/>
      <w:u w:val="single"/>
    </w:rPr>
  </w:style>
  <w:style w:type="paragraph" w:customStyle="1" w:styleId="podnadpis">
    <w:name w:val="podnadpis"/>
    <w:basedOn w:val="Normln"/>
    <w:link w:val="podnadpisChar"/>
    <w:qFormat/>
    <w:rsid w:val="00547C1B"/>
    <w:pPr>
      <w:spacing w:before="60" w:after="60" w:line="240" w:lineRule="auto"/>
      <w:jc w:val="both"/>
    </w:pPr>
    <w:rPr>
      <w:rFonts w:ascii="Arial" w:eastAsia="Times New Roman" w:hAnsi="Arial" w:cs="Arial"/>
      <w:bCs/>
      <w:sz w:val="24"/>
      <w:szCs w:val="24"/>
      <w:u w:val="single"/>
      <w:lang w:eastAsia="cs-CZ"/>
    </w:rPr>
  </w:style>
  <w:style w:type="character" w:customStyle="1" w:styleId="podnadpisChar">
    <w:name w:val="podnadpis Char"/>
    <w:link w:val="podnadpis"/>
    <w:rsid w:val="00547C1B"/>
    <w:rPr>
      <w:rFonts w:ascii="Arial" w:eastAsia="Times New Roman" w:hAnsi="Arial" w:cs="Arial"/>
      <w:bCs/>
      <w:sz w:val="24"/>
      <w:szCs w:val="24"/>
      <w:u w:val="single"/>
      <w:lang w:eastAsia="cs-CZ"/>
    </w:rPr>
  </w:style>
  <w:style w:type="character" w:customStyle="1" w:styleId="Nadpis1Char">
    <w:name w:val="Nadpis 1 Char"/>
    <w:basedOn w:val="Standardnpsmoodstavce"/>
    <w:link w:val="Nadpis1"/>
    <w:rsid w:val="0012569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12569F"/>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12569F"/>
    <w:rPr>
      <w:rFonts w:ascii="Arial" w:eastAsia="Times New Roman" w:hAnsi="Arial" w:cs="Arial"/>
      <w:b/>
      <w:bCs/>
      <w:sz w:val="26"/>
      <w:szCs w:val="26"/>
      <w:lang w:eastAsia="cs-CZ"/>
    </w:rPr>
  </w:style>
  <w:style w:type="character" w:customStyle="1" w:styleId="Nadpis5Char">
    <w:name w:val="Nadpis 5 Char"/>
    <w:basedOn w:val="Standardnpsmoodstavce"/>
    <w:link w:val="Nadpis5"/>
    <w:rsid w:val="0012569F"/>
    <w:rPr>
      <w:rFonts w:ascii="Times New Roman" w:eastAsia="Times New Roman" w:hAnsi="Times New Roman" w:cs="Times New Roman"/>
      <w:b/>
      <w:bCs/>
      <w:i/>
      <w:iCs/>
      <w:sz w:val="26"/>
      <w:szCs w:val="26"/>
      <w:lang w:eastAsia="cs-CZ"/>
    </w:rPr>
  </w:style>
  <w:style w:type="character" w:customStyle="1" w:styleId="Nadpis8Char">
    <w:name w:val="Nadpis 8 Char"/>
    <w:basedOn w:val="Standardnpsmoodstavce"/>
    <w:link w:val="Nadpis8"/>
    <w:rsid w:val="0012569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12569F"/>
    <w:pPr>
      <w:tabs>
        <w:tab w:val="left" w:pos="2835"/>
        <w:tab w:val="left" w:pos="3119"/>
      </w:tabs>
      <w:spacing w:after="0" w:line="240" w:lineRule="auto"/>
      <w:ind w:left="3119" w:hanging="2835"/>
    </w:pPr>
    <w:rPr>
      <w:rFonts w:ascii="Times New Roman" w:eastAsia="Garamond MT" w:hAnsi="Times New Roman" w:cs="Times New Roman"/>
      <w:szCs w:val="20"/>
      <w:lang w:eastAsia="cs-CZ"/>
    </w:rPr>
  </w:style>
  <w:style w:type="character" w:customStyle="1" w:styleId="Zkladntextodsazen2Char">
    <w:name w:val="Základní text odsazený 2 Char"/>
    <w:basedOn w:val="Standardnpsmoodstavce"/>
    <w:link w:val="Zkladntextodsazen2"/>
    <w:rsid w:val="0012569F"/>
    <w:rPr>
      <w:rFonts w:ascii="Times New Roman" w:eastAsia="Garamond MT" w:hAnsi="Times New Roman" w:cs="Times New Roman"/>
      <w:szCs w:val="20"/>
      <w:lang w:eastAsia="cs-CZ"/>
    </w:rPr>
  </w:style>
  <w:style w:type="paragraph" w:styleId="Rozloendokumentu">
    <w:name w:val="Document Map"/>
    <w:basedOn w:val="Normln"/>
    <w:link w:val="RozloendokumentuChar"/>
    <w:rsid w:val="0012569F"/>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rsid w:val="0012569F"/>
    <w:rPr>
      <w:rFonts w:ascii="Tahoma" w:eastAsia="Times New Roman" w:hAnsi="Tahoma" w:cs="Tahoma"/>
      <w:sz w:val="20"/>
      <w:szCs w:val="20"/>
      <w:shd w:val="clear" w:color="auto" w:fill="000080"/>
      <w:lang w:eastAsia="cs-CZ"/>
    </w:rPr>
  </w:style>
  <w:style w:type="character" w:styleId="slostrnky">
    <w:name w:val="page number"/>
    <w:basedOn w:val="Standardnpsmoodstavce"/>
    <w:rsid w:val="0012569F"/>
  </w:style>
  <w:style w:type="paragraph" w:styleId="Zkladntext">
    <w:name w:val="Body Text"/>
    <w:basedOn w:val="Normln"/>
    <w:link w:val="ZkladntextChar"/>
    <w:rsid w:val="0012569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12569F"/>
    <w:rPr>
      <w:rFonts w:ascii="Times New Roman" w:eastAsia="Times New Roman" w:hAnsi="Times New Roman" w:cs="Times New Roman"/>
      <w:sz w:val="24"/>
      <w:szCs w:val="24"/>
      <w:lang w:eastAsia="cs-CZ"/>
    </w:rPr>
  </w:style>
  <w:style w:type="paragraph" w:customStyle="1" w:styleId="Zkladntext21">
    <w:name w:val="Základní text 21"/>
    <w:basedOn w:val="Normln"/>
    <w:rsid w:val="0012569F"/>
    <w:pPr>
      <w:spacing w:after="0" w:line="240" w:lineRule="auto"/>
      <w:ind w:left="360"/>
      <w:jc w:val="both"/>
    </w:pPr>
    <w:rPr>
      <w:rFonts w:ascii="Arial" w:eastAsia="Times New Roman" w:hAnsi="Arial" w:cs="Times New Roman"/>
      <w:b/>
      <w:szCs w:val="20"/>
      <w:lang w:eastAsia="cs-CZ"/>
    </w:rPr>
  </w:style>
  <w:style w:type="paragraph" w:styleId="Zkladntext2">
    <w:name w:val="Body Text 2"/>
    <w:basedOn w:val="Normln"/>
    <w:link w:val="Zkladntext2Char"/>
    <w:rsid w:val="0012569F"/>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12569F"/>
    <w:rPr>
      <w:rFonts w:ascii="Times New Roman" w:eastAsia="Times New Roman" w:hAnsi="Times New Roman" w:cs="Times New Roman"/>
      <w:sz w:val="24"/>
      <w:szCs w:val="24"/>
      <w:lang w:eastAsia="cs-CZ"/>
    </w:rPr>
  </w:style>
  <w:style w:type="paragraph" w:styleId="Seznam">
    <w:name w:val="List"/>
    <w:basedOn w:val="Normln"/>
    <w:rsid w:val="0012569F"/>
    <w:pPr>
      <w:spacing w:after="0" w:line="240" w:lineRule="auto"/>
      <w:ind w:left="283" w:hanging="283"/>
    </w:pPr>
    <w:rPr>
      <w:rFonts w:ascii="Times New Roman" w:eastAsia="Times New Roman" w:hAnsi="Times New Roman" w:cs="Times New Roman"/>
      <w:sz w:val="20"/>
      <w:szCs w:val="20"/>
      <w:lang w:eastAsia="cs-CZ"/>
    </w:rPr>
  </w:style>
  <w:style w:type="paragraph" w:styleId="Textbubliny">
    <w:name w:val="Balloon Text"/>
    <w:basedOn w:val="Normln"/>
    <w:link w:val="TextbublinyChar"/>
    <w:rsid w:val="0012569F"/>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12569F"/>
    <w:rPr>
      <w:rFonts w:ascii="Tahoma" w:eastAsia="Times New Roman" w:hAnsi="Tahoma" w:cs="Tahoma"/>
      <w:sz w:val="16"/>
      <w:szCs w:val="16"/>
      <w:lang w:eastAsia="cs-CZ"/>
    </w:rPr>
  </w:style>
  <w:style w:type="paragraph" w:customStyle="1" w:styleId="Pinka">
    <w:name w:val="Pinka"/>
    <w:basedOn w:val="Normln"/>
    <w:rsid w:val="0012569F"/>
    <w:pPr>
      <w:spacing w:after="0" w:line="240" w:lineRule="auto"/>
    </w:pPr>
    <w:rPr>
      <w:rFonts w:ascii="Times New Roman" w:eastAsia="Times New Roman" w:hAnsi="Times New Roman" w:cs="Times New Roman"/>
      <w:sz w:val="24"/>
      <w:szCs w:val="20"/>
      <w:lang w:eastAsia="cs-CZ"/>
    </w:rPr>
  </w:style>
  <w:style w:type="paragraph" w:customStyle="1" w:styleId="Textdokumentu">
    <w:name w:val="Text dokumentu"/>
    <w:basedOn w:val="Normln"/>
    <w:rsid w:val="0012569F"/>
    <w:pPr>
      <w:spacing w:after="0" w:line="240" w:lineRule="auto"/>
      <w:jc w:val="both"/>
    </w:pPr>
    <w:rPr>
      <w:rFonts w:ascii="Times New Roman" w:eastAsia="Times New Roman" w:hAnsi="Times New Roman" w:cs="Times New Roman"/>
      <w:sz w:val="24"/>
      <w:szCs w:val="20"/>
      <w:lang w:eastAsia="cs-CZ"/>
    </w:rPr>
  </w:style>
  <w:style w:type="paragraph" w:customStyle="1" w:styleId="normlnsodsazenm">
    <w:name w:val="normální s odsazením"/>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134"/>
      <w:jc w:val="both"/>
    </w:pPr>
    <w:rPr>
      <w:rFonts w:ascii="Arial" w:eastAsia="Times New Roman" w:hAnsi="Arial" w:cs="Times New Roman"/>
      <w:szCs w:val="20"/>
      <w:lang w:eastAsia="cs-CZ"/>
    </w:rPr>
  </w:style>
  <w:style w:type="paragraph" w:styleId="Zkladntextodsazen">
    <w:name w:val="Body Text Indent"/>
    <w:basedOn w:val="Normln"/>
    <w:link w:val="ZkladntextodsazenChar"/>
    <w:rsid w:val="0012569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12569F"/>
    <w:rPr>
      <w:rFonts w:ascii="Times New Roman" w:eastAsia="Times New Roman" w:hAnsi="Times New Roman" w:cs="Times New Roman"/>
      <w:sz w:val="24"/>
      <w:szCs w:val="24"/>
      <w:lang w:eastAsia="cs-CZ"/>
    </w:rPr>
  </w:style>
  <w:style w:type="paragraph" w:styleId="Textpoznpodarou">
    <w:name w:val="footnote text"/>
    <w:basedOn w:val="Normln"/>
    <w:link w:val="TextpoznpodarouChar"/>
    <w:rsid w:val="0012569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12569F"/>
    <w:rPr>
      <w:rFonts w:ascii="Times New Roman" w:eastAsia="Times New Roman" w:hAnsi="Times New Roman" w:cs="Times New Roman"/>
      <w:sz w:val="20"/>
      <w:szCs w:val="20"/>
      <w:lang w:eastAsia="cs-CZ"/>
    </w:rPr>
  </w:style>
  <w:style w:type="character" w:styleId="Znakapoznpodarou">
    <w:name w:val="footnote reference"/>
    <w:rsid w:val="0012569F"/>
    <w:rPr>
      <w:vertAlign w:val="superscript"/>
    </w:rPr>
  </w:style>
  <w:style w:type="paragraph" w:styleId="Pokraovnseznamu">
    <w:name w:val="List Continue"/>
    <w:basedOn w:val="Normln"/>
    <w:rsid w:val="0012569F"/>
    <w:pPr>
      <w:spacing w:after="120" w:line="240" w:lineRule="auto"/>
      <w:ind w:left="283"/>
    </w:pPr>
    <w:rPr>
      <w:rFonts w:ascii="Times New Roman" w:eastAsia="Times New Roman" w:hAnsi="Times New Roman" w:cs="Times New Roman"/>
      <w:sz w:val="20"/>
      <w:szCs w:val="20"/>
      <w:lang w:eastAsia="cs-CZ"/>
    </w:rPr>
  </w:style>
  <w:style w:type="paragraph" w:customStyle="1" w:styleId="Zkladntextodsazen21">
    <w:name w:val="Základní text odsazený 21"/>
    <w:basedOn w:val="Normln"/>
    <w:rsid w:val="0012569F"/>
    <w:pPr>
      <w:spacing w:after="0" w:line="240" w:lineRule="atLeast"/>
      <w:ind w:left="284"/>
      <w:jc w:val="both"/>
    </w:pPr>
    <w:rPr>
      <w:rFonts w:ascii="Times New Roman" w:eastAsia="Times New Roman" w:hAnsi="Times New Roman" w:cs="Times New Roman"/>
      <w:sz w:val="24"/>
      <w:szCs w:val="20"/>
      <w:lang w:eastAsia="cs-CZ"/>
    </w:rPr>
  </w:style>
  <w:style w:type="paragraph" w:customStyle="1" w:styleId="Odrazka">
    <w:name w:val="Odrazka"/>
    <w:basedOn w:val="Normln"/>
    <w:rsid w:val="0012569F"/>
    <w:pPr>
      <w:spacing w:before="60" w:after="0" w:line="240" w:lineRule="auto"/>
      <w:ind w:left="284" w:hanging="284"/>
      <w:jc w:val="both"/>
    </w:pPr>
    <w:rPr>
      <w:rFonts w:ascii="Times New Roman" w:eastAsia="Times New Roman" w:hAnsi="Times New Roman" w:cs="Times New Roman"/>
      <w:sz w:val="20"/>
      <w:szCs w:val="20"/>
      <w:lang w:eastAsia="cs-CZ"/>
    </w:rPr>
  </w:style>
  <w:style w:type="paragraph" w:customStyle="1" w:styleId="OdrazkaP">
    <w:name w:val="Odrazka P"/>
    <w:basedOn w:val="Normln"/>
    <w:rsid w:val="0012569F"/>
    <w:pPr>
      <w:spacing w:before="120" w:after="0" w:line="240" w:lineRule="auto"/>
      <w:ind w:left="284" w:hanging="284"/>
      <w:jc w:val="both"/>
    </w:pPr>
    <w:rPr>
      <w:rFonts w:ascii="Times New Roman" w:eastAsia="Times New Roman" w:hAnsi="Times New Roman" w:cs="Times New Roman"/>
      <w:sz w:val="20"/>
      <w:szCs w:val="20"/>
      <w:lang w:eastAsia="cs-CZ"/>
    </w:rPr>
  </w:style>
  <w:style w:type="paragraph" w:styleId="Seznam2">
    <w:name w:val="List 2"/>
    <w:basedOn w:val="Normln"/>
    <w:rsid w:val="0012569F"/>
    <w:pPr>
      <w:spacing w:after="0" w:line="240" w:lineRule="auto"/>
      <w:ind w:left="566" w:hanging="283"/>
    </w:pPr>
    <w:rPr>
      <w:rFonts w:ascii="Times New Roman" w:eastAsia="Times New Roman" w:hAnsi="Times New Roman" w:cs="Times New Roman"/>
      <w:sz w:val="24"/>
      <w:szCs w:val="24"/>
      <w:lang w:eastAsia="cs-CZ"/>
    </w:rPr>
  </w:style>
  <w:style w:type="paragraph" w:styleId="Pokraovnseznamu2">
    <w:name w:val="List Continue 2"/>
    <w:basedOn w:val="Normln"/>
    <w:rsid w:val="0012569F"/>
    <w:pPr>
      <w:spacing w:after="120" w:line="240" w:lineRule="auto"/>
      <w:ind w:left="566"/>
    </w:pPr>
    <w:rPr>
      <w:rFonts w:ascii="Times New Roman" w:eastAsia="Times New Roman" w:hAnsi="Times New Roman" w:cs="Times New Roman"/>
      <w:sz w:val="24"/>
      <w:szCs w:val="24"/>
      <w:lang w:eastAsia="cs-CZ"/>
    </w:rPr>
  </w:style>
  <w:style w:type="paragraph" w:customStyle="1" w:styleId="TPOOdstavec">
    <w:name w:val="TPO Odstavec"/>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jc w:val="both"/>
    </w:pPr>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12569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12569F"/>
    <w:rPr>
      <w:rFonts w:ascii="Times New Roman" w:eastAsia="Times New Roman" w:hAnsi="Times New Roman" w:cs="Times New Roman"/>
      <w:sz w:val="16"/>
      <w:szCs w:val="16"/>
      <w:lang w:eastAsia="cs-CZ"/>
    </w:rPr>
  </w:style>
  <w:style w:type="character" w:styleId="Siln">
    <w:name w:val="Strong"/>
    <w:qFormat/>
    <w:rsid w:val="0012569F"/>
    <w:rPr>
      <w:b/>
      <w:bCs/>
    </w:rPr>
  </w:style>
  <w:style w:type="paragraph" w:customStyle="1" w:styleId="nadpis10">
    <w:name w:val="nadpis1"/>
    <w:basedOn w:val="Normln"/>
    <w:rsid w:val="0012569F"/>
    <w:pPr>
      <w:tabs>
        <w:tab w:val="left" w:pos="284"/>
        <w:tab w:val="left" w:pos="567"/>
        <w:tab w:val="left" w:pos="851"/>
        <w:tab w:val="left" w:pos="1134"/>
        <w:tab w:val="left" w:pos="1418"/>
        <w:tab w:val="left" w:pos="1701"/>
        <w:tab w:val="left" w:pos="1985"/>
        <w:tab w:val="left" w:pos="2268"/>
        <w:tab w:val="left" w:pos="2552"/>
        <w:tab w:val="left" w:pos="2835"/>
      </w:tabs>
      <w:overflowPunct w:val="0"/>
      <w:autoSpaceDE w:val="0"/>
      <w:autoSpaceDN w:val="0"/>
      <w:adjustRightInd w:val="0"/>
      <w:spacing w:after="60" w:line="240" w:lineRule="auto"/>
      <w:jc w:val="both"/>
      <w:textAlignment w:val="baseline"/>
    </w:pPr>
    <w:rPr>
      <w:rFonts w:ascii="Arial" w:eastAsia="Times New Roman" w:hAnsi="Arial" w:cs="Times New Roman"/>
      <w:b/>
      <w:szCs w:val="20"/>
      <w:lang w:eastAsia="cs-CZ"/>
    </w:rPr>
  </w:style>
  <w:style w:type="paragraph" w:styleId="AdresaHTML">
    <w:name w:val="HTML Address"/>
    <w:basedOn w:val="Normln"/>
    <w:link w:val="AdresaHTMLChar"/>
    <w:rsid w:val="0012569F"/>
    <w:pPr>
      <w:spacing w:after="0" w:line="240" w:lineRule="auto"/>
    </w:pPr>
    <w:rPr>
      <w:rFonts w:ascii="Times New Roman" w:eastAsia="Times New Roman" w:hAnsi="Times New Roman" w:cs="Times New Roman"/>
      <w:i/>
      <w:iCs/>
      <w:sz w:val="24"/>
      <w:szCs w:val="24"/>
      <w:lang w:eastAsia="cs-CZ"/>
    </w:rPr>
  </w:style>
  <w:style w:type="character" w:customStyle="1" w:styleId="AdresaHTMLChar">
    <w:name w:val="Adresa HTML Char"/>
    <w:basedOn w:val="Standardnpsmoodstavce"/>
    <w:link w:val="AdresaHTML"/>
    <w:rsid w:val="0012569F"/>
    <w:rPr>
      <w:rFonts w:ascii="Times New Roman" w:eastAsia="Times New Roman" w:hAnsi="Times New Roman" w:cs="Times New Roman"/>
      <w:i/>
      <w:iCs/>
      <w:sz w:val="24"/>
      <w:szCs w:val="24"/>
      <w:lang w:eastAsia="cs-CZ"/>
    </w:rPr>
  </w:style>
  <w:style w:type="paragraph" w:customStyle="1" w:styleId="text">
    <w:name w:val="text"/>
    <w:basedOn w:val="Normln"/>
    <w:rsid w:val="0012569F"/>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paragraph" w:customStyle="1" w:styleId="Zkladntext210">
    <w:name w:val="Základní text 21"/>
    <w:basedOn w:val="Normln"/>
    <w:rsid w:val="0012569F"/>
    <w:pPr>
      <w:spacing w:after="0" w:line="240" w:lineRule="auto"/>
      <w:ind w:left="360"/>
      <w:jc w:val="both"/>
    </w:pPr>
    <w:rPr>
      <w:rFonts w:ascii="Arial" w:eastAsia="Times New Roman" w:hAnsi="Arial" w:cs="Times New Roman"/>
      <w:b/>
      <w:szCs w:val="20"/>
      <w:lang w:eastAsia="cs-CZ"/>
    </w:rPr>
  </w:style>
  <w:style w:type="character" w:customStyle="1" w:styleId="CharChar">
    <w:name w:val="Char Char"/>
    <w:semiHidden/>
    <w:locked/>
    <w:rsid w:val="0012569F"/>
    <w:rPr>
      <w:sz w:val="24"/>
      <w:szCs w:val="24"/>
      <w:lang w:val="cs-CZ" w:eastAsia="cs-CZ" w:bidi="ar-SA"/>
    </w:rPr>
  </w:style>
  <w:style w:type="character" w:customStyle="1" w:styleId="CharChar7">
    <w:name w:val="Char Char7"/>
    <w:locked/>
    <w:rsid w:val="0012569F"/>
    <w:rPr>
      <w:sz w:val="24"/>
      <w:szCs w:val="24"/>
      <w:lang w:val="cs-CZ" w:eastAsia="cs-CZ" w:bidi="ar-SA"/>
    </w:rPr>
  </w:style>
  <w:style w:type="paragraph" w:customStyle="1" w:styleId="Styl2">
    <w:name w:val="Styl2"/>
    <w:basedOn w:val="Normln"/>
    <w:rsid w:val="0012569F"/>
    <w:pPr>
      <w:spacing w:after="0" w:line="240" w:lineRule="auto"/>
      <w:ind w:left="284" w:hanging="284"/>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12569F"/>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12569F"/>
    <w:rPr>
      <w:rFonts w:ascii="Times New Roman" w:eastAsia="Times New Roman" w:hAnsi="Times New Roman" w:cs="Times New Roman"/>
      <w:sz w:val="16"/>
      <w:szCs w:val="16"/>
      <w:lang w:eastAsia="cs-CZ"/>
    </w:rPr>
  </w:style>
  <w:style w:type="paragraph" w:customStyle="1" w:styleId="Styl1">
    <w:name w:val="Styl1"/>
    <w:basedOn w:val="Normln"/>
    <w:rsid w:val="0012569F"/>
    <w:pPr>
      <w:spacing w:after="0" w:line="240" w:lineRule="auto"/>
      <w:ind w:firstLine="567"/>
      <w:jc w:val="both"/>
    </w:pPr>
    <w:rPr>
      <w:rFonts w:ascii="Times New Roman" w:eastAsia="Times New Roman" w:hAnsi="Times New Roman" w:cs="Times New Roman"/>
      <w:sz w:val="24"/>
      <w:szCs w:val="20"/>
      <w:lang w:eastAsia="cs-CZ"/>
    </w:rPr>
  </w:style>
  <w:style w:type="paragraph" w:customStyle="1" w:styleId="Zkladntext31">
    <w:name w:val="Základní text 31"/>
    <w:basedOn w:val="Normln"/>
    <w:rsid w:val="0012569F"/>
    <w:pPr>
      <w:spacing w:after="0" w:line="240" w:lineRule="auto"/>
    </w:pPr>
    <w:rPr>
      <w:rFonts w:ascii="Times New Roman" w:eastAsia="Times New Roman" w:hAnsi="Times New Roman" w:cs="Times New Roman"/>
      <w:szCs w:val="20"/>
      <w:lang w:eastAsia="cs-CZ"/>
    </w:rPr>
  </w:style>
  <w:style w:type="paragraph" w:customStyle="1" w:styleId="Podnadpis1">
    <w:name w:val="Podnadpis1"/>
    <w:basedOn w:val="Textdokumentu"/>
    <w:next w:val="Textdokumentu"/>
    <w:rsid w:val="0012569F"/>
    <w:pPr>
      <w:keepNext/>
      <w:keepLines/>
      <w:suppressLineNumbers/>
      <w:spacing w:before="240" w:after="240"/>
    </w:pPr>
    <w:rPr>
      <w:b/>
      <w:sz w:val="28"/>
    </w:rPr>
  </w:style>
  <w:style w:type="paragraph" w:customStyle="1" w:styleId="Podnadpis2">
    <w:name w:val="Podnadpis2"/>
    <w:basedOn w:val="Podnadpis1"/>
    <w:next w:val="Textdokumentu"/>
    <w:rsid w:val="0012569F"/>
    <w:rPr>
      <w:sz w:val="24"/>
    </w:rPr>
  </w:style>
  <w:style w:type="paragraph" w:styleId="Seznamsodrkami2">
    <w:name w:val="List Bullet 2"/>
    <w:basedOn w:val="Normln"/>
    <w:autoRedefine/>
    <w:rsid w:val="0012569F"/>
    <w:pPr>
      <w:spacing w:after="0" w:line="240" w:lineRule="auto"/>
      <w:jc w:val="both"/>
    </w:pPr>
    <w:rPr>
      <w:rFonts w:ascii="Times New Roman" w:eastAsia="Times New Roman" w:hAnsi="Times New Roman" w:cs="Times New Roman"/>
      <w:szCs w:val="20"/>
      <w:lang w:eastAsia="cs-CZ"/>
    </w:rPr>
  </w:style>
  <w:style w:type="paragraph" w:customStyle="1" w:styleId="identifikandaje">
    <w:name w:val="identifikační údaje"/>
    <w:basedOn w:val="Normln"/>
    <w:rsid w:val="0012569F"/>
    <w:pPr>
      <w:spacing w:before="120" w:after="0" w:line="240" w:lineRule="auto"/>
      <w:ind w:left="3544" w:hanging="3544"/>
      <w:jc w:val="both"/>
    </w:pPr>
    <w:rPr>
      <w:rFonts w:ascii="Times New Roman" w:eastAsia="Times New Roman" w:hAnsi="Times New Roman" w:cs="Times New Roman"/>
      <w:szCs w:val="20"/>
      <w:lang w:eastAsia="cs-CZ"/>
    </w:rPr>
  </w:style>
  <w:style w:type="paragraph" w:customStyle="1" w:styleId="Odstavecseseznamem1">
    <w:name w:val="Odstavec se seznamem1"/>
    <w:basedOn w:val="Normln"/>
    <w:rsid w:val="0012569F"/>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rsid w:val="0012569F"/>
    <w:pPr>
      <w:spacing w:after="0" w:line="240" w:lineRule="auto"/>
    </w:pPr>
    <w:rPr>
      <w:rFonts w:ascii="Times New Roman" w:eastAsia="Times New Roman" w:hAnsi="Times New Roman" w:cs="Times New Roman"/>
      <w:sz w:val="24"/>
      <w:szCs w:val="21"/>
    </w:rPr>
  </w:style>
  <w:style w:type="character" w:customStyle="1" w:styleId="ProsttextChar">
    <w:name w:val="Prostý text Char"/>
    <w:basedOn w:val="Standardnpsmoodstavce"/>
    <w:link w:val="Prosttext"/>
    <w:rsid w:val="0012569F"/>
    <w:rPr>
      <w:rFonts w:ascii="Times New Roman" w:eastAsia="Times New Roman" w:hAnsi="Times New Roman" w:cs="Times New Roman"/>
      <w:sz w:val="24"/>
      <w:szCs w:val="21"/>
    </w:rPr>
  </w:style>
  <w:style w:type="paragraph" w:styleId="FormtovanvHTML">
    <w:name w:val="HTML Preformatted"/>
    <w:basedOn w:val="Normln"/>
    <w:link w:val="FormtovanvHTMLChar"/>
    <w:uiPriority w:val="99"/>
    <w:unhideWhenUsed/>
    <w:rsid w:val="00125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12569F"/>
    <w:rPr>
      <w:rFonts w:ascii="Courier New" w:eastAsia="Times New Roman" w:hAnsi="Courier New" w:cs="Courier New"/>
      <w:sz w:val="20"/>
      <w:szCs w:val="20"/>
      <w:lang w:eastAsia="cs-CZ"/>
    </w:rPr>
  </w:style>
  <w:style w:type="character" w:customStyle="1" w:styleId="BodyTextChar">
    <w:name w:val="Body Text Char"/>
    <w:semiHidden/>
    <w:locked/>
    <w:rsid w:val="0012569F"/>
    <w:rPr>
      <w:sz w:val="24"/>
      <w:szCs w:val="24"/>
      <w:lang w:val="cs-CZ" w:eastAsia="cs-CZ" w:bidi="ar-SA"/>
    </w:rPr>
  </w:style>
  <w:style w:type="paragraph" w:customStyle="1" w:styleId="Zkladntext22">
    <w:name w:val="Základní text 22"/>
    <w:basedOn w:val="Normln"/>
    <w:rsid w:val="008E6E1E"/>
    <w:pPr>
      <w:spacing w:after="0" w:line="240" w:lineRule="auto"/>
      <w:ind w:left="360"/>
      <w:jc w:val="both"/>
    </w:pPr>
    <w:rPr>
      <w:rFonts w:ascii="Arial" w:eastAsia="Times New Roman" w:hAnsi="Arial" w:cs="Times New Roman"/>
      <w:b/>
      <w:szCs w:val="20"/>
      <w:lang w:eastAsia="cs-CZ"/>
    </w:rPr>
  </w:style>
  <w:style w:type="paragraph" w:customStyle="1" w:styleId="Zkladntextodsazen22">
    <w:name w:val="Základní text odsazený 22"/>
    <w:basedOn w:val="Normln"/>
    <w:rsid w:val="008E6E1E"/>
    <w:pPr>
      <w:spacing w:after="0" w:line="240" w:lineRule="atLeast"/>
      <w:ind w:left="284"/>
      <w:jc w:val="both"/>
    </w:pPr>
    <w:rPr>
      <w:rFonts w:ascii="Times New Roman" w:eastAsia="Times New Roman" w:hAnsi="Times New Roman" w:cs="Times New Roman"/>
      <w:sz w:val="24"/>
      <w:szCs w:val="20"/>
      <w:lang w:eastAsia="cs-CZ"/>
    </w:rPr>
  </w:style>
  <w:style w:type="character" w:customStyle="1" w:styleId="CharChar0">
    <w:name w:val="Char Char"/>
    <w:semiHidden/>
    <w:locked/>
    <w:rsid w:val="008E6E1E"/>
    <w:rPr>
      <w:sz w:val="24"/>
      <w:szCs w:val="24"/>
      <w:lang w:val="cs-CZ" w:eastAsia="cs-CZ" w:bidi="ar-SA"/>
    </w:rPr>
  </w:style>
  <w:style w:type="character" w:customStyle="1" w:styleId="CharChar70">
    <w:name w:val="Char Char7"/>
    <w:locked/>
    <w:rsid w:val="008E6E1E"/>
    <w:rPr>
      <w:sz w:val="24"/>
      <w:szCs w:val="24"/>
      <w:lang w:val="cs-CZ" w:eastAsia="cs-CZ" w:bidi="ar-SA"/>
    </w:rPr>
  </w:style>
  <w:style w:type="paragraph" w:customStyle="1" w:styleId="Odstavecseseznamem2">
    <w:name w:val="Odstavec se seznamem2"/>
    <w:basedOn w:val="Normln"/>
    <w:rsid w:val="008E6E1E"/>
    <w:pPr>
      <w:spacing w:after="0" w:line="240" w:lineRule="auto"/>
      <w:ind w:left="720"/>
      <w:contextualSpacing/>
      <w:jc w:val="both"/>
    </w:pPr>
    <w:rPr>
      <w:rFonts w:ascii="Times New Roman" w:eastAsia="Times New Roman" w:hAnsi="Times New Roman" w:cs="Times New Roman"/>
      <w:sz w:val="24"/>
      <w:szCs w:val="20"/>
      <w:lang w:eastAsia="cs-CZ"/>
    </w:rPr>
  </w:style>
  <w:style w:type="character" w:styleId="Nevyeenzmnka">
    <w:name w:val="Unresolved Mention"/>
    <w:uiPriority w:val="99"/>
    <w:semiHidden/>
    <w:unhideWhenUsed/>
    <w:rsid w:val="008E6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78111">
      <w:bodyDiv w:val="1"/>
      <w:marLeft w:val="0"/>
      <w:marRight w:val="0"/>
      <w:marTop w:val="0"/>
      <w:marBottom w:val="0"/>
      <w:divBdr>
        <w:top w:val="none" w:sz="0" w:space="0" w:color="auto"/>
        <w:left w:val="none" w:sz="0" w:space="0" w:color="auto"/>
        <w:bottom w:val="none" w:sz="0" w:space="0" w:color="auto"/>
        <w:right w:val="none" w:sz="0" w:space="0" w:color="auto"/>
      </w:divBdr>
    </w:div>
    <w:div w:id="58750156">
      <w:bodyDiv w:val="1"/>
      <w:marLeft w:val="0"/>
      <w:marRight w:val="0"/>
      <w:marTop w:val="0"/>
      <w:marBottom w:val="0"/>
      <w:divBdr>
        <w:top w:val="none" w:sz="0" w:space="0" w:color="auto"/>
        <w:left w:val="none" w:sz="0" w:space="0" w:color="auto"/>
        <w:bottom w:val="none" w:sz="0" w:space="0" w:color="auto"/>
        <w:right w:val="none" w:sz="0" w:space="0" w:color="auto"/>
      </w:divBdr>
    </w:div>
    <w:div w:id="70977521">
      <w:bodyDiv w:val="1"/>
      <w:marLeft w:val="0"/>
      <w:marRight w:val="0"/>
      <w:marTop w:val="0"/>
      <w:marBottom w:val="0"/>
      <w:divBdr>
        <w:top w:val="none" w:sz="0" w:space="0" w:color="auto"/>
        <w:left w:val="none" w:sz="0" w:space="0" w:color="auto"/>
        <w:bottom w:val="none" w:sz="0" w:space="0" w:color="auto"/>
        <w:right w:val="none" w:sz="0" w:space="0" w:color="auto"/>
      </w:divBdr>
    </w:div>
    <w:div w:id="150223912">
      <w:bodyDiv w:val="1"/>
      <w:marLeft w:val="0"/>
      <w:marRight w:val="0"/>
      <w:marTop w:val="0"/>
      <w:marBottom w:val="0"/>
      <w:divBdr>
        <w:top w:val="none" w:sz="0" w:space="0" w:color="auto"/>
        <w:left w:val="none" w:sz="0" w:space="0" w:color="auto"/>
        <w:bottom w:val="none" w:sz="0" w:space="0" w:color="auto"/>
        <w:right w:val="none" w:sz="0" w:space="0" w:color="auto"/>
      </w:divBdr>
    </w:div>
    <w:div w:id="160395389">
      <w:bodyDiv w:val="1"/>
      <w:marLeft w:val="0"/>
      <w:marRight w:val="0"/>
      <w:marTop w:val="0"/>
      <w:marBottom w:val="0"/>
      <w:divBdr>
        <w:top w:val="none" w:sz="0" w:space="0" w:color="auto"/>
        <w:left w:val="none" w:sz="0" w:space="0" w:color="auto"/>
        <w:bottom w:val="none" w:sz="0" w:space="0" w:color="auto"/>
        <w:right w:val="none" w:sz="0" w:space="0" w:color="auto"/>
      </w:divBdr>
    </w:div>
    <w:div w:id="253249108">
      <w:bodyDiv w:val="1"/>
      <w:marLeft w:val="0"/>
      <w:marRight w:val="0"/>
      <w:marTop w:val="0"/>
      <w:marBottom w:val="0"/>
      <w:divBdr>
        <w:top w:val="none" w:sz="0" w:space="0" w:color="auto"/>
        <w:left w:val="none" w:sz="0" w:space="0" w:color="auto"/>
        <w:bottom w:val="none" w:sz="0" w:space="0" w:color="auto"/>
        <w:right w:val="none" w:sz="0" w:space="0" w:color="auto"/>
      </w:divBdr>
    </w:div>
    <w:div w:id="294801375">
      <w:bodyDiv w:val="1"/>
      <w:marLeft w:val="0"/>
      <w:marRight w:val="0"/>
      <w:marTop w:val="0"/>
      <w:marBottom w:val="0"/>
      <w:divBdr>
        <w:top w:val="none" w:sz="0" w:space="0" w:color="auto"/>
        <w:left w:val="none" w:sz="0" w:space="0" w:color="auto"/>
        <w:bottom w:val="none" w:sz="0" w:space="0" w:color="auto"/>
        <w:right w:val="none" w:sz="0" w:space="0" w:color="auto"/>
      </w:divBdr>
    </w:div>
    <w:div w:id="333919934">
      <w:bodyDiv w:val="1"/>
      <w:marLeft w:val="0"/>
      <w:marRight w:val="0"/>
      <w:marTop w:val="0"/>
      <w:marBottom w:val="0"/>
      <w:divBdr>
        <w:top w:val="none" w:sz="0" w:space="0" w:color="auto"/>
        <w:left w:val="none" w:sz="0" w:space="0" w:color="auto"/>
        <w:bottom w:val="none" w:sz="0" w:space="0" w:color="auto"/>
        <w:right w:val="none" w:sz="0" w:space="0" w:color="auto"/>
      </w:divBdr>
    </w:div>
    <w:div w:id="363604805">
      <w:bodyDiv w:val="1"/>
      <w:marLeft w:val="0"/>
      <w:marRight w:val="0"/>
      <w:marTop w:val="0"/>
      <w:marBottom w:val="0"/>
      <w:divBdr>
        <w:top w:val="none" w:sz="0" w:space="0" w:color="auto"/>
        <w:left w:val="none" w:sz="0" w:space="0" w:color="auto"/>
        <w:bottom w:val="none" w:sz="0" w:space="0" w:color="auto"/>
        <w:right w:val="none" w:sz="0" w:space="0" w:color="auto"/>
      </w:divBdr>
    </w:div>
    <w:div w:id="365984828">
      <w:bodyDiv w:val="1"/>
      <w:marLeft w:val="0"/>
      <w:marRight w:val="0"/>
      <w:marTop w:val="0"/>
      <w:marBottom w:val="0"/>
      <w:divBdr>
        <w:top w:val="none" w:sz="0" w:space="0" w:color="auto"/>
        <w:left w:val="none" w:sz="0" w:space="0" w:color="auto"/>
        <w:bottom w:val="none" w:sz="0" w:space="0" w:color="auto"/>
        <w:right w:val="none" w:sz="0" w:space="0" w:color="auto"/>
      </w:divBdr>
    </w:div>
    <w:div w:id="487552178">
      <w:bodyDiv w:val="1"/>
      <w:marLeft w:val="0"/>
      <w:marRight w:val="0"/>
      <w:marTop w:val="0"/>
      <w:marBottom w:val="0"/>
      <w:divBdr>
        <w:top w:val="none" w:sz="0" w:space="0" w:color="auto"/>
        <w:left w:val="none" w:sz="0" w:space="0" w:color="auto"/>
        <w:bottom w:val="none" w:sz="0" w:space="0" w:color="auto"/>
        <w:right w:val="none" w:sz="0" w:space="0" w:color="auto"/>
      </w:divBdr>
    </w:div>
    <w:div w:id="645400096">
      <w:bodyDiv w:val="1"/>
      <w:marLeft w:val="0"/>
      <w:marRight w:val="0"/>
      <w:marTop w:val="0"/>
      <w:marBottom w:val="0"/>
      <w:divBdr>
        <w:top w:val="none" w:sz="0" w:space="0" w:color="auto"/>
        <w:left w:val="none" w:sz="0" w:space="0" w:color="auto"/>
        <w:bottom w:val="none" w:sz="0" w:space="0" w:color="auto"/>
        <w:right w:val="none" w:sz="0" w:space="0" w:color="auto"/>
      </w:divBdr>
    </w:div>
    <w:div w:id="709915497">
      <w:bodyDiv w:val="1"/>
      <w:marLeft w:val="0"/>
      <w:marRight w:val="0"/>
      <w:marTop w:val="0"/>
      <w:marBottom w:val="0"/>
      <w:divBdr>
        <w:top w:val="none" w:sz="0" w:space="0" w:color="auto"/>
        <w:left w:val="none" w:sz="0" w:space="0" w:color="auto"/>
        <w:bottom w:val="none" w:sz="0" w:space="0" w:color="auto"/>
        <w:right w:val="none" w:sz="0" w:space="0" w:color="auto"/>
      </w:divBdr>
    </w:div>
    <w:div w:id="740521387">
      <w:bodyDiv w:val="1"/>
      <w:marLeft w:val="0"/>
      <w:marRight w:val="0"/>
      <w:marTop w:val="0"/>
      <w:marBottom w:val="0"/>
      <w:divBdr>
        <w:top w:val="none" w:sz="0" w:space="0" w:color="auto"/>
        <w:left w:val="none" w:sz="0" w:space="0" w:color="auto"/>
        <w:bottom w:val="none" w:sz="0" w:space="0" w:color="auto"/>
        <w:right w:val="none" w:sz="0" w:space="0" w:color="auto"/>
      </w:divBdr>
    </w:div>
    <w:div w:id="794979846">
      <w:bodyDiv w:val="1"/>
      <w:marLeft w:val="0"/>
      <w:marRight w:val="0"/>
      <w:marTop w:val="0"/>
      <w:marBottom w:val="0"/>
      <w:divBdr>
        <w:top w:val="none" w:sz="0" w:space="0" w:color="auto"/>
        <w:left w:val="none" w:sz="0" w:space="0" w:color="auto"/>
        <w:bottom w:val="none" w:sz="0" w:space="0" w:color="auto"/>
        <w:right w:val="none" w:sz="0" w:space="0" w:color="auto"/>
      </w:divBdr>
    </w:div>
    <w:div w:id="881989059">
      <w:bodyDiv w:val="1"/>
      <w:marLeft w:val="0"/>
      <w:marRight w:val="0"/>
      <w:marTop w:val="0"/>
      <w:marBottom w:val="0"/>
      <w:divBdr>
        <w:top w:val="none" w:sz="0" w:space="0" w:color="auto"/>
        <w:left w:val="none" w:sz="0" w:space="0" w:color="auto"/>
        <w:bottom w:val="none" w:sz="0" w:space="0" w:color="auto"/>
        <w:right w:val="none" w:sz="0" w:space="0" w:color="auto"/>
      </w:divBdr>
    </w:div>
    <w:div w:id="894119160">
      <w:bodyDiv w:val="1"/>
      <w:marLeft w:val="0"/>
      <w:marRight w:val="0"/>
      <w:marTop w:val="0"/>
      <w:marBottom w:val="0"/>
      <w:divBdr>
        <w:top w:val="none" w:sz="0" w:space="0" w:color="auto"/>
        <w:left w:val="none" w:sz="0" w:space="0" w:color="auto"/>
        <w:bottom w:val="none" w:sz="0" w:space="0" w:color="auto"/>
        <w:right w:val="none" w:sz="0" w:space="0" w:color="auto"/>
      </w:divBdr>
    </w:div>
    <w:div w:id="897474297">
      <w:bodyDiv w:val="1"/>
      <w:marLeft w:val="0"/>
      <w:marRight w:val="0"/>
      <w:marTop w:val="0"/>
      <w:marBottom w:val="0"/>
      <w:divBdr>
        <w:top w:val="none" w:sz="0" w:space="0" w:color="auto"/>
        <w:left w:val="none" w:sz="0" w:space="0" w:color="auto"/>
        <w:bottom w:val="none" w:sz="0" w:space="0" w:color="auto"/>
        <w:right w:val="none" w:sz="0" w:space="0" w:color="auto"/>
      </w:divBdr>
    </w:div>
    <w:div w:id="1441339835">
      <w:bodyDiv w:val="1"/>
      <w:marLeft w:val="0"/>
      <w:marRight w:val="0"/>
      <w:marTop w:val="0"/>
      <w:marBottom w:val="0"/>
      <w:divBdr>
        <w:top w:val="none" w:sz="0" w:space="0" w:color="auto"/>
        <w:left w:val="none" w:sz="0" w:space="0" w:color="auto"/>
        <w:bottom w:val="none" w:sz="0" w:space="0" w:color="auto"/>
        <w:right w:val="none" w:sz="0" w:space="0" w:color="auto"/>
      </w:divBdr>
    </w:div>
    <w:div w:id="1632788732">
      <w:bodyDiv w:val="1"/>
      <w:marLeft w:val="0"/>
      <w:marRight w:val="0"/>
      <w:marTop w:val="0"/>
      <w:marBottom w:val="0"/>
      <w:divBdr>
        <w:top w:val="none" w:sz="0" w:space="0" w:color="auto"/>
        <w:left w:val="none" w:sz="0" w:space="0" w:color="auto"/>
        <w:bottom w:val="none" w:sz="0" w:space="0" w:color="auto"/>
        <w:right w:val="none" w:sz="0" w:space="0" w:color="auto"/>
      </w:divBdr>
    </w:div>
    <w:div w:id="1772043789">
      <w:bodyDiv w:val="1"/>
      <w:marLeft w:val="0"/>
      <w:marRight w:val="0"/>
      <w:marTop w:val="0"/>
      <w:marBottom w:val="0"/>
      <w:divBdr>
        <w:top w:val="none" w:sz="0" w:space="0" w:color="auto"/>
        <w:left w:val="none" w:sz="0" w:space="0" w:color="auto"/>
        <w:bottom w:val="none" w:sz="0" w:space="0" w:color="auto"/>
        <w:right w:val="none" w:sz="0" w:space="0" w:color="auto"/>
      </w:divBdr>
    </w:div>
    <w:div w:id="1828394435">
      <w:bodyDiv w:val="1"/>
      <w:marLeft w:val="0"/>
      <w:marRight w:val="0"/>
      <w:marTop w:val="0"/>
      <w:marBottom w:val="0"/>
      <w:divBdr>
        <w:top w:val="none" w:sz="0" w:space="0" w:color="auto"/>
        <w:left w:val="none" w:sz="0" w:space="0" w:color="auto"/>
        <w:bottom w:val="none" w:sz="0" w:space="0" w:color="auto"/>
        <w:right w:val="none" w:sz="0" w:space="0" w:color="auto"/>
      </w:divBdr>
    </w:div>
    <w:div w:id="1943219253">
      <w:bodyDiv w:val="1"/>
      <w:marLeft w:val="0"/>
      <w:marRight w:val="0"/>
      <w:marTop w:val="0"/>
      <w:marBottom w:val="0"/>
      <w:divBdr>
        <w:top w:val="none" w:sz="0" w:space="0" w:color="auto"/>
        <w:left w:val="none" w:sz="0" w:space="0" w:color="auto"/>
        <w:bottom w:val="none" w:sz="0" w:space="0" w:color="auto"/>
        <w:right w:val="none" w:sz="0" w:space="0" w:color="auto"/>
      </w:divBdr>
    </w:div>
    <w:div w:id="208838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www.e-safetyshop.eu/uploads/images_products/1037.jpg" TargetMode="External"/><Relationship Id="rId18" Type="http://schemas.openxmlformats.org/officeDocument/2006/relationships/image" Target="media/image4.jpeg"/><Relationship Id="rId26" Type="http://schemas.openxmlformats.org/officeDocument/2006/relationships/hyperlink" Target="http://provoz.szdc.cz/portal/ViewDirective.aspx?oid=813031" TargetMode="External"/><Relationship Id="rId3" Type="http://schemas.openxmlformats.org/officeDocument/2006/relationships/settings" Target="settings.xml"/><Relationship Id="rId21" Type="http://schemas.openxmlformats.org/officeDocument/2006/relationships/hyperlink" Target="http://provoz.szdc.cz/portal/ViewDirective.aspx?oid=870002" TargetMode="External"/><Relationship Id="rId34" Type="http://schemas.openxmlformats.org/officeDocument/2006/relationships/theme" Target="theme/theme1.xml"/><Relationship Id="rId7" Type="http://schemas.openxmlformats.org/officeDocument/2006/relationships/hyperlink" Target="mailto:info.vsetin@recovera.cz" TargetMode="External"/><Relationship Id="rId12" Type="http://schemas.openxmlformats.org/officeDocument/2006/relationships/image" Target="media/image2.jpeg"/><Relationship Id="rId17" Type="http://schemas.openxmlformats.org/officeDocument/2006/relationships/hyperlink" Target="http://bezpecnostni-tabulky-shop.cz/uploads/images_products_large/101.jpg" TargetMode="External"/><Relationship Id="rId25" Type="http://schemas.openxmlformats.org/officeDocument/2006/relationships/hyperlink" Target="http://provoz.szdc.cz/portal/ViewDirective.aspx?oid=22899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www.e-bozp.cz/gallery/118.jpg" TargetMode="External"/><Relationship Id="rId20" Type="http://schemas.openxmlformats.org/officeDocument/2006/relationships/hyperlink" Target="http://provoz.szdc.cz/portal/ViewDirective.aspx?oid=870001" TargetMode="External"/><Relationship Id="rId29" Type="http://schemas.openxmlformats.org/officeDocument/2006/relationships/hyperlink" Target="http://provoz.szdc.cz/portal/ViewDirective.aspx?oid=5482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e-bozp.cz/gallery/92.gif" TargetMode="External"/><Relationship Id="rId24" Type="http://schemas.openxmlformats.org/officeDocument/2006/relationships/hyperlink" Target="http://provoz.szdc.cz/portal/ViewDirective.aspx?oid=228976"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provoz.szdc.cz/portal/ViewDirective.aspx?oid=919894" TargetMode="External"/><Relationship Id="rId28" Type="http://schemas.openxmlformats.org/officeDocument/2006/relationships/hyperlink" Target="http://provoz.szdc.cz/portal/ViewDirective.aspx?oid=548229" TargetMode="External"/><Relationship Id="rId10" Type="http://schemas.openxmlformats.org/officeDocument/2006/relationships/image" Target="media/image1.png"/><Relationship Id="rId19" Type="http://schemas.openxmlformats.org/officeDocument/2006/relationships/image" Target="http://bezpecnostni-tabulky-shop.cz/uploads/images_products/101.jpg"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ozp.cz/FORMgallery6.htm" TargetMode="External"/><Relationship Id="rId14" Type="http://schemas.openxmlformats.org/officeDocument/2006/relationships/hyperlink" Target="http://www.e-bozp.cz/FORMgallery7.htm" TargetMode="External"/><Relationship Id="rId22" Type="http://schemas.openxmlformats.org/officeDocument/2006/relationships/hyperlink" Target="http://provoz.szdc.cz/portal/ViewDirective.aspx?oid=917515" TargetMode="External"/><Relationship Id="rId27" Type="http://schemas.openxmlformats.org/officeDocument/2006/relationships/hyperlink" Target="http://provoz.szdc.cz/portal/ViewDirective.aspx?oid=910926" TargetMode="External"/><Relationship Id="rId30" Type="http://schemas.openxmlformats.org/officeDocument/2006/relationships/hyperlink" Target="http://provoz.szdc.cz/portal/ViewDirective.aspx?oid=286889" TargetMode="External"/><Relationship Id="rId8" Type="http://schemas.openxmlformats.org/officeDocument/2006/relationships/hyperlink" Target="mailto:gabkoodpady@seznam.cz"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3053</TotalTime>
  <Pages>25</Pages>
  <Words>19282</Words>
  <Characters>113767</Characters>
  <Application>Microsoft Office Word</Application>
  <DocSecurity>0</DocSecurity>
  <Lines>948</Lines>
  <Paragraphs>265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Čech</dc:creator>
  <cp:keywords/>
  <dc:description/>
  <cp:lastModifiedBy>Čech Petr</cp:lastModifiedBy>
  <cp:revision>90</cp:revision>
  <cp:lastPrinted>2025-06-13T06:53:00Z</cp:lastPrinted>
  <dcterms:created xsi:type="dcterms:W3CDTF">2023-09-11T12:14:00Z</dcterms:created>
  <dcterms:modified xsi:type="dcterms:W3CDTF">2025-06-13T06:58:00Z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