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33863A6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51ADB" w:rsidRPr="00403EAE">
        <w:rPr>
          <w:rFonts w:ascii="Verdana" w:hAnsi="Verdana"/>
          <w:b/>
          <w:sz w:val="18"/>
          <w:szCs w:val="18"/>
        </w:rPr>
        <w:t>„</w:t>
      </w:r>
      <w:bookmarkEnd w:id="0"/>
      <w:r w:rsidR="00151ADB" w:rsidRPr="00403EAE">
        <w:rPr>
          <w:rFonts w:ascii="Verdana" w:hAnsi="Verdana"/>
          <w:b/>
          <w:sz w:val="18"/>
          <w:szCs w:val="18"/>
        </w:rPr>
        <w:t xml:space="preserve">Komunální traktor s přídavným zařízením“ </w:t>
      </w:r>
      <w:r w:rsidR="00151ADB" w:rsidRPr="00403EAE">
        <w:rPr>
          <w:rFonts w:ascii="Verdana" w:hAnsi="Verdana"/>
          <w:sz w:val="18"/>
          <w:szCs w:val="18"/>
        </w:rPr>
        <w:t xml:space="preserve">č.j. 22137/2025-SŽ-OŘ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14EFB" w14:textId="0CCA3520" w:rsidR="00151ADB" w:rsidRDefault="00151AD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F7D86" w14:textId="0E84840A" w:rsidR="00151ADB" w:rsidRDefault="00151A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43E3A02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1ADB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B58D2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  <w:rsid w:val="00EB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22</cp:revision>
  <cp:lastPrinted>2016-08-01T07:54:00Z</cp:lastPrinted>
  <dcterms:created xsi:type="dcterms:W3CDTF">2018-11-26T13:52:00Z</dcterms:created>
  <dcterms:modified xsi:type="dcterms:W3CDTF">2025-06-02T11:11:00Z</dcterms:modified>
</cp:coreProperties>
</file>