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028E8A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66E22" w:rsidRPr="00D55D2B">
        <w:rPr>
          <w:rFonts w:ascii="Verdana" w:eastAsia="Calibri" w:hAnsi="Verdana"/>
          <w:b/>
          <w:sz w:val="18"/>
          <w:szCs w:val="18"/>
        </w:rPr>
        <w:t>Oprava a revize EZS, EPS, ASHS u SSZT v obvodu OŘ Brno 2025-2029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BDBC1" w14:textId="77777777" w:rsidR="00096E0A" w:rsidRDefault="00096E0A">
      <w:r>
        <w:separator/>
      </w:r>
    </w:p>
  </w:endnote>
  <w:endnote w:type="continuationSeparator" w:id="0">
    <w:p w14:paraId="3041F4BE" w14:textId="77777777" w:rsidR="00096E0A" w:rsidRDefault="0009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72C34" w14:textId="77777777" w:rsidR="00096E0A" w:rsidRDefault="00096E0A">
      <w:r>
        <w:separator/>
      </w:r>
    </w:p>
  </w:footnote>
  <w:footnote w:type="continuationSeparator" w:id="0">
    <w:p w14:paraId="71E70931" w14:textId="77777777" w:rsidR="00096E0A" w:rsidRDefault="00096E0A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6E0A"/>
    <w:rsid w:val="000A2E19"/>
    <w:rsid w:val="000A2EE6"/>
    <w:rsid w:val="000A61A2"/>
    <w:rsid w:val="000B27BE"/>
    <w:rsid w:val="000E1CC0"/>
    <w:rsid w:val="000E2CCA"/>
    <w:rsid w:val="000E4C87"/>
    <w:rsid w:val="000F7819"/>
    <w:rsid w:val="00110A95"/>
    <w:rsid w:val="00113CB6"/>
    <w:rsid w:val="0011543D"/>
    <w:rsid w:val="00122DD3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782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840D1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3311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6E22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1703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34AA2"/>
    <w:rsid w:val="00494361"/>
    <w:rsid w:val="004E13C2"/>
    <w:rsid w:val="0053414F"/>
    <w:rsid w:val="00567782"/>
    <w:rsid w:val="006235F2"/>
    <w:rsid w:val="00633686"/>
    <w:rsid w:val="00726C62"/>
    <w:rsid w:val="00793261"/>
    <w:rsid w:val="0086331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2023-06-05T11:49:00Z</dcterms:created>
  <dcterms:modified xsi:type="dcterms:W3CDTF">2025-06-03T11:08:00Z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