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870AC70" w:rsidR="008145D7" w:rsidRDefault="008145D7" w:rsidP="00A339FE">
      <w:pPr>
        <w:rPr>
          <w:szCs w:val="22"/>
        </w:rPr>
      </w:pPr>
      <w:r w:rsidRPr="000A0546">
        <w:rPr>
          <w:szCs w:val="22"/>
        </w:rPr>
        <w:t xml:space="preserve">Příloha č. </w:t>
      </w:r>
      <w:r w:rsidR="0058254A">
        <w:rPr>
          <w:szCs w:val="22"/>
        </w:rPr>
        <w:t>1</w:t>
      </w:r>
      <w:r w:rsidR="00B73F10">
        <w:rPr>
          <w:szCs w:val="22"/>
        </w:rPr>
        <w:t>9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420A3675" w:rsidR="008145D7" w:rsidRDefault="008145D7" w:rsidP="00A339F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A339FE">
        <w:rPr>
          <w:rFonts w:eastAsia="Times New Roman"/>
        </w:rPr>
        <w:t>o splnění podmínek v souvislosti se situací na Ukrajině</w:t>
      </w:r>
    </w:p>
    <w:p w14:paraId="10A5EA2A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x-none"/>
        </w:rPr>
      </w:pPr>
    </w:p>
    <w:p w14:paraId="6F7DBB89" w14:textId="77777777" w:rsidR="00B73F10" w:rsidRPr="005D1B7A" w:rsidRDefault="00B73F10" w:rsidP="00B73F10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45906E5B" w14:textId="77777777" w:rsidR="00B73F10" w:rsidRDefault="00B73F10" w:rsidP="00B73F10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C67CE4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C67CE4">
        <w:rPr>
          <w:rFonts w:eastAsia="Times New Roman" w:cs="Times New Roman"/>
          <w:highlight w:val="green"/>
          <w:lang w:eastAsia="cs-CZ"/>
        </w:rPr>
        <w:t>]</w:t>
      </w:r>
    </w:p>
    <w:p w14:paraId="50E66F00" w14:textId="77777777" w:rsidR="00B73F10" w:rsidRDefault="00B73F10" w:rsidP="00B73F1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67CE4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C67CE4">
        <w:rPr>
          <w:rFonts w:eastAsia="Times New Roman" w:cs="Times New Roman"/>
          <w:highlight w:val="green"/>
          <w:lang w:eastAsia="cs-CZ"/>
        </w:rPr>
        <w:t>]</w:t>
      </w:r>
    </w:p>
    <w:p w14:paraId="333D39F4" w14:textId="77777777" w:rsidR="00B73F10" w:rsidRDefault="00B73F10" w:rsidP="00B73F1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67CE4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C67CE4">
        <w:rPr>
          <w:rFonts w:eastAsia="Times New Roman" w:cs="Times New Roman"/>
          <w:highlight w:val="green"/>
          <w:lang w:eastAsia="cs-CZ"/>
        </w:rPr>
        <w:t>]</w:t>
      </w:r>
    </w:p>
    <w:p w14:paraId="4EE50F25" w14:textId="77777777" w:rsidR="00B73F10" w:rsidRDefault="00B73F10" w:rsidP="00B73F10">
      <w:pPr>
        <w:pStyle w:val="Zastoupen"/>
      </w:pPr>
      <w:r>
        <w:t>Zastoupen</w:t>
      </w:r>
      <w:r>
        <w:tab/>
      </w:r>
      <w:r>
        <w:tab/>
      </w:r>
      <w:r>
        <w:tab/>
      </w:r>
      <w:r w:rsidRPr="00C67CE4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C67CE4">
        <w:rPr>
          <w:highlight w:val="green"/>
        </w:rPr>
        <w:t>]</w:t>
      </w:r>
    </w:p>
    <w:p w14:paraId="10A5EA30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3FB66A45" w:rsidR="005C48ED" w:rsidRDefault="007F769F" w:rsidP="003C4D0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0"/>
      <w:r w:rsidR="00FA152A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FA152A">
        <w:rPr>
          <w:rFonts w:eastAsia="Times New Roman" w:cs="Times New Roman"/>
          <w:b/>
          <w:lang w:eastAsia="cs-CZ"/>
        </w:rPr>
        <w:t>IdM</w:t>
      </w:r>
      <w:proofErr w:type="spellEnd"/>
      <w:r w:rsidR="00FA152A">
        <w:rPr>
          <w:rFonts w:eastAsia="Times New Roman" w:cs="Times New Roman"/>
          <w:b/>
          <w:lang w:eastAsia="cs-CZ"/>
        </w:rPr>
        <w:t xml:space="preserve"> v prostředí Správy železnic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r w:rsidR="000A0546" w:rsidRPr="00A50E56">
        <w:rPr>
          <w:rFonts w:eastAsia="Times New Roman" w:cs="Times New Roman"/>
          <w:b/>
          <w:bCs/>
          <w:lang w:eastAsia="cs-CZ"/>
        </w:rPr>
        <w:t xml:space="preserve">č.j. </w:t>
      </w:r>
      <w:r w:rsidR="00C67CE4">
        <w:rPr>
          <w:rFonts w:eastAsia="Times New Roman" w:cs="Times New Roman"/>
          <w:b/>
          <w:bCs/>
          <w:lang w:eastAsia="cs-CZ"/>
        </w:rPr>
        <w:t xml:space="preserve">15431/2025-SŽ-GŘ-O8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BB97A95" w14:textId="77777777" w:rsidR="00B73F10" w:rsidRDefault="00B73F10" w:rsidP="00B73F10">
      <w:pPr>
        <w:pStyle w:val="aodst"/>
        <w:numPr>
          <w:ilvl w:val="0"/>
          <w:numId w:val="34"/>
        </w:numPr>
        <w:ind w:left="567" w:hanging="567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65A06298" w14:textId="77777777" w:rsidR="00B73F10" w:rsidRDefault="00B73F10" w:rsidP="00B73F10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t>,</w:t>
      </w:r>
    </w:p>
    <w:p w14:paraId="54F35176" w14:textId="77777777" w:rsidR="00B73F10" w:rsidRPr="007F769F" w:rsidRDefault="00B73F10" w:rsidP="00B73F10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0330A7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</w:t>
      </w:r>
      <w:r>
        <w:t>(</w:t>
      </w:r>
      <w:r w:rsidRPr="000330A7">
        <w:rPr>
          <w:rStyle w:val="tun"/>
          <w:rFonts w:eastAsiaTheme="minorHAnsi"/>
        </w:rPr>
        <w:t>tzv. sankční seznamy</w:t>
      </w:r>
      <w:r>
        <w:t>)</w:t>
      </w:r>
      <w:r w:rsidRPr="007F769F">
        <w:rPr>
          <w:rFonts w:eastAsia="Calibri" w:cs="Times New Roman"/>
        </w:rPr>
        <w:t>.</w:t>
      </w:r>
    </w:p>
    <w:p w14:paraId="1588F975" w14:textId="77777777" w:rsidR="00B73F10" w:rsidRDefault="00B73F10" w:rsidP="003C4D0C">
      <w:pPr>
        <w:spacing w:line="240" w:lineRule="auto"/>
        <w:jc w:val="both"/>
        <w:rPr>
          <w:rFonts w:eastAsia="Calibri" w:cs="Times New Roman"/>
        </w:rPr>
      </w:pPr>
    </w:p>
    <w:p w14:paraId="42D6ABF6" w14:textId="77777777" w:rsidR="00B73F10" w:rsidRPr="007F769F" w:rsidRDefault="00B73F10" w:rsidP="003C4D0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>
        <w:rPr>
          <w:rFonts w:eastAsia="Calibri" w:cs="Times New Roman"/>
        </w:rPr>
        <w:t xml:space="preserve">, nejpozději však </w:t>
      </w:r>
      <w:r w:rsidRPr="000330A7">
        <w:rPr>
          <w:rStyle w:val="tun"/>
          <w:rFonts w:eastAsia="Calibri"/>
        </w:rPr>
        <w:t>do 3 pracovních dnů</w:t>
      </w:r>
      <w:r w:rsidRPr="002904AF">
        <w:rPr>
          <w:rFonts w:eastAsia="Calibri" w:cs="Times New Roman"/>
          <w:b/>
        </w:rPr>
        <w:t xml:space="preserve">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408FC785" w14:textId="77777777" w:rsidR="00B73F10" w:rsidRPr="00A035EA" w:rsidRDefault="00B73F10" w:rsidP="003C4D0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2F61BA9" w14:textId="77777777" w:rsidR="00615291" w:rsidRDefault="00615291" w:rsidP="00615291">
      <w:pPr>
        <w:spacing w:line="240" w:lineRule="auto"/>
        <w:jc w:val="both"/>
        <w:rPr>
          <w:rFonts w:eastAsia="Calibri" w:cs="Times New Roman"/>
        </w:rPr>
      </w:pPr>
    </w:p>
    <w:p w14:paraId="616730E2" w14:textId="77777777" w:rsidR="00B73F10" w:rsidRDefault="00B73F10" w:rsidP="00B73F10">
      <w:pPr>
        <w:pStyle w:val="Mstoaas"/>
      </w:pPr>
      <w:r>
        <w:t xml:space="preserve">V </w:t>
      </w:r>
      <w:r w:rsidRPr="00C67CE4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C67CE4">
        <w:rPr>
          <w:highlight w:val="green"/>
        </w:rPr>
        <w:t>]</w:t>
      </w:r>
      <w:r>
        <w:t xml:space="preserve"> dne </w:t>
      </w:r>
      <w:r w:rsidRPr="00C67CE4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C67CE4">
        <w:rPr>
          <w:highlight w:val="green"/>
        </w:rPr>
        <w:t>]</w:t>
      </w:r>
    </w:p>
    <w:p w14:paraId="30EAED60" w14:textId="0AB9F9FE" w:rsidR="00E77D54" w:rsidRDefault="00E77D54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A339FE"/>
    <w:sectPr w:rsidR="009F392E" w:rsidRPr="008145D7" w:rsidSect="00FC638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6045C" w14:textId="77777777" w:rsidR="00F20F24" w:rsidRDefault="00F20F24" w:rsidP="00962258">
      <w:pPr>
        <w:spacing w:after="0" w:line="240" w:lineRule="auto"/>
      </w:pPr>
      <w:r>
        <w:separator/>
      </w:r>
    </w:p>
  </w:endnote>
  <w:endnote w:type="continuationSeparator" w:id="0">
    <w:p w14:paraId="409D09B2" w14:textId="77777777" w:rsidR="00F20F24" w:rsidRDefault="00F20F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D12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2600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0B4F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EF9B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652AD" w14:textId="77777777" w:rsidR="00F20F24" w:rsidRDefault="00F20F24" w:rsidP="00962258">
      <w:pPr>
        <w:spacing w:after="0" w:line="240" w:lineRule="auto"/>
      </w:pPr>
      <w:r>
        <w:separator/>
      </w:r>
    </w:p>
  </w:footnote>
  <w:footnote w:type="continuationSeparator" w:id="0">
    <w:p w14:paraId="13966FDB" w14:textId="77777777" w:rsidR="00F20F24" w:rsidRDefault="00F20F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E2F3A" w14:textId="124516EF" w:rsidR="00A951F6" w:rsidRDefault="00A951F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F8D8D3C" wp14:editId="34FCB48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156186698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B9ACC8" w14:textId="22265E4F" w:rsidR="00A951F6" w:rsidRPr="00A951F6" w:rsidRDefault="00A951F6" w:rsidP="00A951F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951F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8D8D3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27.75pt;height:24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44B9ACC8" w14:textId="22265E4F" w:rsidR="00A951F6" w:rsidRPr="00A951F6" w:rsidRDefault="00A951F6" w:rsidP="00A951F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A951F6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DA5BF8" w14:paraId="10A5EA42" w14:textId="77777777" w:rsidTr="00E355D2">
      <w:trPr>
        <w:trHeight w:hRule="exact" w:val="454"/>
      </w:trPr>
      <w:tc>
        <w:tcPr>
          <w:tcW w:w="10517" w:type="dxa"/>
          <w:tcMar>
            <w:top w:w="57" w:type="dxa"/>
            <w:left w:w="0" w:type="dxa"/>
            <w:right w:w="0" w:type="dxa"/>
          </w:tcMar>
        </w:tcPr>
        <w:p w14:paraId="10A5EA41" w14:textId="6EE9EAC5" w:rsidR="00DA5BF8" w:rsidRPr="00D6163D" w:rsidRDefault="00DA5BF8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DA5BF8" w14:paraId="10A5EA4D" w14:textId="77777777" w:rsidTr="00A13086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10A5EA4C" w14:textId="1EE07796" w:rsidR="00DA5BF8" w:rsidRPr="00D6163D" w:rsidRDefault="00DA5BF8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76487300">
    <w:abstractNumId w:val="3"/>
  </w:num>
  <w:num w:numId="2" w16cid:durableId="712658961">
    <w:abstractNumId w:val="1"/>
  </w:num>
  <w:num w:numId="3" w16cid:durableId="17373636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67686">
    <w:abstractNumId w:val="8"/>
  </w:num>
  <w:num w:numId="5" w16cid:durableId="1026949407">
    <w:abstractNumId w:val="4"/>
  </w:num>
  <w:num w:numId="6" w16cid:durableId="402797219">
    <w:abstractNumId w:val="5"/>
  </w:num>
  <w:num w:numId="7" w16cid:durableId="788666340">
    <w:abstractNumId w:val="0"/>
  </w:num>
  <w:num w:numId="8" w16cid:durableId="345251232">
    <w:abstractNumId w:val="6"/>
  </w:num>
  <w:num w:numId="9" w16cid:durableId="1789860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6636766">
    <w:abstractNumId w:val="5"/>
  </w:num>
  <w:num w:numId="11" w16cid:durableId="1245530025">
    <w:abstractNumId w:val="1"/>
  </w:num>
  <w:num w:numId="12" w16cid:durableId="834227249">
    <w:abstractNumId w:val="5"/>
  </w:num>
  <w:num w:numId="13" w16cid:durableId="1207447886">
    <w:abstractNumId w:val="5"/>
  </w:num>
  <w:num w:numId="14" w16cid:durableId="486022818">
    <w:abstractNumId w:val="5"/>
  </w:num>
  <w:num w:numId="15" w16cid:durableId="1991321987">
    <w:abstractNumId w:val="5"/>
  </w:num>
  <w:num w:numId="16" w16cid:durableId="926112374">
    <w:abstractNumId w:val="9"/>
  </w:num>
  <w:num w:numId="17" w16cid:durableId="1626808689">
    <w:abstractNumId w:val="3"/>
  </w:num>
  <w:num w:numId="18" w16cid:durableId="315691693">
    <w:abstractNumId w:val="9"/>
  </w:num>
  <w:num w:numId="19" w16cid:durableId="637615760">
    <w:abstractNumId w:val="9"/>
  </w:num>
  <w:num w:numId="20" w16cid:durableId="834761086">
    <w:abstractNumId w:val="9"/>
  </w:num>
  <w:num w:numId="21" w16cid:durableId="2069718459">
    <w:abstractNumId w:val="9"/>
  </w:num>
  <w:num w:numId="22" w16cid:durableId="2111967944">
    <w:abstractNumId w:val="5"/>
  </w:num>
  <w:num w:numId="23" w16cid:durableId="363136815">
    <w:abstractNumId w:val="1"/>
  </w:num>
  <w:num w:numId="24" w16cid:durableId="1764179159">
    <w:abstractNumId w:val="5"/>
  </w:num>
  <w:num w:numId="25" w16cid:durableId="1782412528">
    <w:abstractNumId w:val="5"/>
  </w:num>
  <w:num w:numId="26" w16cid:durableId="1189829866">
    <w:abstractNumId w:val="5"/>
  </w:num>
  <w:num w:numId="27" w16cid:durableId="1418986344">
    <w:abstractNumId w:val="5"/>
  </w:num>
  <w:num w:numId="28" w16cid:durableId="1552644646">
    <w:abstractNumId w:val="9"/>
  </w:num>
  <w:num w:numId="29" w16cid:durableId="684551562">
    <w:abstractNumId w:val="3"/>
  </w:num>
  <w:num w:numId="30" w16cid:durableId="841243707">
    <w:abstractNumId w:val="9"/>
  </w:num>
  <w:num w:numId="31" w16cid:durableId="208997937">
    <w:abstractNumId w:val="9"/>
  </w:num>
  <w:num w:numId="32" w16cid:durableId="1222911288">
    <w:abstractNumId w:val="9"/>
  </w:num>
  <w:num w:numId="33" w16cid:durableId="154537626">
    <w:abstractNumId w:val="9"/>
  </w:num>
  <w:num w:numId="34" w16cid:durableId="789905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C256D"/>
    <w:rsid w:val="001F103E"/>
    <w:rsid w:val="001F4772"/>
    <w:rsid w:val="00207DF5"/>
    <w:rsid w:val="002434CB"/>
    <w:rsid w:val="00247FAF"/>
    <w:rsid w:val="002635FB"/>
    <w:rsid w:val="00267B40"/>
    <w:rsid w:val="00280E07"/>
    <w:rsid w:val="00280FFE"/>
    <w:rsid w:val="002904AF"/>
    <w:rsid w:val="00296A55"/>
    <w:rsid w:val="002C31BF"/>
    <w:rsid w:val="002D08B1"/>
    <w:rsid w:val="002E0CD7"/>
    <w:rsid w:val="002E5F57"/>
    <w:rsid w:val="00317055"/>
    <w:rsid w:val="003271B8"/>
    <w:rsid w:val="00332B68"/>
    <w:rsid w:val="00341DCF"/>
    <w:rsid w:val="00357BC6"/>
    <w:rsid w:val="00386BA3"/>
    <w:rsid w:val="003956C6"/>
    <w:rsid w:val="003C4D0C"/>
    <w:rsid w:val="00406591"/>
    <w:rsid w:val="0041400D"/>
    <w:rsid w:val="00416BC3"/>
    <w:rsid w:val="00432698"/>
    <w:rsid w:val="00441430"/>
    <w:rsid w:val="00450F07"/>
    <w:rsid w:val="004539CD"/>
    <w:rsid w:val="00453CD3"/>
    <w:rsid w:val="00460660"/>
    <w:rsid w:val="00486107"/>
    <w:rsid w:val="00491488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33696"/>
    <w:rsid w:val="00553375"/>
    <w:rsid w:val="00557C28"/>
    <w:rsid w:val="005736B7"/>
    <w:rsid w:val="00574367"/>
    <w:rsid w:val="00575E5A"/>
    <w:rsid w:val="0058254A"/>
    <w:rsid w:val="00585564"/>
    <w:rsid w:val="005A0374"/>
    <w:rsid w:val="005C48ED"/>
    <w:rsid w:val="005F1404"/>
    <w:rsid w:val="0061068E"/>
    <w:rsid w:val="00615291"/>
    <w:rsid w:val="00652FE1"/>
    <w:rsid w:val="00660AD3"/>
    <w:rsid w:val="006768F6"/>
    <w:rsid w:val="00677B7F"/>
    <w:rsid w:val="00693602"/>
    <w:rsid w:val="006A5570"/>
    <w:rsid w:val="006A689C"/>
    <w:rsid w:val="006B3D79"/>
    <w:rsid w:val="006B4846"/>
    <w:rsid w:val="006C6BB5"/>
    <w:rsid w:val="006D7AFE"/>
    <w:rsid w:val="006E0578"/>
    <w:rsid w:val="006E314D"/>
    <w:rsid w:val="0070467F"/>
    <w:rsid w:val="00710723"/>
    <w:rsid w:val="00723ED1"/>
    <w:rsid w:val="00737E82"/>
    <w:rsid w:val="00743525"/>
    <w:rsid w:val="0076286B"/>
    <w:rsid w:val="00766846"/>
    <w:rsid w:val="0077673A"/>
    <w:rsid w:val="007767FE"/>
    <w:rsid w:val="007846E1"/>
    <w:rsid w:val="007B570C"/>
    <w:rsid w:val="007C589B"/>
    <w:rsid w:val="007D602F"/>
    <w:rsid w:val="007D786B"/>
    <w:rsid w:val="007E4A6E"/>
    <w:rsid w:val="007E6DB6"/>
    <w:rsid w:val="007F56A7"/>
    <w:rsid w:val="007F769F"/>
    <w:rsid w:val="00807DD0"/>
    <w:rsid w:val="008145D7"/>
    <w:rsid w:val="0084079D"/>
    <w:rsid w:val="008659F3"/>
    <w:rsid w:val="0087045C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1E85"/>
    <w:rsid w:val="009F392E"/>
    <w:rsid w:val="00A2562F"/>
    <w:rsid w:val="00A262EA"/>
    <w:rsid w:val="00A339FE"/>
    <w:rsid w:val="00A50E56"/>
    <w:rsid w:val="00A6177B"/>
    <w:rsid w:val="00A66136"/>
    <w:rsid w:val="00A8339C"/>
    <w:rsid w:val="00A951F6"/>
    <w:rsid w:val="00AA4CBB"/>
    <w:rsid w:val="00AA65FA"/>
    <w:rsid w:val="00AA7351"/>
    <w:rsid w:val="00AD056F"/>
    <w:rsid w:val="00AD6731"/>
    <w:rsid w:val="00AE0E86"/>
    <w:rsid w:val="00AF5645"/>
    <w:rsid w:val="00B15D0D"/>
    <w:rsid w:val="00B64EE3"/>
    <w:rsid w:val="00B73F10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67CE4"/>
    <w:rsid w:val="00C76D6D"/>
    <w:rsid w:val="00CA3562"/>
    <w:rsid w:val="00CD1FC4"/>
    <w:rsid w:val="00CE69CB"/>
    <w:rsid w:val="00D21061"/>
    <w:rsid w:val="00D4108E"/>
    <w:rsid w:val="00D6163D"/>
    <w:rsid w:val="00D62090"/>
    <w:rsid w:val="00D73D46"/>
    <w:rsid w:val="00D831A3"/>
    <w:rsid w:val="00DA5BF8"/>
    <w:rsid w:val="00DC75F3"/>
    <w:rsid w:val="00DC799F"/>
    <w:rsid w:val="00DD46F3"/>
    <w:rsid w:val="00DE56F2"/>
    <w:rsid w:val="00DF09FD"/>
    <w:rsid w:val="00DF116D"/>
    <w:rsid w:val="00E03E38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20F24"/>
    <w:rsid w:val="00F310F8"/>
    <w:rsid w:val="00F35939"/>
    <w:rsid w:val="00F45607"/>
    <w:rsid w:val="00F5558F"/>
    <w:rsid w:val="00F64722"/>
    <w:rsid w:val="00F659EB"/>
    <w:rsid w:val="00F704ED"/>
    <w:rsid w:val="00F86BA6"/>
    <w:rsid w:val="00FA152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B73F10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B73F10"/>
    <w:pPr>
      <w:spacing w:before="120" w:after="120"/>
      <w:ind w:left="567" w:hanging="567"/>
      <w:jc w:val="both"/>
    </w:pPr>
  </w:style>
  <w:style w:type="character" w:customStyle="1" w:styleId="aodstChar">
    <w:name w:val="a) odst. Char"/>
    <w:basedOn w:val="Standardnpsmoodstavce"/>
    <w:link w:val="aodst"/>
    <w:rsid w:val="00B73F10"/>
  </w:style>
  <w:style w:type="paragraph" w:customStyle="1" w:styleId="Mstoaas">
    <w:name w:val="Místo a čas"/>
    <w:basedOn w:val="Normln"/>
    <w:link w:val="MstoaasChar"/>
    <w:qFormat/>
    <w:rsid w:val="00B73F10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B73F10"/>
    <w:rPr>
      <w:rFonts w:eastAsia="Times New Roman" w:cs="Times New Roman"/>
      <w:lang w:eastAsia="cs-CZ"/>
    </w:rPr>
  </w:style>
  <w:style w:type="character" w:customStyle="1" w:styleId="Kurzvatun">
    <w:name w:val="Kurzíva tučně"/>
    <w:basedOn w:val="tun"/>
    <w:uiPriority w:val="1"/>
    <w:qFormat/>
    <w:rsid w:val="00B73F10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B73F10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73F1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532C6-D58B-4A57-9E39-62EC849B2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8F39A-4D68-4A2B-99C5-1D635D4F7A5F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9AA76D43-78B9-447B-887C-827BDFC5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2025-02-13T14:22:00Z</dcterms:created>
  <dcterms:modified xsi:type="dcterms:W3CDTF">2025-05-15T10:43:00Z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ClassificationContentMarkingHeaderShapeIds">
    <vt:lpwstr>53e7c7db,5d1832eb,77de9581</vt:lpwstr>
  </property>
  <property fmtid="{D5CDD505-2E9C-101B-9397-08002B2CF9AE}" pid="4" name="ClassificationContentMarkingHeaderFontProps">
    <vt:lpwstr>#000000,7,Calibri</vt:lpwstr>
  </property>
  <property fmtid="{D5CDD505-2E9C-101B-9397-08002B2CF9AE}" pid="5" name="ClassificationContentMarkingHeaderText">
    <vt:lpwstr>SŽ: Interní</vt:lpwstr>
  </property>
  <property fmtid="{D5CDD505-2E9C-101B-9397-08002B2CF9AE}" pid="6" name="MediaServiceImageTags">
    <vt:lpwstr/>
  </property>
</Properties>
</file>