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99B9F56" w14:textId="4285B44C" w:rsidR="0037334E" w:rsidRDefault="00094661" w:rsidP="00DE0990">
      <w:pPr>
        <w:sectPr w:rsidR="0037334E" w:rsidSect="00C6041A">
          <w:headerReference w:type="even" r:id="rId8"/>
          <w:headerReference w:type="default" r:id="rId9"/>
          <w:footerReference w:type="even" r:id="rId10"/>
          <w:footerReference w:type="default" r:id="rId11"/>
          <w:pgSz w:w="11906" w:h="16838"/>
          <w:pgMar w:top="1417" w:right="1417" w:bottom="1417" w:left="1417" w:header="708" w:footer="708" w:gutter="0"/>
          <w:pgNumType w:start="2"/>
          <w:cols w:space="708"/>
          <w:docGrid w:linePitch="360"/>
        </w:sectPr>
      </w:pPr>
      <w:bookmarkStart w:id="0" w:name="_Toc261245802"/>
      <w:r w:rsidRPr="00094661"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 wp14:anchorId="0B5E5C4E" wp14:editId="245B256F">
            <wp:simplePos x="1238250" y="1038225"/>
            <wp:positionH relativeFrom="margin">
              <wp:align>center</wp:align>
            </wp:positionH>
            <wp:positionV relativeFrom="margin">
              <wp:align>center</wp:align>
            </wp:positionV>
            <wp:extent cx="7560000" cy="10692544"/>
            <wp:effectExtent l="0" t="0" r="3175" b="0"/>
            <wp:wrapSquare wrapText="bothSides"/>
            <wp:docPr id="8" name="Obrázek 8" descr="C:\Users\kovac\Desktop\Rozpisky-Default-0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vac\Desktop\Rozpisky-Default-000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10692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E2462C" w14:textId="3A84897F" w:rsidR="00B37DDE" w:rsidRDefault="00B37DDE" w:rsidP="00DE0990"/>
    <w:p w14:paraId="7F31CE02" w14:textId="77777777" w:rsidR="006B2869" w:rsidRDefault="006B2869" w:rsidP="00790544"/>
    <w:p w14:paraId="2B3C8A94" w14:textId="77777777" w:rsidR="00BB25A2" w:rsidRDefault="00BB25A2" w:rsidP="00790544"/>
    <w:p w14:paraId="4C9D2422" w14:textId="77777777" w:rsidR="00BB25A2" w:rsidRDefault="00BB25A2" w:rsidP="00790544"/>
    <w:p w14:paraId="43801A6C" w14:textId="77777777" w:rsidR="006B2869" w:rsidRDefault="006B2869" w:rsidP="00790544"/>
    <w:p w14:paraId="2482748E" w14:textId="77777777" w:rsidR="006B2869" w:rsidRDefault="006B2869" w:rsidP="00790544"/>
    <w:p w14:paraId="3BBE44D3" w14:textId="77777777" w:rsidR="006B2869" w:rsidRDefault="006B2869" w:rsidP="00790544"/>
    <w:p w14:paraId="0D63394F" w14:textId="77777777" w:rsidR="006B2869" w:rsidRDefault="006B2869" w:rsidP="00790544"/>
    <w:p w14:paraId="329A3955" w14:textId="77777777" w:rsidR="006B2869" w:rsidRDefault="006B2869" w:rsidP="00790544"/>
    <w:p w14:paraId="61963D1B" w14:textId="77777777" w:rsidR="006B2869" w:rsidRDefault="006B2869" w:rsidP="00790544"/>
    <w:p w14:paraId="5BB31CBC" w14:textId="77777777" w:rsidR="006B2869" w:rsidRDefault="006B2869" w:rsidP="00790544"/>
    <w:p w14:paraId="01622FAB" w14:textId="77777777" w:rsidR="006B2869" w:rsidRDefault="006B2869" w:rsidP="00790544"/>
    <w:p w14:paraId="2ECB5EA8" w14:textId="77777777" w:rsidR="006B2869" w:rsidRDefault="006B2869" w:rsidP="00790544"/>
    <w:p w14:paraId="4AFB1AF7" w14:textId="77777777" w:rsidR="00EB4D8A" w:rsidRDefault="00EB4D8A" w:rsidP="00790544"/>
    <w:p w14:paraId="1E464319" w14:textId="77777777" w:rsidR="00EB4D8A" w:rsidRDefault="00EB4D8A" w:rsidP="00790544"/>
    <w:p w14:paraId="0888CB49" w14:textId="77777777" w:rsidR="00EB4D8A" w:rsidRDefault="00EB4D8A" w:rsidP="00790544"/>
    <w:p w14:paraId="02EB61A7" w14:textId="77777777" w:rsidR="006B2869" w:rsidRPr="00A03BA6" w:rsidRDefault="006B2869" w:rsidP="00A03BA6">
      <w:pPr>
        <w:jc w:val="center"/>
        <w:rPr>
          <w:b/>
          <w:sz w:val="28"/>
        </w:rPr>
      </w:pPr>
    </w:p>
    <w:p w14:paraId="1B0DE4A4" w14:textId="1E8AC755" w:rsidR="00D54155" w:rsidRPr="00EB26B5" w:rsidRDefault="00557037" w:rsidP="00A03BA6">
      <w:pPr>
        <w:jc w:val="center"/>
        <w:rPr>
          <w:b/>
          <w:sz w:val="24"/>
        </w:rPr>
      </w:pPr>
      <w:r w:rsidRPr="00557037">
        <w:rPr>
          <w:b/>
          <w:sz w:val="24"/>
        </w:rPr>
        <w:t xml:space="preserve">Dopravní řešení a základní údaje o provozu, </w:t>
      </w:r>
      <w:r>
        <w:rPr>
          <w:b/>
          <w:sz w:val="24"/>
        </w:rPr>
        <w:br/>
      </w:r>
      <w:r w:rsidRPr="00557037">
        <w:rPr>
          <w:b/>
          <w:sz w:val="24"/>
        </w:rPr>
        <w:t>provozní a dopravní technologie</w:t>
      </w:r>
    </w:p>
    <w:p w14:paraId="7F09180E" w14:textId="77777777" w:rsidR="00216457" w:rsidRPr="00EB26B5" w:rsidRDefault="00216457" w:rsidP="00A03BA6">
      <w:pPr>
        <w:jc w:val="center"/>
        <w:rPr>
          <w:b/>
          <w:sz w:val="24"/>
        </w:rPr>
      </w:pPr>
    </w:p>
    <w:p w14:paraId="1AECD5F0" w14:textId="77777777" w:rsidR="00216457" w:rsidRPr="00EB26B5" w:rsidRDefault="00216457" w:rsidP="00A03BA6">
      <w:pPr>
        <w:jc w:val="center"/>
        <w:rPr>
          <w:b/>
          <w:sz w:val="24"/>
        </w:rPr>
      </w:pPr>
    </w:p>
    <w:p w14:paraId="0AD80D9D" w14:textId="6EF06E5C" w:rsidR="00216457" w:rsidRPr="00EB26B5" w:rsidRDefault="003036F9" w:rsidP="00A03BA6">
      <w:pPr>
        <w:jc w:val="center"/>
        <w:rPr>
          <w:b/>
          <w:sz w:val="24"/>
        </w:rPr>
        <w:sectPr w:rsidR="00216457" w:rsidRPr="00EB26B5" w:rsidSect="00C6041A">
          <w:pgSz w:w="11906" w:h="16838"/>
          <w:pgMar w:top="1417" w:right="1417" w:bottom="1417" w:left="1417" w:header="708" w:footer="708" w:gutter="0"/>
          <w:pgNumType w:start="2"/>
          <w:cols w:space="708"/>
          <w:docGrid w:linePitch="360"/>
        </w:sectPr>
      </w:pPr>
      <w:r w:rsidRPr="00EB26B5">
        <w:rPr>
          <w:b/>
          <w:sz w:val="24"/>
        </w:rPr>
        <w:t>„</w:t>
      </w:r>
      <w:r w:rsidR="00557037" w:rsidRPr="00557037">
        <w:rPr>
          <w:b/>
          <w:sz w:val="24"/>
        </w:rPr>
        <w:t xml:space="preserve">Sanace nestabilního úseku Valašská Polanka – Horní Lideč </w:t>
      </w:r>
      <w:r w:rsidR="00557037">
        <w:rPr>
          <w:b/>
          <w:sz w:val="24"/>
        </w:rPr>
        <w:br/>
      </w:r>
      <w:r w:rsidR="00557037" w:rsidRPr="00557037">
        <w:rPr>
          <w:b/>
          <w:sz w:val="24"/>
        </w:rPr>
        <w:t>v km 20,019 – 21,248</w:t>
      </w:r>
      <w:r w:rsidRPr="00EB26B5">
        <w:rPr>
          <w:b/>
          <w:sz w:val="24"/>
        </w:rPr>
        <w:t>“</w:t>
      </w:r>
      <w:r w:rsidR="00B85F47" w:rsidRPr="00EB26B5">
        <w:rPr>
          <w:b/>
          <w:sz w:val="24"/>
        </w:rPr>
        <w:t xml:space="preserve"> </w:t>
      </w:r>
    </w:p>
    <w:p w14:paraId="4E4B001F" w14:textId="77777777" w:rsidR="005040BF" w:rsidRDefault="002605D1" w:rsidP="00DE764B">
      <w:pPr>
        <w:pStyle w:val="Nadpis"/>
        <w:rPr>
          <w:noProof/>
        </w:rPr>
      </w:pPr>
      <w:bookmarkStart w:id="1" w:name="_Toc471400846"/>
      <w:bookmarkStart w:id="2" w:name="_Toc471795321"/>
      <w:bookmarkStart w:id="3" w:name="_Toc473533495"/>
      <w:bookmarkStart w:id="4" w:name="_Toc478538749"/>
      <w:bookmarkStart w:id="5" w:name="_Toc486582885"/>
      <w:bookmarkStart w:id="6" w:name="_Toc519868182"/>
      <w:bookmarkStart w:id="7" w:name="_Toc519868197"/>
      <w:bookmarkStart w:id="8" w:name="_Toc525070141"/>
      <w:bookmarkStart w:id="9" w:name="_Toc27059726"/>
      <w:bookmarkStart w:id="10" w:name="_Toc27060097"/>
      <w:bookmarkStart w:id="11" w:name="_Toc65237559"/>
      <w:bookmarkStart w:id="12" w:name="_Toc66702805"/>
      <w:bookmarkStart w:id="13" w:name="_Toc140825318"/>
      <w:bookmarkStart w:id="14" w:name="_Toc147490626"/>
      <w:bookmarkStart w:id="15" w:name="_Toc148958412"/>
      <w:bookmarkStart w:id="16" w:name="_Toc178330003"/>
      <w:bookmarkStart w:id="17" w:name="_Toc486583546"/>
      <w:r>
        <w:lastRenderedPageBreak/>
        <w:t>Obsah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r w:rsidR="00A54A52" w:rsidRPr="00213F37">
        <w:fldChar w:fldCharType="begin"/>
      </w:r>
      <w:r w:rsidR="00A54A52" w:rsidRPr="00213F37">
        <w:instrText xml:space="preserve"> TOC \o "1-4" \u </w:instrText>
      </w:r>
      <w:r w:rsidR="00A54A52" w:rsidRPr="00213F37">
        <w:fldChar w:fldCharType="separate"/>
      </w:r>
    </w:p>
    <w:p w14:paraId="643996CF" w14:textId="77777777" w:rsidR="005040BF" w:rsidRDefault="005040BF">
      <w:pPr>
        <w:pStyle w:val="Obsah1"/>
        <w:tabs>
          <w:tab w:val="left" w:pos="880"/>
          <w:tab w:val="righ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cs-CZ"/>
        </w:rPr>
      </w:pPr>
      <w:r>
        <w:rPr>
          <w:noProof/>
        </w:rPr>
        <w:t>1</w:t>
      </w:r>
      <w:r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cs-CZ"/>
        </w:rPr>
        <w:tab/>
      </w:r>
      <w:r>
        <w:rPr>
          <w:noProof/>
        </w:rPr>
        <w:t>Úvod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_Toc178330004 \h </w:instrText>
      </w:r>
      <w:r>
        <w:rPr>
          <w:noProof/>
        </w:rPr>
      </w:r>
      <w:r>
        <w:rPr>
          <w:noProof/>
        </w:rPr>
        <w:fldChar w:fldCharType="separate"/>
      </w:r>
      <w:r w:rsidR="00AA5D98">
        <w:rPr>
          <w:noProof/>
        </w:rPr>
        <w:t>15</w:t>
      </w:r>
      <w:r>
        <w:rPr>
          <w:noProof/>
        </w:rPr>
        <w:fldChar w:fldCharType="end"/>
      </w:r>
    </w:p>
    <w:p w14:paraId="105B7671" w14:textId="77777777" w:rsidR="005040BF" w:rsidRDefault="005040BF">
      <w:pPr>
        <w:pStyle w:val="Obsah1"/>
        <w:tabs>
          <w:tab w:val="left" w:pos="880"/>
          <w:tab w:val="righ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cs-CZ"/>
        </w:rPr>
      </w:pPr>
      <w:r>
        <w:rPr>
          <w:noProof/>
        </w:rPr>
        <w:t>2</w:t>
      </w:r>
      <w:r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cs-CZ"/>
        </w:rPr>
        <w:tab/>
      </w:r>
      <w:r>
        <w:rPr>
          <w:noProof/>
        </w:rPr>
        <w:t>Dopravní řešení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_Toc178330005 \h </w:instrText>
      </w:r>
      <w:r>
        <w:rPr>
          <w:noProof/>
        </w:rPr>
      </w:r>
      <w:r>
        <w:rPr>
          <w:noProof/>
        </w:rPr>
        <w:fldChar w:fldCharType="separate"/>
      </w:r>
      <w:r w:rsidR="00AA5D98">
        <w:rPr>
          <w:noProof/>
        </w:rPr>
        <w:t>16</w:t>
      </w:r>
      <w:r>
        <w:rPr>
          <w:noProof/>
        </w:rPr>
        <w:fldChar w:fldCharType="end"/>
      </w:r>
    </w:p>
    <w:p w14:paraId="1FDB8E77" w14:textId="77777777" w:rsidR="005040BF" w:rsidRDefault="005040BF">
      <w:pPr>
        <w:pStyle w:val="Obsah2"/>
        <w:tabs>
          <w:tab w:val="left" w:pos="1100"/>
          <w:tab w:val="right" w:pos="9063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/>
        </w:rPr>
      </w:pPr>
      <w:r>
        <w:rPr>
          <w:noProof/>
        </w:rPr>
        <w:t>2.1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/>
        </w:rPr>
        <w:tab/>
      </w:r>
      <w:r>
        <w:rPr>
          <w:noProof/>
        </w:rPr>
        <w:t>Zhodnocení stávajícího stavu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_Toc178330006 \h </w:instrText>
      </w:r>
      <w:r>
        <w:rPr>
          <w:noProof/>
        </w:rPr>
      </w:r>
      <w:r>
        <w:rPr>
          <w:noProof/>
        </w:rPr>
        <w:fldChar w:fldCharType="separate"/>
      </w:r>
      <w:r w:rsidR="00AA5D98">
        <w:rPr>
          <w:noProof/>
        </w:rPr>
        <w:t>16</w:t>
      </w:r>
      <w:r>
        <w:rPr>
          <w:noProof/>
        </w:rPr>
        <w:fldChar w:fldCharType="end"/>
      </w:r>
    </w:p>
    <w:p w14:paraId="44F534A9" w14:textId="77777777" w:rsidR="005040BF" w:rsidRDefault="005040BF">
      <w:pPr>
        <w:pStyle w:val="Obsah3"/>
        <w:tabs>
          <w:tab w:val="left" w:pos="1540"/>
          <w:tab w:val="right" w:pos="9063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r>
        <w:rPr>
          <w:noProof/>
        </w:rPr>
        <w:t>2.1.1</w:t>
      </w:r>
      <w:r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  <w:tab/>
      </w:r>
      <w:r>
        <w:rPr>
          <w:noProof/>
        </w:rPr>
        <w:t>ŽST Valašská Polanka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_Toc178330007 \h </w:instrText>
      </w:r>
      <w:r>
        <w:rPr>
          <w:noProof/>
        </w:rPr>
      </w:r>
      <w:r>
        <w:rPr>
          <w:noProof/>
        </w:rPr>
        <w:fldChar w:fldCharType="separate"/>
      </w:r>
      <w:r w:rsidR="00AA5D98">
        <w:rPr>
          <w:noProof/>
        </w:rPr>
        <w:t>16</w:t>
      </w:r>
      <w:r>
        <w:rPr>
          <w:noProof/>
        </w:rPr>
        <w:fldChar w:fldCharType="end"/>
      </w:r>
    </w:p>
    <w:p w14:paraId="0DF21189" w14:textId="77777777" w:rsidR="005040BF" w:rsidRDefault="005040BF">
      <w:pPr>
        <w:pStyle w:val="Obsah3"/>
        <w:tabs>
          <w:tab w:val="left" w:pos="1540"/>
          <w:tab w:val="right" w:pos="9063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r>
        <w:rPr>
          <w:noProof/>
        </w:rPr>
        <w:t>2.1.2</w:t>
      </w:r>
      <w:r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  <w:tab/>
      </w:r>
      <w:r>
        <w:rPr>
          <w:noProof/>
        </w:rPr>
        <w:t>Mezistaniční úsek Valašská Polanka – Horní Lideč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_Toc178330008 \h </w:instrText>
      </w:r>
      <w:r>
        <w:rPr>
          <w:noProof/>
        </w:rPr>
      </w:r>
      <w:r>
        <w:rPr>
          <w:noProof/>
        </w:rPr>
        <w:fldChar w:fldCharType="separate"/>
      </w:r>
      <w:r w:rsidR="00AA5D98">
        <w:rPr>
          <w:noProof/>
        </w:rPr>
        <w:t>16</w:t>
      </w:r>
      <w:r>
        <w:rPr>
          <w:noProof/>
        </w:rPr>
        <w:fldChar w:fldCharType="end"/>
      </w:r>
    </w:p>
    <w:p w14:paraId="1A977BF4" w14:textId="77777777" w:rsidR="005040BF" w:rsidRDefault="005040BF">
      <w:pPr>
        <w:pStyle w:val="Obsah3"/>
        <w:tabs>
          <w:tab w:val="left" w:pos="1540"/>
          <w:tab w:val="right" w:pos="9063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r>
        <w:rPr>
          <w:noProof/>
        </w:rPr>
        <w:t>2.1.3</w:t>
      </w:r>
      <w:r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  <w:tab/>
      </w:r>
      <w:r>
        <w:rPr>
          <w:noProof/>
        </w:rPr>
        <w:t>ŽST Horní Lideč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_Toc178330009 \h </w:instrText>
      </w:r>
      <w:r>
        <w:rPr>
          <w:noProof/>
        </w:rPr>
      </w:r>
      <w:r>
        <w:rPr>
          <w:noProof/>
        </w:rPr>
        <w:fldChar w:fldCharType="separate"/>
      </w:r>
      <w:r w:rsidR="00AA5D98">
        <w:rPr>
          <w:noProof/>
        </w:rPr>
        <w:t>17</w:t>
      </w:r>
      <w:r>
        <w:rPr>
          <w:noProof/>
        </w:rPr>
        <w:fldChar w:fldCharType="end"/>
      </w:r>
    </w:p>
    <w:p w14:paraId="407B088C" w14:textId="77777777" w:rsidR="005040BF" w:rsidRDefault="005040BF">
      <w:pPr>
        <w:pStyle w:val="Obsah2"/>
        <w:tabs>
          <w:tab w:val="left" w:pos="1100"/>
          <w:tab w:val="right" w:pos="9063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/>
        </w:rPr>
      </w:pPr>
      <w:r>
        <w:rPr>
          <w:noProof/>
        </w:rPr>
        <w:t>2.2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/>
        </w:rPr>
        <w:tab/>
      </w:r>
      <w:r>
        <w:rPr>
          <w:noProof/>
        </w:rPr>
        <w:t>Rozsah pravidelné dopravy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_Toc178330010 \h </w:instrText>
      </w:r>
      <w:r>
        <w:rPr>
          <w:noProof/>
        </w:rPr>
      </w:r>
      <w:r>
        <w:rPr>
          <w:noProof/>
        </w:rPr>
        <w:fldChar w:fldCharType="separate"/>
      </w:r>
      <w:r w:rsidR="00AA5D98">
        <w:rPr>
          <w:noProof/>
        </w:rPr>
        <w:t>17</w:t>
      </w:r>
      <w:r>
        <w:rPr>
          <w:noProof/>
        </w:rPr>
        <w:fldChar w:fldCharType="end"/>
      </w:r>
    </w:p>
    <w:p w14:paraId="4B03B295" w14:textId="77777777" w:rsidR="005040BF" w:rsidRDefault="005040BF">
      <w:pPr>
        <w:pStyle w:val="Obsah2"/>
        <w:tabs>
          <w:tab w:val="left" w:pos="1100"/>
          <w:tab w:val="right" w:pos="9063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/>
        </w:rPr>
      </w:pPr>
      <w:r>
        <w:rPr>
          <w:noProof/>
        </w:rPr>
        <w:t>2.3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/>
        </w:rPr>
        <w:tab/>
      </w:r>
      <w:r>
        <w:rPr>
          <w:noProof/>
        </w:rPr>
        <w:t>Zhodnocení navrhovaného stavu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_Toc178330011 \h </w:instrText>
      </w:r>
      <w:r>
        <w:rPr>
          <w:noProof/>
        </w:rPr>
      </w:r>
      <w:r>
        <w:rPr>
          <w:noProof/>
        </w:rPr>
        <w:fldChar w:fldCharType="separate"/>
      </w:r>
      <w:r w:rsidR="00AA5D98">
        <w:rPr>
          <w:noProof/>
        </w:rPr>
        <w:t>18</w:t>
      </w:r>
      <w:r>
        <w:rPr>
          <w:noProof/>
        </w:rPr>
        <w:fldChar w:fldCharType="end"/>
      </w:r>
    </w:p>
    <w:p w14:paraId="67E6E228" w14:textId="77777777" w:rsidR="005040BF" w:rsidRDefault="005040BF">
      <w:pPr>
        <w:pStyle w:val="Obsah1"/>
        <w:tabs>
          <w:tab w:val="left" w:pos="880"/>
          <w:tab w:val="righ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cs-CZ"/>
        </w:rPr>
      </w:pPr>
      <w:r>
        <w:rPr>
          <w:noProof/>
        </w:rPr>
        <w:t>3</w:t>
      </w:r>
      <w:r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cs-CZ"/>
        </w:rPr>
        <w:tab/>
      </w:r>
      <w:r>
        <w:rPr>
          <w:noProof/>
        </w:rPr>
        <w:t>Dopravní opatření během výstavby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_Toc178330012 \h </w:instrText>
      </w:r>
      <w:r>
        <w:rPr>
          <w:noProof/>
        </w:rPr>
      </w:r>
      <w:r>
        <w:rPr>
          <w:noProof/>
        </w:rPr>
        <w:fldChar w:fldCharType="separate"/>
      </w:r>
      <w:r w:rsidR="00AA5D98">
        <w:rPr>
          <w:noProof/>
        </w:rPr>
        <w:t>19</w:t>
      </w:r>
      <w:r>
        <w:rPr>
          <w:noProof/>
        </w:rPr>
        <w:fldChar w:fldCharType="end"/>
      </w:r>
    </w:p>
    <w:p w14:paraId="1F7F052E" w14:textId="77777777" w:rsidR="005040BF" w:rsidRDefault="005040BF">
      <w:pPr>
        <w:pStyle w:val="Obsah2"/>
        <w:tabs>
          <w:tab w:val="left" w:pos="1100"/>
          <w:tab w:val="right" w:pos="9063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/>
        </w:rPr>
      </w:pPr>
      <w:r>
        <w:rPr>
          <w:noProof/>
        </w:rPr>
        <w:t>3.1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/>
        </w:rPr>
        <w:tab/>
      </w:r>
      <w:r>
        <w:rPr>
          <w:noProof/>
        </w:rPr>
        <w:t>Náhradní autobusová doprava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_Toc178330013 \h </w:instrText>
      </w:r>
      <w:r>
        <w:rPr>
          <w:noProof/>
        </w:rPr>
      </w:r>
      <w:r>
        <w:rPr>
          <w:noProof/>
        </w:rPr>
        <w:fldChar w:fldCharType="separate"/>
      </w:r>
      <w:r w:rsidR="00AA5D98">
        <w:rPr>
          <w:noProof/>
        </w:rPr>
        <w:t>20</w:t>
      </w:r>
      <w:r>
        <w:rPr>
          <w:noProof/>
        </w:rPr>
        <w:fldChar w:fldCharType="end"/>
      </w:r>
    </w:p>
    <w:p w14:paraId="66F677B9" w14:textId="77777777" w:rsidR="005040BF" w:rsidRDefault="005040BF">
      <w:pPr>
        <w:pStyle w:val="Obsah1"/>
        <w:tabs>
          <w:tab w:val="left" w:pos="880"/>
          <w:tab w:val="righ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cs-CZ"/>
        </w:rPr>
      </w:pPr>
      <w:r>
        <w:rPr>
          <w:noProof/>
        </w:rPr>
        <w:t>4</w:t>
      </w:r>
      <w:r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cs-CZ"/>
        </w:rPr>
        <w:tab/>
      </w:r>
      <w:r>
        <w:rPr>
          <w:noProof/>
        </w:rPr>
        <w:t>Závěr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_Toc178330014 \h </w:instrText>
      </w:r>
      <w:r>
        <w:rPr>
          <w:noProof/>
        </w:rPr>
      </w:r>
      <w:r>
        <w:rPr>
          <w:noProof/>
        </w:rPr>
        <w:fldChar w:fldCharType="separate"/>
      </w:r>
      <w:r w:rsidR="00AA5D98">
        <w:rPr>
          <w:noProof/>
        </w:rPr>
        <w:t>24</w:t>
      </w:r>
      <w:r>
        <w:rPr>
          <w:noProof/>
        </w:rPr>
        <w:fldChar w:fldCharType="end"/>
      </w:r>
    </w:p>
    <w:p w14:paraId="38D8A2D7" w14:textId="2935CD74" w:rsidR="00407655" w:rsidRDefault="00A54A52" w:rsidP="00DE764B">
      <w:pPr>
        <w:pStyle w:val="Nadpis10"/>
      </w:pPr>
      <w:r w:rsidRPr="00213F37">
        <w:rPr>
          <w:rFonts w:cs="Arial"/>
          <w:sz w:val="18"/>
          <w:szCs w:val="18"/>
        </w:rPr>
        <w:lastRenderedPageBreak/>
        <w:fldChar w:fldCharType="end"/>
      </w:r>
      <w:r w:rsidR="0091093C">
        <w:fldChar w:fldCharType="begin"/>
      </w:r>
      <w:r w:rsidR="0091093C">
        <w:instrText xml:space="preserve"> INDEX \e " " \c "4" \z "1029" </w:instrText>
      </w:r>
      <w:r w:rsidR="0091093C">
        <w:fldChar w:fldCharType="end"/>
      </w:r>
      <w:bookmarkStart w:id="18" w:name="_Toc486582887"/>
      <w:bookmarkStart w:id="19" w:name="_Toc519868183"/>
      <w:bookmarkStart w:id="20" w:name="_Toc140825319"/>
      <w:bookmarkStart w:id="21" w:name="_Toc178330004"/>
      <w:bookmarkEnd w:id="0"/>
      <w:r w:rsidR="0057776A" w:rsidRPr="00184CC2">
        <w:t>Úvod</w:t>
      </w:r>
      <w:bookmarkEnd w:id="17"/>
      <w:bookmarkEnd w:id="18"/>
      <w:bookmarkEnd w:id="19"/>
      <w:bookmarkEnd w:id="20"/>
      <w:bookmarkEnd w:id="21"/>
    </w:p>
    <w:p w14:paraId="42A565E7" w14:textId="42EE5BF9" w:rsidR="004241C5" w:rsidRDefault="00AE40EA" w:rsidP="00C92376">
      <w:r>
        <w:tab/>
      </w:r>
      <w:r w:rsidR="004241C5" w:rsidRPr="00DE764B">
        <w:t xml:space="preserve">Stavba se zabývá sanaci železničního spodku včetně výměny železničního svršku v geologicky nestabilním mezistaničním úseku Valašská Polanka – Horní Lideč. </w:t>
      </w:r>
      <w:r>
        <w:tab/>
      </w:r>
      <w:r w:rsidR="004241C5" w:rsidRPr="00DE764B">
        <w:t>V předmětném mezistaničním úseku se opakovaně objevují závady geometrické polohy koleje, hlavním cílem stavby tak je zvýšení bezpečnosti drážního provozu pomoci zajištění řádné provozuschopnosti drážní infrastruktury.</w:t>
      </w:r>
      <w:r w:rsidR="004241C5" w:rsidRPr="004241C5">
        <w:t xml:space="preserve">  </w:t>
      </w:r>
    </w:p>
    <w:p w14:paraId="0D509D25" w14:textId="77777777" w:rsidR="00DE764B" w:rsidRPr="004241C5" w:rsidRDefault="00DE764B" w:rsidP="00C92376"/>
    <w:p w14:paraId="50BB9539" w14:textId="447893C0" w:rsidR="00DD234E" w:rsidRDefault="005F4434" w:rsidP="00F761B6">
      <w:pPr>
        <w:spacing w:before="0" w:after="0"/>
        <w:ind w:firstLine="0"/>
        <w:jc w:val="center"/>
      </w:pPr>
      <w:r w:rsidRPr="005F4434">
        <w:rPr>
          <w:noProof/>
          <w:lang w:eastAsia="cs-CZ"/>
        </w:rPr>
        <w:drawing>
          <wp:inline distT="0" distB="0" distL="0" distR="0" wp14:anchorId="06DD948C" wp14:editId="11A50928">
            <wp:extent cx="2621613" cy="4320000"/>
            <wp:effectExtent l="0" t="0" r="7620" b="444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6667" t="19090" r="16445" b="8076"/>
                    <a:stretch/>
                  </pic:blipFill>
                  <pic:spPr bwMode="auto">
                    <a:xfrm>
                      <a:off x="0" y="0"/>
                      <a:ext cx="2621613" cy="43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E764B" w:rsidRPr="00DE764B">
        <w:rPr>
          <w:noProof/>
          <w:lang w:eastAsia="cs-CZ"/>
        </w:rPr>
        <w:t xml:space="preserve"> </w:t>
      </w:r>
      <w:r w:rsidR="00DE764B" w:rsidRPr="00DE764B">
        <w:rPr>
          <w:noProof/>
          <w:lang w:eastAsia="cs-CZ"/>
        </w:rPr>
        <w:drawing>
          <wp:inline distT="0" distB="0" distL="0" distR="0" wp14:anchorId="190F012A" wp14:editId="253E283D">
            <wp:extent cx="2915585" cy="4320000"/>
            <wp:effectExtent l="0" t="0" r="0" b="444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7110" r="17337"/>
                    <a:stretch/>
                  </pic:blipFill>
                  <pic:spPr bwMode="auto">
                    <a:xfrm>
                      <a:off x="0" y="0"/>
                      <a:ext cx="2915585" cy="43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6DCFEA" w14:textId="4A0BE224" w:rsidR="00F761B6" w:rsidRDefault="00F761B6" w:rsidP="00F761B6">
      <w:pPr>
        <w:spacing w:before="0" w:after="0"/>
        <w:ind w:firstLine="0"/>
        <w:jc w:val="center"/>
      </w:pPr>
    </w:p>
    <w:p w14:paraId="47588505" w14:textId="7E994698" w:rsidR="00DD234E" w:rsidRPr="008F3BC2" w:rsidRDefault="00DD234E" w:rsidP="00790544">
      <w:pPr>
        <w:pStyle w:val="Titulek"/>
      </w:pPr>
      <w:proofErr w:type="spellStart"/>
      <w:r>
        <w:t>Obrázek</w:t>
      </w:r>
      <w:proofErr w:type="spellEnd"/>
      <w:r>
        <w:t xml:space="preserve"> – </w:t>
      </w:r>
      <w:proofErr w:type="spellStart"/>
      <w:r w:rsidR="00272996">
        <w:t>p</w:t>
      </w:r>
      <w:r>
        <w:t>ozice</w:t>
      </w:r>
      <w:proofErr w:type="spellEnd"/>
      <w:r w:rsidR="00DE764B">
        <w:t xml:space="preserve"> </w:t>
      </w:r>
      <w:proofErr w:type="spellStart"/>
      <w:r w:rsidR="00DE764B">
        <w:t>nestabilního</w:t>
      </w:r>
      <w:proofErr w:type="spellEnd"/>
      <w:r w:rsidR="00DE764B">
        <w:t xml:space="preserve"> </w:t>
      </w:r>
      <w:proofErr w:type="spellStart"/>
      <w:r w:rsidR="00DE764B">
        <w:t>úseku</w:t>
      </w:r>
      <w:proofErr w:type="spellEnd"/>
      <w:r w:rsidR="00DE764B">
        <w:t xml:space="preserve"> </w:t>
      </w:r>
      <w:r>
        <w:t>v</w:t>
      </w:r>
      <w:r w:rsidR="00DE764B">
        <w:t xml:space="preserve"> </w:t>
      </w:r>
      <w:proofErr w:type="spellStart"/>
      <w:r w:rsidR="00DE764B">
        <w:t>rámci</w:t>
      </w:r>
      <w:proofErr w:type="spellEnd"/>
      <w:r>
        <w:t xml:space="preserve"> </w:t>
      </w:r>
      <w:proofErr w:type="spellStart"/>
      <w:r>
        <w:t>železniční</w:t>
      </w:r>
      <w:proofErr w:type="spellEnd"/>
      <w:r>
        <w:t xml:space="preserve"> </w:t>
      </w:r>
      <w:proofErr w:type="spellStart"/>
      <w:r>
        <w:t>síti</w:t>
      </w:r>
      <w:proofErr w:type="spellEnd"/>
      <w:r w:rsidR="00DE764B">
        <w:t xml:space="preserve"> SŽ, s.o.</w:t>
      </w:r>
    </w:p>
    <w:p w14:paraId="29F3FE70" w14:textId="4427685A" w:rsidR="00DD234E" w:rsidRPr="00DE764B" w:rsidRDefault="00DD234E" w:rsidP="00DE764B">
      <w:pPr>
        <w:pStyle w:val="Nadpis10"/>
      </w:pPr>
      <w:bookmarkStart w:id="22" w:name="_Toc519868186"/>
      <w:bookmarkStart w:id="23" w:name="_Toc486582889"/>
      <w:bookmarkStart w:id="24" w:name="_Toc58395095"/>
      <w:bookmarkStart w:id="25" w:name="_Toc58486938"/>
      <w:bookmarkStart w:id="26" w:name="_Toc140825321"/>
      <w:bookmarkStart w:id="27" w:name="_Toc178330005"/>
      <w:r w:rsidRPr="00DE764B">
        <w:lastRenderedPageBreak/>
        <w:t>Dopravní řešení</w:t>
      </w:r>
      <w:bookmarkEnd w:id="22"/>
      <w:bookmarkEnd w:id="23"/>
      <w:bookmarkEnd w:id="24"/>
      <w:bookmarkEnd w:id="25"/>
      <w:bookmarkEnd w:id="26"/>
      <w:bookmarkEnd w:id="27"/>
    </w:p>
    <w:p w14:paraId="1074DE90" w14:textId="77777777" w:rsidR="00DD234E" w:rsidRPr="008959D5" w:rsidRDefault="00DD234E" w:rsidP="00DE764B">
      <w:pPr>
        <w:pStyle w:val="Nadpis2"/>
      </w:pPr>
      <w:bookmarkStart w:id="28" w:name="_Toc519868187"/>
      <w:bookmarkStart w:id="29" w:name="_Toc58395096"/>
      <w:bookmarkStart w:id="30" w:name="_Toc58486939"/>
      <w:bookmarkStart w:id="31" w:name="_Toc140825322"/>
      <w:bookmarkStart w:id="32" w:name="_Toc178330006"/>
      <w:r w:rsidRPr="008959D5">
        <w:t>Zhodnocení stávajícího stavu</w:t>
      </w:r>
      <w:bookmarkStart w:id="33" w:name="_Toc486582891"/>
      <w:bookmarkEnd w:id="28"/>
      <w:bookmarkEnd w:id="29"/>
      <w:bookmarkEnd w:id="30"/>
      <w:bookmarkEnd w:id="31"/>
      <w:bookmarkEnd w:id="32"/>
      <w:r w:rsidRPr="008959D5">
        <w:tab/>
      </w:r>
    </w:p>
    <w:p w14:paraId="2EAE29F8" w14:textId="1FCDDAFB" w:rsidR="00484719" w:rsidRPr="008959D5" w:rsidRDefault="00484719" w:rsidP="00790544">
      <w:r w:rsidRPr="008959D5">
        <w:t>Předmětný nestabilní úsek se nachází v mezistaničním úseku Valašská Polanka – Horní Lideč celostátní tratě Hranice na Moravě – Horní Lideč státní hranice, konkrétně v km 21,019 – 21,248. Samotný nestabilní svah se pak nachází cca v km 20,600 – 20,965</w:t>
      </w:r>
      <w:r w:rsidR="008959D5">
        <w:t xml:space="preserve"> (mezi zastávkou Lidečko ves a ŽST Horní Lideč)</w:t>
      </w:r>
      <w:r w:rsidRPr="008959D5">
        <w:t xml:space="preserve">. </w:t>
      </w:r>
    </w:p>
    <w:p w14:paraId="108FC68D" w14:textId="6104A7D1" w:rsidR="00484719" w:rsidRPr="008959D5" w:rsidRDefault="00484719" w:rsidP="00790544">
      <w:r w:rsidRPr="008959D5">
        <w:t>Nestabilní úsek dlouhodobě vykazuje závady geometrické polohy koleje, což je p</w:t>
      </w:r>
      <w:r w:rsidR="008959D5" w:rsidRPr="008959D5">
        <w:t xml:space="preserve">říčnou </w:t>
      </w:r>
      <w:r w:rsidR="008959D5">
        <w:t xml:space="preserve">aktuální </w:t>
      </w:r>
      <w:r w:rsidR="008959D5" w:rsidRPr="008959D5">
        <w:t>nesjízdnosti traťové koleje č. 1, a jejího částečného snesení (v místě sesuvu</w:t>
      </w:r>
      <w:r w:rsidR="008959D5">
        <w:t xml:space="preserve"> svahu</w:t>
      </w:r>
      <w:r w:rsidR="008959D5" w:rsidRPr="008959D5">
        <w:t xml:space="preserve">). Ve stávajícím stavu je tak v mezistaničním úseku Valašská Polanka – Horní Lideč dočasně zaveden pouze jednokolejný provoz (dlouhodobá výluka). </w:t>
      </w:r>
      <w:r w:rsidRPr="008959D5">
        <w:t xml:space="preserve"> </w:t>
      </w:r>
      <w:r w:rsidR="001F2A32">
        <w:t xml:space="preserve"> </w:t>
      </w:r>
      <w:bookmarkStart w:id="34" w:name="_GoBack"/>
      <w:bookmarkEnd w:id="34"/>
    </w:p>
    <w:p w14:paraId="30FB77F2" w14:textId="7F5690AE" w:rsidR="00AD71EE" w:rsidRPr="003B66E0" w:rsidRDefault="003074A3" w:rsidP="00DE764B">
      <w:pPr>
        <w:pStyle w:val="Nadpis3"/>
      </w:pPr>
      <w:bookmarkStart w:id="35" w:name="_Toc178330007"/>
      <w:bookmarkStart w:id="36" w:name="_Toc58486941"/>
      <w:bookmarkStart w:id="37" w:name="_Toc140825323"/>
      <w:r w:rsidRPr="003B66E0">
        <w:t xml:space="preserve">ŽST </w:t>
      </w:r>
      <w:r w:rsidR="005F4434" w:rsidRPr="003B66E0">
        <w:t>Valašská Polanka</w:t>
      </w:r>
      <w:bookmarkEnd w:id="35"/>
    </w:p>
    <w:p w14:paraId="49A9F6A9" w14:textId="77777777" w:rsidR="004A3D26" w:rsidRDefault="003074A3" w:rsidP="003074A3">
      <w:r w:rsidRPr="003B66E0">
        <w:t xml:space="preserve">Železniční stanice </w:t>
      </w:r>
      <w:r w:rsidR="003B66E0" w:rsidRPr="003B66E0">
        <w:t xml:space="preserve">Valašská Polanka </w:t>
      </w:r>
      <w:r w:rsidRPr="003B66E0">
        <w:t xml:space="preserve">leží v km </w:t>
      </w:r>
      <w:r w:rsidR="003B66E0" w:rsidRPr="003B66E0">
        <w:t>28,795</w:t>
      </w:r>
      <w:r w:rsidRPr="003B66E0">
        <w:t xml:space="preserve"> celostátní </w:t>
      </w:r>
      <w:r w:rsidR="003B66E0" w:rsidRPr="003B66E0">
        <w:t>tratě Hranice na Moravě – Horní Lideč státní hranice</w:t>
      </w:r>
      <w:r w:rsidRPr="003B66E0">
        <w:t>, trať je v přilehl</w:t>
      </w:r>
      <w:r w:rsidR="003B66E0" w:rsidRPr="003B66E0">
        <w:t>ých</w:t>
      </w:r>
      <w:r w:rsidRPr="003B66E0">
        <w:t xml:space="preserve"> mezistaniční</w:t>
      </w:r>
      <w:r w:rsidR="003B66E0" w:rsidRPr="003B66E0">
        <w:t>ch</w:t>
      </w:r>
      <w:r w:rsidRPr="003B66E0">
        <w:t xml:space="preserve"> úse</w:t>
      </w:r>
      <w:r w:rsidR="003B66E0" w:rsidRPr="003B66E0">
        <w:t>cích</w:t>
      </w:r>
      <w:r w:rsidRPr="003B66E0">
        <w:t xml:space="preserve"> dvoukolejná. Sídlem přednosty </w:t>
      </w:r>
      <w:r w:rsidR="003B66E0" w:rsidRPr="003B66E0">
        <w:t>provozního obvodu</w:t>
      </w:r>
      <w:r w:rsidRPr="003B66E0">
        <w:t xml:space="preserve"> je stanice </w:t>
      </w:r>
      <w:r w:rsidR="003B66E0" w:rsidRPr="003B66E0">
        <w:t xml:space="preserve">Valašské Meziříčí a </w:t>
      </w:r>
      <w:r w:rsidRPr="003B66E0">
        <w:t xml:space="preserve">stanice </w:t>
      </w:r>
      <w:r w:rsidR="003B66E0" w:rsidRPr="003B66E0">
        <w:t xml:space="preserve">dále </w:t>
      </w:r>
      <w:r w:rsidR="004A3D26" w:rsidRPr="003B66E0">
        <w:t xml:space="preserve">patří </w:t>
      </w:r>
      <w:r w:rsidRPr="003B66E0">
        <w:t xml:space="preserve">do obvodu OŘ </w:t>
      </w:r>
      <w:r w:rsidR="003B66E0" w:rsidRPr="003B66E0">
        <w:t xml:space="preserve">Ostrava, </w:t>
      </w:r>
      <w:r w:rsidRPr="003B66E0">
        <w:t xml:space="preserve">SŽ </w:t>
      </w:r>
      <w:proofErr w:type="spellStart"/>
      <w:proofErr w:type="gramStart"/>
      <w:r w:rsidRPr="003B66E0">
        <w:t>s.o</w:t>
      </w:r>
      <w:proofErr w:type="spellEnd"/>
      <w:r w:rsidRPr="003B66E0">
        <w:t>.</w:t>
      </w:r>
      <w:proofErr w:type="gramEnd"/>
      <w:r w:rsidRPr="003B66E0">
        <w:t xml:space="preserve"> Stanice </w:t>
      </w:r>
      <w:r w:rsidR="003B66E0" w:rsidRPr="003B66E0">
        <w:t xml:space="preserve">Valašská Polanka </w:t>
      </w:r>
      <w:r w:rsidRPr="003B66E0">
        <w:t>je obsazena výpravčím</w:t>
      </w:r>
      <w:r w:rsidR="003B66E0" w:rsidRPr="003B66E0">
        <w:t xml:space="preserve">. </w:t>
      </w:r>
    </w:p>
    <w:p w14:paraId="0922875E" w14:textId="77777777" w:rsidR="004A3D26" w:rsidRDefault="003B66E0" w:rsidP="003074A3">
      <w:r w:rsidRPr="003B66E0">
        <w:t>V železniční stanici se nachází 6 dopravních a 2 manipulační koleje. Výhybky jsou ovládány ústředně a z většiny jsou vybaveny EOV. D</w:t>
      </w:r>
      <w:r w:rsidR="003074A3" w:rsidRPr="003B66E0">
        <w:t>o stani</w:t>
      </w:r>
      <w:r w:rsidRPr="003B66E0">
        <w:t xml:space="preserve">čního kolejiště není </w:t>
      </w:r>
      <w:r w:rsidR="003074A3" w:rsidRPr="003B66E0">
        <w:t>zaústěn</w:t>
      </w:r>
      <w:r w:rsidRPr="003B66E0">
        <w:t>o</w:t>
      </w:r>
      <w:r w:rsidR="003074A3" w:rsidRPr="003B66E0">
        <w:t xml:space="preserve"> </w:t>
      </w:r>
      <w:r w:rsidRPr="003B66E0">
        <w:t>žádné vlečkové kolejiště</w:t>
      </w:r>
      <w:r w:rsidR="003074A3" w:rsidRPr="003B66E0">
        <w:t xml:space="preserve">. </w:t>
      </w:r>
    </w:p>
    <w:p w14:paraId="52F81337" w14:textId="77777777" w:rsidR="004A3D26" w:rsidRDefault="003074A3" w:rsidP="003074A3">
      <w:r w:rsidRPr="003B66E0">
        <w:t>Pro nástup a výstup cestující veřejnosti j</w:t>
      </w:r>
      <w:r w:rsidR="003B66E0" w:rsidRPr="003B66E0">
        <w:t>sou ve stanici zřízeny</w:t>
      </w:r>
      <w:r w:rsidRPr="003B66E0">
        <w:t xml:space="preserve"> celkem </w:t>
      </w:r>
      <w:r w:rsidR="003B66E0" w:rsidRPr="003B66E0">
        <w:t>tři</w:t>
      </w:r>
      <w:r w:rsidRPr="003B66E0">
        <w:t xml:space="preserve"> </w:t>
      </w:r>
      <w:r w:rsidR="003B66E0" w:rsidRPr="003B66E0">
        <w:t xml:space="preserve">jednostranná úrovňová </w:t>
      </w:r>
      <w:r w:rsidRPr="003B66E0">
        <w:t>nástupiš</w:t>
      </w:r>
      <w:r w:rsidR="003B66E0" w:rsidRPr="003B66E0">
        <w:t>tě,</w:t>
      </w:r>
      <w:r w:rsidRPr="003B66E0">
        <w:t xml:space="preserve"> </w:t>
      </w:r>
      <w:r w:rsidR="003B66E0" w:rsidRPr="003B66E0">
        <w:t>které</w:t>
      </w:r>
      <w:r w:rsidRPr="003B66E0">
        <w:t xml:space="preserve"> jsou přístupné </w:t>
      </w:r>
      <w:r w:rsidR="003B66E0" w:rsidRPr="003B66E0">
        <w:t>pouze úrovňově (přístup není bezbariérový)</w:t>
      </w:r>
      <w:r w:rsidRPr="003B66E0">
        <w:t xml:space="preserve">. </w:t>
      </w:r>
    </w:p>
    <w:p w14:paraId="60418D64" w14:textId="67BA952B" w:rsidR="003074A3" w:rsidRPr="003B66E0" w:rsidRDefault="003074A3" w:rsidP="003074A3">
      <w:r w:rsidRPr="003B66E0">
        <w:t xml:space="preserve">Stanice je zabezpečena staničním zabezpečovacím zařízením 3. kategorie - </w:t>
      </w:r>
      <w:r w:rsidR="004A3D26" w:rsidRPr="003B66E0">
        <w:t>reléového</w:t>
      </w:r>
      <w:r w:rsidRPr="003B66E0">
        <w:t xml:space="preserve"> typu</w:t>
      </w:r>
      <w:r w:rsidR="003B66E0" w:rsidRPr="003B66E0">
        <w:t>, které je ovládáno místně výpravčím</w:t>
      </w:r>
      <w:r w:rsidRPr="003B66E0">
        <w:t xml:space="preserve">. </w:t>
      </w:r>
    </w:p>
    <w:p w14:paraId="775247CB" w14:textId="575AB095" w:rsidR="00AD71EE" w:rsidRPr="00ED29BB" w:rsidRDefault="005F4434" w:rsidP="00DE764B">
      <w:pPr>
        <w:pStyle w:val="Nadpis3"/>
      </w:pPr>
      <w:bookmarkStart w:id="38" w:name="_Toc178330008"/>
      <w:bookmarkStart w:id="39" w:name="_Toc58486944"/>
      <w:bookmarkStart w:id="40" w:name="_Toc140825326"/>
      <w:bookmarkEnd w:id="36"/>
      <w:bookmarkEnd w:id="37"/>
      <w:r w:rsidRPr="00ED29BB">
        <w:t>M</w:t>
      </w:r>
      <w:r w:rsidR="00AD71EE" w:rsidRPr="00ED29BB">
        <w:t xml:space="preserve">ezistaniční úsek </w:t>
      </w:r>
      <w:r w:rsidRPr="00ED29BB">
        <w:t>Valašská Polanka – Horní Lideč</w:t>
      </w:r>
      <w:bookmarkEnd w:id="38"/>
    </w:p>
    <w:p w14:paraId="6D32E6BE" w14:textId="5B2840D8" w:rsidR="00C15FEC" w:rsidRPr="00ED29BB" w:rsidRDefault="00C15FEC" w:rsidP="00C15FEC">
      <w:r w:rsidRPr="00ED29BB">
        <w:t xml:space="preserve">Z pohledu provozu na celostátní dráze v mezistaničním úseku </w:t>
      </w:r>
      <w:r w:rsidR="003074A3" w:rsidRPr="00ED29BB">
        <w:t>se j</w:t>
      </w:r>
      <w:r w:rsidRPr="00ED29BB">
        <w:t>edná o součást sítě TEN-T</w:t>
      </w:r>
      <w:r w:rsidR="008959D5" w:rsidRPr="00ED29BB">
        <w:t xml:space="preserve"> (koridor RFC9)</w:t>
      </w:r>
      <w:r w:rsidRPr="00ED29BB">
        <w:t>, s maximální třídou zatížení D4</w:t>
      </w:r>
      <w:r w:rsidR="008959D5" w:rsidRPr="00ED29BB">
        <w:t xml:space="preserve"> (22,5t/8t)</w:t>
      </w:r>
      <w:r w:rsidRPr="00ED29BB">
        <w:t xml:space="preserve">, maximální rychlosti </w:t>
      </w:r>
      <w:r w:rsidR="008959D5" w:rsidRPr="00ED29BB">
        <w:t>8</w:t>
      </w:r>
      <w:r w:rsidR="00D04519" w:rsidRPr="00ED29BB">
        <w:t>0</w:t>
      </w:r>
      <w:r w:rsidRPr="00ED29BB">
        <w:t xml:space="preserve"> km/h (v oblasti </w:t>
      </w:r>
      <w:r w:rsidR="008959D5" w:rsidRPr="00ED29BB">
        <w:t>nestabilního svahu</w:t>
      </w:r>
      <w:r w:rsidRPr="00ED29BB">
        <w:t xml:space="preserve"> </w:t>
      </w:r>
      <w:r w:rsidR="00D04519" w:rsidRPr="00ED29BB">
        <w:t xml:space="preserve">rovněž </w:t>
      </w:r>
      <w:r w:rsidR="008959D5" w:rsidRPr="00ED29BB">
        <w:t>8</w:t>
      </w:r>
      <w:r w:rsidRPr="00ED29BB">
        <w:t xml:space="preserve">0km/h), trakční napájecí soustavou </w:t>
      </w:r>
      <w:r w:rsidR="00ED29BB" w:rsidRPr="00ED29BB">
        <w:t>stejnosměrnou 3</w:t>
      </w:r>
      <w:r w:rsidRPr="00ED29BB">
        <w:t xml:space="preserve">kV, a předmětný mezistaniční úsek je zabezpečen traťovým zabezpečovacím zařízením </w:t>
      </w:r>
      <w:r w:rsidR="00D04519" w:rsidRPr="00ED29BB">
        <w:t>3. kategorie –</w:t>
      </w:r>
      <w:r w:rsidR="00ED29BB" w:rsidRPr="00ED29BB">
        <w:t xml:space="preserve"> obousměrný </w:t>
      </w:r>
      <w:r w:rsidR="00D04519" w:rsidRPr="00ED29BB">
        <w:t>automatický blok</w:t>
      </w:r>
      <w:r w:rsidR="00ED29BB" w:rsidRPr="00ED29BB">
        <w:t xml:space="preserve"> s přenosem návěstí vlakového zabezpečovače (mezistaniční úsek je rozdělen na celkem sedm prostorových oddílů)</w:t>
      </w:r>
      <w:r w:rsidRPr="00ED29BB">
        <w:t xml:space="preserve">. </w:t>
      </w:r>
      <w:r w:rsidR="00ED29BB" w:rsidRPr="00ED29BB">
        <w:t>V </w:t>
      </w:r>
      <w:r w:rsidR="004A3D26">
        <w:t>p</w:t>
      </w:r>
      <w:r w:rsidR="00ED29BB" w:rsidRPr="00ED29BB">
        <w:t xml:space="preserve">ředmětném mezistaničním úseku se nenachází žádné přejezdy a tedy ani přejezdová zabezpečovací zařízení. </w:t>
      </w:r>
      <w:r w:rsidRPr="00ED29BB">
        <w:t xml:space="preserve">Provozovatelem celostátní dráhy je Správa železnic </w:t>
      </w:r>
      <w:proofErr w:type="spellStart"/>
      <w:proofErr w:type="gramStart"/>
      <w:r w:rsidRPr="00ED29BB">
        <w:t>s.o</w:t>
      </w:r>
      <w:proofErr w:type="spellEnd"/>
      <w:r w:rsidRPr="00ED29BB">
        <w:t>.</w:t>
      </w:r>
      <w:proofErr w:type="gramEnd"/>
      <w:r w:rsidRPr="00ED29BB">
        <w:t xml:space="preserve">, </w:t>
      </w:r>
      <w:r w:rsidR="003B66E0">
        <w:t xml:space="preserve">pravostranný </w:t>
      </w:r>
      <w:r w:rsidRPr="00ED29BB">
        <w:t xml:space="preserve">provoz je organizován a řízen dle předpisu </w:t>
      </w:r>
      <w:r w:rsidR="0019527C" w:rsidRPr="00ED29BB">
        <w:t>SŽ D1 ČÁST PRVNÍ</w:t>
      </w:r>
      <w:r w:rsidRPr="00ED29BB">
        <w:t xml:space="preserve">, a správcem infrastruktury je Oblastní ředitelství </w:t>
      </w:r>
      <w:r w:rsidR="00ED29BB" w:rsidRPr="00ED29BB">
        <w:t>Ostrava</w:t>
      </w:r>
      <w:r w:rsidRPr="00ED29BB">
        <w:t xml:space="preserve">, provozní obvod </w:t>
      </w:r>
      <w:r w:rsidR="00ED29BB" w:rsidRPr="00ED29BB">
        <w:t>Valašské Meziříčí</w:t>
      </w:r>
      <w:r w:rsidRPr="00ED29BB">
        <w:t xml:space="preserve">, Správa železnic </w:t>
      </w:r>
      <w:proofErr w:type="spellStart"/>
      <w:r w:rsidRPr="00ED29BB">
        <w:t>s.o</w:t>
      </w:r>
      <w:proofErr w:type="spellEnd"/>
      <w:r w:rsidRPr="00ED29BB">
        <w:t xml:space="preserve">. Celostátní dráha je v mezistaničním úseku označována: </w:t>
      </w:r>
    </w:p>
    <w:p w14:paraId="54CAF325" w14:textId="508EBB46" w:rsidR="00C15FEC" w:rsidRPr="00ED29BB" w:rsidRDefault="00C15FEC" w:rsidP="00C15FEC">
      <w:pPr>
        <w:pStyle w:val="Odstavecseseznamem"/>
        <w:numPr>
          <w:ilvl w:val="0"/>
          <w:numId w:val="35"/>
        </w:numPr>
        <w:rPr>
          <w:rFonts w:ascii="Arial" w:eastAsia="Times New Roman" w:hAnsi="Arial"/>
          <w:szCs w:val="24"/>
          <w:lang w:eastAsia="ar-SA"/>
        </w:rPr>
      </w:pPr>
      <w:r w:rsidRPr="00ED29BB">
        <w:rPr>
          <w:rFonts w:ascii="Arial" w:eastAsia="Times New Roman" w:hAnsi="Arial"/>
          <w:szCs w:val="24"/>
          <w:lang w:eastAsia="ar-SA"/>
        </w:rPr>
        <w:t>dle knižního jízdního řádu:</w:t>
      </w:r>
      <w:r w:rsidRPr="00ED29BB">
        <w:rPr>
          <w:rFonts w:ascii="Arial" w:eastAsia="Times New Roman" w:hAnsi="Arial"/>
          <w:szCs w:val="24"/>
          <w:lang w:eastAsia="ar-SA"/>
        </w:rPr>
        <w:tab/>
      </w:r>
      <w:r w:rsidRPr="00ED29BB">
        <w:rPr>
          <w:rFonts w:ascii="Arial" w:eastAsia="Times New Roman" w:hAnsi="Arial"/>
          <w:szCs w:val="24"/>
          <w:lang w:eastAsia="ar-SA"/>
        </w:rPr>
        <w:tab/>
      </w:r>
      <w:r w:rsidR="00ED29BB" w:rsidRPr="00ED29BB">
        <w:rPr>
          <w:rFonts w:ascii="Arial" w:eastAsia="Times New Roman" w:hAnsi="Arial"/>
          <w:szCs w:val="24"/>
          <w:lang w:eastAsia="ar-SA"/>
        </w:rPr>
        <w:t>280</w:t>
      </w:r>
    </w:p>
    <w:p w14:paraId="08DEB07B" w14:textId="36C4541D" w:rsidR="00C15FEC" w:rsidRPr="00ED29BB" w:rsidRDefault="00C15FEC" w:rsidP="00C15FEC">
      <w:pPr>
        <w:pStyle w:val="Odstavecseseznamem"/>
        <w:numPr>
          <w:ilvl w:val="0"/>
          <w:numId w:val="35"/>
        </w:numPr>
        <w:rPr>
          <w:rFonts w:ascii="Arial" w:eastAsia="Times New Roman" w:hAnsi="Arial"/>
          <w:szCs w:val="24"/>
          <w:lang w:eastAsia="ar-SA"/>
        </w:rPr>
      </w:pPr>
      <w:r w:rsidRPr="00ED29BB">
        <w:rPr>
          <w:rFonts w:ascii="Arial" w:eastAsia="Times New Roman" w:hAnsi="Arial"/>
          <w:szCs w:val="24"/>
          <w:lang w:eastAsia="ar-SA"/>
        </w:rPr>
        <w:t xml:space="preserve">dle nákresného jízdního řádu: </w:t>
      </w:r>
      <w:r w:rsidRPr="00ED29BB">
        <w:rPr>
          <w:rFonts w:ascii="Arial" w:eastAsia="Times New Roman" w:hAnsi="Arial"/>
          <w:szCs w:val="24"/>
          <w:lang w:eastAsia="ar-SA"/>
        </w:rPr>
        <w:tab/>
      </w:r>
      <w:r w:rsidR="00ED29BB" w:rsidRPr="00ED29BB">
        <w:rPr>
          <w:rFonts w:ascii="Arial" w:eastAsia="Times New Roman" w:hAnsi="Arial"/>
          <w:szCs w:val="24"/>
          <w:lang w:eastAsia="ar-SA"/>
        </w:rPr>
        <w:t>308</w:t>
      </w:r>
    </w:p>
    <w:p w14:paraId="62251096" w14:textId="7A1CFC97" w:rsidR="00C15FEC" w:rsidRPr="00ED29BB" w:rsidRDefault="00C15FEC" w:rsidP="00C15FEC">
      <w:pPr>
        <w:pStyle w:val="Odstavecseseznamem"/>
        <w:numPr>
          <w:ilvl w:val="0"/>
          <w:numId w:val="35"/>
        </w:numPr>
        <w:rPr>
          <w:rFonts w:ascii="Arial" w:eastAsia="Times New Roman" w:hAnsi="Arial"/>
          <w:szCs w:val="24"/>
          <w:lang w:eastAsia="ar-SA"/>
        </w:rPr>
      </w:pPr>
      <w:r w:rsidRPr="00ED29BB">
        <w:rPr>
          <w:rFonts w:ascii="Arial" w:eastAsia="Times New Roman" w:hAnsi="Arial"/>
          <w:szCs w:val="24"/>
          <w:lang w:eastAsia="ar-SA"/>
        </w:rPr>
        <w:t xml:space="preserve">dle prohlášení o dráze: </w:t>
      </w:r>
      <w:r w:rsidRPr="00ED29BB">
        <w:rPr>
          <w:rFonts w:ascii="Arial" w:eastAsia="Times New Roman" w:hAnsi="Arial"/>
          <w:szCs w:val="24"/>
          <w:lang w:eastAsia="ar-SA"/>
        </w:rPr>
        <w:tab/>
      </w:r>
      <w:r w:rsidRPr="00ED29BB">
        <w:rPr>
          <w:rFonts w:ascii="Arial" w:eastAsia="Times New Roman" w:hAnsi="Arial"/>
          <w:szCs w:val="24"/>
          <w:lang w:eastAsia="ar-SA"/>
        </w:rPr>
        <w:tab/>
      </w:r>
      <w:r w:rsidR="00ED29BB" w:rsidRPr="00ED29BB">
        <w:rPr>
          <w:rFonts w:ascii="Arial" w:eastAsia="Times New Roman" w:hAnsi="Arial"/>
          <w:szCs w:val="24"/>
          <w:lang w:eastAsia="ar-SA"/>
        </w:rPr>
        <w:t>820</w:t>
      </w:r>
      <w:r w:rsidRPr="00ED29BB">
        <w:rPr>
          <w:rFonts w:ascii="Arial" w:eastAsia="Times New Roman" w:hAnsi="Arial"/>
          <w:szCs w:val="24"/>
          <w:lang w:eastAsia="ar-SA"/>
        </w:rPr>
        <w:t xml:space="preserve"> 00</w:t>
      </w:r>
    </w:p>
    <w:p w14:paraId="42FA2348" w14:textId="6E3312C4" w:rsidR="00C15FEC" w:rsidRDefault="00C15FEC" w:rsidP="00C15FEC">
      <w:pPr>
        <w:pStyle w:val="Odstavecseseznamem"/>
        <w:numPr>
          <w:ilvl w:val="0"/>
          <w:numId w:val="35"/>
        </w:numPr>
        <w:rPr>
          <w:rFonts w:ascii="Arial" w:eastAsia="Times New Roman" w:hAnsi="Arial"/>
          <w:szCs w:val="24"/>
          <w:lang w:eastAsia="ar-SA"/>
        </w:rPr>
      </w:pPr>
      <w:r w:rsidRPr="00ED29BB">
        <w:rPr>
          <w:rFonts w:ascii="Arial" w:eastAsia="Times New Roman" w:hAnsi="Arial"/>
          <w:szCs w:val="24"/>
          <w:lang w:eastAsia="ar-SA"/>
        </w:rPr>
        <w:t xml:space="preserve">dle </w:t>
      </w:r>
      <w:r w:rsidR="00D04519" w:rsidRPr="00ED29BB">
        <w:rPr>
          <w:rFonts w:ascii="Arial" w:eastAsia="Times New Roman" w:hAnsi="Arial"/>
          <w:szCs w:val="24"/>
          <w:lang w:eastAsia="ar-SA"/>
        </w:rPr>
        <w:t>tabulek traťových poměrů</w:t>
      </w:r>
      <w:r w:rsidRPr="00ED29BB">
        <w:rPr>
          <w:rFonts w:ascii="Arial" w:eastAsia="Times New Roman" w:hAnsi="Arial"/>
          <w:szCs w:val="24"/>
          <w:lang w:eastAsia="ar-SA"/>
        </w:rPr>
        <w:t xml:space="preserve">: </w:t>
      </w:r>
      <w:r w:rsidR="00D04519" w:rsidRPr="00ED29BB">
        <w:rPr>
          <w:rFonts w:ascii="Arial" w:eastAsia="Times New Roman" w:hAnsi="Arial"/>
          <w:szCs w:val="24"/>
          <w:lang w:eastAsia="ar-SA"/>
        </w:rPr>
        <w:tab/>
      </w:r>
      <w:r w:rsidR="00ED29BB" w:rsidRPr="00ED29BB">
        <w:rPr>
          <w:rFonts w:ascii="Arial" w:eastAsia="Times New Roman" w:hAnsi="Arial"/>
          <w:szCs w:val="24"/>
          <w:lang w:eastAsia="ar-SA"/>
        </w:rPr>
        <w:t>308-</w:t>
      </w:r>
    </w:p>
    <w:p w14:paraId="4F4A5B01" w14:textId="1E5D5054" w:rsidR="00421809" w:rsidRDefault="00421809" w:rsidP="00ED29BB">
      <w:r>
        <w:t xml:space="preserve">V mezistaničním úseku se nacházejí železniční zastávky Lužná u Vsetína (km 26,335) Lidečko (km 23,912) a Lidečko Ves (km 21,485). Zastávky jsou shodně vybaveny vždy dvojici vnějších nástupišť.  </w:t>
      </w:r>
    </w:p>
    <w:p w14:paraId="5AE5A837" w14:textId="4948D6BF" w:rsidR="00ED29BB" w:rsidRPr="00ED29BB" w:rsidRDefault="00421809" w:rsidP="00ED29BB">
      <w:r>
        <w:t>Předmětný m</w:t>
      </w:r>
      <w:r w:rsidR="00ED29BB">
        <w:t xml:space="preserve">ezistaniční úsek </w:t>
      </w:r>
      <w:r>
        <w:t xml:space="preserve">Valašská Polanka – Horní Lideč </w:t>
      </w:r>
      <w:r w:rsidR="00ED29BB">
        <w:t>je ve stávajícím stavu dvoukolejný, vlivem sesuvu svahu a navazujících dlouhodobých závad geometrické polohy koleje však došlo k</w:t>
      </w:r>
      <w:r w:rsidR="003B66E0">
        <w:t xml:space="preserve"> dočasnému </w:t>
      </w:r>
      <w:r w:rsidR="00ED29BB">
        <w:t xml:space="preserve">snesení části traťové koleje č. 1 (v místě sesuvu svahu), a následnému zavedení dočasného </w:t>
      </w:r>
      <w:r w:rsidR="003B66E0">
        <w:t xml:space="preserve">jednokolejného provozu (dlouhodobá výluka). </w:t>
      </w:r>
    </w:p>
    <w:p w14:paraId="3E5E58E5" w14:textId="6CEF03DD" w:rsidR="00AD71EE" w:rsidRPr="004A3D26" w:rsidRDefault="00AD71EE" w:rsidP="00DE764B">
      <w:pPr>
        <w:pStyle w:val="Nadpis3"/>
      </w:pPr>
      <w:bookmarkStart w:id="41" w:name="_Toc178330009"/>
      <w:r w:rsidRPr="004A3D26">
        <w:lastRenderedPageBreak/>
        <w:t xml:space="preserve">ŽST </w:t>
      </w:r>
      <w:r w:rsidR="005F4434" w:rsidRPr="004A3D26">
        <w:t>Horní Lideč</w:t>
      </w:r>
      <w:bookmarkEnd w:id="41"/>
    </w:p>
    <w:p w14:paraId="50BFD891" w14:textId="77777777" w:rsidR="004A3D26" w:rsidRDefault="004A3D26" w:rsidP="004A3D26">
      <w:bookmarkStart w:id="42" w:name="_Toc58395105"/>
      <w:bookmarkStart w:id="43" w:name="_Toc58486945"/>
      <w:bookmarkStart w:id="44" w:name="_Toc140825327"/>
      <w:bookmarkEnd w:id="33"/>
      <w:bookmarkEnd w:id="39"/>
      <w:bookmarkEnd w:id="40"/>
      <w:r w:rsidRPr="003B66E0">
        <w:t xml:space="preserve">Železniční stanice </w:t>
      </w:r>
      <w:r>
        <w:t>Horní Lideč</w:t>
      </w:r>
      <w:r w:rsidRPr="003B66E0">
        <w:t xml:space="preserve"> leží v km </w:t>
      </w:r>
      <w:r>
        <w:t>19,015</w:t>
      </w:r>
      <w:r w:rsidRPr="003B66E0">
        <w:t xml:space="preserve"> celostátní tratě Hranice na Moravě – Horní Lideč státní hranice, trať je v přilehlých mezistaničních úsecích dvoukolejná.</w:t>
      </w:r>
      <w:r>
        <w:t xml:space="preserve"> </w:t>
      </w:r>
      <w:r w:rsidRPr="004A3D26">
        <w:t xml:space="preserve">Stanice je též odbočnou pro </w:t>
      </w:r>
      <w:r>
        <w:t xml:space="preserve">jednokolejnou regionální </w:t>
      </w:r>
      <w:r w:rsidRPr="004A3D26">
        <w:t>trať Bylnice – Horní Lideč.</w:t>
      </w:r>
      <w:r w:rsidRPr="003B66E0">
        <w:t xml:space="preserve"> Sídlem přednosty provozního obvodu je stanice Valašské Meziříčí a stanice </w:t>
      </w:r>
      <w:r>
        <w:t>d</w:t>
      </w:r>
      <w:r w:rsidRPr="003B66E0">
        <w:t xml:space="preserve">ále patří do obvodu OŘ Ostrava, SŽ </w:t>
      </w:r>
      <w:proofErr w:type="spellStart"/>
      <w:proofErr w:type="gramStart"/>
      <w:r w:rsidRPr="003B66E0">
        <w:t>s.o</w:t>
      </w:r>
      <w:proofErr w:type="spellEnd"/>
      <w:r w:rsidRPr="003B66E0">
        <w:t>.</w:t>
      </w:r>
      <w:proofErr w:type="gramEnd"/>
      <w:r w:rsidRPr="003B66E0">
        <w:t xml:space="preserve"> Stanice </w:t>
      </w:r>
      <w:r>
        <w:t>Horní Lideč</w:t>
      </w:r>
      <w:r w:rsidRPr="003B66E0">
        <w:t xml:space="preserve"> je obsazena výpravčím. </w:t>
      </w:r>
    </w:p>
    <w:p w14:paraId="1E6480DD" w14:textId="77777777" w:rsidR="004A3D26" w:rsidRDefault="004A3D26" w:rsidP="004A3D26">
      <w:r w:rsidRPr="004A3D26">
        <w:t>V železniční stanici se nachází 14 dopravních, 12 manipulační</w:t>
      </w:r>
      <w:r>
        <w:t>ch</w:t>
      </w:r>
      <w:r w:rsidRPr="004A3D26">
        <w:t xml:space="preserve"> a 2 spojovací koleje. Výhybky jsou ovládány ústředně a téměř všechny jsou vybaveny EOV. </w:t>
      </w:r>
      <w:r w:rsidRPr="003B66E0">
        <w:t xml:space="preserve"> Do staničního kolejiště není zaústěno žádné vlečkové kolejiště.</w:t>
      </w:r>
    </w:p>
    <w:p w14:paraId="0C7A9F8A" w14:textId="1C90391E" w:rsidR="004A3D26" w:rsidRDefault="004A3D26" w:rsidP="004A3D26">
      <w:r w:rsidRPr="003B66E0">
        <w:t>Pro nástup a výstup cestující veřejnosti j</w:t>
      </w:r>
      <w:r>
        <w:t>e</w:t>
      </w:r>
      <w:r w:rsidRPr="003B66E0">
        <w:t xml:space="preserve"> ve stanici zřízen</w:t>
      </w:r>
      <w:r>
        <w:t>o</w:t>
      </w:r>
      <w:r w:rsidRPr="003B66E0">
        <w:t xml:space="preserve"> celkem </w:t>
      </w:r>
      <w:r>
        <w:t>šest</w:t>
      </w:r>
      <w:r w:rsidRPr="003B66E0">
        <w:t xml:space="preserve"> jednostrann</w:t>
      </w:r>
      <w:r>
        <w:t>ých</w:t>
      </w:r>
      <w:r w:rsidRPr="003B66E0">
        <w:t xml:space="preserve"> úrovňov</w:t>
      </w:r>
      <w:r>
        <w:t>ých</w:t>
      </w:r>
      <w:r w:rsidRPr="003B66E0">
        <w:t xml:space="preserve"> nástupiš</w:t>
      </w:r>
      <w:r>
        <w:t>ť</w:t>
      </w:r>
      <w:r w:rsidRPr="003B66E0">
        <w:t>, které jsou přístupn</w:t>
      </w:r>
      <w:r>
        <w:t>á</w:t>
      </w:r>
      <w:r w:rsidRPr="003B66E0">
        <w:t xml:space="preserve"> pouze úrovňově (přístup není bezbariérový). </w:t>
      </w:r>
    </w:p>
    <w:p w14:paraId="69AF5B91" w14:textId="51F315D0" w:rsidR="004A3D26" w:rsidRPr="003B66E0" w:rsidRDefault="004A3D26" w:rsidP="004A3D26">
      <w:r w:rsidRPr="003B66E0">
        <w:t>Stanice je zabezpečena staničním zabezpečovacím zařízením 3. kategorie - reléového typu</w:t>
      </w:r>
      <w:r>
        <w:t xml:space="preserve"> s číslicovou volbou</w:t>
      </w:r>
      <w:r w:rsidRPr="003B66E0">
        <w:t xml:space="preserve">, které je ovládáno místně výpravčím. </w:t>
      </w:r>
    </w:p>
    <w:p w14:paraId="7DC417F9" w14:textId="56D3A667" w:rsidR="00DD234E" w:rsidRPr="00BB593B" w:rsidRDefault="00DD234E" w:rsidP="005F4434">
      <w:pPr>
        <w:pStyle w:val="Nadpis2"/>
      </w:pPr>
      <w:bookmarkStart w:id="45" w:name="_Toc178330010"/>
      <w:r w:rsidRPr="00BB593B">
        <w:t>Rozsah pravidelné dopravy</w:t>
      </w:r>
      <w:bookmarkEnd w:id="42"/>
      <w:bookmarkEnd w:id="43"/>
      <w:bookmarkEnd w:id="44"/>
      <w:bookmarkEnd w:id="45"/>
    </w:p>
    <w:p w14:paraId="373623AC" w14:textId="6F00DA01" w:rsidR="00F6284F" w:rsidRDefault="00BB593B" w:rsidP="00790544">
      <w:r>
        <w:t>Na předmětné části infrastruktury</w:t>
      </w:r>
      <w:r w:rsidRPr="00BB593B">
        <w:t xml:space="preserve"> je zastoupena </w:t>
      </w:r>
      <w:r>
        <w:t xml:space="preserve">jak </w:t>
      </w:r>
      <w:r w:rsidRPr="00BB593B">
        <w:t xml:space="preserve">doprava osobní </w:t>
      </w:r>
      <w:r>
        <w:t>(</w:t>
      </w:r>
      <w:r w:rsidRPr="00BB593B">
        <w:t xml:space="preserve">regionální </w:t>
      </w:r>
      <w:r>
        <w:t xml:space="preserve">a </w:t>
      </w:r>
      <w:r w:rsidRPr="00BB593B">
        <w:t>dálková</w:t>
      </w:r>
      <w:r>
        <w:t>)</w:t>
      </w:r>
      <w:r w:rsidRPr="00BB593B">
        <w:t xml:space="preserve">, </w:t>
      </w:r>
      <w:r>
        <w:t>tak i pravidelná nákladní doprava</w:t>
      </w:r>
      <w:r w:rsidRPr="00BB593B">
        <w:t xml:space="preserve">. Regionální </w:t>
      </w:r>
      <w:r w:rsidR="00F6284F">
        <w:t xml:space="preserve">osobní </w:t>
      </w:r>
      <w:r w:rsidRPr="00BB593B">
        <w:t xml:space="preserve">dopravu tvoří linky S22 a S2, jejichž provoz zajišťuje dopravce </w:t>
      </w:r>
      <w:proofErr w:type="spellStart"/>
      <w:r w:rsidRPr="00BB593B">
        <w:t>Arriva</w:t>
      </w:r>
      <w:proofErr w:type="spellEnd"/>
      <w:r w:rsidRPr="00BB593B">
        <w:t>. Dálková osobní doprava je zastoupena linkou Ex2 a provoz zajišťuje dopravce České Dráhy. Z nákladní dopravy jsou vedeny zejména vlaky</w:t>
      </w:r>
      <w:r w:rsidR="00F6284F">
        <w:t xml:space="preserve"> vyšších kategorií, především s charakterem tranzitní dálkové nákladní dopravy</w:t>
      </w:r>
      <w:r w:rsidRPr="00BB593B">
        <w:t>.</w:t>
      </w:r>
    </w:p>
    <w:p w14:paraId="7E9DCC21" w14:textId="2CBDC858" w:rsidR="00BB593B" w:rsidRDefault="00F6284F" w:rsidP="00790544">
      <w:r>
        <w:t>Regionální osobní v</w:t>
      </w:r>
      <w:r w:rsidR="00BB593B" w:rsidRPr="00BB593B">
        <w:t xml:space="preserve">laky kategorie Os obsluhují všechny stanice a zastávky v předmětném </w:t>
      </w:r>
      <w:r>
        <w:t>mezistaničním úseku</w:t>
      </w:r>
      <w:r w:rsidR="00BB593B" w:rsidRPr="00BB593B">
        <w:t xml:space="preserve">. Vlaky dálkové </w:t>
      </w:r>
      <w:r>
        <w:t xml:space="preserve">osobní </w:t>
      </w:r>
      <w:r w:rsidR="00BB593B" w:rsidRPr="00BB593B">
        <w:t>dopravy</w:t>
      </w:r>
      <w:r>
        <w:t xml:space="preserve"> kategorie Ex</w:t>
      </w:r>
      <w:r w:rsidR="00BB593B" w:rsidRPr="00BB593B">
        <w:t xml:space="preserve">, obsluhují v rámci </w:t>
      </w:r>
      <w:r>
        <w:t>mezistaničního</w:t>
      </w:r>
      <w:r w:rsidR="00BB593B" w:rsidRPr="00BB593B">
        <w:t xml:space="preserve"> úseku pouze ŽST Horní Lideč. Vlaky nákladní dopravy pravidelně zastavují </w:t>
      </w:r>
      <w:r>
        <w:t xml:space="preserve">pouze </w:t>
      </w:r>
      <w:r w:rsidR="00BB593B" w:rsidRPr="00BB593B">
        <w:t>v ŽST Horní Lideč,</w:t>
      </w:r>
      <w:r>
        <w:t xml:space="preserve"> avšak nikoli z důvodu manipulace, ale z důvodů administrativních, kdy</w:t>
      </w:r>
      <w:r w:rsidR="00BB593B" w:rsidRPr="00BB593B">
        <w:t xml:space="preserve"> se jedná o nejblíže položenou železniční stanici hraničnímu přechodu</w:t>
      </w:r>
      <w:r>
        <w:t xml:space="preserve"> se Slovenskem – </w:t>
      </w:r>
      <w:r w:rsidR="00BB593B" w:rsidRPr="00BB593B">
        <w:t>Horní</w:t>
      </w:r>
      <w:r>
        <w:t xml:space="preserve"> </w:t>
      </w:r>
      <w:r w:rsidR="00BB593B" w:rsidRPr="00BB593B">
        <w:t xml:space="preserve">Lideč státní hranice. Nutné </w:t>
      </w:r>
      <w:r>
        <w:t>administrativní</w:t>
      </w:r>
      <w:r w:rsidR="00BB593B" w:rsidRPr="00BB593B">
        <w:t xml:space="preserve"> úkony související s jízdou vlaku na/z území jiného státu jsou ted</w:t>
      </w:r>
      <w:r>
        <w:t>y prováděny v ŽST Horní Lideč.</w:t>
      </w:r>
    </w:p>
    <w:p w14:paraId="1049F043" w14:textId="77777777" w:rsidR="00BC5BA1" w:rsidRPr="00E27049" w:rsidRDefault="00DD234E" w:rsidP="00790544">
      <w:r w:rsidRPr="00BB593B">
        <w:t>Počet vlaků jednotlivých kategorií stávajícího stavu vychází z</w:t>
      </w:r>
      <w:r w:rsidR="00272996" w:rsidRPr="00BB593B">
        <w:t xml:space="preserve"> platného listu </w:t>
      </w:r>
      <w:r w:rsidR="0019527C" w:rsidRPr="00BB593B">
        <w:t>nákresného jízdního řádu</w:t>
      </w:r>
      <w:r w:rsidR="00494574" w:rsidRPr="00BB593B">
        <w:t xml:space="preserve"> a z podkladů dodaných objednatelem dokumentace</w:t>
      </w:r>
      <w:r w:rsidR="00272996" w:rsidRPr="00BB593B">
        <w:t>.</w:t>
      </w:r>
      <w:r w:rsidRPr="00BB593B">
        <w:t xml:space="preserve"> Uvedený počet vlaků platí pro běžný všední </w:t>
      </w:r>
      <w:r w:rsidR="00F6284F">
        <w:t xml:space="preserve">pracovní </w:t>
      </w:r>
      <w:r w:rsidRPr="00BB593B">
        <w:t xml:space="preserve">den. Ve dnech </w:t>
      </w:r>
      <w:r w:rsidRPr="00E27049">
        <w:t xml:space="preserve">pracovního klidu je rozsah dopravy nižší. </w:t>
      </w:r>
    </w:p>
    <w:p w14:paraId="309EE41B" w14:textId="6B7DD2FC" w:rsidR="00DD234E" w:rsidRPr="00E27049" w:rsidRDefault="00BB593B" w:rsidP="00790544">
      <w:r w:rsidRPr="00E27049">
        <w:t>Výhledový rozsah dopravy nebyl vzhledem k charakteru stavby sestavován</w:t>
      </w:r>
      <w:r w:rsidR="00BC5BA1" w:rsidRPr="00E27049">
        <w:t xml:space="preserve">, </w:t>
      </w:r>
      <w:r w:rsidRPr="00E27049">
        <w:t xml:space="preserve">očekáváno je navýšení počtu </w:t>
      </w:r>
      <w:r w:rsidR="00BC5BA1" w:rsidRPr="00E27049">
        <w:t xml:space="preserve">vlaků kategorie </w:t>
      </w:r>
      <w:r w:rsidRPr="00E27049">
        <w:t xml:space="preserve">Os na celkem </w:t>
      </w:r>
      <w:r w:rsidR="00BC5BA1" w:rsidRPr="00E27049">
        <w:t xml:space="preserve">40 vlaků a navýšení počtu vlaků kategorie </w:t>
      </w:r>
      <w:r w:rsidR="00E27049" w:rsidRPr="00E27049">
        <w:t xml:space="preserve">Ex </w:t>
      </w:r>
      <w:r w:rsidR="00BC5BA1" w:rsidRPr="00E27049">
        <w:t>(dlouhodobý horizont podmíněn realizaci koncepce VRT) na celkem 28 vlaků</w:t>
      </w:r>
      <w:r w:rsidRPr="00E27049">
        <w:t>.</w:t>
      </w:r>
    </w:p>
    <w:p w14:paraId="57B54097" w14:textId="77777777" w:rsidR="00F6284F" w:rsidRDefault="00F6284F" w:rsidP="00790544"/>
    <w:tbl>
      <w:tblPr>
        <w:tblW w:w="54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4"/>
        <w:gridCol w:w="1403"/>
        <w:gridCol w:w="1403"/>
        <w:gridCol w:w="1360"/>
      </w:tblGrid>
      <w:tr w:rsidR="00F6284F" w:rsidRPr="00F6284F" w14:paraId="72671760" w14:textId="77777777" w:rsidTr="00F6284F">
        <w:trPr>
          <w:trHeight w:val="227"/>
          <w:jc w:val="center"/>
        </w:trPr>
        <w:tc>
          <w:tcPr>
            <w:tcW w:w="40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1F155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left"/>
              <w:rPr>
                <w:rFonts w:ascii="Calibri" w:hAnsi="Calibri" w:cs="Calibri"/>
                <w:b/>
                <w:bCs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b/>
                <w:bCs/>
                <w:color w:val="000000"/>
                <w:sz w:val="20"/>
                <w:szCs w:val="22"/>
                <w:lang w:eastAsia="cs-CZ"/>
              </w:rPr>
              <w:t>Valašská Polanka - Horní Lideč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4261E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left"/>
              <w:rPr>
                <w:rFonts w:ascii="Calibri" w:hAnsi="Calibri" w:cs="Calibri"/>
                <w:b/>
                <w:bCs/>
                <w:color w:val="000000"/>
                <w:sz w:val="20"/>
                <w:szCs w:val="22"/>
                <w:lang w:eastAsia="cs-CZ"/>
              </w:rPr>
            </w:pPr>
          </w:p>
        </w:tc>
      </w:tr>
      <w:tr w:rsidR="00F6284F" w:rsidRPr="00F6284F" w14:paraId="4E224BAB" w14:textId="77777777" w:rsidTr="00F6284F">
        <w:trPr>
          <w:trHeight w:val="227"/>
          <w:jc w:val="center"/>
        </w:trPr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8ACD7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kategorie vlaků</w:t>
            </w:r>
          </w:p>
        </w:tc>
        <w:tc>
          <w:tcPr>
            <w:tcW w:w="416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BB4C3" w14:textId="064969E4" w:rsidR="00F6284F" w:rsidRPr="00F6284F" w:rsidRDefault="005A4E7E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 xml:space="preserve">stávající </w:t>
            </w:r>
            <w:r w:rsidR="00F6284F"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počet vlaků</w:t>
            </w:r>
          </w:p>
        </w:tc>
      </w:tr>
      <w:tr w:rsidR="00F6284F" w:rsidRPr="00F6284F" w14:paraId="056597CC" w14:textId="77777777" w:rsidTr="00F6284F">
        <w:trPr>
          <w:trHeight w:val="227"/>
          <w:jc w:val="center"/>
        </w:trPr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DCD1E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left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2C440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06:00 – 22:00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FA89C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22:00 – 06:00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44EF2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24h</w:t>
            </w:r>
          </w:p>
        </w:tc>
      </w:tr>
      <w:tr w:rsidR="00F6284F" w:rsidRPr="00F6284F" w14:paraId="139B90AE" w14:textId="77777777" w:rsidTr="00F6284F">
        <w:trPr>
          <w:trHeight w:val="227"/>
          <w:jc w:val="center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D2695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Ex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DE1D1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14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CF7E6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F1EC0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14</w:t>
            </w:r>
          </w:p>
        </w:tc>
      </w:tr>
      <w:tr w:rsidR="00F6284F" w:rsidRPr="00F6284F" w14:paraId="393233F4" w14:textId="77777777" w:rsidTr="00F6284F">
        <w:trPr>
          <w:trHeight w:val="227"/>
          <w:jc w:val="center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A3063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R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F2340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82D8F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8A296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</w:tr>
      <w:tr w:rsidR="00F6284F" w:rsidRPr="00F6284F" w14:paraId="7392DFAD" w14:textId="77777777" w:rsidTr="00F6284F">
        <w:trPr>
          <w:trHeight w:val="227"/>
          <w:jc w:val="center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FDADA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Sp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BB469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50A78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F6DC4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</w:tr>
      <w:tr w:rsidR="00F6284F" w:rsidRPr="00F6284F" w14:paraId="35B60E29" w14:textId="77777777" w:rsidTr="00F6284F">
        <w:trPr>
          <w:trHeight w:val="227"/>
          <w:jc w:val="center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BEA21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Os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1DE9C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24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5F2B8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D53D7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32</w:t>
            </w:r>
          </w:p>
        </w:tc>
      </w:tr>
      <w:tr w:rsidR="00F6284F" w:rsidRPr="00F6284F" w14:paraId="13452978" w14:textId="77777777" w:rsidTr="00F6284F">
        <w:trPr>
          <w:trHeight w:val="227"/>
          <w:jc w:val="center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A176F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Sv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1BD50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8848C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1CA92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</w:tr>
      <w:tr w:rsidR="00F6284F" w:rsidRPr="00F6284F" w14:paraId="3A96D597" w14:textId="77777777" w:rsidTr="00F6284F">
        <w:trPr>
          <w:trHeight w:val="227"/>
          <w:jc w:val="center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49FAF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  <w:t>∑osobní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ED42A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  <w:t>38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E360F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  <w:t>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CBF62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  <w:t>46</w:t>
            </w:r>
          </w:p>
        </w:tc>
      </w:tr>
      <w:tr w:rsidR="00F6284F" w:rsidRPr="00F6284F" w14:paraId="14B2FF07" w14:textId="77777777" w:rsidTr="00F6284F">
        <w:trPr>
          <w:trHeight w:val="227"/>
          <w:jc w:val="center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CC42B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Nex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E75F1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F93F7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C367C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6</w:t>
            </w:r>
          </w:p>
        </w:tc>
      </w:tr>
      <w:tr w:rsidR="00F6284F" w:rsidRPr="00F6284F" w14:paraId="17F93D78" w14:textId="77777777" w:rsidTr="00F6284F">
        <w:trPr>
          <w:trHeight w:val="227"/>
          <w:jc w:val="center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E6A10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Pn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7BC55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0DE87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1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585C3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2</w:t>
            </w:r>
          </w:p>
        </w:tc>
      </w:tr>
      <w:tr w:rsidR="00F6284F" w:rsidRPr="00F6284F" w14:paraId="179012E5" w14:textId="77777777" w:rsidTr="00F6284F">
        <w:trPr>
          <w:trHeight w:val="227"/>
          <w:jc w:val="center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7E957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Mn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F8E66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6D4D9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02AA0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6</w:t>
            </w:r>
          </w:p>
        </w:tc>
      </w:tr>
      <w:tr w:rsidR="00F6284F" w:rsidRPr="00F6284F" w14:paraId="03D58A97" w14:textId="77777777" w:rsidTr="00F6284F">
        <w:trPr>
          <w:trHeight w:val="227"/>
          <w:jc w:val="center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1A736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proofErr w:type="spellStart"/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Lv</w:t>
            </w:r>
            <w:proofErr w:type="spellEnd"/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86D70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B4754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C3762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0</w:t>
            </w:r>
          </w:p>
        </w:tc>
      </w:tr>
      <w:tr w:rsidR="00F6284F" w:rsidRPr="00F6284F" w14:paraId="1DD9FBF3" w14:textId="77777777" w:rsidTr="00F6284F">
        <w:trPr>
          <w:trHeight w:val="227"/>
          <w:jc w:val="center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26A1E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  <w:t>∑nákladní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DE1A1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  <w:t>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5CA6F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  <w:t>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3E236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BFBFBF"/>
                <w:sz w:val="20"/>
                <w:szCs w:val="22"/>
                <w:lang w:eastAsia="cs-CZ"/>
              </w:rPr>
              <w:t>14</w:t>
            </w:r>
          </w:p>
        </w:tc>
      </w:tr>
      <w:tr w:rsidR="00F6284F" w:rsidRPr="00F6284F" w14:paraId="147B4290" w14:textId="77777777" w:rsidTr="00F6284F">
        <w:trPr>
          <w:trHeight w:val="227"/>
          <w:jc w:val="center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353F2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celkem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84D5E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46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D02EB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14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596E8" w14:textId="77777777" w:rsidR="00F6284F" w:rsidRPr="00F6284F" w:rsidRDefault="00F6284F" w:rsidP="00F6284F">
            <w:pPr>
              <w:suppressAutoHyphens w:val="0"/>
              <w:spacing w:before="0" w:after="0"/>
              <w:ind w:firstLine="0"/>
              <w:jc w:val="center"/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</w:pPr>
            <w:r w:rsidRPr="00F6284F">
              <w:rPr>
                <w:rFonts w:ascii="Calibri" w:hAnsi="Calibri" w:cs="Calibri"/>
                <w:color w:val="000000"/>
                <w:sz w:val="20"/>
                <w:szCs w:val="22"/>
                <w:lang w:eastAsia="cs-CZ"/>
              </w:rPr>
              <w:t>60</w:t>
            </w:r>
          </w:p>
        </w:tc>
      </w:tr>
    </w:tbl>
    <w:p w14:paraId="67300EF1" w14:textId="5AD13E6C" w:rsidR="00DD234E" w:rsidRPr="00DE764B" w:rsidRDefault="005F4434" w:rsidP="00DE764B">
      <w:pPr>
        <w:pStyle w:val="Nadpis2"/>
      </w:pPr>
      <w:bookmarkStart w:id="46" w:name="_Toc58486946"/>
      <w:bookmarkStart w:id="47" w:name="_Toc140825328"/>
      <w:bookmarkStart w:id="48" w:name="_Toc178330011"/>
      <w:r w:rsidRPr="00DE764B">
        <w:lastRenderedPageBreak/>
        <w:t>Z</w:t>
      </w:r>
      <w:r w:rsidR="00DD234E" w:rsidRPr="00DE764B">
        <w:t>hodnocení navrhovaného stavu</w:t>
      </w:r>
      <w:bookmarkEnd w:id="46"/>
      <w:bookmarkEnd w:id="47"/>
      <w:bookmarkEnd w:id="48"/>
      <w:r w:rsidR="00DD234E" w:rsidRPr="00DE764B">
        <w:t xml:space="preserve"> </w:t>
      </w:r>
    </w:p>
    <w:p w14:paraId="524C5BC1" w14:textId="77777777" w:rsidR="004241C5" w:rsidRPr="00DE764B" w:rsidRDefault="004241C5" w:rsidP="004241C5">
      <w:r w:rsidRPr="00DE764B">
        <w:t xml:space="preserve">Hlavním cílem stavby je z pohledu provozní a dopravní technologie zajištění stability svahu a tím bezpečnosti železničního provozu v geologicky nestabilním mezistaničním úseku Valašská Polanka – Horní Lideč – v předmětném mezistaničním úseku se opakovaně objevuji závady geometrické polohy koleje. Náplní stavby tak bude především sanace železničního spodku včetně zajištění jeho odvodnění a výměna železničního svršku v celém úseku stavby. Dopravní body – železniční stanice ani železniční zastávky nebudou stavbou žádným způsobem upravovány.   </w:t>
      </w:r>
    </w:p>
    <w:p w14:paraId="5F7B02E0" w14:textId="181676C3" w:rsidR="00292BB7" w:rsidRPr="00DE764B" w:rsidRDefault="00C507FD" w:rsidP="00790544">
      <w:r w:rsidRPr="00DE764B">
        <w:t xml:space="preserve">Navrhovaný stav je </w:t>
      </w:r>
      <w:r w:rsidR="004241C5" w:rsidRPr="00DE764B">
        <w:t>z pohledu provozní a dopravní technologie shodný se stavem stávajícím</w:t>
      </w:r>
      <w:r w:rsidR="00AE40EA">
        <w:t xml:space="preserve"> (stávající stav bez dlouhodobé výluky jedné traťové koleje) </w:t>
      </w:r>
      <w:r w:rsidR="004241C5" w:rsidRPr="00DE764B">
        <w:t xml:space="preserve">– nejsou navrhovány žádné úpravy zásadně ovlivňující budoucí organizaci dopravy v předmětném mezistaničním úseku, ani v definujících železničních stanicích nebo zastávkách. Sanace nestabilního svahu </w:t>
      </w:r>
      <w:r w:rsidRPr="00DE764B">
        <w:t xml:space="preserve">tak </w:t>
      </w:r>
      <w:r w:rsidR="00DD234E" w:rsidRPr="00DE764B">
        <w:t xml:space="preserve">nemá zásadní dopad na budoucí organizaci drážní dopravy </w:t>
      </w:r>
      <w:r w:rsidR="00AE40EA">
        <w:t>–</w:t>
      </w:r>
      <w:r w:rsidR="00DD234E" w:rsidRPr="00DE764B">
        <w:t xml:space="preserve"> s</w:t>
      </w:r>
      <w:r w:rsidR="00AE40EA">
        <w:t xml:space="preserve"> </w:t>
      </w:r>
      <w:r w:rsidR="00DD234E" w:rsidRPr="00DE764B">
        <w:t xml:space="preserve">ukončením </w:t>
      </w:r>
      <w:r w:rsidRPr="00DE764B">
        <w:t>sanace</w:t>
      </w:r>
      <w:r w:rsidR="00DD234E" w:rsidRPr="00DE764B">
        <w:t xml:space="preserve"> nedozná změn žádná dopravně důležitá část železniční infrastruktury, a to jak ze stavebního hlediska</w:t>
      </w:r>
      <w:r w:rsidR="00BF315F" w:rsidRPr="00DE764B">
        <w:t xml:space="preserve"> (obnova stávajícího stavu</w:t>
      </w:r>
      <w:r w:rsidR="00AE40EA">
        <w:t xml:space="preserve"> bez dlouhodobé výluky jedné traťové koleje</w:t>
      </w:r>
      <w:r w:rsidR="00BF315F" w:rsidRPr="00DE764B">
        <w:t>)</w:t>
      </w:r>
      <w:r w:rsidR="00DD234E" w:rsidRPr="00DE764B">
        <w:t>, tak hlediska organizačního nebo kapacitního.</w:t>
      </w:r>
      <w:r w:rsidR="004241C5" w:rsidRPr="00DE764B">
        <w:t xml:space="preserve"> Výrazně nebudou změněny ani </w:t>
      </w:r>
      <w:r w:rsidR="00AE40EA">
        <w:t xml:space="preserve">stávající </w:t>
      </w:r>
      <w:r w:rsidR="004241C5" w:rsidRPr="00DE764B">
        <w:t xml:space="preserve">jízdní doby typových jízdních souprav </w:t>
      </w:r>
      <w:r w:rsidRPr="00DE764B">
        <w:t>–</w:t>
      </w:r>
      <w:r w:rsidR="004241C5" w:rsidRPr="00DE764B">
        <w:t xml:space="preserve"> </w:t>
      </w:r>
      <w:r w:rsidRPr="00DE764B">
        <w:t>stavba obnovuje stávající traťové rychlosti (k navýšení rychlosti dojde až v rámci technologické stavby ETCS)</w:t>
      </w:r>
      <w:r w:rsidR="00292BB7" w:rsidRPr="00DE764B">
        <w:t>.</w:t>
      </w:r>
    </w:p>
    <w:p w14:paraId="5A4E22AA" w14:textId="5D8D7A48" w:rsidR="00DD234E" w:rsidRDefault="00DD234E" w:rsidP="00790544">
      <w:r w:rsidRPr="00DE764B">
        <w:t xml:space="preserve">Z pohledu dopravní technologie je tedy </w:t>
      </w:r>
      <w:r w:rsidR="004241C5" w:rsidRPr="00DE764B">
        <w:t>sanace</w:t>
      </w:r>
      <w:r w:rsidRPr="00DE764B">
        <w:t xml:space="preserve"> </w:t>
      </w:r>
      <w:r w:rsidR="004241C5" w:rsidRPr="00DE764B">
        <w:t>nestabilního svahu</w:t>
      </w:r>
      <w:r w:rsidRPr="00DE764B">
        <w:t xml:space="preserve"> důležitá zejména v části organizace provozu během </w:t>
      </w:r>
      <w:r w:rsidR="004241C5" w:rsidRPr="00DE764B">
        <w:t>realizace vlastní sanace</w:t>
      </w:r>
      <w:r w:rsidRPr="00DE764B">
        <w:t xml:space="preserve"> – tedy koncepci výluk dopravy</w:t>
      </w:r>
      <w:r w:rsidR="00AD4E61" w:rsidRPr="00DE764B">
        <w:t xml:space="preserve"> a dopravních opatřen</w:t>
      </w:r>
      <w:r w:rsidR="00C507FD" w:rsidRPr="00DE764B">
        <w:t>í</w:t>
      </w:r>
      <w:r w:rsidRPr="00DE764B">
        <w:t>.</w:t>
      </w:r>
    </w:p>
    <w:p w14:paraId="0294AF2D" w14:textId="3870613A" w:rsidR="00DD234E" w:rsidRPr="00C1396A" w:rsidRDefault="005D4D16" w:rsidP="00DE764B">
      <w:pPr>
        <w:pStyle w:val="Nadpis10"/>
      </w:pPr>
      <w:bookmarkStart w:id="49" w:name="_Toc140825329"/>
      <w:bookmarkStart w:id="50" w:name="_Toc178330012"/>
      <w:bookmarkStart w:id="51" w:name="_Toc58486947"/>
      <w:r w:rsidRPr="00C1396A">
        <w:lastRenderedPageBreak/>
        <w:t>Dopravní opatření během výstavby</w:t>
      </w:r>
      <w:bookmarkEnd w:id="49"/>
      <w:bookmarkEnd w:id="50"/>
    </w:p>
    <w:p w14:paraId="14E6483A" w14:textId="77777777" w:rsidR="00C1396A" w:rsidRPr="005670D6" w:rsidRDefault="00AE40EA" w:rsidP="005F4434">
      <w:pPr>
        <w:ind w:firstLine="708"/>
      </w:pPr>
      <w:r w:rsidRPr="00C1396A">
        <w:t>Z hlediska technologie organizace železniční dopravy výsledek stavby nemá žádný, nebo pouze minimální vliv. Provozní parametry této vytížené části infrastruktury tedy zůstanou zachovány a shodný se stavem stávajícím</w:t>
      </w:r>
      <w:r w:rsidR="00C1396A" w:rsidRPr="00C1396A">
        <w:t xml:space="preserve"> (stávající stav bez dlouhodobé výluky jedné traťové koleje</w:t>
      </w:r>
      <w:r w:rsidR="00C1396A" w:rsidRPr="005670D6">
        <w:t>)</w:t>
      </w:r>
      <w:r w:rsidRPr="005670D6">
        <w:t xml:space="preserve">. </w:t>
      </w:r>
    </w:p>
    <w:p w14:paraId="45A9A685" w14:textId="77777777" w:rsidR="00C1396A" w:rsidRPr="005670D6" w:rsidRDefault="005F4434" w:rsidP="005F4434">
      <w:pPr>
        <w:ind w:firstLine="708"/>
      </w:pPr>
      <w:r w:rsidRPr="005670D6">
        <w:t xml:space="preserve">Z pohledu provozní a dopravní technologie předmětné stavby jsou tak důležité především stavební postupy a konfigurace navazujících dopravních opatření pro zajištění možnosti realizace stavby.  </w:t>
      </w:r>
    </w:p>
    <w:p w14:paraId="2770C369" w14:textId="79AE1F25" w:rsidR="005F4434" w:rsidRPr="005670D6" w:rsidRDefault="005F4434" w:rsidP="005F4434">
      <w:pPr>
        <w:ind w:firstLine="708"/>
      </w:pPr>
      <w:r w:rsidRPr="005670D6">
        <w:t xml:space="preserve">Stavba </w:t>
      </w:r>
      <w:r w:rsidR="00C1396A" w:rsidRPr="005670D6">
        <w:t xml:space="preserve">je </w:t>
      </w:r>
      <w:r w:rsidRPr="005670D6">
        <w:t xml:space="preserve">rozdělena do celkem </w:t>
      </w:r>
      <w:r w:rsidR="00C1396A" w:rsidRPr="005670D6">
        <w:t>čtyř</w:t>
      </w:r>
      <w:r w:rsidRPr="005670D6">
        <w:t xml:space="preserve"> stavebních postupů – SP1, S</w:t>
      </w:r>
      <w:r w:rsidR="00C1396A" w:rsidRPr="005670D6">
        <w:t>P2, SP3, SP4,</w:t>
      </w:r>
      <w:r w:rsidRPr="005670D6">
        <w:t xml:space="preserve"> kterých termín realizace </w:t>
      </w:r>
      <w:r w:rsidR="00C1396A" w:rsidRPr="005670D6">
        <w:t xml:space="preserve">je </w:t>
      </w:r>
      <w:r w:rsidRPr="005670D6">
        <w:t xml:space="preserve">navržen tak, aby respektoval termín realizace nickolejného provozu projednaného v rámci ročního plánu výluk – </w:t>
      </w:r>
      <w:proofErr w:type="gramStart"/>
      <w:r w:rsidRPr="005670D6">
        <w:t>1</w:t>
      </w:r>
      <w:r w:rsidR="00C1396A" w:rsidRPr="005670D6">
        <w:t>5.02.2026</w:t>
      </w:r>
      <w:proofErr w:type="gramEnd"/>
      <w:r w:rsidR="00C1396A" w:rsidRPr="005670D6">
        <w:t xml:space="preserve"> - 12.12.2026. </w:t>
      </w:r>
      <w:r w:rsidRPr="005670D6">
        <w:t xml:space="preserve">Nickolejný provoz v rámci předmětné stavby tak bude ukončen </w:t>
      </w:r>
      <w:proofErr w:type="gramStart"/>
      <w:r w:rsidRPr="005670D6">
        <w:t>1</w:t>
      </w:r>
      <w:r w:rsidR="00C1396A" w:rsidRPr="005670D6">
        <w:t>2</w:t>
      </w:r>
      <w:r w:rsidRPr="005670D6">
        <w:t>.12.2026</w:t>
      </w:r>
      <w:proofErr w:type="gramEnd"/>
      <w:r w:rsidRPr="005670D6">
        <w:t xml:space="preserve"> (práce na trakčním vedení musí být ukončeny k datu 22.11.2026</w:t>
      </w:r>
      <w:r w:rsidR="00C1396A" w:rsidRPr="005670D6">
        <w:t>, z důvodů koncepce stavebních postupů související stavby konverze trakčního vedení</w:t>
      </w:r>
      <w:r w:rsidRPr="005670D6">
        <w:t xml:space="preserve">). Zásadní výluky výrazně omezující provoz nejsou v pozdějším datu možný. V souběhu s nickolejným provozem bude konána výluka v úseku Horní Lideč – Bylnice, dopravní opatření (včetně nákladů na NAD) jsou předmětem jiné stavby.  </w:t>
      </w:r>
    </w:p>
    <w:p w14:paraId="39D74B37" w14:textId="51D0E691" w:rsidR="00AE40EA" w:rsidRDefault="00AE40EA" w:rsidP="00AE40EA">
      <w:r w:rsidRPr="005670D6">
        <w:t>Kompletní harmonogram výluk a plánovaný stavební postupy jsou doloženy v rámci samostatní části dokumentace předmětné stavby. Výluková činnost spojena s</w:t>
      </w:r>
      <w:r w:rsidR="005670D6" w:rsidRPr="005670D6">
        <w:t xml:space="preserve">e sanaci nestabilního svahu </w:t>
      </w:r>
      <w:r w:rsidRPr="005670D6">
        <w:t xml:space="preserve">je plánována v období od </w:t>
      </w:r>
      <w:r w:rsidR="005670D6" w:rsidRPr="005670D6">
        <w:t>10/</w:t>
      </w:r>
      <w:r w:rsidRPr="005670D6">
        <w:t xml:space="preserve">2025 do </w:t>
      </w:r>
      <w:r w:rsidR="005670D6" w:rsidRPr="005670D6">
        <w:t>05/</w:t>
      </w:r>
      <w:r w:rsidRPr="005670D6">
        <w:t xml:space="preserve">2027. Začátek stavby je plánován na datum </w:t>
      </w:r>
      <w:proofErr w:type="gramStart"/>
      <w:r w:rsidR="005670D6" w:rsidRPr="005670D6">
        <w:t>15.10.2025</w:t>
      </w:r>
      <w:proofErr w:type="gramEnd"/>
      <w:r w:rsidRPr="005670D6">
        <w:t xml:space="preserve">, konec stavby pak na </w:t>
      </w:r>
      <w:r w:rsidR="005670D6" w:rsidRPr="005670D6">
        <w:t xml:space="preserve">29.05.2027, hlavní výluka - nickolejný provoz pak na datum 15.02.2026 – 12.12.2026. </w:t>
      </w:r>
    </w:p>
    <w:p w14:paraId="2C056890" w14:textId="2DF89A23" w:rsidR="005F4434" w:rsidRPr="005670D6" w:rsidRDefault="005670D6" w:rsidP="005670D6">
      <w:r w:rsidRPr="005670D6">
        <w:t xml:space="preserve">Stavební postup č. 1 je plánován na období </w:t>
      </w:r>
      <w:proofErr w:type="gramStart"/>
      <w:r w:rsidRPr="005670D6">
        <w:t>15.10.2025</w:t>
      </w:r>
      <w:proofErr w:type="gramEnd"/>
      <w:r w:rsidRPr="005670D6">
        <w:t xml:space="preserve"> – 14.12.2025, s trváním celkem 61 dnů</w:t>
      </w:r>
      <w:r w:rsidR="00736775">
        <w:t>, s cílem provádění přípravných prací</w:t>
      </w:r>
      <w:r w:rsidRPr="005670D6">
        <w:t xml:space="preserve">. </w:t>
      </w:r>
      <w:r w:rsidR="005F4434" w:rsidRPr="005670D6">
        <w:t xml:space="preserve">Během SP1 je uvažováno se zavedením jednokolejného provozu po </w:t>
      </w:r>
      <w:r w:rsidRPr="005670D6">
        <w:t>traťové koleji č. </w:t>
      </w:r>
      <w:r w:rsidR="005F4434" w:rsidRPr="005670D6">
        <w:t>2</w:t>
      </w:r>
      <w:r w:rsidRPr="005670D6">
        <w:t xml:space="preserve"> (obdoba dnešní dlouhodobé výluky)</w:t>
      </w:r>
      <w:r w:rsidR="005F4434" w:rsidRPr="005670D6">
        <w:t xml:space="preserve">, navíc s krátkodobým zavedením nickolejného provozu pro účely přípravy a zásobování stavby (nickolejný provoz noční doba mimo pravidelnou jízdu dálkových osobních vlaků). Během SP1 tak budou vlaky prováženy s využitím maximální propustnosti provizorně jednokolejného mezistaničního úseku (s krátkodobým zastavením provozu), se zaváděním NAD nebo odřeknutím vlaků se neuvažuje. </w:t>
      </w:r>
    </w:p>
    <w:p w14:paraId="668938D9" w14:textId="65FD27C0" w:rsidR="005F4434" w:rsidRDefault="00736775" w:rsidP="005F4434">
      <w:pPr>
        <w:ind w:firstLine="708"/>
      </w:pPr>
      <w:r w:rsidRPr="00736775">
        <w:t xml:space="preserve">Stavební postup č. 2 je plánován na období </w:t>
      </w:r>
      <w:proofErr w:type="gramStart"/>
      <w:r w:rsidRPr="00736775">
        <w:t>15.02.2026</w:t>
      </w:r>
      <w:proofErr w:type="gramEnd"/>
      <w:r w:rsidRPr="00736775">
        <w:t xml:space="preserve"> – 28.09.2026, s trváním celkem 226 dnů, s cílem zmáhaní sesuvu nestabilního svahu</w:t>
      </w:r>
      <w:r w:rsidR="000D59FC">
        <w:t xml:space="preserve"> a provádění prací na traťové koleji č. 2</w:t>
      </w:r>
      <w:r w:rsidRPr="00736775">
        <w:t xml:space="preserve">. </w:t>
      </w:r>
      <w:r w:rsidR="005F4434" w:rsidRPr="00736775">
        <w:t>Během SP2 je uvažováno se zavedením nickolejného provozu</w:t>
      </w:r>
      <w:r w:rsidRPr="00736775">
        <w:t xml:space="preserve"> po celou dobu stavebního postupu, </w:t>
      </w:r>
      <w:r w:rsidR="005F4434" w:rsidRPr="00736775">
        <w:t>pro účely vlastní sanace nestabilního svahu a žel</w:t>
      </w:r>
      <w:r w:rsidRPr="00736775">
        <w:t xml:space="preserve">ezničního spodku </w:t>
      </w:r>
      <w:r w:rsidR="005F4434" w:rsidRPr="00736775">
        <w:t>včetně montáže nového železničního svršku</w:t>
      </w:r>
      <w:r w:rsidRPr="00736775">
        <w:t xml:space="preserve"> traťové koleje č. 2</w:t>
      </w:r>
      <w:r w:rsidR="005F4434" w:rsidRPr="00736775">
        <w:t>. Během SP2 tak bude doprava zastavena, bez možnosti průjezdu vlaků osobní a také nákladní dopravy. Termín konání výluky (nickolejného provozu) je pevně daný s ohle</w:t>
      </w:r>
      <w:r w:rsidR="000D59FC">
        <w:t>dem na další související stavby (</w:t>
      </w:r>
      <w:r w:rsidR="005F4434" w:rsidRPr="00736775">
        <w:t>stavby budou realizovány v</w:t>
      </w:r>
      <w:r w:rsidR="000D59FC">
        <w:t> </w:t>
      </w:r>
      <w:r w:rsidR="005F4434" w:rsidRPr="00736775">
        <w:t>souběhu</w:t>
      </w:r>
      <w:r w:rsidR="000D59FC">
        <w:t>)</w:t>
      </w:r>
      <w:r w:rsidR="005F4434" w:rsidRPr="00736775">
        <w:t>, a roční plán výluk. Tranzitní vlaky nákladní dop</w:t>
      </w:r>
      <w:r w:rsidRPr="00736775">
        <w:t>ravy budou po dobu realizace SP2</w:t>
      </w:r>
      <w:r w:rsidR="005F4434" w:rsidRPr="00736775">
        <w:t xml:space="preserve"> vedeny odklonovou trasou, místní vlaky nákladní dop</w:t>
      </w:r>
      <w:r w:rsidRPr="00736775">
        <w:t>ravy budou po dobu realizace SP2</w:t>
      </w:r>
      <w:r w:rsidR="005F4434" w:rsidRPr="00736775">
        <w:t xml:space="preserve"> vedeny</w:t>
      </w:r>
      <w:r w:rsidRPr="00736775">
        <w:t xml:space="preserve"> mimo předmětný mezistaniční úsek </w:t>
      </w:r>
      <w:r w:rsidR="005F4434" w:rsidRPr="00736775">
        <w:t xml:space="preserve">dle aktuálního postupu prací (také se zřetelem na okolní související stavby). Vlaky osobní dopravy budou </w:t>
      </w:r>
      <w:r w:rsidRPr="00736775">
        <w:t xml:space="preserve">kompletně </w:t>
      </w:r>
      <w:r w:rsidR="005F4434" w:rsidRPr="00736775">
        <w:t xml:space="preserve">nahrazeny </w:t>
      </w:r>
      <w:r w:rsidRPr="00736775">
        <w:t>náhradní autobusovou dopravou</w:t>
      </w:r>
      <w:r w:rsidR="005F4434" w:rsidRPr="00736775">
        <w:t xml:space="preserve">.  </w:t>
      </w:r>
    </w:p>
    <w:p w14:paraId="6564A449" w14:textId="33DE7042" w:rsidR="000D59FC" w:rsidRPr="00C92376" w:rsidRDefault="000D59FC" w:rsidP="000D59FC">
      <w:pPr>
        <w:ind w:firstLine="708"/>
        <w:rPr>
          <w:highlight w:val="green"/>
        </w:rPr>
      </w:pPr>
      <w:r w:rsidRPr="00736775">
        <w:t xml:space="preserve">Stavební postup č. </w:t>
      </w:r>
      <w:r>
        <w:t>3</w:t>
      </w:r>
      <w:r w:rsidRPr="00736775">
        <w:t xml:space="preserve"> je plánován na období </w:t>
      </w:r>
      <w:proofErr w:type="gramStart"/>
      <w:r>
        <w:t>29</w:t>
      </w:r>
      <w:r w:rsidRPr="00736775">
        <w:t>.0</w:t>
      </w:r>
      <w:r>
        <w:t>9</w:t>
      </w:r>
      <w:r w:rsidRPr="00736775">
        <w:t>.2026</w:t>
      </w:r>
      <w:proofErr w:type="gramEnd"/>
      <w:r w:rsidRPr="00736775">
        <w:t xml:space="preserve"> – </w:t>
      </w:r>
      <w:r>
        <w:t>17</w:t>
      </w:r>
      <w:r w:rsidRPr="00736775">
        <w:t>.</w:t>
      </w:r>
      <w:r>
        <w:t>12</w:t>
      </w:r>
      <w:r w:rsidRPr="00736775">
        <w:t xml:space="preserve">.2026, s trváním celkem </w:t>
      </w:r>
      <w:r>
        <w:t>80</w:t>
      </w:r>
      <w:r w:rsidRPr="00736775">
        <w:t xml:space="preserve"> dnů, s cílem </w:t>
      </w:r>
      <w:r>
        <w:t>provádění prací na traťové koleji č. 1</w:t>
      </w:r>
      <w:r w:rsidRPr="00736775">
        <w:t>. Během SP</w:t>
      </w:r>
      <w:r>
        <w:t>3</w:t>
      </w:r>
      <w:r w:rsidRPr="00736775">
        <w:t xml:space="preserve"> je uvažováno se zavedením nickolejného provozu po dobu</w:t>
      </w:r>
      <w:r>
        <w:t xml:space="preserve"> 75 dní nepřetižte, v období </w:t>
      </w:r>
      <w:proofErr w:type="gramStart"/>
      <w:r>
        <w:t>29.09.2026</w:t>
      </w:r>
      <w:proofErr w:type="gramEnd"/>
      <w:r>
        <w:t xml:space="preserve"> – 12.12.2026</w:t>
      </w:r>
      <w:r w:rsidRPr="00736775">
        <w:t xml:space="preserve">, pro účely montáže nového železničního svršku traťové koleje č. </w:t>
      </w:r>
      <w:r>
        <w:t>1</w:t>
      </w:r>
      <w:r w:rsidRPr="00736775">
        <w:t xml:space="preserve">. Během </w:t>
      </w:r>
      <w:r>
        <w:t xml:space="preserve">části </w:t>
      </w:r>
      <w:r w:rsidRPr="00736775">
        <w:t>SP</w:t>
      </w:r>
      <w:r>
        <w:t>3</w:t>
      </w:r>
      <w:r w:rsidRPr="00736775">
        <w:t xml:space="preserve"> tak bude doprava zastavena, bez možnosti průjezdu vlaků osobní a také nákladní dopravy. Termín konání výluky (nickolejného provozu) je pevně daný s ohledem na další související stavby </w:t>
      </w:r>
      <w:r>
        <w:t>(</w:t>
      </w:r>
      <w:r w:rsidRPr="00736775">
        <w:t>stavby budou realizovány v</w:t>
      </w:r>
      <w:r>
        <w:t> </w:t>
      </w:r>
      <w:r w:rsidRPr="00736775">
        <w:t>souběhu</w:t>
      </w:r>
      <w:r>
        <w:t>)</w:t>
      </w:r>
      <w:r w:rsidRPr="00736775">
        <w:t xml:space="preserve">, a roční plán výluk. Tranzitní vlaky nákladní dopravy budou po dobu </w:t>
      </w:r>
      <w:r>
        <w:t>nickolejného provozu během</w:t>
      </w:r>
      <w:r w:rsidRPr="00736775">
        <w:t xml:space="preserve"> SP</w:t>
      </w:r>
      <w:r>
        <w:t>3</w:t>
      </w:r>
      <w:r w:rsidRPr="00736775">
        <w:t xml:space="preserve"> vedeny odklonovou trasou, místní vlaky nákladní dopravy budou po dobu </w:t>
      </w:r>
      <w:r>
        <w:t>nickolejného provozu během</w:t>
      </w:r>
      <w:r w:rsidRPr="00736775">
        <w:t xml:space="preserve"> SP</w:t>
      </w:r>
      <w:r>
        <w:t>3</w:t>
      </w:r>
      <w:r w:rsidRPr="00736775">
        <w:t xml:space="preserve"> vedeny mimo předmětný mezistaniční úsek </w:t>
      </w:r>
      <w:r w:rsidRPr="00736775">
        <w:lastRenderedPageBreak/>
        <w:t xml:space="preserve">dle aktuálního postupu prací (také se zřetelem na okolní související stavby). Vlaky osobní dopravy budou </w:t>
      </w:r>
      <w:r>
        <w:t>po dobu nickolejného provozu během</w:t>
      </w:r>
      <w:r w:rsidRPr="00736775">
        <w:t xml:space="preserve"> </w:t>
      </w:r>
      <w:r>
        <w:t xml:space="preserve">SP3 </w:t>
      </w:r>
      <w:r w:rsidRPr="00736775">
        <w:t xml:space="preserve">kompletně nahrazeny náhradní autobusovou dopravou.  </w:t>
      </w:r>
      <w:r>
        <w:t xml:space="preserve">Po zbytek SP3 (celkem 5 dnů) </w:t>
      </w:r>
      <w:r w:rsidRPr="00BE5D98">
        <w:t xml:space="preserve">je uvažováno se zavedením krátkodobého jednokolejného provozu pro účely </w:t>
      </w:r>
      <w:r>
        <w:t>zprovoznění obou traťových kolejí</w:t>
      </w:r>
      <w:r w:rsidRPr="00BE5D98">
        <w:t xml:space="preserve">. </w:t>
      </w:r>
      <w:r>
        <w:t>Závěrem</w:t>
      </w:r>
      <w:r w:rsidRPr="00BE5D98">
        <w:t xml:space="preserve"> SP</w:t>
      </w:r>
      <w:r>
        <w:t>3</w:t>
      </w:r>
      <w:r w:rsidRPr="00BE5D98">
        <w:t xml:space="preserve"> tak budou vlaky prováženy s využitím maximální propustnosti </w:t>
      </w:r>
      <w:r>
        <w:t xml:space="preserve">případně </w:t>
      </w:r>
      <w:r w:rsidRPr="00BE5D98">
        <w:t xml:space="preserve">provizorně jednokolejného mezistaničního úseku, se zaváděním NAD nebo odřeknutím vlaků se neuvažuje. </w:t>
      </w:r>
    </w:p>
    <w:p w14:paraId="760A09A9" w14:textId="02DD6114" w:rsidR="005F4434" w:rsidRDefault="005F4434" w:rsidP="005F4434">
      <w:pPr>
        <w:ind w:firstLine="708"/>
      </w:pPr>
      <w:r w:rsidRPr="00736775">
        <w:t>Během SP2</w:t>
      </w:r>
      <w:r w:rsidR="00736775" w:rsidRPr="00736775">
        <w:t xml:space="preserve"> a SP3</w:t>
      </w:r>
      <w:r w:rsidRPr="00736775">
        <w:t xml:space="preserve"> (rok 2026</w:t>
      </w:r>
      <w:r w:rsidR="00736775" w:rsidRPr="00736775">
        <w:t>, nickolejný provoz</w:t>
      </w:r>
      <w:r w:rsidRPr="00736775">
        <w:t>) se uvažuje, že v oblasti ŽST Vsetín bude stavba rekonstrukce stanice již ukončena, společně tak i stavba parkovacího domu. Přednádražní prostor tak je uvažovaný ve své nové podobě bez výrazných omezení. Konkrétní stání pro autobusy NAD</w:t>
      </w:r>
      <w:r w:rsidR="00736775" w:rsidRPr="00736775">
        <w:t xml:space="preserve"> (očekává se mimo stání pro pravidelnou autobusovou dopravu)</w:t>
      </w:r>
      <w:r w:rsidRPr="00736775">
        <w:t xml:space="preserve"> není v tuto chvíli možné stanovit – bude určeno v rámci konkrétního výlukového rozkazu.</w:t>
      </w:r>
      <w:r>
        <w:t xml:space="preserve"> </w:t>
      </w:r>
    </w:p>
    <w:p w14:paraId="3D3ACAA1" w14:textId="64CD2B07" w:rsidR="00736775" w:rsidRPr="00C92376" w:rsidRDefault="00736775" w:rsidP="00736775">
      <w:pPr>
        <w:ind w:firstLine="708"/>
        <w:rPr>
          <w:highlight w:val="green"/>
        </w:rPr>
      </w:pPr>
      <w:r w:rsidRPr="005670D6">
        <w:t xml:space="preserve">Stavební postup č. </w:t>
      </w:r>
      <w:r>
        <w:t>4</w:t>
      </w:r>
      <w:r w:rsidRPr="005670D6">
        <w:t xml:space="preserve"> je plánován na období </w:t>
      </w:r>
      <w:proofErr w:type="gramStart"/>
      <w:r>
        <w:t>01.03</w:t>
      </w:r>
      <w:r w:rsidRPr="005670D6">
        <w:t>.202</w:t>
      </w:r>
      <w:r>
        <w:t>7</w:t>
      </w:r>
      <w:proofErr w:type="gramEnd"/>
      <w:r w:rsidRPr="005670D6">
        <w:t xml:space="preserve"> – </w:t>
      </w:r>
      <w:r>
        <w:t>29.05.</w:t>
      </w:r>
      <w:r w:rsidRPr="005670D6">
        <w:t>202</w:t>
      </w:r>
      <w:r>
        <w:t>7</w:t>
      </w:r>
      <w:r w:rsidRPr="005670D6">
        <w:t xml:space="preserve">, s trváním celkem </w:t>
      </w:r>
      <w:r>
        <w:t>90</w:t>
      </w:r>
      <w:r w:rsidRPr="005670D6">
        <w:t xml:space="preserve"> dnů</w:t>
      </w:r>
      <w:r>
        <w:t xml:space="preserve">, s cílem provádění dokončovacích </w:t>
      </w:r>
      <w:r w:rsidRPr="00BE5D98">
        <w:t>prací. Během SP4 je uvažováno se zavedením krátkodobého jednokolejného provozu pro účely dokončení stavby. Během SP</w:t>
      </w:r>
      <w:r w:rsidR="00BE5D98" w:rsidRPr="00BE5D98">
        <w:t>4</w:t>
      </w:r>
      <w:r w:rsidRPr="00BE5D98">
        <w:t xml:space="preserve"> tak budou vlaky prováženy s využitím maximální propustnosti provizorně jednokolejného mezistaničního úseku, se zaváděním NAD nebo odřeknutím vlaků se neuvažuje. </w:t>
      </w:r>
    </w:p>
    <w:p w14:paraId="19C4A168" w14:textId="55D599A5" w:rsidR="005F4434" w:rsidRDefault="00AE40EA" w:rsidP="00AE40EA">
      <w:pPr>
        <w:pStyle w:val="Nadpis2"/>
      </w:pPr>
      <w:bookmarkStart w:id="52" w:name="_Toc178330013"/>
      <w:r>
        <w:t>Náhradní autobusová doprava</w:t>
      </w:r>
      <w:bookmarkEnd w:id="52"/>
    </w:p>
    <w:p w14:paraId="3B04E6F3" w14:textId="29F4BF50" w:rsidR="009E7BE7" w:rsidRDefault="009E7BE7" w:rsidP="00C1396A">
      <w:pPr>
        <w:ind w:firstLine="708"/>
      </w:pPr>
      <w:r>
        <w:t xml:space="preserve">Dopravní opatření v podobě zastavení provozu a nutnosti zavedení náhradní autobusové dopravy budou kromě předmětné stavby sanace nestabilního svahu využity také především souběžnou stavbou konverze trakčního vedení a dalších menších staveb v gesci oblastního ředitelství.  Náklady spojeny se zaváděním náhradní autobusové dopravy jsou zahrnuty pouze v nákladech předmětné stavby.  </w:t>
      </w:r>
    </w:p>
    <w:p w14:paraId="2A276AF5" w14:textId="60446881" w:rsidR="009E7BE7" w:rsidRPr="00931F10" w:rsidRDefault="009E7BE7" w:rsidP="009E7BE7">
      <w:pPr>
        <w:ind w:firstLine="708"/>
      </w:pPr>
      <w:r w:rsidRPr="009E7BE7">
        <w:t xml:space="preserve">Náhradní autobusová doprava je uvažována během doby zastaveného provozu, tj. během celého stavebního postupu č. 2 a také během většinové části stavebního postupu č. 3. Konkrétně v datu od </w:t>
      </w:r>
      <w:proofErr w:type="gramStart"/>
      <w:r w:rsidRPr="009E7BE7">
        <w:t>15.02.2026</w:t>
      </w:r>
      <w:proofErr w:type="gramEnd"/>
      <w:r w:rsidRPr="009E7BE7">
        <w:t xml:space="preserve"> do 12.12.2026, tj. po dobu celkem 301</w:t>
      </w:r>
      <w:r>
        <w:t xml:space="preserve"> dní</w:t>
      </w:r>
      <w:r w:rsidRPr="009E7BE7">
        <w:t xml:space="preserve"> (SP2 226 dní + SP3 75 dní).</w:t>
      </w:r>
      <w:r>
        <w:t xml:space="preserve"> Termín konání nickolejného provozu a zavedení náhradní autobusové dopravy je projednán v rámci ročního plánu výluk pro rok 2026, a nelze jej výrazným způsobem upravovat</w:t>
      </w:r>
      <w:r w:rsidRPr="00931F10">
        <w:t xml:space="preserve">. </w:t>
      </w:r>
    </w:p>
    <w:p w14:paraId="53590FB0" w14:textId="7839FDAD" w:rsidR="00C1396A" w:rsidRDefault="009E7BE7" w:rsidP="00C1396A">
      <w:pPr>
        <w:ind w:firstLine="708"/>
      </w:pPr>
      <w:r w:rsidRPr="00931F10">
        <w:t xml:space="preserve">Náhradní autobusová dopravy </w:t>
      </w:r>
      <w:r w:rsidR="00C1396A" w:rsidRPr="00931F10">
        <w:t xml:space="preserve">během nickolejného provozu </w:t>
      </w:r>
      <w:r w:rsidRPr="00931F10">
        <w:t>bude zaváděná za všechny vlaky dálkové osobní dopravy, a také za všechny vlaky regionální osobní dopravy. Náhradní autobusová dopravy je</w:t>
      </w:r>
      <w:r w:rsidR="00C1396A" w:rsidRPr="00931F10">
        <w:t xml:space="preserve"> navržena pro dálkovou </w:t>
      </w:r>
      <w:r w:rsidRPr="00931F10">
        <w:t xml:space="preserve">osobní </w:t>
      </w:r>
      <w:r w:rsidR="00C1396A" w:rsidRPr="00931F10">
        <w:t xml:space="preserve">dopravu v úseku Vsetín – Horní Lideč </w:t>
      </w:r>
      <w:r w:rsidRPr="00931F10">
        <w:t>–</w:t>
      </w:r>
      <w:r w:rsidR="00C1396A" w:rsidRPr="00931F10">
        <w:t xml:space="preserve"> </w:t>
      </w:r>
      <w:proofErr w:type="spellStart"/>
      <w:r w:rsidR="00C1396A" w:rsidRPr="00931F10">
        <w:t>Púchov</w:t>
      </w:r>
      <w:proofErr w:type="spellEnd"/>
      <w:r w:rsidRPr="00931F10">
        <w:t xml:space="preserve"> (ŽSR)</w:t>
      </w:r>
      <w:r w:rsidR="00C1396A" w:rsidRPr="00931F10">
        <w:t xml:space="preserve">, pro regionální </w:t>
      </w:r>
      <w:r w:rsidRPr="00931F10">
        <w:t xml:space="preserve">osobní </w:t>
      </w:r>
      <w:r w:rsidR="00C1396A" w:rsidRPr="00931F10">
        <w:t xml:space="preserve">dopravu ve </w:t>
      </w:r>
      <w:r w:rsidRPr="00931F10">
        <w:t xml:space="preserve">zkráceném </w:t>
      </w:r>
      <w:r w:rsidR="00C1396A" w:rsidRPr="00931F10">
        <w:t xml:space="preserve">úseku Vsetín – Horní Lideč </w:t>
      </w:r>
      <w:r w:rsidRPr="00931F10">
        <w:t>–</w:t>
      </w:r>
      <w:r w:rsidR="00C1396A" w:rsidRPr="00931F10">
        <w:t xml:space="preserve"> </w:t>
      </w:r>
      <w:proofErr w:type="spellStart"/>
      <w:r w:rsidRPr="00931F10">
        <w:t>Lúky</w:t>
      </w:r>
      <w:proofErr w:type="spellEnd"/>
      <w:r w:rsidRPr="00931F10">
        <w:t xml:space="preserve"> pod </w:t>
      </w:r>
      <w:proofErr w:type="spellStart"/>
      <w:r w:rsidRPr="00931F10">
        <w:t>Makytou</w:t>
      </w:r>
      <w:proofErr w:type="spellEnd"/>
      <w:r w:rsidRPr="00931F10">
        <w:t xml:space="preserve"> (ŽSR)</w:t>
      </w:r>
      <w:r w:rsidR="00C1396A" w:rsidRPr="00931F10">
        <w:t xml:space="preserve">. </w:t>
      </w:r>
      <w:r w:rsidRPr="00931F10">
        <w:t xml:space="preserve">Náhradní autobusovou dopravou </w:t>
      </w:r>
      <w:r w:rsidR="00C1396A" w:rsidRPr="00931F10">
        <w:t>tak budou nahrazeny taky vlaky na slovenském území (technologie trakčního zařízení a stavební postupy stavby „konverze“ vyžadují výluky také v úseku Horní Lideč – statní hranice s přesahem na slovenské území</w:t>
      </w:r>
      <w:r w:rsidR="00931F10" w:rsidRPr="00931F10">
        <w:t xml:space="preserve"> po ŽST </w:t>
      </w:r>
      <w:proofErr w:type="spellStart"/>
      <w:r w:rsidR="00931F10" w:rsidRPr="00931F10">
        <w:t>Lúky</w:t>
      </w:r>
      <w:proofErr w:type="spellEnd"/>
      <w:r w:rsidR="00931F10" w:rsidRPr="00931F10">
        <w:t xml:space="preserve"> pod </w:t>
      </w:r>
      <w:proofErr w:type="spellStart"/>
      <w:r w:rsidR="00931F10" w:rsidRPr="00931F10">
        <w:t>Makytou</w:t>
      </w:r>
      <w:proofErr w:type="spellEnd"/>
      <w:r w:rsidR="00C1396A" w:rsidRPr="00931F10">
        <w:t xml:space="preserve">). Nahrazeny tak budou všechny vlaky osobní dopravy v úseku Vsetín – Horní Lideč </w:t>
      </w:r>
      <w:r w:rsidR="00931F10" w:rsidRPr="00931F10">
        <w:t>–</w:t>
      </w:r>
      <w:r w:rsidR="00C1396A" w:rsidRPr="00931F10">
        <w:t xml:space="preserve"> </w:t>
      </w:r>
      <w:proofErr w:type="spellStart"/>
      <w:r w:rsidR="00931F10" w:rsidRPr="00931F10">
        <w:t>Lúky</w:t>
      </w:r>
      <w:proofErr w:type="spellEnd"/>
      <w:r w:rsidR="00931F10" w:rsidRPr="00931F10">
        <w:t xml:space="preserve"> pod </w:t>
      </w:r>
      <w:proofErr w:type="spellStart"/>
      <w:r w:rsidR="00931F10" w:rsidRPr="00931F10">
        <w:t>Makytou</w:t>
      </w:r>
      <w:proofErr w:type="spellEnd"/>
      <w:r w:rsidR="00931F10" w:rsidRPr="00931F10">
        <w:t xml:space="preserve"> / </w:t>
      </w:r>
      <w:proofErr w:type="spellStart"/>
      <w:r w:rsidR="00C1396A" w:rsidRPr="00931F10">
        <w:t>Púchov</w:t>
      </w:r>
      <w:proofErr w:type="spellEnd"/>
      <w:r w:rsidR="00C1396A" w:rsidRPr="00931F10">
        <w:t xml:space="preserve">. </w:t>
      </w:r>
    </w:p>
    <w:p w14:paraId="642DC513" w14:textId="77777777" w:rsidR="00DF5CEE" w:rsidRDefault="00BD3C5B" w:rsidP="00C1396A">
      <w:pPr>
        <w:ind w:firstLine="708"/>
      </w:pPr>
      <w:r>
        <w:t>Koncepce n</w:t>
      </w:r>
      <w:r w:rsidR="00B92E38">
        <w:t>áhradní autobusov</w:t>
      </w:r>
      <w:r>
        <w:t>é</w:t>
      </w:r>
      <w:r w:rsidR="00B92E38">
        <w:t xml:space="preserve"> doprav</w:t>
      </w:r>
      <w:r>
        <w:t>y</w:t>
      </w:r>
      <w:r w:rsidR="00B92E38">
        <w:t xml:space="preserve"> </w:t>
      </w:r>
      <w:r>
        <w:t xml:space="preserve">zahrnuje obsluhu </w:t>
      </w:r>
      <w:r w:rsidR="00B92E38">
        <w:t>dopravní</w:t>
      </w:r>
      <w:r>
        <w:t>ch</w:t>
      </w:r>
      <w:r w:rsidR="00B92E38">
        <w:t xml:space="preserve"> bod</w:t>
      </w:r>
      <w:r>
        <w:t>ů</w:t>
      </w:r>
      <w:r w:rsidR="00B92E38">
        <w:t xml:space="preserve"> ŽST</w:t>
      </w:r>
      <w:r>
        <w:t> </w:t>
      </w:r>
      <w:r w:rsidR="00B92E38">
        <w:t>Vsetín (</w:t>
      </w:r>
      <w:r>
        <w:t>částečná obsluha ve směru na Horní Lideč</w:t>
      </w:r>
      <w:r w:rsidR="00B92E38">
        <w:t xml:space="preserve">), </w:t>
      </w:r>
      <w:proofErr w:type="spellStart"/>
      <w:r w:rsidR="00B92E38">
        <w:t>zast</w:t>
      </w:r>
      <w:proofErr w:type="spellEnd"/>
      <w:r w:rsidR="00B92E38">
        <w:t xml:space="preserve">. Leskovec, ŽST Valašská Polanka, </w:t>
      </w:r>
      <w:proofErr w:type="spellStart"/>
      <w:r w:rsidR="00B92E38">
        <w:t>zast</w:t>
      </w:r>
      <w:proofErr w:type="spellEnd"/>
      <w:r w:rsidR="00B92E38">
        <w:t xml:space="preserve">. Lužná u Vsetína, </w:t>
      </w:r>
      <w:proofErr w:type="spellStart"/>
      <w:r w:rsidR="00B92E38">
        <w:t>zast</w:t>
      </w:r>
      <w:proofErr w:type="spellEnd"/>
      <w:r w:rsidR="00B92E38">
        <w:t>. Lidečko</w:t>
      </w:r>
      <w:r>
        <w:t xml:space="preserve"> (bez obsluhy)</w:t>
      </w:r>
      <w:r w:rsidR="00B92E38">
        <w:t xml:space="preserve">, </w:t>
      </w:r>
      <w:proofErr w:type="spellStart"/>
      <w:r w:rsidR="00B92E38">
        <w:t>zast</w:t>
      </w:r>
      <w:proofErr w:type="spellEnd"/>
      <w:r w:rsidR="00B92E38">
        <w:t>. Lidečko Ves, ŽST Horní Lideč (</w:t>
      </w:r>
      <w:r>
        <w:t>částečná obsluha v návaznosti na hlavní trať</w:t>
      </w:r>
      <w:r w:rsidR="00B92E38">
        <w:t xml:space="preserve">), </w:t>
      </w:r>
      <w:proofErr w:type="spellStart"/>
      <w:r w:rsidR="00B92E38">
        <w:t>zast</w:t>
      </w:r>
      <w:proofErr w:type="spellEnd"/>
      <w:r w:rsidR="00B92E38">
        <w:t xml:space="preserve">. Střelná, </w:t>
      </w:r>
      <w:proofErr w:type="spellStart"/>
      <w:r w:rsidR="00B92E38">
        <w:t>zast</w:t>
      </w:r>
      <w:proofErr w:type="spellEnd"/>
      <w:r w:rsidR="00B92E38">
        <w:t xml:space="preserve">. </w:t>
      </w:r>
      <w:proofErr w:type="spellStart"/>
      <w:r w:rsidR="00B92E38">
        <w:t>Střelenka</w:t>
      </w:r>
      <w:proofErr w:type="spellEnd"/>
      <w:r w:rsidR="00B92E38">
        <w:t xml:space="preserve"> (ŽSR), </w:t>
      </w:r>
      <w:proofErr w:type="spellStart"/>
      <w:r>
        <w:t>zast</w:t>
      </w:r>
      <w:proofErr w:type="spellEnd"/>
      <w:r>
        <w:t>. </w:t>
      </w:r>
      <w:r w:rsidR="00B92E38">
        <w:t xml:space="preserve">Lysá pod </w:t>
      </w:r>
      <w:proofErr w:type="spellStart"/>
      <w:r w:rsidR="00B92E38">
        <w:t>Makytou</w:t>
      </w:r>
      <w:proofErr w:type="spellEnd"/>
      <w:r w:rsidR="00B92E38">
        <w:t xml:space="preserve"> (ŽSR), ŽST </w:t>
      </w:r>
      <w:proofErr w:type="spellStart"/>
      <w:r w:rsidR="00B92E38">
        <w:t>Lúky</w:t>
      </w:r>
      <w:proofErr w:type="spellEnd"/>
      <w:r w:rsidR="00B92E38">
        <w:t xml:space="preserve"> pod </w:t>
      </w:r>
      <w:proofErr w:type="spellStart"/>
      <w:r w:rsidR="00B92E38">
        <w:t>Makytou</w:t>
      </w:r>
      <w:proofErr w:type="spellEnd"/>
      <w:r w:rsidR="00B92E38">
        <w:t xml:space="preserve"> (ŽSR, částečná obsluha</w:t>
      </w:r>
      <w:r>
        <w:t xml:space="preserve"> ve směru na Horní Lideč</w:t>
      </w:r>
      <w:r w:rsidR="00B92E38">
        <w:t xml:space="preserve">), a ŽST </w:t>
      </w:r>
      <w:proofErr w:type="spellStart"/>
      <w:r w:rsidR="00B92E38">
        <w:t>Púchov</w:t>
      </w:r>
      <w:proofErr w:type="spellEnd"/>
      <w:r w:rsidR="00B92E38">
        <w:t xml:space="preserve"> (ŽSR, částečná obsluha</w:t>
      </w:r>
      <w:r>
        <w:t xml:space="preserve"> ve směru na Horní Lideč a pouze za dálkové vlaky osobní dopravy</w:t>
      </w:r>
      <w:r w:rsidR="00B92E38">
        <w:t>).</w:t>
      </w:r>
      <w:r>
        <w:t xml:space="preserve"> </w:t>
      </w:r>
    </w:p>
    <w:p w14:paraId="2BFE3452" w14:textId="0E03117E" w:rsidR="00BD3C5B" w:rsidRDefault="00BD3C5B" w:rsidP="00C1396A">
      <w:pPr>
        <w:ind w:firstLine="708"/>
      </w:pPr>
      <w:r w:rsidRPr="00BD3C5B">
        <w:t>Zastávk</w:t>
      </w:r>
      <w:r w:rsidR="00DF5CEE">
        <w:t>a</w:t>
      </w:r>
      <w:r w:rsidRPr="00BD3C5B">
        <w:t xml:space="preserve"> Lidečko </w:t>
      </w:r>
      <w:r w:rsidR="00DF5CEE">
        <w:t xml:space="preserve">je navržena </w:t>
      </w:r>
      <w:r w:rsidRPr="00BD3C5B">
        <w:t xml:space="preserve">v rámci </w:t>
      </w:r>
      <w:r w:rsidR="00DF5CEE">
        <w:t xml:space="preserve">koncepce </w:t>
      </w:r>
      <w:r w:rsidRPr="00BD3C5B">
        <w:t xml:space="preserve">NAD </w:t>
      </w:r>
      <w:r w:rsidR="00DF5CEE">
        <w:t>bez obsluhy</w:t>
      </w:r>
      <w:r w:rsidRPr="00BD3C5B">
        <w:t xml:space="preserve"> – důvodem je absence sídel v okolí zastávky (předpoklad velmi nízkého</w:t>
      </w:r>
      <w:r w:rsidR="00DF5CEE">
        <w:t xml:space="preserve"> obratu cestujících v zastávce) a rovněž</w:t>
      </w:r>
      <w:r w:rsidRPr="00BD3C5B">
        <w:t xml:space="preserve"> absence </w:t>
      </w:r>
      <w:r w:rsidR="00DF5CEE">
        <w:t xml:space="preserve">blízké </w:t>
      </w:r>
      <w:r w:rsidRPr="00BD3C5B">
        <w:t>zastávky autobusové dopravy. Silniční komunikace I/57 se zde nachází v</w:t>
      </w:r>
      <w:r w:rsidR="00DF5CEE">
        <w:t> </w:t>
      </w:r>
      <w:proofErr w:type="spellStart"/>
      <w:r w:rsidRPr="00BD3C5B">
        <w:t>extravilánu</w:t>
      </w:r>
      <w:proofErr w:type="spellEnd"/>
      <w:r w:rsidR="00DF5CEE">
        <w:t xml:space="preserve"> mimo zastavěné území –</w:t>
      </w:r>
      <w:r w:rsidRPr="00BD3C5B">
        <w:t xml:space="preserve"> bylo by tedy obtížné zajistit bezpečnost nastupujících / </w:t>
      </w:r>
      <w:r w:rsidRPr="00BD3C5B">
        <w:lastRenderedPageBreak/>
        <w:t xml:space="preserve">vystupujících cestujících (nenachází se zde přechod pro chodce). Silniční komunikace mezi železniční zastávkou Lidečko a silnicí I/57 </w:t>
      </w:r>
      <w:r w:rsidR="00DF5CEE">
        <w:t xml:space="preserve">navíc </w:t>
      </w:r>
      <w:r w:rsidRPr="00BD3C5B">
        <w:t>nevyhovuje dlouhodobému provozu autobusové dopravy.</w:t>
      </w:r>
    </w:p>
    <w:p w14:paraId="1F617423" w14:textId="3F92C61B" w:rsidR="00DF5CEE" w:rsidRDefault="00DF5CEE" w:rsidP="00C1396A">
      <w:pPr>
        <w:ind w:firstLine="708"/>
      </w:pPr>
      <w:r w:rsidRPr="00DF5CEE">
        <w:t>Železniční zastávky a stanice jsou v předmětném úseku</w:t>
      </w:r>
      <w:r>
        <w:t xml:space="preserve"> zavádění náhradní autobusové dopravy</w:t>
      </w:r>
      <w:r w:rsidRPr="00DF5CEE">
        <w:t xml:space="preserve"> zpravidla umístěny mimo centra obcí, ke kterým jsou přiřazeny. </w:t>
      </w:r>
      <w:r>
        <w:t>O</w:t>
      </w:r>
      <w:r w:rsidRPr="00DF5CEE">
        <w:t xml:space="preserve">bsluha NAD </w:t>
      </w:r>
      <w:r>
        <w:t xml:space="preserve">tedy bude </w:t>
      </w:r>
      <w:r w:rsidRPr="00DF5CEE">
        <w:t>vykonávána v alternativních bodech určených pro provoz autobusové dopravy, které jsou alokovány v blízkosti stávajících železničních zastávek a stanic (zpravidla do 300 m od železničních zastávek a stanic).</w:t>
      </w:r>
      <w:r>
        <w:t xml:space="preserve"> Dle stávajících zvyklostí jsou tedy místa obsluhy náhradní autobusovou dopravou uvažovány následovně: </w:t>
      </w:r>
    </w:p>
    <w:p w14:paraId="14238AE3" w14:textId="11B1E1E3" w:rsidR="00DF5CEE" w:rsidRDefault="00DF5CEE" w:rsidP="00DF5CEE">
      <w:pPr>
        <w:pStyle w:val="Odstavecseseznamem"/>
        <w:numPr>
          <w:ilvl w:val="0"/>
          <w:numId w:val="43"/>
        </w:numPr>
      </w:pPr>
      <w:r>
        <w:t xml:space="preserve">ŽST Vsetín </w:t>
      </w:r>
      <w:r w:rsidR="00CB1021">
        <w:tab/>
      </w:r>
      <w:r w:rsidR="00CB1021">
        <w:tab/>
      </w:r>
      <w:r w:rsidR="00CB1021">
        <w:tab/>
      </w:r>
      <w:r>
        <w:t>– přednádražní prostor výpravní budovy</w:t>
      </w:r>
    </w:p>
    <w:p w14:paraId="058A910C" w14:textId="61CCF1DA" w:rsidR="00DF5CEE" w:rsidRDefault="00DF5CEE" w:rsidP="00DF5CEE">
      <w:pPr>
        <w:pStyle w:val="Odstavecseseznamem"/>
        <w:numPr>
          <w:ilvl w:val="0"/>
          <w:numId w:val="43"/>
        </w:numPr>
      </w:pPr>
      <w:proofErr w:type="spellStart"/>
      <w:r>
        <w:t>zast</w:t>
      </w:r>
      <w:proofErr w:type="spellEnd"/>
      <w:r>
        <w:t>. Leskovec</w:t>
      </w:r>
      <w:r w:rsidR="00CB1021">
        <w:tab/>
      </w:r>
      <w:r w:rsidR="00CB1021">
        <w:tab/>
      </w:r>
      <w:r w:rsidR="00CB1021">
        <w:tab/>
      </w:r>
      <w:r>
        <w:t xml:space="preserve"> – autobusová zastávka Leskovec, </w:t>
      </w:r>
      <w:proofErr w:type="spellStart"/>
      <w:r>
        <w:t>ObÚ</w:t>
      </w:r>
      <w:proofErr w:type="spellEnd"/>
    </w:p>
    <w:p w14:paraId="6B4F28FB" w14:textId="7180308A" w:rsidR="00DF5CEE" w:rsidRDefault="00DF5CEE" w:rsidP="00DF5CEE">
      <w:pPr>
        <w:pStyle w:val="Odstavecseseznamem"/>
        <w:numPr>
          <w:ilvl w:val="0"/>
          <w:numId w:val="43"/>
        </w:numPr>
      </w:pPr>
      <w:r>
        <w:t xml:space="preserve">ŽST Valašská Polanka </w:t>
      </w:r>
      <w:r w:rsidR="00CB1021">
        <w:tab/>
      </w:r>
      <w:r w:rsidR="00CB1021">
        <w:tab/>
      </w:r>
      <w:r>
        <w:t>– autobusová zastávka Valašská Polanka, škola</w:t>
      </w:r>
    </w:p>
    <w:p w14:paraId="091F1CDB" w14:textId="54A75856" w:rsidR="00DF5CEE" w:rsidRDefault="00DF5CEE" w:rsidP="00DF5CEE">
      <w:pPr>
        <w:pStyle w:val="Odstavecseseznamem"/>
        <w:numPr>
          <w:ilvl w:val="0"/>
          <w:numId w:val="43"/>
        </w:numPr>
      </w:pPr>
      <w:proofErr w:type="spellStart"/>
      <w:r>
        <w:t>zast</w:t>
      </w:r>
      <w:proofErr w:type="spellEnd"/>
      <w:r>
        <w:t xml:space="preserve">. Lužná u Vsetína </w:t>
      </w:r>
      <w:r w:rsidR="00CB1021">
        <w:tab/>
      </w:r>
      <w:r w:rsidR="00CB1021">
        <w:tab/>
      </w:r>
      <w:r>
        <w:t>– autobusová zastávka Lužná, obec</w:t>
      </w:r>
    </w:p>
    <w:p w14:paraId="3F2CB1F0" w14:textId="24CAC113" w:rsidR="00DF5CEE" w:rsidRDefault="00DF5CEE" w:rsidP="00DF5CEE">
      <w:pPr>
        <w:pStyle w:val="Odstavecseseznamem"/>
        <w:numPr>
          <w:ilvl w:val="0"/>
          <w:numId w:val="43"/>
        </w:numPr>
      </w:pPr>
      <w:proofErr w:type="spellStart"/>
      <w:r>
        <w:t>zast</w:t>
      </w:r>
      <w:proofErr w:type="spellEnd"/>
      <w:r>
        <w:t xml:space="preserve">. Lidečko </w:t>
      </w:r>
      <w:r w:rsidR="00CB1021">
        <w:tab/>
      </w:r>
      <w:r w:rsidR="00CB1021">
        <w:tab/>
      </w:r>
      <w:r w:rsidR="00CB1021">
        <w:tab/>
      </w:r>
      <w:r>
        <w:t>– navrženo bez obsluhy</w:t>
      </w:r>
    </w:p>
    <w:p w14:paraId="6029C005" w14:textId="15611518" w:rsidR="00DF5CEE" w:rsidRDefault="00DF5CEE" w:rsidP="00DF5CEE">
      <w:pPr>
        <w:pStyle w:val="Odstavecseseznamem"/>
        <w:numPr>
          <w:ilvl w:val="0"/>
          <w:numId w:val="43"/>
        </w:numPr>
      </w:pPr>
      <w:proofErr w:type="spellStart"/>
      <w:r>
        <w:t>zast</w:t>
      </w:r>
      <w:proofErr w:type="spellEnd"/>
      <w:r>
        <w:t xml:space="preserve">. Lidečko Ves </w:t>
      </w:r>
      <w:r w:rsidR="00CB1021">
        <w:tab/>
      </w:r>
      <w:r w:rsidR="00CB1021">
        <w:tab/>
      </w:r>
      <w:r>
        <w:t xml:space="preserve">– autobusová zastávka Lidečko, </w:t>
      </w:r>
      <w:proofErr w:type="spellStart"/>
      <w:r>
        <w:t>zast</w:t>
      </w:r>
      <w:proofErr w:type="spellEnd"/>
      <w:r>
        <w:t xml:space="preserve">. </w:t>
      </w:r>
    </w:p>
    <w:p w14:paraId="07CFEE25" w14:textId="35A29313" w:rsidR="00DF5CEE" w:rsidRDefault="00DF5CEE" w:rsidP="00DF5CEE">
      <w:pPr>
        <w:pStyle w:val="Odstavecseseznamem"/>
        <w:numPr>
          <w:ilvl w:val="0"/>
          <w:numId w:val="43"/>
        </w:numPr>
      </w:pPr>
      <w:r>
        <w:t xml:space="preserve">ŽST Horní Lideč </w:t>
      </w:r>
      <w:r w:rsidR="00CB1021">
        <w:tab/>
      </w:r>
      <w:r w:rsidR="00CB1021">
        <w:tab/>
        <w:t>–</w:t>
      </w:r>
      <w:r>
        <w:t xml:space="preserve"> přednádražní</w:t>
      </w:r>
      <w:r w:rsidR="00CB1021">
        <w:t xml:space="preserve"> </w:t>
      </w:r>
      <w:r>
        <w:t>prostor výpravní budovy</w:t>
      </w:r>
    </w:p>
    <w:p w14:paraId="5F1BB499" w14:textId="106FE892" w:rsidR="00DF5CEE" w:rsidRDefault="00DF5CEE" w:rsidP="00DF5CEE">
      <w:pPr>
        <w:pStyle w:val="Odstavecseseznamem"/>
        <w:numPr>
          <w:ilvl w:val="0"/>
          <w:numId w:val="43"/>
        </w:numPr>
      </w:pPr>
      <w:proofErr w:type="spellStart"/>
      <w:r>
        <w:t>zast</w:t>
      </w:r>
      <w:proofErr w:type="spellEnd"/>
      <w:r>
        <w:t>. Střelná</w:t>
      </w:r>
      <w:r w:rsidR="00CB1021">
        <w:t xml:space="preserve"> </w:t>
      </w:r>
      <w:r w:rsidR="00CB1021">
        <w:tab/>
      </w:r>
      <w:r w:rsidR="00CB1021">
        <w:tab/>
      </w:r>
      <w:r w:rsidR="00CB1021">
        <w:tab/>
        <w:t xml:space="preserve">– autobusová zastávka Střelná, Jednota </w:t>
      </w:r>
    </w:p>
    <w:p w14:paraId="0370904C" w14:textId="34AB6815" w:rsidR="00DF5CEE" w:rsidRDefault="00DF5CEE" w:rsidP="00DF5CEE">
      <w:pPr>
        <w:pStyle w:val="Odstavecseseznamem"/>
        <w:numPr>
          <w:ilvl w:val="0"/>
          <w:numId w:val="43"/>
        </w:numPr>
      </w:pPr>
      <w:proofErr w:type="spellStart"/>
      <w:r>
        <w:t>zast</w:t>
      </w:r>
      <w:proofErr w:type="spellEnd"/>
      <w:r>
        <w:t xml:space="preserve">. </w:t>
      </w:r>
      <w:proofErr w:type="spellStart"/>
      <w:r>
        <w:t>St</w:t>
      </w:r>
      <w:r w:rsidR="00CB1021">
        <w:t>r</w:t>
      </w:r>
      <w:r>
        <w:t>elenka</w:t>
      </w:r>
      <w:proofErr w:type="spellEnd"/>
      <w:r>
        <w:t xml:space="preserve"> (ŽSR)</w:t>
      </w:r>
      <w:r w:rsidR="00CB1021">
        <w:t xml:space="preserve"> </w:t>
      </w:r>
      <w:r w:rsidR="00CB1021">
        <w:tab/>
      </w:r>
      <w:r w:rsidR="00CB1021">
        <w:tab/>
        <w:t xml:space="preserve">– autobusová zastávka Lysá pod </w:t>
      </w:r>
      <w:proofErr w:type="spellStart"/>
      <w:r w:rsidR="00CB1021">
        <w:t>Makytou</w:t>
      </w:r>
      <w:proofErr w:type="spellEnd"/>
      <w:r w:rsidR="00CB1021">
        <w:t xml:space="preserve">, </w:t>
      </w:r>
      <w:proofErr w:type="spellStart"/>
      <w:r w:rsidR="00CB1021">
        <w:t>Strelenka</w:t>
      </w:r>
      <w:proofErr w:type="spellEnd"/>
    </w:p>
    <w:p w14:paraId="4F342946" w14:textId="64AF06B4" w:rsidR="00DF5CEE" w:rsidRDefault="00DF5CEE" w:rsidP="00DF5CEE">
      <w:pPr>
        <w:pStyle w:val="Odstavecseseznamem"/>
        <w:numPr>
          <w:ilvl w:val="0"/>
          <w:numId w:val="43"/>
        </w:numPr>
      </w:pPr>
      <w:proofErr w:type="spellStart"/>
      <w:r>
        <w:t>zast</w:t>
      </w:r>
      <w:proofErr w:type="spellEnd"/>
      <w:r>
        <w:t xml:space="preserve">. Lysá pod </w:t>
      </w:r>
      <w:proofErr w:type="spellStart"/>
      <w:r>
        <w:t>Makytou</w:t>
      </w:r>
      <w:proofErr w:type="spellEnd"/>
      <w:r>
        <w:t xml:space="preserve"> (ŽSR)</w:t>
      </w:r>
      <w:r w:rsidR="00CB1021">
        <w:t xml:space="preserve"> </w:t>
      </w:r>
      <w:r w:rsidR="00CB1021">
        <w:tab/>
        <w:t xml:space="preserve">– autobusová zastávka Lysá pod </w:t>
      </w:r>
      <w:proofErr w:type="spellStart"/>
      <w:r w:rsidR="00CB1021">
        <w:t>Makytou</w:t>
      </w:r>
      <w:proofErr w:type="spellEnd"/>
      <w:r w:rsidR="00CB1021">
        <w:t xml:space="preserve">, </w:t>
      </w:r>
      <w:proofErr w:type="spellStart"/>
      <w:r w:rsidR="00CB1021">
        <w:t>OcÚ</w:t>
      </w:r>
      <w:proofErr w:type="spellEnd"/>
    </w:p>
    <w:p w14:paraId="0A3FA74B" w14:textId="29A12400" w:rsidR="00DF5CEE" w:rsidRDefault="00DF5CEE" w:rsidP="00DF5CEE">
      <w:pPr>
        <w:pStyle w:val="Odstavecseseznamem"/>
        <w:numPr>
          <w:ilvl w:val="0"/>
          <w:numId w:val="43"/>
        </w:numPr>
      </w:pPr>
      <w:r>
        <w:t xml:space="preserve">ŽST </w:t>
      </w:r>
      <w:proofErr w:type="spellStart"/>
      <w:r>
        <w:t>Lúky</w:t>
      </w:r>
      <w:proofErr w:type="spellEnd"/>
      <w:r>
        <w:t xml:space="preserve"> pod </w:t>
      </w:r>
      <w:proofErr w:type="spellStart"/>
      <w:r>
        <w:t>Makytou</w:t>
      </w:r>
      <w:proofErr w:type="spellEnd"/>
      <w:r>
        <w:t xml:space="preserve"> (ŽSR)</w:t>
      </w:r>
      <w:r w:rsidR="00CB1021">
        <w:t xml:space="preserve"> </w:t>
      </w:r>
      <w:r w:rsidR="00CB1021">
        <w:tab/>
        <w:t>– přednádražní prostor výpravní budovy</w:t>
      </w:r>
    </w:p>
    <w:p w14:paraId="0449B542" w14:textId="54CC0077" w:rsidR="00DF5CEE" w:rsidRDefault="00DF5CEE" w:rsidP="00DF5CEE">
      <w:pPr>
        <w:pStyle w:val="Odstavecseseznamem"/>
        <w:numPr>
          <w:ilvl w:val="0"/>
          <w:numId w:val="43"/>
        </w:numPr>
      </w:pPr>
      <w:r>
        <w:t xml:space="preserve">ŽST </w:t>
      </w:r>
      <w:proofErr w:type="spellStart"/>
      <w:r>
        <w:t>Púchov</w:t>
      </w:r>
      <w:proofErr w:type="spellEnd"/>
      <w:r>
        <w:t xml:space="preserve"> (ŽSR) </w:t>
      </w:r>
      <w:r w:rsidR="00CB1021">
        <w:tab/>
      </w:r>
      <w:r w:rsidR="00CB1021">
        <w:tab/>
        <w:t>– přednádražní prostor výpravní budovy</w:t>
      </w:r>
    </w:p>
    <w:p w14:paraId="12CD8728" w14:textId="417A6FBD" w:rsidR="00DF5CEE" w:rsidRPr="00DF5CEE" w:rsidRDefault="00DF5CEE" w:rsidP="00DF5CEE">
      <w:pPr>
        <w:ind w:firstLine="0"/>
        <w:rPr>
          <w:rFonts w:asciiTheme="minorHAnsi" w:hAnsiTheme="minorHAnsi" w:cstheme="minorHAnsi"/>
          <w:i/>
        </w:rPr>
      </w:pPr>
      <w:r w:rsidRPr="00DF5CEE">
        <w:rPr>
          <w:rFonts w:asciiTheme="minorHAnsi" w:hAnsiTheme="minorHAnsi" w:cstheme="minorHAnsi"/>
          <w:i/>
        </w:rPr>
        <w:t xml:space="preserve">pozn.: </w:t>
      </w:r>
      <w:r w:rsidRPr="00DF5CEE">
        <w:rPr>
          <w:rFonts w:asciiTheme="minorHAnsi" w:hAnsiTheme="minorHAnsi" w:cstheme="minorHAnsi"/>
          <w:i/>
        </w:rPr>
        <w:tab/>
        <w:t xml:space="preserve">v oblasti ŽST Vsetín bude stavba rekonstrukce stanice již ukončena, společně tak i stavba </w:t>
      </w:r>
      <w:r>
        <w:rPr>
          <w:rFonts w:asciiTheme="minorHAnsi" w:hAnsiTheme="minorHAnsi" w:cstheme="minorHAnsi"/>
          <w:i/>
        </w:rPr>
        <w:tab/>
      </w:r>
      <w:r w:rsidRPr="00DF5CEE">
        <w:rPr>
          <w:rFonts w:asciiTheme="minorHAnsi" w:hAnsiTheme="minorHAnsi" w:cstheme="minorHAnsi"/>
          <w:i/>
        </w:rPr>
        <w:t xml:space="preserve">parkovacího domu. Přednádražní prostor tak je uvažovaný ve své nové podobě bez výrazných </w:t>
      </w:r>
      <w:r>
        <w:rPr>
          <w:rFonts w:asciiTheme="minorHAnsi" w:hAnsiTheme="minorHAnsi" w:cstheme="minorHAnsi"/>
          <w:i/>
        </w:rPr>
        <w:tab/>
      </w:r>
      <w:r w:rsidRPr="00DF5CEE">
        <w:rPr>
          <w:rFonts w:asciiTheme="minorHAnsi" w:hAnsiTheme="minorHAnsi" w:cstheme="minorHAnsi"/>
          <w:i/>
        </w:rPr>
        <w:t xml:space="preserve">omezení. Konkrétní stání pro autobusy NAD (očekává se mimo stání pro pravidelnou </w:t>
      </w:r>
      <w:r>
        <w:rPr>
          <w:rFonts w:asciiTheme="minorHAnsi" w:hAnsiTheme="minorHAnsi" w:cstheme="minorHAnsi"/>
          <w:i/>
        </w:rPr>
        <w:tab/>
      </w:r>
      <w:r w:rsidRPr="00DF5CEE">
        <w:rPr>
          <w:rFonts w:asciiTheme="minorHAnsi" w:hAnsiTheme="minorHAnsi" w:cstheme="minorHAnsi"/>
          <w:i/>
        </w:rPr>
        <w:t xml:space="preserve">autobusovou dopravu) není v tuto chvíli možné stanovit – bude určeno v rámci konkrétního </w:t>
      </w:r>
      <w:r>
        <w:rPr>
          <w:rFonts w:asciiTheme="minorHAnsi" w:hAnsiTheme="minorHAnsi" w:cstheme="minorHAnsi"/>
          <w:i/>
        </w:rPr>
        <w:tab/>
      </w:r>
      <w:r w:rsidRPr="00DF5CEE">
        <w:rPr>
          <w:rFonts w:asciiTheme="minorHAnsi" w:hAnsiTheme="minorHAnsi" w:cstheme="minorHAnsi"/>
          <w:i/>
        </w:rPr>
        <w:t>výlukového rozkazu.</w:t>
      </w:r>
    </w:p>
    <w:p w14:paraId="4D208D60" w14:textId="5D72B200" w:rsidR="00DF5CEE" w:rsidRDefault="00DF5CEE" w:rsidP="00C1396A">
      <w:pPr>
        <w:ind w:firstLine="708"/>
      </w:pPr>
      <w:r w:rsidRPr="00DF5CEE">
        <w:t>Navržené dočasné body obsluhy byly zvoleny tak, aby výsledná jízdní doba NAD byla co nejnižší (a nedocházelo tak ke zpoždění v GVD v navazujících úsecích tras linek Os vlaků, případně aby zpoždění bylo co nejnižší), umístění zastávek NAD  bylo pro cestující dobře dostupné a bezpečné (využití stávajících autobusových zastávek = nástup z úrovně chodníků, zastávky vybaveny přístřeškem, v jejich blízkosti zpravidla umístěn přechod pro chodce).</w:t>
      </w:r>
    </w:p>
    <w:p w14:paraId="4423AAEC" w14:textId="77777777" w:rsidR="004A4EB4" w:rsidRDefault="00745DDF" w:rsidP="00C1396A">
      <w:pPr>
        <w:ind w:firstLine="708"/>
      </w:pPr>
      <w:r>
        <w:t xml:space="preserve">Koncepce náhradní autobusové dopravy počítá s nahrazením jednotlivých vlaků </w:t>
      </w:r>
      <w:r w:rsidR="004A4EB4">
        <w:t xml:space="preserve">rozdílným počtem autobusů dle kategorie vlaku, rovněž trasa náhradní autobusové dopravy je navržena s ohledem na kategorii vlaku a odhadovanou frekvenci cestujících v daných skupinách vlaků. Koncepce NAD je proto zpracována pro základní skupiny vlaků: </w:t>
      </w:r>
    </w:p>
    <w:p w14:paraId="7849500A" w14:textId="10BA8D08" w:rsidR="00745DDF" w:rsidRDefault="004A4EB4" w:rsidP="004A4EB4">
      <w:pPr>
        <w:pStyle w:val="Odstavecseseznamem"/>
        <w:numPr>
          <w:ilvl w:val="0"/>
          <w:numId w:val="44"/>
        </w:numPr>
      </w:pPr>
      <w:r>
        <w:t>expresní vlaky dálkové osobní dopravy:</w:t>
      </w:r>
    </w:p>
    <w:p w14:paraId="735C8093" w14:textId="03F0CA0F" w:rsidR="004A4EB4" w:rsidRDefault="004A4EB4" w:rsidP="004A4EB4">
      <w:pPr>
        <w:pStyle w:val="Odstavecseseznamem"/>
        <w:numPr>
          <w:ilvl w:val="1"/>
          <w:numId w:val="44"/>
        </w:numPr>
      </w:pPr>
      <w:r>
        <w:t xml:space="preserve">NAD v úseku Vsetín – Horní Lideč – </w:t>
      </w:r>
      <w:proofErr w:type="spellStart"/>
      <w:r>
        <w:t>Púchov</w:t>
      </w:r>
      <w:proofErr w:type="spellEnd"/>
      <w:r>
        <w:t xml:space="preserve"> (ŽSR)</w:t>
      </w:r>
      <w:r w:rsidR="00C16F14">
        <w:t>,</w:t>
      </w:r>
    </w:p>
    <w:p w14:paraId="43A6EC98" w14:textId="34177BAF" w:rsidR="004A4EB4" w:rsidRDefault="004A4EB4" w:rsidP="004A4EB4">
      <w:pPr>
        <w:pStyle w:val="Odstavecseseznamem"/>
        <w:numPr>
          <w:ilvl w:val="1"/>
          <w:numId w:val="44"/>
        </w:numPr>
      </w:pPr>
      <w:r>
        <w:t xml:space="preserve">NAD obsluhuje dopravní body ŽST Vsetín, ŽST Horní Lideč, ŽST </w:t>
      </w:r>
      <w:proofErr w:type="spellStart"/>
      <w:r>
        <w:t>Púchov</w:t>
      </w:r>
      <w:proofErr w:type="spellEnd"/>
      <w:r>
        <w:t xml:space="preserve"> (ŽSR)</w:t>
      </w:r>
      <w:r w:rsidR="00C16F14">
        <w:t>,</w:t>
      </w:r>
    </w:p>
    <w:p w14:paraId="21623C11" w14:textId="674DF0B0" w:rsidR="004A4EB4" w:rsidRDefault="004A4EB4" w:rsidP="004A4EB4">
      <w:pPr>
        <w:pStyle w:val="Odstavecseseznamem"/>
        <w:numPr>
          <w:ilvl w:val="1"/>
          <w:numId w:val="44"/>
        </w:numPr>
      </w:pPr>
      <w:r>
        <w:t>trasa NAD je dlouhá 49 km</w:t>
      </w:r>
      <w:r w:rsidR="00C16F14">
        <w:t>,</w:t>
      </w:r>
    </w:p>
    <w:p w14:paraId="551A27D1" w14:textId="67C0B789" w:rsidR="004A4EB4" w:rsidRDefault="004A4EB4" w:rsidP="004A4EB4">
      <w:pPr>
        <w:pStyle w:val="Odstavecseseznamem"/>
        <w:numPr>
          <w:ilvl w:val="1"/>
          <w:numId w:val="44"/>
        </w:numPr>
      </w:pPr>
      <w:r>
        <w:t>NAD nahrazuje celkem 14 vlaků denně (14 vlaků víkend)</w:t>
      </w:r>
      <w:r w:rsidR="00C16F14">
        <w:t>,</w:t>
      </w:r>
    </w:p>
    <w:p w14:paraId="155284CA" w14:textId="06BBA54A" w:rsidR="004A4EB4" w:rsidRDefault="004A4EB4" w:rsidP="004A4EB4">
      <w:pPr>
        <w:pStyle w:val="Odstavecseseznamem"/>
        <w:numPr>
          <w:ilvl w:val="1"/>
          <w:numId w:val="44"/>
        </w:numPr>
      </w:pPr>
      <w:r>
        <w:t>jako náhrada jednoho vlaku je uvažována čtveřice autobusů</w:t>
      </w:r>
      <w:r w:rsidR="00C16F14">
        <w:t>,</w:t>
      </w:r>
    </w:p>
    <w:p w14:paraId="2AD32D8C" w14:textId="3F46098D" w:rsidR="00EC708F" w:rsidRDefault="00EC708F" w:rsidP="00A27154">
      <w:pPr>
        <w:jc w:val="center"/>
      </w:pPr>
      <w:r w:rsidRPr="00EC708F">
        <w:rPr>
          <w:noProof/>
          <w:lang w:eastAsia="cs-CZ"/>
        </w:rPr>
        <w:lastRenderedPageBreak/>
        <w:drawing>
          <wp:inline distT="0" distB="0" distL="0" distR="0" wp14:anchorId="5C834E42" wp14:editId="71F9A152">
            <wp:extent cx="4400550" cy="2857500"/>
            <wp:effectExtent l="0" t="0" r="0" b="0"/>
            <wp:docPr id="3" name="Obrázek 3" descr="\\fsbn\PD24\24-004-232-US_Sanace_Lidecko\B_STZ\B_4_DT\prac\NAD\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\\fsbn\PD24\24-004-232-US_Sanace_Lidecko\B_STZ\B_4_DT\prac\NAD\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2" t="14021" r="22619" b="6613"/>
                    <a:stretch/>
                  </pic:blipFill>
                  <pic:spPr bwMode="auto">
                    <a:xfrm>
                      <a:off x="0" y="0"/>
                      <a:ext cx="4401035" cy="285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23DFB2" w14:textId="5FC1230D" w:rsidR="004A4EB4" w:rsidRDefault="004A4EB4" w:rsidP="004A4EB4">
      <w:pPr>
        <w:pStyle w:val="Odstavecseseznamem"/>
        <w:numPr>
          <w:ilvl w:val="0"/>
          <w:numId w:val="44"/>
        </w:numPr>
      </w:pPr>
      <w:r>
        <w:t>osobní vlaky regionální osobní dopravy základní:</w:t>
      </w:r>
    </w:p>
    <w:p w14:paraId="2CD8C274" w14:textId="309CB43F" w:rsidR="004A4EB4" w:rsidRDefault="004A4EB4" w:rsidP="004A4EB4">
      <w:pPr>
        <w:pStyle w:val="Odstavecseseznamem"/>
        <w:numPr>
          <w:ilvl w:val="1"/>
          <w:numId w:val="44"/>
        </w:numPr>
      </w:pPr>
      <w:r>
        <w:t xml:space="preserve">NAD v úseku Vsetín – Horní Lideč – </w:t>
      </w:r>
      <w:proofErr w:type="spellStart"/>
      <w:r>
        <w:t>Púchov</w:t>
      </w:r>
      <w:proofErr w:type="spellEnd"/>
      <w:r>
        <w:t xml:space="preserve"> (ŽSR)</w:t>
      </w:r>
      <w:r w:rsidR="00C16F14">
        <w:t>,</w:t>
      </w:r>
    </w:p>
    <w:p w14:paraId="09D42D28" w14:textId="29D6CDAA" w:rsidR="004A4EB4" w:rsidRDefault="004A4EB4" w:rsidP="004A4EB4">
      <w:pPr>
        <w:pStyle w:val="Odstavecseseznamem"/>
        <w:numPr>
          <w:ilvl w:val="1"/>
          <w:numId w:val="44"/>
        </w:numPr>
      </w:pPr>
      <w:r>
        <w:t xml:space="preserve">NAD obsluhuje všechny dopravní body v daném úseku, mimo </w:t>
      </w:r>
      <w:proofErr w:type="spellStart"/>
      <w:r>
        <w:t>zast</w:t>
      </w:r>
      <w:proofErr w:type="spellEnd"/>
      <w:r>
        <w:t>. Lidečko</w:t>
      </w:r>
      <w:r w:rsidR="00C16F14">
        <w:t>,</w:t>
      </w:r>
    </w:p>
    <w:p w14:paraId="2E95CB2E" w14:textId="08D3364D" w:rsidR="004A4EB4" w:rsidRDefault="004A4EB4" w:rsidP="004A4EB4">
      <w:pPr>
        <w:pStyle w:val="Odstavecseseznamem"/>
        <w:numPr>
          <w:ilvl w:val="1"/>
          <w:numId w:val="44"/>
        </w:numPr>
      </w:pPr>
      <w:r>
        <w:t>trasa NAD je dlouhá 20 km</w:t>
      </w:r>
      <w:r w:rsidR="00C16F14">
        <w:t>,</w:t>
      </w:r>
    </w:p>
    <w:p w14:paraId="2375423C" w14:textId="6ADF0517" w:rsidR="004A4EB4" w:rsidRDefault="004A4EB4" w:rsidP="004A4EB4">
      <w:pPr>
        <w:pStyle w:val="Odstavecseseznamem"/>
        <w:numPr>
          <w:ilvl w:val="1"/>
          <w:numId w:val="44"/>
        </w:numPr>
      </w:pPr>
      <w:r>
        <w:t>NAD nahrazuje celkem 32 vlaků denně (26 vlaků víkend)</w:t>
      </w:r>
      <w:r w:rsidR="00C16F14">
        <w:t>,</w:t>
      </w:r>
    </w:p>
    <w:p w14:paraId="1A3A61A1" w14:textId="137782BB" w:rsidR="004A4EB4" w:rsidRDefault="004A4EB4" w:rsidP="004A4EB4">
      <w:pPr>
        <w:pStyle w:val="Odstavecseseznamem"/>
        <w:numPr>
          <w:ilvl w:val="1"/>
          <w:numId w:val="44"/>
        </w:numPr>
      </w:pPr>
      <w:r>
        <w:t>jako náhrada jednoho vlaku je uvažována dvojice autobusů</w:t>
      </w:r>
      <w:r w:rsidR="00C16F14">
        <w:t>,</w:t>
      </w:r>
    </w:p>
    <w:p w14:paraId="46AF4702" w14:textId="24221510" w:rsidR="00EC708F" w:rsidRDefault="00EC708F" w:rsidP="00A27154">
      <w:pPr>
        <w:jc w:val="center"/>
      </w:pPr>
      <w:r w:rsidRPr="00EC708F">
        <w:rPr>
          <w:noProof/>
          <w:lang w:eastAsia="cs-CZ"/>
        </w:rPr>
        <w:drawing>
          <wp:inline distT="0" distB="0" distL="0" distR="0" wp14:anchorId="678B5FC7" wp14:editId="5606169D">
            <wp:extent cx="4400550" cy="2847975"/>
            <wp:effectExtent l="0" t="0" r="0" b="9525"/>
            <wp:docPr id="4" name="Obrázek 4" descr="\\fsbn\PD24\24-004-232-US_Sanace_Lidecko\B_STZ\B_4_DT\prac\NAD\Os_C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\\fsbn\PD24\24-004-232-US_Sanace_Lidecko\B_STZ\B_4_DT\prac\NAD\Os_C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2" t="15078" r="22619" b="5820"/>
                    <a:stretch/>
                  </pic:blipFill>
                  <pic:spPr bwMode="auto">
                    <a:xfrm>
                      <a:off x="0" y="0"/>
                      <a:ext cx="4401035" cy="2848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49800F" w14:textId="0F6A9DF1" w:rsidR="004A4EB4" w:rsidRDefault="004A4EB4" w:rsidP="004A4EB4">
      <w:pPr>
        <w:pStyle w:val="Odstavecseseznamem"/>
        <w:numPr>
          <w:ilvl w:val="0"/>
          <w:numId w:val="44"/>
        </w:numPr>
      </w:pPr>
      <w:r>
        <w:t>osobní vlaky regionální osobní dopravy doplňující na území České republiky:</w:t>
      </w:r>
    </w:p>
    <w:p w14:paraId="14D93AD5" w14:textId="3DE84A4F" w:rsidR="004A4EB4" w:rsidRDefault="004A4EB4" w:rsidP="004A4EB4">
      <w:pPr>
        <w:pStyle w:val="Odstavecseseznamem"/>
        <w:numPr>
          <w:ilvl w:val="1"/>
          <w:numId w:val="44"/>
        </w:numPr>
      </w:pPr>
      <w:r>
        <w:t xml:space="preserve">NAD v úseku Horní Lideč – </w:t>
      </w:r>
      <w:proofErr w:type="spellStart"/>
      <w:r>
        <w:t>zast</w:t>
      </w:r>
      <w:proofErr w:type="spellEnd"/>
      <w:r>
        <w:t>. Střelná</w:t>
      </w:r>
      <w:r w:rsidR="00C16F14">
        <w:t>,</w:t>
      </w:r>
    </w:p>
    <w:p w14:paraId="6CB2A949" w14:textId="0ADC3BA1" w:rsidR="004A4EB4" w:rsidRDefault="004A4EB4" w:rsidP="004A4EB4">
      <w:pPr>
        <w:pStyle w:val="Odstavecseseznamem"/>
        <w:numPr>
          <w:ilvl w:val="1"/>
          <w:numId w:val="44"/>
        </w:numPr>
      </w:pPr>
      <w:r>
        <w:t>NAD obsluhuje všechny dopravní body v daném úseku</w:t>
      </w:r>
      <w:r w:rsidR="00C16F14">
        <w:t>,</w:t>
      </w:r>
    </w:p>
    <w:p w14:paraId="1D15404B" w14:textId="714BFAAA" w:rsidR="004A4EB4" w:rsidRDefault="004A4EB4" w:rsidP="004A4EB4">
      <w:pPr>
        <w:pStyle w:val="Odstavecseseznamem"/>
        <w:numPr>
          <w:ilvl w:val="1"/>
          <w:numId w:val="44"/>
        </w:numPr>
      </w:pPr>
      <w:r>
        <w:t>trasa NAD je dlouhá 5 km</w:t>
      </w:r>
      <w:r w:rsidR="00C16F14">
        <w:t>,</w:t>
      </w:r>
    </w:p>
    <w:p w14:paraId="535050F1" w14:textId="2739D924" w:rsidR="004A4EB4" w:rsidRDefault="004A4EB4" w:rsidP="004A4EB4">
      <w:pPr>
        <w:pStyle w:val="Odstavecseseznamem"/>
        <w:numPr>
          <w:ilvl w:val="1"/>
          <w:numId w:val="44"/>
        </w:numPr>
      </w:pPr>
      <w:r>
        <w:t>NAD nahrazuje celkem 24 vlaků denně (20 vlaků víkend)</w:t>
      </w:r>
      <w:r w:rsidR="00C16F14">
        <w:t>,</w:t>
      </w:r>
    </w:p>
    <w:p w14:paraId="4B3E0345" w14:textId="07C838DB" w:rsidR="004A4EB4" w:rsidRDefault="004A4EB4" w:rsidP="004A4EB4">
      <w:pPr>
        <w:pStyle w:val="Odstavecseseznamem"/>
        <w:numPr>
          <w:ilvl w:val="1"/>
          <w:numId w:val="44"/>
        </w:numPr>
      </w:pPr>
      <w:r>
        <w:t>jako náhrada jednoho vlaku je uvažován pouze jeden autobus</w:t>
      </w:r>
      <w:r w:rsidR="00C16F14">
        <w:t xml:space="preserve"> (případně mikrobus),</w:t>
      </w:r>
    </w:p>
    <w:p w14:paraId="28C4B1A7" w14:textId="03DC07AE" w:rsidR="004A4EB4" w:rsidRDefault="00C16F14" w:rsidP="004A4EB4">
      <w:pPr>
        <w:pStyle w:val="Odstavecseseznamem"/>
        <w:numPr>
          <w:ilvl w:val="1"/>
          <w:numId w:val="44"/>
        </w:numPr>
      </w:pPr>
      <w:r>
        <w:lastRenderedPageBreak/>
        <w:t>NAD vyčleněna ze základní NAD z důvodu očekávané nízké frekvence cestující veřejnosti, v rámci ŽST Horní Lideč tak bude nutný přestup cestující veřejnosti mezi autobusy NAD,</w:t>
      </w:r>
    </w:p>
    <w:p w14:paraId="1FBB6B11" w14:textId="39DC1624" w:rsidR="00EC708F" w:rsidRDefault="00EC708F" w:rsidP="00A27154">
      <w:pPr>
        <w:jc w:val="center"/>
      </w:pPr>
      <w:r w:rsidRPr="00EC708F">
        <w:rPr>
          <w:noProof/>
          <w:lang w:eastAsia="cs-CZ"/>
        </w:rPr>
        <w:drawing>
          <wp:inline distT="0" distB="0" distL="0" distR="0" wp14:anchorId="5B1861CF" wp14:editId="6E6BAA2B">
            <wp:extent cx="4352925" cy="2486025"/>
            <wp:effectExtent l="0" t="0" r="0" b="9525"/>
            <wp:docPr id="5" name="Obrázek 5" descr="\\fsbn\PD24\24-004-232-US_Sanace_Lidecko\B_STZ\B_4_DT\prac\NAD\Os_CZ_stel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\\fsbn\PD24\24-004-232-US_Sanace_Lidecko\B_STZ\B_4_DT\prac\NAD\Os_CZ_stelna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7" t="22222" r="22950" b="8730"/>
                    <a:stretch/>
                  </pic:blipFill>
                  <pic:spPr bwMode="auto">
                    <a:xfrm>
                      <a:off x="0" y="0"/>
                      <a:ext cx="4353406" cy="24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C40F39" w14:textId="0839CF77" w:rsidR="004A4EB4" w:rsidRDefault="004A4EB4" w:rsidP="004A4EB4">
      <w:pPr>
        <w:pStyle w:val="Odstavecseseznamem"/>
        <w:numPr>
          <w:ilvl w:val="0"/>
          <w:numId w:val="44"/>
        </w:numPr>
      </w:pPr>
      <w:r>
        <w:t>osobní vlaky regionální osobní dopravy doplňující na území Slovenska:</w:t>
      </w:r>
    </w:p>
    <w:p w14:paraId="39E75AC1" w14:textId="43C51E46" w:rsidR="00C16F14" w:rsidRDefault="00C16F14" w:rsidP="00C16F14">
      <w:pPr>
        <w:pStyle w:val="Odstavecseseznamem"/>
        <w:numPr>
          <w:ilvl w:val="1"/>
          <w:numId w:val="44"/>
        </w:numPr>
      </w:pPr>
      <w:r>
        <w:t xml:space="preserve">NAD v úseku </w:t>
      </w:r>
      <w:proofErr w:type="spellStart"/>
      <w:r>
        <w:t>zast</w:t>
      </w:r>
      <w:proofErr w:type="spellEnd"/>
      <w:r>
        <w:t xml:space="preserve">. </w:t>
      </w:r>
      <w:proofErr w:type="spellStart"/>
      <w:r>
        <w:t>Strelenka</w:t>
      </w:r>
      <w:proofErr w:type="spellEnd"/>
      <w:r>
        <w:t xml:space="preserve"> (ŽSR) – ŽST </w:t>
      </w:r>
      <w:proofErr w:type="spellStart"/>
      <w:r>
        <w:t>Lúky</w:t>
      </w:r>
      <w:proofErr w:type="spellEnd"/>
      <w:r>
        <w:t xml:space="preserve"> pod </w:t>
      </w:r>
      <w:proofErr w:type="spellStart"/>
      <w:r>
        <w:t>Makytou</w:t>
      </w:r>
      <w:proofErr w:type="spellEnd"/>
      <w:r>
        <w:t xml:space="preserve"> (ŽSR),</w:t>
      </w:r>
    </w:p>
    <w:p w14:paraId="7B916B96" w14:textId="18D523A5" w:rsidR="00C16F14" w:rsidRDefault="00C16F14" w:rsidP="00C16F14">
      <w:pPr>
        <w:pStyle w:val="Odstavecseseznamem"/>
        <w:numPr>
          <w:ilvl w:val="1"/>
          <w:numId w:val="44"/>
        </w:numPr>
      </w:pPr>
      <w:r>
        <w:t>NAD obsluhuje všechny dopravní body v daném úseku,</w:t>
      </w:r>
    </w:p>
    <w:p w14:paraId="14D952A7" w14:textId="51FE0365" w:rsidR="00C16F14" w:rsidRDefault="00C16F14" w:rsidP="00C16F14">
      <w:pPr>
        <w:pStyle w:val="Odstavecseseznamem"/>
        <w:numPr>
          <w:ilvl w:val="1"/>
          <w:numId w:val="44"/>
        </w:numPr>
      </w:pPr>
      <w:r>
        <w:t>trasa NAD je dlouhá 9 km,</w:t>
      </w:r>
    </w:p>
    <w:p w14:paraId="70449F91" w14:textId="568F495B" w:rsidR="00C16F14" w:rsidRDefault="00C16F14" w:rsidP="00C16F14">
      <w:pPr>
        <w:pStyle w:val="Odstavecseseznamem"/>
        <w:numPr>
          <w:ilvl w:val="1"/>
          <w:numId w:val="44"/>
        </w:numPr>
      </w:pPr>
      <w:r>
        <w:t>NAD nahrazuje celkem 16 vlaků denně (12 vlaků víkend),</w:t>
      </w:r>
    </w:p>
    <w:p w14:paraId="13AA61C8" w14:textId="721624D1" w:rsidR="00C16F14" w:rsidRDefault="00C16F14" w:rsidP="00C16F14">
      <w:pPr>
        <w:pStyle w:val="Odstavecseseznamem"/>
        <w:numPr>
          <w:ilvl w:val="1"/>
          <w:numId w:val="44"/>
        </w:numPr>
      </w:pPr>
      <w:r>
        <w:t>jako náhrada jednoho vlaku je uvažován pouze jeden autobus (případně mikrobus),</w:t>
      </w:r>
    </w:p>
    <w:p w14:paraId="0D2CC52F" w14:textId="77777777" w:rsidR="00C16F14" w:rsidRDefault="00C16F14" w:rsidP="00C16F14">
      <w:pPr>
        <w:pStyle w:val="Odstavecseseznamem"/>
        <w:numPr>
          <w:ilvl w:val="1"/>
          <w:numId w:val="44"/>
        </w:numPr>
      </w:pPr>
      <w:r>
        <w:t xml:space="preserve">v rámci ŽST </w:t>
      </w:r>
      <w:proofErr w:type="spellStart"/>
      <w:r>
        <w:t>Lúky</w:t>
      </w:r>
      <w:proofErr w:type="spellEnd"/>
      <w:r>
        <w:t xml:space="preserve"> pod </w:t>
      </w:r>
      <w:proofErr w:type="spellStart"/>
      <w:r>
        <w:t>Makytou</w:t>
      </w:r>
      <w:proofErr w:type="spellEnd"/>
      <w:r>
        <w:t xml:space="preserve"> (ŽSR) bude zachována časová polohy vlaků vedených ze ŽST </w:t>
      </w:r>
      <w:proofErr w:type="spellStart"/>
      <w:r>
        <w:t>Půchov</w:t>
      </w:r>
      <w:proofErr w:type="spellEnd"/>
      <w:r>
        <w:t xml:space="preserve"> (ŽSR) se zavedením mimořádného obratu vlaků osobní dopravy, </w:t>
      </w:r>
    </w:p>
    <w:p w14:paraId="0A7602E9" w14:textId="09954E95" w:rsidR="00C16F14" w:rsidRDefault="00C16F14" w:rsidP="00C16F14">
      <w:pPr>
        <w:pStyle w:val="Odstavecseseznamem"/>
        <w:numPr>
          <w:ilvl w:val="1"/>
          <w:numId w:val="44"/>
        </w:numPr>
      </w:pPr>
      <w:r>
        <w:t xml:space="preserve">k obratu autobusů NAD bude docházet cca 400 metrů za autobusovou zastávkou Lysá pod </w:t>
      </w:r>
      <w:proofErr w:type="spellStart"/>
      <w:r>
        <w:t>Makytou</w:t>
      </w:r>
      <w:proofErr w:type="spellEnd"/>
      <w:r>
        <w:t xml:space="preserve">, </w:t>
      </w:r>
      <w:proofErr w:type="spellStart"/>
      <w:proofErr w:type="gramStart"/>
      <w:r>
        <w:t>Strelenka</w:t>
      </w:r>
      <w:proofErr w:type="spellEnd"/>
      <w:r>
        <w:t xml:space="preserve">  (po</w:t>
      </w:r>
      <w:proofErr w:type="gramEnd"/>
      <w:r>
        <w:t xml:space="preserve"> hlavní silnici ve směru na ČR).</w:t>
      </w:r>
    </w:p>
    <w:p w14:paraId="511820B5" w14:textId="7CCEA910" w:rsidR="00EC708F" w:rsidRDefault="00EC708F" w:rsidP="00A27154">
      <w:pPr>
        <w:jc w:val="center"/>
      </w:pPr>
      <w:r w:rsidRPr="00EC708F">
        <w:rPr>
          <w:noProof/>
          <w:lang w:eastAsia="cs-CZ"/>
        </w:rPr>
        <w:drawing>
          <wp:inline distT="0" distB="0" distL="0" distR="0" wp14:anchorId="7CEFE045" wp14:editId="24D7E29E">
            <wp:extent cx="4410075" cy="2400300"/>
            <wp:effectExtent l="0" t="0" r="9525" b="0"/>
            <wp:docPr id="6" name="Obrázek 6" descr="\\fsbn\PD24\24-004-232-US_Sanace_Lidecko\B_STZ\B_4_DT\prac\NAD\Os_S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\\fsbn\PD24\24-004-232-US_Sanace_Lidecko\B_STZ\B_4_DT\prac\NAD\Os_SK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7" t="26191" r="22619" b="7143"/>
                    <a:stretch/>
                  </pic:blipFill>
                  <pic:spPr bwMode="auto">
                    <a:xfrm>
                      <a:off x="0" y="0"/>
                      <a:ext cx="4410562" cy="240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D76975" w14:textId="77777777" w:rsidR="001359FE" w:rsidRDefault="001359FE" w:rsidP="003C444B"/>
    <w:p w14:paraId="6982B138" w14:textId="40FCBA51" w:rsidR="00AE40EA" w:rsidRPr="00AE40EA" w:rsidRDefault="003C444B" w:rsidP="00AE40EA">
      <w:r>
        <w:t xml:space="preserve">Všechny autobusy náhradní autobusové dopravy spolu za jeden </w:t>
      </w:r>
      <w:r w:rsidR="00EC708F">
        <w:t xml:space="preserve">všední pracovní </w:t>
      </w:r>
      <w:r>
        <w:t xml:space="preserve">den výluky najedou celkem </w:t>
      </w:r>
      <w:r w:rsidR="001359FE">
        <w:t xml:space="preserve">4 </w:t>
      </w:r>
      <w:r w:rsidR="00EC708F">
        <w:t>288</w:t>
      </w:r>
      <w:r>
        <w:t xml:space="preserve"> km, za celou dobu nickolejného provozu 301 dní pak celkem </w:t>
      </w:r>
      <w:r w:rsidR="001359FE">
        <w:t>1 236 680</w:t>
      </w:r>
      <w:r>
        <w:t xml:space="preserve"> km</w:t>
      </w:r>
      <w:r w:rsidR="00EC708F">
        <w:t xml:space="preserve"> (po zohlednění slabšího víkendového provozu)</w:t>
      </w:r>
      <w:r>
        <w:t xml:space="preserve">. </w:t>
      </w:r>
      <w:r w:rsidR="00B92E38">
        <w:t xml:space="preserve">  </w:t>
      </w:r>
    </w:p>
    <w:p w14:paraId="5A6F7B75" w14:textId="49ACEBD0" w:rsidR="003C0F85" w:rsidRPr="00AE40EA" w:rsidRDefault="00616FA4" w:rsidP="00AE40EA">
      <w:pPr>
        <w:pStyle w:val="Nadpis10"/>
      </w:pPr>
      <w:bookmarkStart w:id="53" w:name="_Toc178330014"/>
      <w:bookmarkStart w:id="54" w:name="_Toc140825336"/>
      <w:bookmarkEnd w:id="51"/>
      <w:r w:rsidRPr="00AE40EA">
        <w:lastRenderedPageBreak/>
        <w:t>Závěr</w:t>
      </w:r>
      <w:bookmarkEnd w:id="53"/>
      <w:r w:rsidRPr="00AE40EA">
        <w:t xml:space="preserve"> </w:t>
      </w:r>
      <w:bookmarkEnd w:id="54"/>
    </w:p>
    <w:p w14:paraId="5E3C553B" w14:textId="3A6A1F1E" w:rsidR="00AE40EA" w:rsidRPr="00C1396A" w:rsidRDefault="00AE40EA" w:rsidP="00790544">
      <w:r>
        <w:t xml:space="preserve">Předmět stavby – sanace nestabilního svahu odstraní </w:t>
      </w:r>
      <w:r w:rsidRPr="00DE764B">
        <w:t>opakovaně</w:t>
      </w:r>
      <w:r>
        <w:t xml:space="preserve"> se </w:t>
      </w:r>
      <w:r w:rsidRPr="00DE764B">
        <w:t>objevují</w:t>
      </w:r>
      <w:r w:rsidR="00C1396A">
        <w:t>cí</w:t>
      </w:r>
      <w:r w:rsidRPr="00DE764B">
        <w:t xml:space="preserve"> závady geometrické polohy </w:t>
      </w:r>
      <w:r w:rsidRPr="00C1396A">
        <w:t>koleje a tedy naplní hlavní cíl stavby – zvýšení bezpečnosti drážního provozu pomoci zajištění řádné provozuschopnosti drážní infrastruktury.</w:t>
      </w:r>
    </w:p>
    <w:p w14:paraId="783979F3" w14:textId="49455FAF" w:rsidR="00616FA4" w:rsidRPr="00C1396A" w:rsidRDefault="00616FA4" w:rsidP="00790544">
      <w:r w:rsidRPr="00C1396A">
        <w:t xml:space="preserve">Doložené stavební postupy, harmonogram výluk a dopravní opatření dokladují, že stavbu </w:t>
      </w:r>
      <w:r w:rsidRPr="00C1396A">
        <w:rPr>
          <w:i/>
        </w:rPr>
        <w:t>„</w:t>
      </w:r>
      <w:r w:rsidR="00C1396A" w:rsidRPr="00C1396A">
        <w:rPr>
          <w:i/>
        </w:rPr>
        <w:t>Sanace nestabilního úseku Valašská Polanka – Horní Lideč v km 20,019 – 21,248</w:t>
      </w:r>
      <w:r w:rsidRPr="00C1396A">
        <w:rPr>
          <w:i/>
        </w:rPr>
        <w:t>“</w:t>
      </w:r>
      <w:r w:rsidRPr="00C1396A">
        <w:t xml:space="preserve"> možno provést, </w:t>
      </w:r>
      <w:r w:rsidR="00C1396A" w:rsidRPr="00C1396A">
        <w:t xml:space="preserve">a to za souběhu dalších souvisejících staveb. </w:t>
      </w:r>
    </w:p>
    <w:p w14:paraId="00B69E7E" w14:textId="67EC8C7C" w:rsidR="00272996" w:rsidRDefault="00272996" w:rsidP="00790544"/>
    <w:p w14:paraId="54442890" w14:textId="77777777" w:rsidR="00805797" w:rsidRDefault="00805797" w:rsidP="00790544"/>
    <w:p w14:paraId="2E65865C" w14:textId="77777777" w:rsidR="00805797" w:rsidRDefault="00805797" w:rsidP="00790544"/>
    <w:p w14:paraId="07E048DF" w14:textId="77777777" w:rsidR="00805797" w:rsidRPr="00724B1B" w:rsidRDefault="00805797" w:rsidP="00790544"/>
    <w:p w14:paraId="4258577F" w14:textId="77777777" w:rsidR="00AB7DFD" w:rsidRDefault="00AB7DFD" w:rsidP="00790544">
      <w:pPr>
        <w:pStyle w:val="Odstavecseseznamem"/>
        <w:rPr>
          <w:rFonts w:ascii="Arial" w:hAnsi="Arial" w:cs="Arial"/>
        </w:rPr>
      </w:pPr>
      <w:r w:rsidRPr="00184CC2">
        <w:rPr>
          <w:noProof/>
          <w:highlight w:val="yellow"/>
          <w:lang w:eastAsia="cs-CZ"/>
        </w:rPr>
        <w:drawing>
          <wp:anchor distT="0" distB="0" distL="114300" distR="114300" simplePos="0" relativeHeight="251650560" behindDoc="1" locked="0" layoutInCell="1" allowOverlap="1" wp14:anchorId="3D4467BA" wp14:editId="044C2384">
            <wp:simplePos x="0" y="0"/>
            <wp:positionH relativeFrom="column">
              <wp:posOffset>4502150</wp:posOffset>
            </wp:positionH>
            <wp:positionV relativeFrom="paragraph">
              <wp:posOffset>57785</wp:posOffset>
            </wp:positionV>
            <wp:extent cx="1198880" cy="828675"/>
            <wp:effectExtent l="0" t="0" r="0" b="0"/>
            <wp:wrapNone/>
            <wp:docPr id="4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217DB9" w14:textId="77777777" w:rsidR="00AB7DFD" w:rsidRPr="000A63D7" w:rsidRDefault="00AB7DFD" w:rsidP="00790544">
      <w:pPr>
        <w:pStyle w:val="Odstavecseseznamem"/>
      </w:pPr>
    </w:p>
    <w:p w14:paraId="69E11332" w14:textId="77777777" w:rsidR="00A97999" w:rsidRDefault="00A97999" w:rsidP="00790544"/>
    <w:p w14:paraId="7AAA6211" w14:textId="77777777" w:rsidR="00B31ED1" w:rsidRDefault="00B31ED1" w:rsidP="00790544"/>
    <w:p w14:paraId="35B98ED3" w14:textId="6744B067" w:rsidR="00A029D7" w:rsidRPr="00A97999" w:rsidRDefault="005D4293" w:rsidP="005F4434">
      <w:pPr>
        <w:jc w:val="right"/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t xml:space="preserve">V Brně, </w:t>
      </w:r>
      <w:r w:rsidR="005F4434">
        <w:t>září</w:t>
      </w:r>
      <w:r w:rsidR="00414C6D">
        <w:t xml:space="preserve"> </w:t>
      </w:r>
      <w:r w:rsidR="00237C72">
        <w:t>202</w:t>
      </w:r>
      <w:r w:rsidR="00414C6D">
        <w:t>4</w:t>
      </w:r>
      <w:r w:rsidR="00A97999">
        <w:t>, Ing. Fra</w:t>
      </w:r>
      <w:r w:rsidR="005F4434">
        <w:t>ntišek Kováč</w:t>
      </w:r>
    </w:p>
    <w:sectPr w:rsidR="00A029D7" w:rsidRPr="00A97999" w:rsidSect="00DE764B">
      <w:footerReference w:type="default" r:id="rId20"/>
      <w:pgSz w:w="11907" w:h="16839" w:code="9"/>
      <w:pgMar w:top="1417" w:right="1417" w:bottom="1417" w:left="1417" w:header="708" w:footer="708" w:gutter="0"/>
      <w:pgNumType w:start="1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B61D0C0" w14:textId="77777777" w:rsidR="00DD7F9F" w:rsidRDefault="00DD7F9F" w:rsidP="00790544">
      <w:r>
        <w:separator/>
      </w:r>
    </w:p>
    <w:p w14:paraId="3292306A" w14:textId="77777777" w:rsidR="00DD7F9F" w:rsidRDefault="00DD7F9F" w:rsidP="00790544"/>
    <w:p w14:paraId="2D58241B" w14:textId="77777777" w:rsidR="00DD7F9F" w:rsidRDefault="00DD7F9F" w:rsidP="00790544"/>
    <w:p w14:paraId="296DF23B" w14:textId="77777777" w:rsidR="00DD7F9F" w:rsidRDefault="00DD7F9F" w:rsidP="00790544"/>
    <w:p w14:paraId="79F293C7" w14:textId="77777777" w:rsidR="00DD7F9F" w:rsidRDefault="00DD7F9F" w:rsidP="00790544"/>
    <w:p w14:paraId="6A1C2B08" w14:textId="77777777" w:rsidR="00DD7F9F" w:rsidRDefault="00DD7F9F" w:rsidP="00790544"/>
    <w:p w14:paraId="55ABC7EB" w14:textId="77777777" w:rsidR="00DD7F9F" w:rsidRDefault="00DD7F9F" w:rsidP="00790544"/>
    <w:p w14:paraId="3A215F6F" w14:textId="77777777" w:rsidR="00DD7F9F" w:rsidRDefault="00DD7F9F" w:rsidP="00790544"/>
    <w:p w14:paraId="2D56EFBB" w14:textId="77777777" w:rsidR="00DD7F9F" w:rsidRDefault="00DD7F9F" w:rsidP="00790544"/>
    <w:p w14:paraId="7B379A91" w14:textId="77777777" w:rsidR="00DD7F9F" w:rsidRDefault="00DD7F9F" w:rsidP="00790544"/>
    <w:p w14:paraId="1F31B160" w14:textId="77777777" w:rsidR="00DD7F9F" w:rsidRDefault="00DD7F9F" w:rsidP="00790544"/>
    <w:p w14:paraId="506E7DBA" w14:textId="77777777" w:rsidR="00DD7F9F" w:rsidRDefault="00DD7F9F" w:rsidP="00790544"/>
    <w:p w14:paraId="39DA17D8" w14:textId="77777777" w:rsidR="00DD7F9F" w:rsidRDefault="00DD7F9F" w:rsidP="00790544"/>
    <w:p w14:paraId="7ED19A0C" w14:textId="77777777" w:rsidR="00DD7F9F" w:rsidRDefault="00DD7F9F" w:rsidP="00790544"/>
    <w:p w14:paraId="4A0FC3BB" w14:textId="77777777" w:rsidR="00DD7F9F" w:rsidRDefault="00DD7F9F" w:rsidP="00790544"/>
    <w:p w14:paraId="59D4C30F" w14:textId="77777777" w:rsidR="00DD7F9F" w:rsidRDefault="00DD7F9F" w:rsidP="00790544"/>
    <w:p w14:paraId="524C0664" w14:textId="77777777" w:rsidR="00DD7F9F" w:rsidRDefault="00DD7F9F" w:rsidP="00790544"/>
    <w:p w14:paraId="499E1267" w14:textId="77777777" w:rsidR="00DD7F9F" w:rsidRDefault="00DD7F9F" w:rsidP="00790544"/>
    <w:p w14:paraId="5034DEB8" w14:textId="77777777" w:rsidR="00DD7F9F" w:rsidRDefault="00DD7F9F" w:rsidP="00790544"/>
    <w:p w14:paraId="175128DD" w14:textId="77777777" w:rsidR="00DD7F9F" w:rsidRDefault="00DD7F9F" w:rsidP="00790544"/>
    <w:p w14:paraId="1F996EF8" w14:textId="77777777" w:rsidR="00DD7F9F" w:rsidRDefault="00DD7F9F" w:rsidP="00790544"/>
    <w:p w14:paraId="5C42DAE9" w14:textId="77777777" w:rsidR="00DD7F9F" w:rsidRDefault="00DD7F9F" w:rsidP="00790544"/>
    <w:p w14:paraId="0BD50D0A" w14:textId="77777777" w:rsidR="00DD7F9F" w:rsidRDefault="00DD7F9F" w:rsidP="00790544"/>
    <w:p w14:paraId="0761FDCC" w14:textId="77777777" w:rsidR="00DD7F9F" w:rsidRDefault="00DD7F9F" w:rsidP="00790544"/>
    <w:p w14:paraId="55522152" w14:textId="77777777" w:rsidR="00DD7F9F" w:rsidRDefault="00DD7F9F" w:rsidP="00790544"/>
    <w:p w14:paraId="4AD5390E" w14:textId="77777777" w:rsidR="00DD7F9F" w:rsidRDefault="00DD7F9F" w:rsidP="00790544"/>
    <w:p w14:paraId="70FAA7FF" w14:textId="77777777" w:rsidR="00DD7F9F" w:rsidRDefault="00DD7F9F" w:rsidP="00790544"/>
    <w:p w14:paraId="5B0BE0A4" w14:textId="77777777" w:rsidR="00DD7F9F" w:rsidRDefault="00DD7F9F" w:rsidP="00790544"/>
    <w:p w14:paraId="71B5C8EB" w14:textId="77777777" w:rsidR="00DD7F9F" w:rsidRDefault="00DD7F9F" w:rsidP="00790544"/>
    <w:p w14:paraId="65E9DB4D" w14:textId="77777777" w:rsidR="00DD7F9F" w:rsidRDefault="00DD7F9F" w:rsidP="00790544"/>
    <w:p w14:paraId="578F0398" w14:textId="77777777" w:rsidR="00DD7F9F" w:rsidRDefault="00DD7F9F" w:rsidP="00790544"/>
    <w:p w14:paraId="2489CA44" w14:textId="77777777" w:rsidR="00DD7F9F" w:rsidRDefault="00DD7F9F" w:rsidP="00790544"/>
    <w:p w14:paraId="552169B2" w14:textId="77777777" w:rsidR="00DD7F9F" w:rsidRDefault="00DD7F9F" w:rsidP="00790544"/>
    <w:p w14:paraId="7DE0A714" w14:textId="77777777" w:rsidR="00DD7F9F" w:rsidRDefault="00DD7F9F" w:rsidP="00790544"/>
    <w:p w14:paraId="2E76AD2B" w14:textId="77777777" w:rsidR="00DD7F9F" w:rsidRDefault="00DD7F9F" w:rsidP="00790544"/>
    <w:p w14:paraId="19DE0AB0" w14:textId="77777777" w:rsidR="00DD7F9F" w:rsidRDefault="00DD7F9F" w:rsidP="00790544"/>
    <w:p w14:paraId="764CC106" w14:textId="77777777" w:rsidR="00DD7F9F" w:rsidRDefault="00DD7F9F" w:rsidP="00790544"/>
    <w:p w14:paraId="79960122" w14:textId="77777777" w:rsidR="00DD7F9F" w:rsidRDefault="00DD7F9F" w:rsidP="00790544"/>
    <w:p w14:paraId="0AB65C3B" w14:textId="77777777" w:rsidR="00DD7F9F" w:rsidRDefault="00DD7F9F" w:rsidP="00790544"/>
    <w:p w14:paraId="10FD060C" w14:textId="77777777" w:rsidR="00DD7F9F" w:rsidRDefault="00DD7F9F" w:rsidP="00790544"/>
    <w:p w14:paraId="55DDC031" w14:textId="77777777" w:rsidR="00DD7F9F" w:rsidRDefault="00DD7F9F" w:rsidP="00790544"/>
    <w:p w14:paraId="3722FCBB" w14:textId="77777777" w:rsidR="00DD7F9F" w:rsidRDefault="00DD7F9F" w:rsidP="00790544"/>
    <w:p w14:paraId="54465F1C" w14:textId="77777777" w:rsidR="00DD7F9F" w:rsidRDefault="00DD7F9F" w:rsidP="00790544"/>
    <w:p w14:paraId="2ABB9276" w14:textId="77777777" w:rsidR="00DD7F9F" w:rsidRDefault="00DD7F9F" w:rsidP="00790544"/>
    <w:p w14:paraId="78EE71CF" w14:textId="77777777" w:rsidR="00DD7F9F" w:rsidRDefault="00DD7F9F" w:rsidP="00790544"/>
    <w:p w14:paraId="6E911433" w14:textId="77777777" w:rsidR="00DD7F9F" w:rsidRDefault="00DD7F9F" w:rsidP="00790544"/>
    <w:p w14:paraId="4EC0C80F" w14:textId="77777777" w:rsidR="00DD7F9F" w:rsidRDefault="00DD7F9F" w:rsidP="00790544"/>
    <w:p w14:paraId="54C7D811" w14:textId="77777777" w:rsidR="00DD7F9F" w:rsidRDefault="00DD7F9F" w:rsidP="00790544"/>
    <w:p w14:paraId="11B8DE3E" w14:textId="77777777" w:rsidR="00DD7F9F" w:rsidRDefault="00DD7F9F" w:rsidP="00790544"/>
    <w:p w14:paraId="7C32B0BC" w14:textId="77777777" w:rsidR="00DD7F9F" w:rsidRDefault="00DD7F9F" w:rsidP="00790544"/>
    <w:p w14:paraId="3FB30FB0" w14:textId="77777777" w:rsidR="00DD7F9F" w:rsidRDefault="00DD7F9F" w:rsidP="00790544"/>
    <w:p w14:paraId="536DA249" w14:textId="77777777" w:rsidR="00DD7F9F" w:rsidRDefault="00DD7F9F" w:rsidP="00790544"/>
    <w:p w14:paraId="2FF7B212" w14:textId="77777777" w:rsidR="00DD7F9F" w:rsidRDefault="00DD7F9F" w:rsidP="00790544"/>
    <w:p w14:paraId="4C77376D" w14:textId="77777777" w:rsidR="00DD7F9F" w:rsidRDefault="00DD7F9F" w:rsidP="00790544"/>
    <w:p w14:paraId="1496371A" w14:textId="77777777" w:rsidR="00DD7F9F" w:rsidRDefault="00DD7F9F" w:rsidP="00790544"/>
    <w:p w14:paraId="61CCA680" w14:textId="77777777" w:rsidR="00DD7F9F" w:rsidRDefault="00DD7F9F" w:rsidP="00790544"/>
    <w:p w14:paraId="031C7656" w14:textId="77777777" w:rsidR="00DD7F9F" w:rsidRDefault="00DD7F9F" w:rsidP="00790544"/>
    <w:p w14:paraId="75F4820D" w14:textId="77777777" w:rsidR="00DD7F9F" w:rsidRDefault="00DD7F9F" w:rsidP="00790544"/>
    <w:p w14:paraId="402E3180" w14:textId="77777777" w:rsidR="00DD7F9F" w:rsidRDefault="00DD7F9F" w:rsidP="00790544"/>
    <w:p w14:paraId="472DC0F5" w14:textId="77777777" w:rsidR="00DD7F9F" w:rsidRDefault="00DD7F9F" w:rsidP="00790544"/>
    <w:p w14:paraId="41505F74" w14:textId="77777777" w:rsidR="00DD7F9F" w:rsidRDefault="00DD7F9F" w:rsidP="00790544"/>
    <w:p w14:paraId="436AC6EC" w14:textId="77777777" w:rsidR="00DD7F9F" w:rsidRDefault="00DD7F9F" w:rsidP="00790544"/>
    <w:p w14:paraId="725E2725" w14:textId="77777777" w:rsidR="00DD7F9F" w:rsidRDefault="00DD7F9F" w:rsidP="00790544"/>
    <w:p w14:paraId="2110A75C" w14:textId="77777777" w:rsidR="00DD7F9F" w:rsidRDefault="00DD7F9F" w:rsidP="00790544"/>
    <w:p w14:paraId="16F14413" w14:textId="77777777" w:rsidR="00DD7F9F" w:rsidRDefault="00DD7F9F" w:rsidP="00790544"/>
    <w:p w14:paraId="40CD439A" w14:textId="77777777" w:rsidR="00DD7F9F" w:rsidRDefault="00DD7F9F" w:rsidP="00790544"/>
    <w:p w14:paraId="1DA7355A" w14:textId="77777777" w:rsidR="00DD7F9F" w:rsidRDefault="00DD7F9F" w:rsidP="00790544"/>
    <w:p w14:paraId="32B67F55" w14:textId="77777777" w:rsidR="00DD7F9F" w:rsidRDefault="00DD7F9F" w:rsidP="00790544"/>
    <w:p w14:paraId="1E3FBE37" w14:textId="77777777" w:rsidR="00DD7F9F" w:rsidRDefault="00DD7F9F" w:rsidP="00790544"/>
    <w:p w14:paraId="0E7111C2" w14:textId="77777777" w:rsidR="00DD7F9F" w:rsidRDefault="00DD7F9F" w:rsidP="00790544"/>
    <w:p w14:paraId="22C307C9" w14:textId="77777777" w:rsidR="00DD7F9F" w:rsidRDefault="00DD7F9F" w:rsidP="00790544"/>
    <w:p w14:paraId="2F0E685C" w14:textId="77777777" w:rsidR="00DD7F9F" w:rsidRDefault="00DD7F9F" w:rsidP="00790544"/>
    <w:p w14:paraId="56C6700E" w14:textId="77777777" w:rsidR="00DD7F9F" w:rsidRDefault="00DD7F9F" w:rsidP="00790544"/>
    <w:p w14:paraId="15C5B2BD" w14:textId="77777777" w:rsidR="00DD7F9F" w:rsidRDefault="00DD7F9F" w:rsidP="00790544"/>
    <w:p w14:paraId="5C66B47B" w14:textId="77777777" w:rsidR="00DD7F9F" w:rsidRDefault="00DD7F9F" w:rsidP="00790544"/>
    <w:p w14:paraId="6B26B8E2" w14:textId="77777777" w:rsidR="00DD7F9F" w:rsidRDefault="00DD7F9F" w:rsidP="00790544"/>
    <w:p w14:paraId="478FAD03" w14:textId="77777777" w:rsidR="00DD7F9F" w:rsidRDefault="00DD7F9F" w:rsidP="00790544"/>
    <w:p w14:paraId="6DED301E" w14:textId="77777777" w:rsidR="00DD7F9F" w:rsidRDefault="00DD7F9F" w:rsidP="00790544"/>
    <w:p w14:paraId="3F5BDB8B" w14:textId="77777777" w:rsidR="00DD7F9F" w:rsidRDefault="00DD7F9F" w:rsidP="00790544"/>
    <w:p w14:paraId="42024C05" w14:textId="77777777" w:rsidR="00DD7F9F" w:rsidRDefault="00DD7F9F" w:rsidP="00790544"/>
    <w:p w14:paraId="6D2B4490" w14:textId="77777777" w:rsidR="00DD7F9F" w:rsidRDefault="00DD7F9F" w:rsidP="00790544"/>
    <w:p w14:paraId="2FF245F8" w14:textId="77777777" w:rsidR="00DD7F9F" w:rsidRDefault="00DD7F9F" w:rsidP="00790544"/>
    <w:p w14:paraId="7C730618" w14:textId="77777777" w:rsidR="00DD7F9F" w:rsidRDefault="00DD7F9F" w:rsidP="00790544"/>
    <w:p w14:paraId="63BDC01A" w14:textId="77777777" w:rsidR="00DD7F9F" w:rsidRDefault="00DD7F9F" w:rsidP="00790544"/>
    <w:p w14:paraId="017F892E" w14:textId="77777777" w:rsidR="00DD7F9F" w:rsidRDefault="00DD7F9F" w:rsidP="00790544"/>
    <w:p w14:paraId="14BE5420" w14:textId="77777777" w:rsidR="00DD7F9F" w:rsidRDefault="00DD7F9F" w:rsidP="00790544"/>
    <w:p w14:paraId="64ADFBC2" w14:textId="77777777" w:rsidR="00DD7F9F" w:rsidRDefault="00DD7F9F" w:rsidP="00790544"/>
    <w:p w14:paraId="01A0264C" w14:textId="77777777" w:rsidR="00DD7F9F" w:rsidRDefault="00DD7F9F" w:rsidP="00790544"/>
    <w:p w14:paraId="77E9E11C" w14:textId="77777777" w:rsidR="00DD7F9F" w:rsidRDefault="00DD7F9F" w:rsidP="00790544"/>
    <w:p w14:paraId="626DF585" w14:textId="77777777" w:rsidR="00DD7F9F" w:rsidRDefault="00DD7F9F" w:rsidP="00790544"/>
    <w:p w14:paraId="2F70C88F" w14:textId="77777777" w:rsidR="00DD7F9F" w:rsidRDefault="00DD7F9F" w:rsidP="00790544"/>
    <w:p w14:paraId="14CAD63E" w14:textId="77777777" w:rsidR="00DD7F9F" w:rsidRDefault="00DD7F9F" w:rsidP="00790544"/>
    <w:p w14:paraId="4489B628" w14:textId="77777777" w:rsidR="00DD7F9F" w:rsidRDefault="00DD7F9F" w:rsidP="00790544"/>
    <w:p w14:paraId="721DE7C2" w14:textId="77777777" w:rsidR="00DD7F9F" w:rsidRDefault="00DD7F9F" w:rsidP="00790544"/>
    <w:p w14:paraId="0050E568" w14:textId="77777777" w:rsidR="00DD7F9F" w:rsidRDefault="00DD7F9F" w:rsidP="00790544"/>
    <w:p w14:paraId="3A7D77DC" w14:textId="77777777" w:rsidR="00DD7F9F" w:rsidRDefault="00DD7F9F" w:rsidP="00790544"/>
    <w:p w14:paraId="7A6C0BC9" w14:textId="77777777" w:rsidR="00DD7F9F" w:rsidRDefault="00DD7F9F" w:rsidP="00790544"/>
    <w:p w14:paraId="1E0D1695" w14:textId="77777777" w:rsidR="00DD7F9F" w:rsidRDefault="00DD7F9F" w:rsidP="00790544"/>
    <w:p w14:paraId="77280FA4" w14:textId="77777777" w:rsidR="00DD7F9F" w:rsidRDefault="00DD7F9F" w:rsidP="00790544"/>
    <w:p w14:paraId="56ED0BA6" w14:textId="77777777" w:rsidR="00DD7F9F" w:rsidRDefault="00DD7F9F" w:rsidP="00790544"/>
    <w:p w14:paraId="5EE4CFEC" w14:textId="77777777" w:rsidR="00DD7F9F" w:rsidRDefault="00DD7F9F" w:rsidP="00790544"/>
    <w:p w14:paraId="0B096ACD" w14:textId="77777777" w:rsidR="00DD7F9F" w:rsidRDefault="00DD7F9F" w:rsidP="00790544"/>
    <w:p w14:paraId="0352FAB1" w14:textId="77777777" w:rsidR="00DD7F9F" w:rsidRDefault="00DD7F9F" w:rsidP="00790544"/>
    <w:p w14:paraId="2167FEF7" w14:textId="77777777" w:rsidR="00DD7F9F" w:rsidRDefault="00DD7F9F" w:rsidP="00790544"/>
    <w:p w14:paraId="2DAD1915" w14:textId="77777777" w:rsidR="00DD7F9F" w:rsidRDefault="00DD7F9F" w:rsidP="00790544"/>
    <w:p w14:paraId="64A812D1" w14:textId="77777777" w:rsidR="00DD7F9F" w:rsidRDefault="00DD7F9F" w:rsidP="00790544"/>
    <w:p w14:paraId="1EE6D41D" w14:textId="77777777" w:rsidR="00DD7F9F" w:rsidRDefault="00DD7F9F" w:rsidP="00790544"/>
    <w:p w14:paraId="18641D80" w14:textId="77777777" w:rsidR="00DD7F9F" w:rsidRDefault="00DD7F9F" w:rsidP="00790544"/>
    <w:p w14:paraId="53CC7D7B" w14:textId="77777777" w:rsidR="00DD7F9F" w:rsidRDefault="00DD7F9F" w:rsidP="00790544"/>
    <w:p w14:paraId="66F6CA8C" w14:textId="77777777" w:rsidR="00DD7F9F" w:rsidRDefault="00DD7F9F" w:rsidP="00790544"/>
    <w:p w14:paraId="24C54829" w14:textId="77777777" w:rsidR="00DD7F9F" w:rsidRDefault="00DD7F9F" w:rsidP="00790544"/>
    <w:p w14:paraId="3F6E0491" w14:textId="77777777" w:rsidR="00DD7F9F" w:rsidRDefault="00DD7F9F" w:rsidP="00790544"/>
    <w:p w14:paraId="7AB206F0" w14:textId="77777777" w:rsidR="00DD7F9F" w:rsidRDefault="00DD7F9F" w:rsidP="00790544"/>
    <w:p w14:paraId="1AC12458" w14:textId="77777777" w:rsidR="00DD7F9F" w:rsidRDefault="00DD7F9F" w:rsidP="00790544"/>
    <w:p w14:paraId="7E9C00E2" w14:textId="77777777" w:rsidR="00DD7F9F" w:rsidRDefault="00DD7F9F" w:rsidP="00790544"/>
    <w:p w14:paraId="41DAD1CB" w14:textId="77777777" w:rsidR="00DD7F9F" w:rsidRDefault="00DD7F9F" w:rsidP="00790544"/>
    <w:p w14:paraId="02AF1D9C" w14:textId="77777777" w:rsidR="00DD7F9F" w:rsidRDefault="00DD7F9F" w:rsidP="00790544"/>
    <w:p w14:paraId="130F9A61" w14:textId="77777777" w:rsidR="00DD7F9F" w:rsidRDefault="00DD7F9F" w:rsidP="00790544"/>
    <w:p w14:paraId="58A23143" w14:textId="77777777" w:rsidR="00DD7F9F" w:rsidRDefault="00DD7F9F" w:rsidP="00790544"/>
    <w:p w14:paraId="6148C6C2" w14:textId="77777777" w:rsidR="00DD7F9F" w:rsidRDefault="00DD7F9F" w:rsidP="00790544"/>
    <w:p w14:paraId="3FFDDE23" w14:textId="77777777" w:rsidR="00DD7F9F" w:rsidRDefault="00DD7F9F" w:rsidP="00790544"/>
    <w:p w14:paraId="093FC081" w14:textId="77777777" w:rsidR="00DD7F9F" w:rsidRDefault="00DD7F9F" w:rsidP="00790544"/>
    <w:p w14:paraId="6DC8DBE5" w14:textId="77777777" w:rsidR="00DD7F9F" w:rsidRDefault="00DD7F9F" w:rsidP="00790544"/>
    <w:p w14:paraId="4DA8C186" w14:textId="77777777" w:rsidR="00DD7F9F" w:rsidRDefault="00DD7F9F" w:rsidP="00790544"/>
    <w:p w14:paraId="5E1509B8" w14:textId="77777777" w:rsidR="00DD7F9F" w:rsidRDefault="00DD7F9F" w:rsidP="00790544"/>
    <w:p w14:paraId="6822C217" w14:textId="77777777" w:rsidR="00DD7F9F" w:rsidRDefault="00DD7F9F" w:rsidP="00790544"/>
    <w:p w14:paraId="187CDBED" w14:textId="77777777" w:rsidR="00DD7F9F" w:rsidRDefault="00DD7F9F" w:rsidP="00790544"/>
    <w:p w14:paraId="090DD856" w14:textId="77777777" w:rsidR="00DD7F9F" w:rsidRDefault="00DD7F9F" w:rsidP="00790544"/>
    <w:p w14:paraId="7331086C" w14:textId="77777777" w:rsidR="00DD7F9F" w:rsidRDefault="00DD7F9F" w:rsidP="00790544"/>
    <w:p w14:paraId="3B1D0561" w14:textId="77777777" w:rsidR="00DD7F9F" w:rsidRDefault="00DD7F9F" w:rsidP="00790544"/>
    <w:p w14:paraId="636434AD" w14:textId="77777777" w:rsidR="00DD7F9F" w:rsidRDefault="00DD7F9F" w:rsidP="00790544"/>
    <w:p w14:paraId="1645B3E8" w14:textId="77777777" w:rsidR="00DD7F9F" w:rsidRDefault="00DD7F9F" w:rsidP="00790544"/>
    <w:p w14:paraId="0B1383B5" w14:textId="77777777" w:rsidR="00DD7F9F" w:rsidRDefault="00DD7F9F" w:rsidP="00790544"/>
    <w:p w14:paraId="06B0619E" w14:textId="77777777" w:rsidR="00DD7F9F" w:rsidRDefault="00DD7F9F" w:rsidP="00790544"/>
    <w:p w14:paraId="379D99FB" w14:textId="77777777" w:rsidR="00DD7F9F" w:rsidRDefault="00DD7F9F" w:rsidP="00790544"/>
    <w:p w14:paraId="3428F2C6" w14:textId="77777777" w:rsidR="00DD7F9F" w:rsidRDefault="00DD7F9F" w:rsidP="00790544"/>
    <w:p w14:paraId="21F65F70" w14:textId="77777777" w:rsidR="00DD7F9F" w:rsidRDefault="00DD7F9F" w:rsidP="00790544"/>
    <w:p w14:paraId="03B8066F" w14:textId="77777777" w:rsidR="00DD7F9F" w:rsidRDefault="00DD7F9F" w:rsidP="00790544"/>
    <w:p w14:paraId="45DB9363" w14:textId="77777777" w:rsidR="00DD7F9F" w:rsidRDefault="00DD7F9F" w:rsidP="00790544"/>
    <w:p w14:paraId="13B2063F" w14:textId="77777777" w:rsidR="00DD7F9F" w:rsidRDefault="00DD7F9F" w:rsidP="00790544"/>
    <w:p w14:paraId="2FA66B17" w14:textId="77777777" w:rsidR="00DD7F9F" w:rsidRDefault="00DD7F9F" w:rsidP="00790544"/>
    <w:p w14:paraId="1E6720C8" w14:textId="77777777" w:rsidR="00DD7F9F" w:rsidRDefault="00DD7F9F"/>
    <w:p w14:paraId="756160CF" w14:textId="77777777" w:rsidR="00DD7F9F" w:rsidRDefault="00DD7F9F"/>
    <w:p w14:paraId="33CBE255" w14:textId="77777777" w:rsidR="00DD7F9F" w:rsidRDefault="00DD7F9F"/>
    <w:p w14:paraId="2FB6978B" w14:textId="77777777" w:rsidR="00DD7F9F" w:rsidRDefault="00DD7F9F"/>
    <w:p w14:paraId="0AE07FF9" w14:textId="77777777" w:rsidR="00DD7F9F" w:rsidRDefault="00DD7F9F" w:rsidP="00DF5CEE"/>
    <w:p w14:paraId="619A2A14" w14:textId="77777777" w:rsidR="00DD7F9F" w:rsidRDefault="00DD7F9F" w:rsidP="00DF5CEE"/>
  </w:endnote>
  <w:endnote w:type="continuationSeparator" w:id="0">
    <w:p w14:paraId="1579F0F0" w14:textId="77777777" w:rsidR="00DD7F9F" w:rsidRDefault="00DD7F9F" w:rsidP="00790544">
      <w:r>
        <w:continuationSeparator/>
      </w:r>
    </w:p>
    <w:p w14:paraId="021CDEDD" w14:textId="77777777" w:rsidR="00DD7F9F" w:rsidRDefault="00DD7F9F" w:rsidP="00790544"/>
    <w:p w14:paraId="289E7630" w14:textId="77777777" w:rsidR="00DD7F9F" w:rsidRDefault="00DD7F9F" w:rsidP="00790544"/>
    <w:p w14:paraId="6228E83A" w14:textId="77777777" w:rsidR="00DD7F9F" w:rsidRDefault="00DD7F9F" w:rsidP="00790544"/>
    <w:p w14:paraId="5661F347" w14:textId="77777777" w:rsidR="00DD7F9F" w:rsidRDefault="00DD7F9F" w:rsidP="00790544"/>
    <w:p w14:paraId="06BECE74" w14:textId="77777777" w:rsidR="00DD7F9F" w:rsidRDefault="00DD7F9F" w:rsidP="00790544"/>
    <w:p w14:paraId="6102DB94" w14:textId="77777777" w:rsidR="00DD7F9F" w:rsidRDefault="00DD7F9F" w:rsidP="00790544"/>
    <w:p w14:paraId="45AEB9BF" w14:textId="77777777" w:rsidR="00DD7F9F" w:rsidRDefault="00DD7F9F" w:rsidP="00790544"/>
    <w:p w14:paraId="5B18AD53" w14:textId="77777777" w:rsidR="00DD7F9F" w:rsidRDefault="00DD7F9F" w:rsidP="00790544"/>
    <w:p w14:paraId="5CBE3A4B" w14:textId="77777777" w:rsidR="00DD7F9F" w:rsidRDefault="00DD7F9F" w:rsidP="00790544"/>
    <w:p w14:paraId="08CF33BB" w14:textId="77777777" w:rsidR="00DD7F9F" w:rsidRDefault="00DD7F9F" w:rsidP="00790544"/>
    <w:p w14:paraId="1000304E" w14:textId="77777777" w:rsidR="00DD7F9F" w:rsidRDefault="00DD7F9F" w:rsidP="00790544"/>
    <w:p w14:paraId="7249C99E" w14:textId="77777777" w:rsidR="00DD7F9F" w:rsidRDefault="00DD7F9F" w:rsidP="00790544"/>
    <w:p w14:paraId="13C8B5D3" w14:textId="77777777" w:rsidR="00DD7F9F" w:rsidRDefault="00DD7F9F" w:rsidP="00790544"/>
    <w:p w14:paraId="15F42A35" w14:textId="77777777" w:rsidR="00DD7F9F" w:rsidRDefault="00DD7F9F" w:rsidP="00790544"/>
    <w:p w14:paraId="530402D4" w14:textId="77777777" w:rsidR="00DD7F9F" w:rsidRDefault="00DD7F9F" w:rsidP="00790544"/>
    <w:p w14:paraId="5BED551B" w14:textId="77777777" w:rsidR="00DD7F9F" w:rsidRDefault="00DD7F9F" w:rsidP="00790544"/>
    <w:p w14:paraId="3AE6E1B3" w14:textId="77777777" w:rsidR="00DD7F9F" w:rsidRDefault="00DD7F9F" w:rsidP="00790544"/>
    <w:p w14:paraId="466D514A" w14:textId="77777777" w:rsidR="00DD7F9F" w:rsidRDefault="00DD7F9F" w:rsidP="00790544"/>
    <w:p w14:paraId="6AD465BD" w14:textId="77777777" w:rsidR="00DD7F9F" w:rsidRDefault="00DD7F9F" w:rsidP="00790544"/>
    <w:p w14:paraId="714FE60A" w14:textId="77777777" w:rsidR="00DD7F9F" w:rsidRDefault="00DD7F9F" w:rsidP="00790544"/>
    <w:p w14:paraId="2138FA81" w14:textId="77777777" w:rsidR="00DD7F9F" w:rsidRDefault="00DD7F9F" w:rsidP="00790544"/>
    <w:p w14:paraId="21EEFDDB" w14:textId="77777777" w:rsidR="00DD7F9F" w:rsidRDefault="00DD7F9F" w:rsidP="00790544"/>
    <w:p w14:paraId="688D8FFA" w14:textId="77777777" w:rsidR="00DD7F9F" w:rsidRDefault="00DD7F9F" w:rsidP="00790544"/>
    <w:p w14:paraId="19D9465C" w14:textId="77777777" w:rsidR="00DD7F9F" w:rsidRDefault="00DD7F9F" w:rsidP="00790544"/>
    <w:p w14:paraId="3F6CF769" w14:textId="77777777" w:rsidR="00DD7F9F" w:rsidRDefault="00DD7F9F" w:rsidP="00790544"/>
    <w:p w14:paraId="525C55A1" w14:textId="77777777" w:rsidR="00DD7F9F" w:rsidRDefault="00DD7F9F" w:rsidP="00790544"/>
    <w:p w14:paraId="3B4DDD33" w14:textId="77777777" w:rsidR="00DD7F9F" w:rsidRDefault="00DD7F9F" w:rsidP="00790544"/>
    <w:p w14:paraId="352BD3F5" w14:textId="77777777" w:rsidR="00DD7F9F" w:rsidRDefault="00DD7F9F" w:rsidP="00790544"/>
    <w:p w14:paraId="6D6F1D17" w14:textId="77777777" w:rsidR="00DD7F9F" w:rsidRDefault="00DD7F9F" w:rsidP="00790544"/>
    <w:p w14:paraId="5ABBF94F" w14:textId="77777777" w:rsidR="00DD7F9F" w:rsidRDefault="00DD7F9F" w:rsidP="00790544"/>
    <w:p w14:paraId="78583293" w14:textId="77777777" w:rsidR="00DD7F9F" w:rsidRDefault="00DD7F9F" w:rsidP="00790544"/>
    <w:p w14:paraId="6A991A4D" w14:textId="77777777" w:rsidR="00DD7F9F" w:rsidRDefault="00DD7F9F" w:rsidP="00790544"/>
    <w:p w14:paraId="0E92E134" w14:textId="77777777" w:rsidR="00DD7F9F" w:rsidRDefault="00DD7F9F" w:rsidP="00790544"/>
    <w:p w14:paraId="33D64A94" w14:textId="77777777" w:rsidR="00DD7F9F" w:rsidRDefault="00DD7F9F" w:rsidP="00790544"/>
    <w:p w14:paraId="3EF7DC91" w14:textId="77777777" w:rsidR="00DD7F9F" w:rsidRDefault="00DD7F9F" w:rsidP="00790544"/>
    <w:p w14:paraId="45D5877C" w14:textId="77777777" w:rsidR="00DD7F9F" w:rsidRDefault="00DD7F9F" w:rsidP="00790544"/>
    <w:p w14:paraId="2BBB6D99" w14:textId="77777777" w:rsidR="00DD7F9F" w:rsidRDefault="00DD7F9F" w:rsidP="00790544"/>
    <w:p w14:paraId="50686058" w14:textId="77777777" w:rsidR="00DD7F9F" w:rsidRDefault="00DD7F9F" w:rsidP="00790544"/>
    <w:p w14:paraId="4F450109" w14:textId="77777777" w:rsidR="00DD7F9F" w:rsidRDefault="00DD7F9F" w:rsidP="00790544"/>
    <w:p w14:paraId="254593C8" w14:textId="77777777" w:rsidR="00DD7F9F" w:rsidRDefault="00DD7F9F" w:rsidP="00790544"/>
    <w:p w14:paraId="79432D81" w14:textId="77777777" w:rsidR="00DD7F9F" w:rsidRDefault="00DD7F9F" w:rsidP="00790544"/>
    <w:p w14:paraId="2135A381" w14:textId="77777777" w:rsidR="00DD7F9F" w:rsidRDefault="00DD7F9F" w:rsidP="00790544"/>
    <w:p w14:paraId="21CE463C" w14:textId="77777777" w:rsidR="00DD7F9F" w:rsidRDefault="00DD7F9F" w:rsidP="00790544"/>
    <w:p w14:paraId="01693262" w14:textId="77777777" w:rsidR="00DD7F9F" w:rsidRDefault="00DD7F9F" w:rsidP="00790544"/>
    <w:p w14:paraId="3BBE9120" w14:textId="77777777" w:rsidR="00DD7F9F" w:rsidRDefault="00DD7F9F" w:rsidP="00790544"/>
    <w:p w14:paraId="18D242F5" w14:textId="77777777" w:rsidR="00DD7F9F" w:rsidRDefault="00DD7F9F" w:rsidP="00790544"/>
    <w:p w14:paraId="555F7723" w14:textId="77777777" w:rsidR="00DD7F9F" w:rsidRDefault="00DD7F9F" w:rsidP="00790544"/>
    <w:p w14:paraId="4A6A5427" w14:textId="77777777" w:rsidR="00DD7F9F" w:rsidRDefault="00DD7F9F" w:rsidP="00790544"/>
    <w:p w14:paraId="6C2B3F39" w14:textId="77777777" w:rsidR="00DD7F9F" w:rsidRDefault="00DD7F9F" w:rsidP="00790544"/>
    <w:p w14:paraId="52254C7E" w14:textId="77777777" w:rsidR="00DD7F9F" w:rsidRDefault="00DD7F9F" w:rsidP="00790544"/>
    <w:p w14:paraId="7BF44F11" w14:textId="77777777" w:rsidR="00DD7F9F" w:rsidRDefault="00DD7F9F" w:rsidP="00790544"/>
    <w:p w14:paraId="668A4273" w14:textId="77777777" w:rsidR="00DD7F9F" w:rsidRDefault="00DD7F9F" w:rsidP="00790544"/>
    <w:p w14:paraId="6124189B" w14:textId="77777777" w:rsidR="00DD7F9F" w:rsidRDefault="00DD7F9F" w:rsidP="00790544"/>
    <w:p w14:paraId="40D0E28D" w14:textId="77777777" w:rsidR="00DD7F9F" w:rsidRDefault="00DD7F9F" w:rsidP="00790544"/>
    <w:p w14:paraId="289018CF" w14:textId="77777777" w:rsidR="00DD7F9F" w:rsidRDefault="00DD7F9F" w:rsidP="00790544"/>
    <w:p w14:paraId="3B149205" w14:textId="77777777" w:rsidR="00DD7F9F" w:rsidRDefault="00DD7F9F" w:rsidP="00790544"/>
    <w:p w14:paraId="1F3294F9" w14:textId="77777777" w:rsidR="00DD7F9F" w:rsidRDefault="00DD7F9F" w:rsidP="00790544"/>
    <w:p w14:paraId="7289CF0C" w14:textId="77777777" w:rsidR="00DD7F9F" w:rsidRDefault="00DD7F9F" w:rsidP="00790544"/>
    <w:p w14:paraId="2BD90136" w14:textId="77777777" w:rsidR="00DD7F9F" w:rsidRDefault="00DD7F9F" w:rsidP="00790544"/>
    <w:p w14:paraId="3F104637" w14:textId="77777777" w:rsidR="00DD7F9F" w:rsidRDefault="00DD7F9F" w:rsidP="00790544"/>
    <w:p w14:paraId="6E627E66" w14:textId="77777777" w:rsidR="00DD7F9F" w:rsidRDefault="00DD7F9F" w:rsidP="00790544"/>
    <w:p w14:paraId="539807C3" w14:textId="77777777" w:rsidR="00DD7F9F" w:rsidRDefault="00DD7F9F" w:rsidP="00790544"/>
    <w:p w14:paraId="0A6EB5A9" w14:textId="77777777" w:rsidR="00DD7F9F" w:rsidRDefault="00DD7F9F" w:rsidP="00790544"/>
    <w:p w14:paraId="543BC47F" w14:textId="77777777" w:rsidR="00DD7F9F" w:rsidRDefault="00DD7F9F" w:rsidP="00790544"/>
    <w:p w14:paraId="13EE2D82" w14:textId="77777777" w:rsidR="00DD7F9F" w:rsidRDefault="00DD7F9F" w:rsidP="00790544"/>
    <w:p w14:paraId="335480E3" w14:textId="77777777" w:rsidR="00DD7F9F" w:rsidRDefault="00DD7F9F" w:rsidP="00790544"/>
    <w:p w14:paraId="4BE141D5" w14:textId="77777777" w:rsidR="00DD7F9F" w:rsidRDefault="00DD7F9F" w:rsidP="00790544"/>
    <w:p w14:paraId="1BA75927" w14:textId="77777777" w:rsidR="00DD7F9F" w:rsidRDefault="00DD7F9F" w:rsidP="00790544"/>
    <w:p w14:paraId="7E13FFA9" w14:textId="77777777" w:rsidR="00DD7F9F" w:rsidRDefault="00DD7F9F" w:rsidP="00790544"/>
    <w:p w14:paraId="6043F612" w14:textId="77777777" w:rsidR="00DD7F9F" w:rsidRDefault="00DD7F9F" w:rsidP="00790544"/>
    <w:p w14:paraId="2A43FE29" w14:textId="77777777" w:rsidR="00DD7F9F" w:rsidRDefault="00DD7F9F" w:rsidP="00790544"/>
    <w:p w14:paraId="0D7A3AC6" w14:textId="77777777" w:rsidR="00DD7F9F" w:rsidRDefault="00DD7F9F" w:rsidP="00790544"/>
    <w:p w14:paraId="252D632C" w14:textId="77777777" w:rsidR="00DD7F9F" w:rsidRDefault="00DD7F9F" w:rsidP="00790544"/>
    <w:p w14:paraId="59424D06" w14:textId="77777777" w:rsidR="00DD7F9F" w:rsidRDefault="00DD7F9F" w:rsidP="00790544"/>
    <w:p w14:paraId="5F91C84D" w14:textId="77777777" w:rsidR="00DD7F9F" w:rsidRDefault="00DD7F9F" w:rsidP="00790544"/>
    <w:p w14:paraId="76BE2C1A" w14:textId="77777777" w:rsidR="00DD7F9F" w:rsidRDefault="00DD7F9F" w:rsidP="00790544"/>
    <w:p w14:paraId="78AEE47E" w14:textId="77777777" w:rsidR="00DD7F9F" w:rsidRDefault="00DD7F9F" w:rsidP="00790544"/>
    <w:p w14:paraId="6880AA23" w14:textId="77777777" w:rsidR="00DD7F9F" w:rsidRDefault="00DD7F9F" w:rsidP="00790544"/>
    <w:p w14:paraId="2B0BDE01" w14:textId="77777777" w:rsidR="00DD7F9F" w:rsidRDefault="00DD7F9F" w:rsidP="00790544"/>
    <w:p w14:paraId="01508550" w14:textId="77777777" w:rsidR="00DD7F9F" w:rsidRDefault="00DD7F9F" w:rsidP="00790544"/>
    <w:p w14:paraId="09170357" w14:textId="77777777" w:rsidR="00DD7F9F" w:rsidRDefault="00DD7F9F" w:rsidP="00790544"/>
    <w:p w14:paraId="52E7D9B4" w14:textId="77777777" w:rsidR="00DD7F9F" w:rsidRDefault="00DD7F9F" w:rsidP="00790544"/>
    <w:p w14:paraId="23979D1B" w14:textId="77777777" w:rsidR="00DD7F9F" w:rsidRDefault="00DD7F9F" w:rsidP="00790544"/>
    <w:p w14:paraId="0A72D45A" w14:textId="77777777" w:rsidR="00DD7F9F" w:rsidRDefault="00DD7F9F" w:rsidP="00790544"/>
    <w:p w14:paraId="7249355E" w14:textId="77777777" w:rsidR="00DD7F9F" w:rsidRDefault="00DD7F9F" w:rsidP="00790544"/>
    <w:p w14:paraId="7D914B95" w14:textId="77777777" w:rsidR="00DD7F9F" w:rsidRDefault="00DD7F9F" w:rsidP="00790544"/>
    <w:p w14:paraId="4A0D9DD2" w14:textId="77777777" w:rsidR="00DD7F9F" w:rsidRDefault="00DD7F9F" w:rsidP="00790544"/>
    <w:p w14:paraId="076C6386" w14:textId="77777777" w:rsidR="00DD7F9F" w:rsidRDefault="00DD7F9F" w:rsidP="00790544"/>
    <w:p w14:paraId="6432C42C" w14:textId="77777777" w:rsidR="00DD7F9F" w:rsidRDefault="00DD7F9F" w:rsidP="00790544"/>
    <w:p w14:paraId="0A9CCA8B" w14:textId="77777777" w:rsidR="00DD7F9F" w:rsidRDefault="00DD7F9F" w:rsidP="00790544"/>
    <w:p w14:paraId="3C12E1F4" w14:textId="77777777" w:rsidR="00DD7F9F" w:rsidRDefault="00DD7F9F" w:rsidP="00790544"/>
    <w:p w14:paraId="3B7334F8" w14:textId="77777777" w:rsidR="00DD7F9F" w:rsidRDefault="00DD7F9F" w:rsidP="00790544"/>
    <w:p w14:paraId="4DC3D414" w14:textId="77777777" w:rsidR="00DD7F9F" w:rsidRDefault="00DD7F9F" w:rsidP="00790544"/>
    <w:p w14:paraId="6CABCFC4" w14:textId="77777777" w:rsidR="00DD7F9F" w:rsidRDefault="00DD7F9F" w:rsidP="00790544"/>
    <w:p w14:paraId="164E7D81" w14:textId="77777777" w:rsidR="00DD7F9F" w:rsidRDefault="00DD7F9F" w:rsidP="00790544"/>
    <w:p w14:paraId="5C317589" w14:textId="77777777" w:rsidR="00DD7F9F" w:rsidRDefault="00DD7F9F" w:rsidP="00790544"/>
    <w:p w14:paraId="7076E108" w14:textId="77777777" w:rsidR="00DD7F9F" w:rsidRDefault="00DD7F9F" w:rsidP="00790544"/>
    <w:p w14:paraId="1BA3EF10" w14:textId="77777777" w:rsidR="00DD7F9F" w:rsidRDefault="00DD7F9F" w:rsidP="00790544"/>
    <w:p w14:paraId="7B16F5BA" w14:textId="77777777" w:rsidR="00DD7F9F" w:rsidRDefault="00DD7F9F" w:rsidP="00790544"/>
    <w:p w14:paraId="3ADDD443" w14:textId="77777777" w:rsidR="00DD7F9F" w:rsidRDefault="00DD7F9F" w:rsidP="00790544"/>
    <w:p w14:paraId="6B24D332" w14:textId="77777777" w:rsidR="00DD7F9F" w:rsidRDefault="00DD7F9F" w:rsidP="00790544"/>
    <w:p w14:paraId="7EC72297" w14:textId="77777777" w:rsidR="00DD7F9F" w:rsidRDefault="00DD7F9F" w:rsidP="00790544"/>
    <w:p w14:paraId="3886FDC2" w14:textId="77777777" w:rsidR="00DD7F9F" w:rsidRDefault="00DD7F9F" w:rsidP="00790544"/>
    <w:p w14:paraId="2DC1BB8B" w14:textId="77777777" w:rsidR="00DD7F9F" w:rsidRDefault="00DD7F9F" w:rsidP="00790544"/>
    <w:p w14:paraId="7C448295" w14:textId="77777777" w:rsidR="00DD7F9F" w:rsidRDefault="00DD7F9F" w:rsidP="00790544"/>
    <w:p w14:paraId="6B528C15" w14:textId="77777777" w:rsidR="00DD7F9F" w:rsidRDefault="00DD7F9F" w:rsidP="00790544"/>
    <w:p w14:paraId="58D4E881" w14:textId="77777777" w:rsidR="00DD7F9F" w:rsidRDefault="00DD7F9F" w:rsidP="00790544"/>
    <w:p w14:paraId="7AE885D6" w14:textId="77777777" w:rsidR="00DD7F9F" w:rsidRDefault="00DD7F9F" w:rsidP="00790544"/>
    <w:p w14:paraId="45634EF0" w14:textId="77777777" w:rsidR="00DD7F9F" w:rsidRDefault="00DD7F9F" w:rsidP="00790544"/>
    <w:p w14:paraId="0DD8321F" w14:textId="77777777" w:rsidR="00DD7F9F" w:rsidRDefault="00DD7F9F" w:rsidP="00790544"/>
    <w:p w14:paraId="3A077613" w14:textId="77777777" w:rsidR="00DD7F9F" w:rsidRDefault="00DD7F9F" w:rsidP="00790544"/>
    <w:p w14:paraId="4B499430" w14:textId="77777777" w:rsidR="00DD7F9F" w:rsidRDefault="00DD7F9F" w:rsidP="00790544"/>
    <w:p w14:paraId="60C6D4BF" w14:textId="77777777" w:rsidR="00DD7F9F" w:rsidRDefault="00DD7F9F" w:rsidP="00790544"/>
    <w:p w14:paraId="46DC7F06" w14:textId="77777777" w:rsidR="00DD7F9F" w:rsidRDefault="00DD7F9F" w:rsidP="00790544"/>
    <w:p w14:paraId="1401E8A4" w14:textId="77777777" w:rsidR="00DD7F9F" w:rsidRDefault="00DD7F9F" w:rsidP="00790544"/>
    <w:p w14:paraId="28469ECA" w14:textId="77777777" w:rsidR="00DD7F9F" w:rsidRDefault="00DD7F9F" w:rsidP="00790544"/>
    <w:p w14:paraId="3846829A" w14:textId="77777777" w:rsidR="00DD7F9F" w:rsidRDefault="00DD7F9F" w:rsidP="00790544"/>
    <w:p w14:paraId="040D11E9" w14:textId="77777777" w:rsidR="00DD7F9F" w:rsidRDefault="00DD7F9F" w:rsidP="00790544"/>
    <w:p w14:paraId="0474C175" w14:textId="77777777" w:rsidR="00DD7F9F" w:rsidRDefault="00DD7F9F" w:rsidP="00790544"/>
    <w:p w14:paraId="0E2E669F" w14:textId="77777777" w:rsidR="00DD7F9F" w:rsidRDefault="00DD7F9F" w:rsidP="00790544"/>
    <w:p w14:paraId="25238F52" w14:textId="77777777" w:rsidR="00DD7F9F" w:rsidRDefault="00DD7F9F" w:rsidP="00790544"/>
    <w:p w14:paraId="603E010C" w14:textId="77777777" w:rsidR="00DD7F9F" w:rsidRDefault="00DD7F9F" w:rsidP="00790544"/>
    <w:p w14:paraId="45BB1568" w14:textId="77777777" w:rsidR="00DD7F9F" w:rsidRDefault="00DD7F9F" w:rsidP="00790544"/>
    <w:p w14:paraId="35310DC6" w14:textId="77777777" w:rsidR="00DD7F9F" w:rsidRDefault="00DD7F9F" w:rsidP="00790544"/>
    <w:p w14:paraId="35EA3A59" w14:textId="77777777" w:rsidR="00DD7F9F" w:rsidRDefault="00DD7F9F" w:rsidP="00790544"/>
    <w:p w14:paraId="75CD44DE" w14:textId="77777777" w:rsidR="00DD7F9F" w:rsidRDefault="00DD7F9F" w:rsidP="00790544"/>
    <w:p w14:paraId="5ED7DF00" w14:textId="77777777" w:rsidR="00DD7F9F" w:rsidRDefault="00DD7F9F" w:rsidP="00790544"/>
    <w:p w14:paraId="1A92E1A3" w14:textId="77777777" w:rsidR="00DD7F9F" w:rsidRDefault="00DD7F9F" w:rsidP="00790544"/>
    <w:p w14:paraId="0FE6ED81" w14:textId="77777777" w:rsidR="00DD7F9F" w:rsidRDefault="00DD7F9F" w:rsidP="00790544"/>
    <w:p w14:paraId="293225B0" w14:textId="77777777" w:rsidR="00DD7F9F" w:rsidRDefault="00DD7F9F" w:rsidP="00790544"/>
    <w:p w14:paraId="03DC90C8" w14:textId="77777777" w:rsidR="00DD7F9F" w:rsidRDefault="00DD7F9F" w:rsidP="00790544"/>
    <w:p w14:paraId="3FAAF2D7" w14:textId="77777777" w:rsidR="00DD7F9F" w:rsidRDefault="00DD7F9F" w:rsidP="00790544"/>
    <w:p w14:paraId="1C330610" w14:textId="77777777" w:rsidR="00DD7F9F" w:rsidRDefault="00DD7F9F" w:rsidP="00790544"/>
    <w:p w14:paraId="6C7C5320" w14:textId="77777777" w:rsidR="00DD7F9F" w:rsidRDefault="00DD7F9F" w:rsidP="00790544"/>
    <w:p w14:paraId="788DDF1E" w14:textId="77777777" w:rsidR="00DD7F9F" w:rsidRDefault="00DD7F9F" w:rsidP="00790544"/>
    <w:p w14:paraId="75B582B2" w14:textId="77777777" w:rsidR="00DD7F9F" w:rsidRDefault="00DD7F9F" w:rsidP="00790544"/>
    <w:p w14:paraId="4F63F028" w14:textId="77777777" w:rsidR="00DD7F9F" w:rsidRDefault="00DD7F9F" w:rsidP="00790544"/>
    <w:p w14:paraId="4801145C" w14:textId="77777777" w:rsidR="00DD7F9F" w:rsidRDefault="00DD7F9F" w:rsidP="00790544"/>
    <w:p w14:paraId="6C76E17D" w14:textId="77777777" w:rsidR="00DD7F9F" w:rsidRDefault="00DD7F9F" w:rsidP="00790544"/>
    <w:p w14:paraId="27B570F9" w14:textId="77777777" w:rsidR="00DD7F9F" w:rsidRDefault="00DD7F9F" w:rsidP="00790544"/>
    <w:p w14:paraId="76BBBDF8" w14:textId="77777777" w:rsidR="00DD7F9F" w:rsidRDefault="00DD7F9F"/>
    <w:p w14:paraId="1B73D82B" w14:textId="77777777" w:rsidR="00DD7F9F" w:rsidRDefault="00DD7F9F"/>
    <w:p w14:paraId="4638B3E0" w14:textId="77777777" w:rsidR="00DD7F9F" w:rsidRDefault="00DD7F9F"/>
    <w:p w14:paraId="08597271" w14:textId="77777777" w:rsidR="00DD7F9F" w:rsidRDefault="00DD7F9F"/>
    <w:p w14:paraId="6A881943" w14:textId="77777777" w:rsidR="00DD7F9F" w:rsidRDefault="00DD7F9F" w:rsidP="00DF5CEE"/>
    <w:p w14:paraId="023E12BC" w14:textId="77777777" w:rsidR="00DD7F9F" w:rsidRDefault="00DD7F9F" w:rsidP="00DF5CE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E5D81" w14:textId="77777777" w:rsidR="00745DDF" w:rsidRDefault="00745DDF" w:rsidP="00790544">
    <w:pPr>
      <w:pStyle w:val="Zpat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0FD5F276" w14:textId="77777777" w:rsidR="00745DDF" w:rsidRDefault="00745DDF" w:rsidP="00790544">
    <w:pPr>
      <w:pStyle w:val="Zpat"/>
    </w:pPr>
  </w:p>
  <w:p w14:paraId="1DC34F1E" w14:textId="77777777" w:rsidR="00745DDF" w:rsidRDefault="00745DDF" w:rsidP="00790544"/>
  <w:p w14:paraId="68BEF8DA" w14:textId="77777777" w:rsidR="00745DDF" w:rsidRDefault="00745DDF" w:rsidP="00790544"/>
  <w:p w14:paraId="015DC3ED" w14:textId="77777777" w:rsidR="00745DDF" w:rsidRDefault="00745DDF" w:rsidP="00790544"/>
  <w:p w14:paraId="053210D3" w14:textId="77777777" w:rsidR="00745DDF" w:rsidRDefault="00745DDF" w:rsidP="00790544"/>
  <w:p w14:paraId="6CBC2B31" w14:textId="77777777" w:rsidR="00745DDF" w:rsidRDefault="00745DDF" w:rsidP="00790544"/>
  <w:p w14:paraId="09D1F983" w14:textId="77777777" w:rsidR="00745DDF" w:rsidRDefault="00745DDF" w:rsidP="00790544"/>
  <w:p w14:paraId="575DD0CF" w14:textId="77777777" w:rsidR="00745DDF" w:rsidRDefault="00745DDF" w:rsidP="00790544"/>
  <w:p w14:paraId="45207435" w14:textId="77777777" w:rsidR="00745DDF" w:rsidRDefault="00745DDF" w:rsidP="00790544"/>
  <w:p w14:paraId="0916FB63" w14:textId="77777777" w:rsidR="00745DDF" w:rsidRDefault="00745DDF" w:rsidP="00790544"/>
  <w:p w14:paraId="51B6A82E" w14:textId="77777777" w:rsidR="00745DDF" w:rsidRDefault="00745DDF" w:rsidP="00790544"/>
  <w:p w14:paraId="675ED4C9" w14:textId="77777777" w:rsidR="00745DDF" w:rsidRDefault="00745DDF" w:rsidP="00790544"/>
  <w:p w14:paraId="3C160853" w14:textId="77777777" w:rsidR="00745DDF" w:rsidRDefault="00745DDF" w:rsidP="00790544"/>
  <w:p w14:paraId="344A21CF" w14:textId="77777777" w:rsidR="00745DDF" w:rsidRDefault="00745DDF" w:rsidP="00790544"/>
  <w:p w14:paraId="1AFFCAE2" w14:textId="77777777" w:rsidR="00745DDF" w:rsidRDefault="00745DDF" w:rsidP="00790544"/>
  <w:p w14:paraId="6216FAEB" w14:textId="77777777" w:rsidR="00745DDF" w:rsidRDefault="00745DDF" w:rsidP="00790544"/>
  <w:p w14:paraId="26A4F9C4" w14:textId="77777777" w:rsidR="00745DDF" w:rsidRDefault="00745DDF" w:rsidP="00790544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1E515D" w14:textId="77777777" w:rsidR="00745DDF" w:rsidRDefault="00DD7F9F" w:rsidP="00790544">
    <w:r>
      <w:rPr>
        <w:noProof/>
        <w:lang w:eastAsia="cs-CZ"/>
      </w:rPr>
      <w:object w:dxaOrig="1440" w:dyaOrig="1440" w14:anchorId="6A02CCD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1" type="#_x0000_t75" style="position:absolute;left:0;text-align:left;margin-left:0;margin-top:3pt;width:1in;height:34.45pt;z-index:251657216" fillcolor="window">
          <v:imagedata r:id="rId1" o:title=""/>
        </v:shape>
        <o:OLEObject Type="Embed" ProgID="Word.Picture.8" ShapeID="_x0000_s2051" DrawAspect="Content" ObjectID="_1798882212" r:id="rId2"/>
      </w:obje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39C1DA" w14:textId="77777777" w:rsidR="00745DDF" w:rsidRDefault="00DD7F9F" w:rsidP="00790544">
    <w:pPr>
      <w:pStyle w:val="Zpat"/>
    </w:pPr>
    <w:r>
      <w:rPr>
        <w:noProof/>
        <w:lang w:eastAsia="cs-CZ"/>
      </w:rPr>
      <w:object w:dxaOrig="1440" w:dyaOrig="1440" w14:anchorId="08792A4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left:0;text-align:left;margin-left:0;margin-top:9.7pt;width:1in;height:34.45pt;z-index:251658240" fillcolor="window">
          <v:imagedata r:id="rId1" o:title=""/>
        </v:shape>
        <o:OLEObject Type="Embed" ProgID="Word.Picture.8" ShapeID="_x0000_s2052" DrawAspect="Content" ObjectID="_1798882213" r:id="rId2"/>
      </w:object>
    </w:r>
    <w:r w:rsidR="00745DDF">
      <w:rPr>
        <w:rStyle w:val="slostrnky"/>
      </w:rPr>
      <w:fldChar w:fldCharType="begin"/>
    </w:r>
    <w:r w:rsidR="00745DDF">
      <w:rPr>
        <w:rStyle w:val="slostrnky"/>
      </w:rPr>
      <w:instrText xml:space="preserve">PAGE  </w:instrText>
    </w:r>
    <w:r w:rsidR="00745DDF">
      <w:rPr>
        <w:rStyle w:val="slostrnky"/>
      </w:rPr>
      <w:fldChar w:fldCharType="separate"/>
    </w:r>
    <w:r w:rsidR="00AA5D98">
      <w:rPr>
        <w:rStyle w:val="slostrnky"/>
        <w:noProof/>
      </w:rPr>
      <w:t>24</w:t>
    </w:r>
    <w:r w:rsidR="00745DDF">
      <w:rPr>
        <w:rStyle w:val="slostrnky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C5A2F8" w14:textId="77777777" w:rsidR="00DD7F9F" w:rsidRDefault="00DD7F9F" w:rsidP="00790544">
      <w:r>
        <w:separator/>
      </w:r>
    </w:p>
    <w:p w14:paraId="6209E3A0" w14:textId="77777777" w:rsidR="00DD7F9F" w:rsidRDefault="00DD7F9F" w:rsidP="00790544"/>
    <w:p w14:paraId="306E61AB" w14:textId="77777777" w:rsidR="00DD7F9F" w:rsidRDefault="00DD7F9F" w:rsidP="00790544"/>
    <w:p w14:paraId="15A5B038" w14:textId="77777777" w:rsidR="00DD7F9F" w:rsidRDefault="00DD7F9F" w:rsidP="00790544"/>
    <w:p w14:paraId="106618AE" w14:textId="77777777" w:rsidR="00DD7F9F" w:rsidRDefault="00DD7F9F" w:rsidP="00790544"/>
    <w:p w14:paraId="37CD97DD" w14:textId="77777777" w:rsidR="00DD7F9F" w:rsidRDefault="00DD7F9F" w:rsidP="00790544"/>
    <w:p w14:paraId="6547CC27" w14:textId="77777777" w:rsidR="00DD7F9F" w:rsidRDefault="00DD7F9F" w:rsidP="00790544"/>
    <w:p w14:paraId="0E6FF054" w14:textId="77777777" w:rsidR="00DD7F9F" w:rsidRDefault="00DD7F9F" w:rsidP="00790544"/>
    <w:p w14:paraId="7763792A" w14:textId="77777777" w:rsidR="00DD7F9F" w:rsidRDefault="00DD7F9F" w:rsidP="00790544"/>
    <w:p w14:paraId="3E2C385E" w14:textId="77777777" w:rsidR="00DD7F9F" w:rsidRDefault="00DD7F9F" w:rsidP="00790544"/>
    <w:p w14:paraId="417B4E95" w14:textId="77777777" w:rsidR="00DD7F9F" w:rsidRDefault="00DD7F9F" w:rsidP="00790544"/>
    <w:p w14:paraId="32827B34" w14:textId="77777777" w:rsidR="00DD7F9F" w:rsidRDefault="00DD7F9F" w:rsidP="00790544"/>
    <w:p w14:paraId="52BD41E5" w14:textId="77777777" w:rsidR="00DD7F9F" w:rsidRDefault="00DD7F9F" w:rsidP="00790544"/>
    <w:p w14:paraId="4195DD63" w14:textId="77777777" w:rsidR="00DD7F9F" w:rsidRDefault="00DD7F9F" w:rsidP="00790544"/>
    <w:p w14:paraId="2D5AE7B9" w14:textId="77777777" w:rsidR="00DD7F9F" w:rsidRDefault="00DD7F9F" w:rsidP="00790544"/>
    <w:p w14:paraId="137865FF" w14:textId="77777777" w:rsidR="00DD7F9F" w:rsidRDefault="00DD7F9F" w:rsidP="00790544"/>
    <w:p w14:paraId="0CEDAD8C" w14:textId="77777777" w:rsidR="00DD7F9F" w:rsidRDefault="00DD7F9F" w:rsidP="00790544"/>
    <w:p w14:paraId="15279965" w14:textId="77777777" w:rsidR="00DD7F9F" w:rsidRDefault="00DD7F9F" w:rsidP="00790544"/>
    <w:p w14:paraId="2B3480C0" w14:textId="77777777" w:rsidR="00DD7F9F" w:rsidRDefault="00DD7F9F" w:rsidP="00790544"/>
    <w:p w14:paraId="183BFD0D" w14:textId="77777777" w:rsidR="00DD7F9F" w:rsidRDefault="00DD7F9F" w:rsidP="00790544"/>
    <w:p w14:paraId="50679125" w14:textId="77777777" w:rsidR="00DD7F9F" w:rsidRDefault="00DD7F9F" w:rsidP="00790544"/>
    <w:p w14:paraId="303825D7" w14:textId="77777777" w:rsidR="00DD7F9F" w:rsidRDefault="00DD7F9F" w:rsidP="00790544"/>
    <w:p w14:paraId="75106412" w14:textId="77777777" w:rsidR="00DD7F9F" w:rsidRDefault="00DD7F9F" w:rsidP="00790544"/>
    <w:p w14:paraId="10DC04DF" w14:textId="77777777" w:rsidR="00DD7F9F" w:rsidRDefault="00DD7F9F" w:rsidP="00790544"/>
    <w:p w14:paraId="63B39C14" w14:textId="77777777" w:rsidR="00DD7F9F" w:rsidRDefault="00DD7F9F" w:rsidP="00790544"/>
    <w:p w14:paraId="7C778686" w14:textId="77777777" w:rsidR="00DD7F9F" w:rsidRDefault="00DD7F9F" w:rsidP="00790544"/>
    <w:p w14:paraId="1070CC07" w14:textId="77777777" w:rsidR="00DD7F9F" w:rsidRDefault="00DD7F9F" w:rsidP="00790544"/>
    <w:p w14:paraId="524FDA12" w14:textId="77777777" w:rsidR="00DD7F9F" w:rsidRDefault="00DD7F9F" w:rsidP="00790544"/>
    <w:p w14:paraId="5C6DC0D9" w14:textId="77777777" w:rsidR="00DD7F9F" w:rsidRDefault="00DD7F9F" w:rsidP="00790544"/>
    <w:p w14:paraId="798C3CA4" w14:textId="77777777" w:rsidR="00DD7F9F" w:rsidRDefault="00DD7F9F" w:rsidP="00790544"/>
    <w:p w14:paraId="13FF4A6E" w14:textId="77777777" w:rsidR="00DD7F9F" w:rsidRDefault="00DD7F9F" w:rsidP="00790544"/>
    <w:p w14:paraId="43D71256" w14:textId="77777777" w:rsidR="00DD7F9F" w:rsidRDefault="00DD7F9F" w:rsidP="00790544"/>
    <w:p w14:paraId="2CE745CF" w14:textId="77777777" w:rsidR="00DD7F9F" w:rsidRDefault="00DD7F9F" w:rsidP="00790544"/>
    <w:p w14:paraId="3F6DE480" w14:textId="77777777" w:rsidR="00DD7F9F" w:rsidRDefault="00DD7F9F" w:rsidP="00790544"/>
    <w:p w14:paraId="75E3D538" w14:textId="77777777" w:rsidR="00DD7F9F" w:rsidRDefault="00DD7F9F" w:rsidP="00790544"/>
    <w:p w14:paraId="4077B390" w14:textId="77777777" w:rsidR="00DD7F9F" w:rsidRDefault="00DD7F9F" w:rsidP="00790544"/>
    <w:p w14:paraId="4B307CA5" w14:textId="77777777" w:rsidR="00DD7F9F" w:rsidRDefault="00DD7F9F" w:rsidP="00790544"/>
    <w:p w14:paraId="1E2A9DE9" w14:textId="77777777" w:rsidR="00DD7F9F" w:rsidRDefault="00DD7F9F" w:rsidP="00790544"/>
    <w:p w14:paraId="63F8B08F" w14:textId="77777777" w:rsidR="00DD7F9F" w:rsidRDefault="00DD7F9F" w:rsidP="00790544"/>
    <w:p w14:paraId="569A51A3" w14:textId="77777777" w:rsidR="00DD7F9F" w:rsidRDefault="00DD7F9F" w:rsidP="00790544"/>
    <w:p w14:paraId="793AC56F" w14:textId="77777777" w:rsidR="00DD7F9F" w:rsidRDefault="00DD7F9F" w:rsidP="00790544"/>
    <w:p w14:paraId="5EB530C1" w14:textId="77777777" w:rsidR="00DD7F9F" w:rsidRDefault="00DD7F9F" w:rsidP="00790544"/>
    <w:p w14:paraId="681C38A6" w14:textId="77777777" w:rsidR="00DD7F9F" w:rsidRDefault="00DD7F9F" w:rsidP="00790544"/>
    <w:p w14:paraId="1DB61EA9" w14:textId="77777777" w:rsidR="00DD7F9F" w:rsidRDefault="00DD7F9F" w:rsidP="00790544"/>
    <w:p w14:paraId="6EC2F183" w14:textId="77777777" w:rsidR="00DD7F9F" w:rsidRDefault="00DD7F9F" w:rsidP="00790544"/>
    <w:p w14:paraId="47B830AA" w14:textId="77777777" w:rsidR="00DD7F9F" w:rsidRDefault="00DD7F9F" w:rsidP="00790544"/>
    <w:p w14:paraId="002FD030" w14:textId="77777777" w:rsidR="00DD7F9F" w:rsidRDefault="00DD7F9F" w:rsidP="00790544"/>
    <w:p w14:paraId="45528087" w14:textId="77777777" w:rsidR="00DD7F9F" w:rsidRDefault="00DD7F9F" w:rsidP="00790544"/>
    <w:p w14:paraId="091992A4" w14:textId="77777777" w:rsidR="00DD7F9F" w:rsidRDefault="00DD7F9F" w:rsidP="00790544"/>
    <w:p w14:paraId="351B460A" w14:textId="77777777" w:rsidR="00DD7F9F" w:rsidRDefault="00DD7F9F" w:rsidP="00790544"/>
    <w:p w14:paraId="725ACAC4" w14:textId="77777777" w:rsidR="00DD7F9F" w:rsidRDefault="00DD7F9F" w:rsidP="00790544"/>
    <w:p w14:paraId="2021B8F1" w14:textId="77777777" w:rsidR="00DD7F9F" w:rsidRDefault="00DD7F9F" w:rsidP="00790544"/>
    <w:p w14:paraId="48C0B337" w14:textId="77777777" w:rsidR="00DD7F9F" w:rsidRDefault="00DD7F9F" w:rsidP="00790544"/>
    <w:p w14:paraId="23A831A1" w14:textId="77777777" w:rsidR="00DD7F9F" w:rsidRDefault="00DD7F9F" w:rsidP="00790544"/>
    <w:p w14:paraId="0684AF81" w14:textId="77777777" w:rsidR="00DD7F9F" w:rsidRDefault="00DD7F9F" w:rsidP="00790544"/>
    <w:p w14:paraId="2B4D9C51" w14:textId="77777777" w:rsidR="00DD7F9F" w:rsidRDefault="00DD7F9F" w:rsidP="00790544"/>
    <w:p w14:paraId="5B728898" w14:textId="77777777" w:rsidR="00DD7F9F" w:rsidRDefault="00DD7F9F" w:rsidP="00790544"/>
    <w:p w14:paraId="53EF1FC3" w14:textId="77777777" w:rsidR="00DD7F9F" w:rsidRDefault="00DD7F9F" w:rsidP="00790544"/>
    <w:p w14:paraId="17A24EF0" w14:textId="77777777" w:rsidR="00DD7F9F" w:rsidRDefault="00DD7F9F" w:rsidP="00790544"/>
    <w:p w14:paraId="48BB1186" w14:textId="77777777" w:rsidR="00DD7F9F" w:rsidRDefault="00DD7F9F" w:rsidP="00790544"/>
    <w:p w14:paraId="4B9C0E55" w14:textId="77777777" w:rsidR="00DD7F9F" w:rsidRDefault="00DD7F9F" w:rsidP="00790544"/>
    <w:p w14:paraId="3CDEA5C0" w14:textId="77777777" w:rsidR="00DD7F9F" w:rsidRDefault="00DD7F9F" w:rsidP="00790544"/>
    <w:p w14:paraId="44898C8B" w14:textId="77777777" w:rsidR="00DD7F9F" w:rsidRDefault="00DD7F9F" w:rsidP="00790544"/>
    <w:p w14:paraId="6BE18982" w14:textId="77777777" w:rsidR="00DD7F9F" w:rsidRDefault="00DD7F9F" w:rsidP="00790544"/>
    <w:p w14:paraId="46653856" w14:textId="77777777" w:rsidR="00DD7F9F" w:rsidRDefault="00DD7F9F" w:rsidP="00790544"/>
    <w:p w14:paraId="342F1BAD" w14:textId="77777777" w:rsidR="00DD7F9F" w:rsidRDefault="00DD7F9F" w:rsidP="00790544"/>
    <w:p w14:paraId="0E458CEC" w14:textId="77777777" w:rsidR="00DD7F9F" w:rsidRDefault="00DD7F9F" w:rsidP="00790544"/>
    <w:p w14:paraId="1D3C01BE" w14:textId="77777777" w:rsidR="00DD7F9F" w:rsidRDefault="00DD7F9F" w:rsidP="00790544"/>
    <w:p w14:paraId="221B9EDB" w14:textId="77777777" w:rsidR="00DD7F9F" w:rsidRDefault="00DD7F9F" w:rsidP="00790544"/>
    <w:p w14:paraId="18AA0051" w14:textId="77777777" w:rsidR="00DD7F9F" w:rsidRDefault="00DD7F9F" w:rsidP="00790544"/>
    <w:p w14:paraId="4CDAE536" w14:textId="77777777" w:rsidR="00DD7F9F" w:rsidRDefault="00DD7F9F" w:rsidP="00790544"/>
    <w:p w14:paraId="049834E4" w14:textId="77777777" w:rsidR="00DD7F9F" w:rsidRDefault="00DD7F9F" w:rsidP="00790544"/>
    <w:p w14:paraId="5E31D45C" w14:textId="77777777" w:rsidR="00DD7F9F" w:rsidRDefault="00DD7F9F" w:rsidP="00790544"/>
    <w:p w14:paraId="38ACBCD7" w14:textId="77777777" w:rsidR="00DD7F9F" w:rsidRDefault="00DD7F9F" w:rsidP="00790544"/>
    <w:p w14:paraId="55D561C4" w14:textId="77777777" w:rsidR="00DD7F9F" w:rsidRDefault="00DD7F9F" w:rsidP="00790544"/>
    <w:p w14:paraId="761477FD" w14:textId="77777777" w:rsidR="00DD7F9F" w:rsidRDefault="00DD7F9F" w:rsidP="00790544"/>
    <w:p w14:paraId="0A4C124F" w14:textId="77777777" w:rsidR="00DD7F9F" w:rsidRDefault="00DD7F9F" w:rsidP="00790544"/>
    <w:p w14:paraId="23671BAB" w14:textId="77777777" w:rsidR="00DD7F9F" w:rsidRDefault="00DD7F9F" w:rsidP="00790544"/>
    <w:p w14:paraId="459D4716" w14:textId="77777777" w:rsidR="00DD7F9F" w:rsidRDefault="00DD7F9F" w:rsidP="00790544"/>
    <w:p w14:paraId="3DBCFA46" w14:textId="77777777" w:rsidR="00DD7F9F" w:rsidRDefault="00DD7F9F" w:rsidP="00790544"/>
    <w:p w14:paraId="15DA1CC2" w14:textId="77777777" w:rsidR="00DD7F9F" w:rsidRDefault="00DD7F9F" w:rsidP="00790544"/>
    <w:p w14:paraId="6B8E0355" w14:textId="77777777" w:rsidR="00DD7F9F" w:rsidRDefault="00DD7F9F" w:rsidP="00790544"/>
    <w:p w14:paraId="4222D14F" w14:textId="77777777" w:rsidR="00DD7F9F" w:rsidRDefault="00DD7F9F" w:rsidP="00790544"/>
    <w:p w14:paraId="4CC4A03C" w14:textId="77777777" w:rsidR="00DD7F9F" w:rsidRDefault="00DD7F9F" w:rsidP="00790544"/>
    <w:p w14:paraId="2E440426" w14:textId="77777777" w:rsidR="00DD7F9F" w:rsidRDefault="00DD7F9F" w:rsidP="00790544"/>
    <w:p w14:paraId="0260044B" w14:textId="77777777" w:rsidR="00DD7F9F" w:rsidRDefault="00DD7F9F" w:rsidP="00790544"/>
    <w:p w14:paraId="38916699" w14:textId="77777777" w:rsidR="00DD7F9F" w:rsidRDefault="00DD7F9F" w:rsidP="00790544"/>
    <w:p w14:paraId="3D19BBA6" w14:textId="77777777" w:rsidR="00DD7F9F" w:rsidRDefault="00DD7F9F" w:rsidP="00790544"/>
    <w:p w14:paraId="1F40A566" w14:textId="77777777" w:rsidR="00DD7F9F" w:rsidRDefault="00DD7F9F" w:rsidP="00790544"/>
    <w:p w14:paraId="0E160895" w14:textId="77777777" w:rsidR="00DD7F9F" w:rsidRDefault="00DD7F9F" w:rsidP="00790544"/>
    <w:p w14:paraId="7E53FD63" w14:textId="77777777" w:rsidR="00DD7F9F" w:rsidRDefault="00DD7F9F" w:rsidP="00790544"/>
    <w:p w14:paraId="772CC72E" w14:textId="77777777" w:rsidR="00DD7F9F" w:rsidRDefault="00DD7F9F" w:rsidP="00790544"/>
    <w:p w14:paraId="0BE2389C" w14:textId="77777777" w:rsidR="00DD7F9F" w:rsidRDefault="00DD7F9F" w:rsidP="00790544"/>
    <w:p w14:paraId="00A266C2" w14:textId="77777777" w:rsidR="00DD7F9F" w:rsidRDefault="00DD7F9F" w:rsidP="00790544"/>
    <w:p w14:paraId="714CC8C9" w14:textId="77777777" w:rsidR="00DD7F9F" w:rsidRDefault="00DD7F9F" w:rsidP="00790544"/>
    <w:p w14:paraId="29BFBC96" w14:textId="77777777" w:rsidR="00DD7F9F" w:rsidRDefault="00DD7F9F" w:rsidP="00790544"/>
    <w:p w14:paraId="3BB2855C" w14:textId="77777777" w:rsidR="00DD7F9F" w:rsidRDefault="00DD7F9F" w:rsidP="00790544"/>
    <w:p w14:paraId="4AB2DD1C" w14:textId="77777777" w:rsidR="00DD7F9F" w:rsidRDefault="00DD7F9F" w:rsidP="00790544"/>
    <w:p w14:paraId="4AD947F9" w14:textId="77777777" w:rsidR="00DD7F9F" w:rsidRDefault="00DD7F9F" w:rsidP="00790544"/>
    <w:p w14:paraId="0CAAFC45" w14:textId="77777777" w:rsidR="00DD7F9F" w:rsidRDefault="00DD7F9F" w:rsidP="00790544"/>
    <w:p w14:paraId="169C8A42" w14:textId="77777777" w:rsidR="00DD7F9F" w:rsidRDefault="00DD7F9F" w:rsidP="00790544"/>
    <w:p w14:paraId="0E70B961" w14:textId="77777777" w:rsidR="00DD7F9F" w:rsidRDefault="00DD7F9F" w:rsidP="00790544"/>
    <w:p w14:paraId="158488F2" w14:textId="77777777" w:rsidR="00DD7F9F" w:rsidRDefault="00DD7F9F" w:rsidP="00790544"/>
    <w:p w14:paraId="18866310" w14:textId="77777777" w:rsidR="00DD7F9F" w:rsidRDefault="00DD7F9F" w:rsidP="00790544"/>
    <w:p w14:paraId="76932AA9" w14:textId="77777777" w:rsidR="00DD7F9F" w:rsidRDefault="00DD7F9F" w:rsidP="00790544"/>
    <w:p w14:paraId="06D88B09" w14:textId="77777777" w:rsidR="00DD7F9F" w:rsidRDefault="00DD7F9F" w:rsidP="00790544"/>
    <w:p w14:paraId="3C5A92A4" w14:textId="77777777" w:rsidR="00DD7F9F" w:rsidRDefault="00DD7F9F" w:rsidP="00790544"/>
    <w:p w14:paraId="79B86428" w14:textId="77777777" w:rsidR="00DD7F9F" w:rsidRDefault="00DD7F9F" w:rsidP="00790544"/>
    <w:p w14:paraId="31E756C8" w14:textId="77777777" w:rsidR="00DD7F9F" w:rsidRDefault="00DD7F9F" w:rsidP="00790544"/>
    <w:p w14:paraId="12F90110" w14:textId="77777777" w:rsidR="00DD7F9F" w:rsidRDefault="00DD7F9F" w:rsidP="00790544"/>
    <w:p w14:paraId="75AA8472" w14:textId="77777777" w:rsidR="00DD7F9F" w:rsidRDefault="00DD7F9F" w:rsidP="00790544"/>
    <w:p w14:paraId="29A80E1D" w14:textId="77777777" w:rsidR="00DD7F9F" w:rsidRDefault="00DD7F9F" w:rsidP="00790544"/>
    <w:p w14:paraId="2F323C63" w14:textId="77777777" w:rsidR="00DD7F9F" w:rsidRDefault="00DD7F9F" w:rsidP="00790544"/>
    <w:p w14:paraId="3543713D" w14:textId="77777777" w:rsidR="00DD7F9F" w:rsidRDefault="00DD7F9F" w:rsidP="00790544"/>
    <w:p w14:paraId="775C11BD" w14:textId="77777777" w:rsidR="00DD7F9F" w:rsidRDefault="00DD7F9F" w:rsidP="00790544"/>
    <w:p w14:paraId="22218509" w14:textId="77777777" w:rsidR="00DD7F9F" w:rsidRDefault="00DD7F9F" w:rsidP="00790544"/>
    <w:p w14:paraId="7AF96A08" w14:textId="77777777" w:rsidR="00DD7F9F" w:rsidRDefault="00DD7F9F" w:rsidP="00790544"/>
    <w:p w14:paraId="4D65A4D9" w14:textId="77777777" w:rsidR="00DD7F9F" w:rsidRDefault="00DD7F9F" w:rsidP="00790544"/>
    <w:p w14:paraId="4F72010F" w14:textId="77777777" w:rsidR="00DD7F9F" w:rsidRDefault="00DD7F9F" w:rsidP="00790544"/>
    <w:p w14:paraId="639F6953" w14:textId="77777777" w:rsidR="00DD7F9F" w:rsidRDefault="00DD7F9F" w:rsidP="00790544"/>
    <w:p w14:paraId="75987CED" w14:textId="77777777" w:rsidR="00DD7F9F" w:rsidRDefault="00DD7F9F" w:rsidP="00790544"/>
    <w:p w14:paraId="75FD7FE3" w14:textId="77777777" w:rsidR="00DD7F9F" w:rsidRDefault="00DD7F9F" w:rsidP="00790544"/>
    <w:p w14:paraId="192027F8" w14:textId="77777777" w:rsidR="00DD7F9F" w:rsidRDefault="00DD7F9F" w:rsidP="00790544"/>
    <w:p w14:paraId="01AA1C5B" w14:textId="77777777" w:rsidR="00DD7F9F" w:rsidRDefault="00DD7F9F" w:rsidP="00790544"/>
    <w:p w14:paraId="760E7891" w14:textId="77777777" w:rsidR="00DD7F9F" w:rsidRDefault="00DD7F9F" w:rsidP="00790544"/>
    <w:p w14:paraId="243444A5" w14:textId="77777777" w:rsidR="00DD7F9F" w:rsidRDefault="00DD7F9F" w:rsidP="00790544"/>
    <w:p w14:paraId="043A379A" w14:textId="77777777" w:rsidR="00DD7F9F" w:rsidRDefault="00DD7F9F" w:rsidP="00790544"/>
    <w:p w14:paraId="4873B143" w14:textId="77777777" w:rsidR="00DD7F9F" w:rsidRDefault="00DD7F9F" w:rsidP="00790544"/>
    <w:p w14:paraId="19643886" w14:textId="77777777" w:rsidR="00DD7F9F" w:rsidRDefault="00DD7F9F" w:rsidP="00790544"/>
    <w:p w14:paraId="34D936B6" w14:textId="77777777" w:rsidR="00DD7F9F" w:rsidRDefault="00DD7F9F" w:rsidP="00790544"/>
    <w:p w14:paraId="0C14A948" w14:textId="77777777" w:rsidR="00DD7F9F" w:rsidRDefault="00DD7F9F" w:rsidP="00790544"/>
    <w:p w14:paraId="0FAED55F" w14:textId="77777777" w:rsidR="00DD7F9F" w:rsidRDefault="00DD7F9F" w:rsidP="00790544"/>
    <w:p w14:paraId="413C696A" w14:textId="77777777" w:rsidR="00DD7F9F" w:rsidRDefault="00DD7F9F" w:rsidP="00790544"/>
    <w:p w14:paraId="45A4E16C" w14:textId="77777777" w:rsidR="00DD7F9F" w:rsidRDefault="00DD7F9F" w:rsidP="00790544"/>
    <w:p w14:paraId="6168C4DF" w14:textId="77777777" w:rsidR="00DD7F9F" w:rsidRDefault="00DD7F9F" w:rsidP="00790544"/>
    <w:p w14:paraId="0B559AA6" w14:textId="77777777" w:rsidR="00DD7F9F" w:rsidRDefault="00DD7F9F" w:rsidP="00790544"/>
    <w:p w14:paraId="6E1A7A8A" w14:textId="77777777" w:rsidR="00DD7F9F" w:rsidRDefault="00DD7F9F" w:rsidP="00790544"/>
    <w:p w14:paraId="08DBEEBB" w14:textId="77777777" w:rsidR="00DD7F9F" w:rsidRDefault="00DD7F9F" w:rsidP="00790544"/>
    <w:p w14:paraId="7862334D" w14:textId="77777777" w:rsidR="00DD7F9F" w:rsidRDefault="00DD7F9F" w:rsidP="00790544"/>
    <w:p w14:paraId="6A571A17" w14:textId="77777777" w:rsidR="00DD7F9F" w:rsidRDefault="00DD7F9F" w:rsidP="00790544"/>
    <w:p w14:paraId="2A90CDC8" w14:textId="77777777" w:rsidR="00DD7F9F" w:rsidRDefault="00DD7F9F" w:rsidP="00790544"/>
    <w:p w14:paraId="10333AF0" w14:textId="77777777" w:rsidR="00DD7F9F" w:rsidRDefault="00DD7F9F"/>
    <w:p w14:paraId="1868D564" w14:textId="77777777" w:rsidR="00DD7F9F" w:rsidRDefault="00DD7F9F"/>
    <w:p w14:paraId="08CF2CC1" w14:textId="77777777" w:rsidR="00DD7F9F" w:rsidRDefault="00DD7F9F"/>
    <w:p w14:paraId="0EF4B046" w14:textId="77777777" w:rsidR="00DD7F9F" w:rsidRDefault="00DD7F9F"/>
    <w:p w14:paraId="5C1B1DD5" w14:textId="77777777" w:rsidR="00DD7F9F" w:rsidRDefault="00DD7F9F" w:rsidP="00DF5CEE"/>
    <w:p w14:paraId="17545B42" w14:textId="77777777" w:rsidR="00DD7F9F" w:rsidRDefault="00DD7F9F" w:rsidP="00DF5CEE"/>
  </w:footnote>
  <w:footnote w:type="continuationSeparator" w:id="0">
    <w:p w14:paraId="4C6947D1" w14:textId="77777777" w:rsidR="00DD7F9F" w:rsidRDefault="00DD7F9F" w:rsidP="00790544">
      <w:r>
        <w:continuationSeparator/>
      </w:r>
    </w:p>
    <w:p w14:paraId="7DF505F9" w14:textId="77777777" w:rsidR="00DD7F9F" w:rsidRDefault="00DD7F9F" w:rsidP="00790544"/>
    <w:p w14:paraId="3BF3149F" w14:textId="77777777" w:rsidR="00DD7F9F" w:rsidRDefault="00DD7F9F" w:rsidP="00790544"/>
    <w:p w14:paraId="776AF8A4" w14:textId="77777777" w:rsidR="00DD7F9F" w:rsidRDefault="00DD7F9F" w:rsidP="00790544"/>
    <w:p w14:paraId="5DD1A676" w14:textId="77777777" w:rsidR="00DD7F9F" w:rsidRDefault="00DD7F9F" w:rsidP="00790544"/>
    <w:p w14:paraId="4EEBD282" w14:textId="77777777" w:rsidR="00DD7F9F" w:rsidRDefault="00DD7F9F" w:rsidP="00790544"/>
    <w:p w14:paraId="47F7B6AB" w14:textId="77777777" w:rsidR="00DD7F9F" w:rsidRDefault="00DD7F9F" w:rsidP="00790544"/>
    <w:p w14:paraId="0527981D" w14:textId="77777777" w:rsidR="00DD7F9F" w:rsidRDefault="00DD7F9F" w:rsidP="00790544"/>
    <w:p w14:paraId="5B0349C7" w14:textId="77777777" w:rsidR="00DD7F9F" w:rsidRDefault="00DD7F9F" w:rsidP="00790544"/>
    <w:p w14:paraId="28324ECE" w14:textId="77777777" w:rsidR="00DD7F9F" w:rsidRDefault="00DD7F9F" w:rsidP="00790544"/>
    <w:p w14:paraId="2D0603D0" w14:textId="77777777" w:rsidR="00DD7F9F" w:rsidRDefault="00DD7F9F" w:rsidP="00790544"/>
    <w:p w14:paraId="5ACD0745" w14:textId="77777777" w:rsidR="00DD7F9F" w:rsidRDefault="00DD7F9F" w:rsidP="00790544"/>
    <w:p w14:paraId="069CD190" w14:textId="77777777" w:rsidR="00DD7F9F" w:rsidRDefault="00DD7F9F" w:rsidP="00790544"/>
    <w:p w14:paraId="49203F94" w14:textId="77777777" w:rsidR="00DD7F9F" w:rsidRDefault="00DD7F9F" w:rsidP="00790544"/>
    <w:p w14:paraId="7533E86E" w14:textId="77777777" w:rsidR="00DD7F9F" w:rsidRDefault="00DD7F9F" w:rsidP="00790544"/>
    <w:p w14:paraId="6368B1BB" w14:textId="77777777" w:rsidR="00DD7F9F" w:rsidRDefault="00DD7F9F" w:rsidP="00790544"/>
    <w:p w14:paraId="427730D2" w14:textId="77777777" w:rsidR="00DD7F9F" w:rsidRDefault="00DD7F9F" w:rsidP="00790544"/>
    <w:p w14:paraId="7198B29D" w14:textId="77777777" w:rsidR="00DD7F9F" w:rsidRDefault="00DD7F9F" w:rsidP="00790544"/>
    <w:p w14:paraId="0A09386F" w14:textId="77777777" w:rsidR="00DD7F9F" w:rsidRDefault="00DD7F9F" w:rsidP="00790544"/>
    <w:p w14:paraId="1EC6B67E" w14:textId="77777777" w:rsidR="00DD7F9F" w:rsidRDefault="00DD7F9F" w:rsidP="00790544"/>
    <w:p w14:paraId="4853D424" w14:textId="77777777" w:rsidR="00DD7F9F" w:rsidRDefault="00DD7F9F" w:rsidP="00790544"/>
    <w:p w14:paraId="52FE5726" w14:textId="77777777" w:rsidR="00DD7F9F" w:rsidRDefault="00DD7F9F" w:rsidP="00790544"/>
    <w:p w14:paraId="02622021" w14:textId="77777777" w:rsidR="00DD7F9F" w:rsidRDefault="00DD7F9F" w:rsidP="00790544"/>
    <w:p w14:paraId="097744DE" w14:textId="77777777" w:rsidR="00DD7F9F" w:rsidRDefault="00DD7F9F" w:rsidP="00790544"/>
    <w:p w14:paraId="3F99B8F1" w14:textId="77777777" w:rsidR="00DD7F9F" w:rsidRDefault="00DD7F9F" w:rsidP="00790544"/>
    <w:p w14:paraId="0758BA2E" w14:textId="77777777" w:rsidR="00DD7F9F" w:rsidRDefault="00DD7F9F" w:rsidP="00790544"/>
    <w:p w14:paraId="71EB2996" w14:textId="77777777" w:rsidR="00DD7F9F" w:rsidRDefault="00DD7F9F" w:rsidP="00790544"/>
    <w:p w14:paraId="65A74624" w14:textId="77777777" w:rsidR="00DD7F9F" w:rsidRDefault="00DD7F9F" w:rsidP="00790544"/>
    <w:p w14:paraId="5D3ACD96" w14:textId="77777777" w:rsidR="00DD7F9F" w:rsidRDefault="00DD7F9F" w:rsidP="00790544"/>
    <w:p w14:paraId="33EDCCA8" w14:textId="77777777" w:rsidR="00DD7F9F" w:rsidRDefault="00DD7F9F" w:rsidP="00790544"/>
    <w:p w14:paraId="44D128B7" w14:textId="77777777" w:rsidR="00DD7F9F" w:rsidRDefault="00DD7F9F" w:rsidP="00790544"/>
    <w:p w14:paraId="2713CC99" w14:textId="77777777" w:rsidR="00DD7F9F" w:rsidRDefault="00DD7F9F" w:rsidP="00790544"/>
    <w:p w14:paraId="3D9CD470" w14:textId="77777777" w:rsidR="00DD7F9F" w:rsidRDefault="00DD7F9F" w:rsidP="00790544"/>
    <w:p w14:paraId="448E91C5" w14:textId="77777777" w:rsidR="00DD7F9F" w:rsidRDefault="00DD7F9F" w:rsidP="00790544"/>
    <w:p w14:paraId="2C7B1E8A" w14:textId="77777777" w:rsidR="00DD7F9F" w:rsidRDefault="00DD7F9F" w:rsidP="00790544"/>
    <w:p w14:paraId="0A4F6429" w14:textId="77777777" w:rsidR="00DD7F9F" w:rsidRDefault="00DD7F9F" w:rsidP="00790544"/>
    <w:p w14:paraId="22C22C13" w14:textId="77777777" w:rsidR="00DD7F9F" w:rsidRDefault="00DD7F9F" w:rsidP="00790544"/>
    <w:p w14:paraId="0E218AB4" w14:textId="77777777" w:rsidR="00DD7F9F" w:rsidRDefault="00DD7F9F" w:rsidP="00790544"/>
    <w:p w14:paraId="37D2DEE7" w14:textId="77777777" w:rsidR="00DD7F9F" w:rsidRDefault="00DD7F9F" w:rsidP="00790544"/>
    <w:p w14:paraId="2FBE10A5" w14:textId="77777777" w:rsidR="00DD7F9F" w:rsidRDefault="00DD7F9F" w:rsidP="00790544"/>
    <w:p w14:paraId="299163C8" w14:textId="77777777" w:rsidR="00DD7F9F" w:rsidRDefault="00DD7F9F" w:rsidP="00790544"/>
    <w:p w14:paraId="49ADC154" w14:textId="77777777" w:rsidR="00DD7F9F" w:rsidRDefault="00DD7F9F" w:rsidP="00790544"/>
    <w:p w14:paraId="29DE8CE8" w14:textId="77777777" w:rsidR="00DD7F9F" w:rsidRDefault="00DD7F9F" w:rsidP="00790544"/>
    <w:p w14:paraId="59D06E81" w14:textId="77777777" w:rsidR="00DD7F9F" w:rsidRDefault="00DD7F9F" w:rsidP="00790544"/>
    <w:p w14:paraId="2C2C3CFB" w14:textId="77777777" w:rsidR="00DD7F9F" w:rsidRDefault="00DD7F9F" w:rsidP="00790544"/>
    <w:p w14:paraId="382C3529" w14:textId="77777777" w:rsidR="00DD7F9F" w:rsidRDefault="00DD7F9F" w:rsidP="00790544"/>
    <w:p w14:paraId="130046C8" w14:textId="77777777" w:rsidR="00DD7F9F" w:rsidRDefault="00DD7F9F" w:rsidP="00790544"/>
    <w:p w14:paraId="0CA814D1" w14:textId="77777777" w:rsidR="00DD7F9F" w:rsidRDefault="00DD7F9F" w:rsidP="00790544"/>
    <w:p w14:paraId="27334535" w14:textId="77777777" w:rsidR="00DD7F9F" w:rsidRDefault="00DD7F9F" w:rsidP="00790544"/>
    <w:p w14:paraId="74F2CD54" w14:textId="77777777" w:rsidR="00DD7F9F" w:rsidRDefault="00DD7F9F" w:rsidP="00790544"/>
    <w:p w14:paraId="21BC0FDF" w14:textId="77777777" w:rsidR="00DD7F9F" w:rsidRDefault="00DD7F9F" w:rsidP="00790544"/>
    <w:p w14:paraId="46B99755" w14:textId="77777777" w:rsidR="00DD7F9F" w:rsidRDefault="00DD7F9F" w:rsidP="00790544"/>
    <w:p w14:paraId="58EF6FFE" w14:textId="77777777" w:rsidR="00DD7F9F" w:rsidRDefault="00DD7F9F" w:rsidP="00790544"/>
    <w:p w14:paraId="74A8547D" w14:textId="77777777" w:rsidR="00DD7F9F" w:rsidRDefault="00DD7F9F" w:rsidP="00790544"/>
    <w:p w14:paraId="78BE2ADB" w14:textId="77777777" w:rsidR="00DD7F9F" w:rsidRDefault="00DD7F9F" w:rsidP="00790544"/>
    <w:p w14:paraId="327EFFAE" w14:textId="77777777" w:rsidR="00DD7F9F" w:rsidRDefault="00DD7F9F" w:rsidP="00790544"/>
    <w:p w14:paraId="4D23943F" w14:textId="77777777" w:rsidR="00DD7F9F" w:rsidRDefault="00DD7F9F" w:rsidP="00790544"/>
    <w:p w14:paraId="68FB0D26" w14:textId="77777777" w:rsidR="00DD7F9F" w:rsidRDefault="00DD7F9F" w:rsidP="00790544"/>
    <w:p w14:paraId="023469F6" w14:textId="77777777" w:rsidR="00DD7F9F" w:rsidRDefault="00DD7F9F" w:rsidP="00790544"/>
    <w:p w14:paraId="2FD1BF36" w14:textId="77777777" w:rsidR="00DD7F9F" w:rsidRDefault="00DD7F9F" w:rsidP="00790544"/>
    <w:p w14:paraId="1CA140FB" w14:textId="77777777" w:rsidR="00DD7F9F" w:rsidRDefault="00DD7F9F" w:rsidP="00790544"/>
    <w:p w14:paraId="714696CD" w14:textId="77777777" w:rsidR="00DD7F9F" w:rsidRDefault="00DD7F9F" w:rsidP="00790544"/>
    <w:p w14:paraId="3C142A76" w14:textId="77777777" w:rsidR="00DD7F9F" w:rsidRDefault="00DD7F9F" w:rsidP="00790544"/>
    <w:p w14:paraId="6CADD199" w14:textId="77777777" w:rsidR="00DD7F9F" w:rsidRDefault="00DD7F9F" w:rsidP="00790544"/>
    <w:p w14:paraId="634EC787" w14:textId="77777777" w:rsidR="00DD7F9F" w:rsidRDefault="00DD7F9F" w:rsidP="00790544"/>
    <w:p w14:paraId="60496414" w14:textId="77777777" w:rsidR="00DD7F9F" w:rsidRDefault="00DD7F9F" w:rsidP="00790544"/>
    <w:p w14:paraId="7A912B87" w14:textId="77777777" w:rsidR="00DD7F9F" w:rsidRDefault="00DD7F9F" w:rsidP="00790544"/>
    <w:p w14:paraId="2E3FD933" w14:textId="77777777" w:rsidR="00DD7F9F" w:rsidRDefault="00DD7F9F" w:rsidP="00790544"/>
    <w:p w14:paraId="627C3671" w14:textId="77777777" w:rsidR="00DD7F9F" w:rsidRDefault="00DD7F9F" w:rsidP="00790544"/>
    <w:p w14:paraId="524180BD" w14:textId="77777777" w:rsidR="00DD7F9F" w:rsidRDefault="00DD7F9F" w:rsidP="00790544"/>
    <w:p w14:paraId="35F4BDE2" w14:textId="77777777" w:rsidR="00DD7F9F" w:rsidRDefault="00DD7F9F" w:rsidP="00790544"/>
    <w:p w14:paraId="09255E2C" w14:textId="77777777" w:rsidR="00DD7F9F" w:rsidRDefault="00DD7F9F" w:rsidP="00790544"/>
    <w:p w14:paraId="799A7401" w14:textId="77777777" w:rsidR="00DD7F9F" w:rsidRDefault="00DD7F9F" w:rsidP="00790544"/>
    <w:p w14:paraId="35614925" w14:textId="77777777" w:rsidR="00DD7F9F" w:rsidRDefault="00DD7F9F" w:rsidP="00790544"/>
    <w:p w14:paraId="703FD0CD" w14:textId="77777777" w:rsidR="00DD7F9F" w:rsidRDefault="00DD7F9F" w:rsidP="00790544"/>
    <w:p w14:paraId="5B3A49CC" w14:textId="77777777" w:rsidR="00DD7F9F" w:rsidRDefault="00DD7F9F" w:rsidP="00790544"/>
    <w:p w14:paraId="662E04BA" w14:textId="77777777" w:rsidR="00DD7F9F" w:rsidRDefault="00DD7F9F" w:rsidP="00790544"/>
    <w:p w14:paraId="0E7849CF" w14:textId="77777777" w:rsidR="00DD7F9F" w:rsidRDefault="00DD7F9F" w:rsidP="00790544"/>
    <w:p w14:paraId="37B455CD" w14:textId="77777777" w:rsidR="00DD7F9F" w:rsidRDefault="00DD7F9F" w:rsidP="00790544"/>
    <w:p w14:paraId="1C4C7DE1" w14:textId="77777777" w:rsidR="00DD7F9F" w:rsidRDefault="00DD7F9F" w:rsidP="00790544"/>
    <w:p w14:paraId="3D85E380" w14:textId="77777777" w:rsidR="00DD7F9F" w:rsidRDefault="00DD7F9F" w:rsidP="00790544"/>
    <w:p w14:paraId="54757945" w14:textId="77777777" w:rsidR="00DD7F9F" w:rsidRDefault="00DD7F9F" w:rsidP="00790544"/>
    <w:p w14:paraId="39BA28C1" w14:textId="77777777" w:rsidR="00DD7F9F" w:rsidRDefault="00DD7F9F" w:rsidP="00790544"/>
    <w:p w14:paraId="35BA420A" w14:textId="77777777" w:rsidR="00DD7F9F" w:rsidRDefault="00DD7F9F" w:rsidP="00790544"/>
    <w:p w14:paraId="45844FE0" w14:textId="77777777" w:rsidR="00DD7F9F" w:rsidRDefault="00DD7F9F" w:rsidP="00790544"/>
    <w:p w14:paraId="7FF920D5" w14:textId="77777777" w:rsidR="00DD7F9F" w:rsidRDefault="00DD7F9F" w:rsidP="00790544"/>
    <w:p w14:paraId="136D9121" w14:textId="77777777" w:rsidR="00DD7F9F" w:rsidRDefault="00DD7F9F" w:rsidP="00790544"/>
    <w:p w14:paraId="6D655B4E" w14:textId="77777777" w:rsidR="00DD7F9F" w:rsidRDefault="00DD7F9F" w:rsidP="00790544"/>
    <w:p w14:paraId="646CA1A4" w14:textId="77777777" w:rsidR="00DD7F9F" w:rsidRDefault="00DD7F9F" w:rsidP="00790544"/>
    <w:p w14:paraId="3681F668" w14:textId="77777777" w:rsidR="00DD7F9F" w:rsidRDefault="00DD7F9F" w:rsidP="00790544"/>
    <w:p w14:paraId="32D6C7DA" w14:textId="77777777" w:rsidR="00DD7F9F" w:rsidRDefault="00DD7F9F" w:rsidP="00790544"/>
    <w:p w14:paraId="74BDC864" w14:textId="77777777" w:rsidR="00DD7F9F" w:rsidRDefault="00DD7F9F" w:rsidP="00790544"/>
    <w:p w14:paraId="2FBD8822" w14:textId="77777777" w:rsidR="00DD7F9F" w:rsidRDefault="00DD7F9F" w:rsidP="00790544"/>
    <w:p w14:paraId="151C5818" w14:textId="77777777" w:rsidR="00DD7F9F" w:rsidRDefault="00DD7F9F" w:rsidP="00790544"/>
    <w:p w14:paraId="7B6C5F17" w14:textId="77777777" w:rsidR="00DD7F9F" w:rsidRDefault="00DD7F9F" w:rsidP="00790544"/>
    <w:p w14:paraId="0788F569" w14:textId="77777777" w:rsidR="00DD7F9F" w:rsidRDefault="00DD7F9F" w:rsidP="00790544"/>
    <w:p w14:paraId="2C3B80F5" w14:textId="77777777" w:rsidR="00DD7F9F" w:rsidRDefault="00DD7F9F" w:rsidP="00790544"/>
    <w:p w14:paraId="01CEF93F" w14:textId="77777777" w:rsidR="00DD7F9F" w:rsidRDefault="00DD7F9F" w:rsidP="00790544"/>
    <w:p w14:paraId="7C3C88E0" w14:textId="77777777" w:rsidR="00DD7F9F" w:rsidRDefault="00DD7F9F" w:rsidP="00790544"/>
    <w:p w14:paraId="395BF2E9" w14:textId="77777777" w:rsidR="00DD7F9F" w:rsidRDefault="00DD7F9F" w:rsidP="00790544"/>
    <w:p w14:paraId="1782B707" w14:textId="77777777" w:rsidR="00DD7F9F" w:rsidRDefault="00DD7F9F" w:rsidP="00790544"/>
    <w:p w14:paraId="0CB44DFB" w14:textId="77777777" w:rsidR="00DD7F9F" w:rsidRDefault="00DD7F9F" w:rsidP="00790544"/>
    <w:p w14:paraId="7C203FC4" w14:textId="77777777" w:rsidR="00DD7F9F" w:rsidRDefault="00DD7F9F" w:rsidP="00790544"/>
    <w:p w14:paraId="7C3B3B22" w14:textId="77777777" w:rsidR="00DD7F9F" w:rsidRDefault="00DD7F9F" w:rsidP="00790544"/>
    <w:p w14:paraId="07588E27" w14:textId="77777777" w:rsidR="00DD7F9F" w:rsidRDefault="00DD7F9F" w:rsidP="00790544"/>
    <w:p w14:paraId="6B5218F3" w14:textId="77777777" w:rsidR="00DD7F9F" w:rsidRDefault="00DD7F9F" w:rsidP="00790544"/>
    <w:p w14:paraId="4794179D" w14:textId="77777777" w:rsidR="00DD7F9F" w:rsidRDefault="00DD7F9F" w:rsidP="00790544"/>
    <w:p w14:paraId="175ACD43" w14:textId="77777777" w:rsidR="00DD7F9F" w:rsidRDefault="00DD7F9F" w:rsidP="00790544"/>
    <w:p w14:paraId="1181340C" w14:textId="77777777" w:rsidR="00DD7F9F" w:rsidRDefault="00DD7F9F" w:rsidP="00790544"/>
    <w:p w14:paraId="24B66662" w14:textId="77777777" w:rsidR="00DD7F9F" w:rsidRDefault="00DD7F9F" w:rsidP="00790544"/>
    <w:p w14:paraId="04829605" w14:textId="77777777" w:rsidR="00DD7F9F" w:rsidRDefault="00DD7F9F" w:rsidP="00790544"/>
    <w:p w14:paraId="20C1FE2F" w14:textId="77777777" w:rsidR="00DD7F9F" w:rsidRDefault="00DD7F9F" w:rsidP="00790544"/>
    <w:p w14:paraId="4D4105AC" w14:textId="77777777" w:rsidR="00DD7F9F" w:rsidRDefault="00DD7F9F" w:rsidP="00790544"/>
    <w:p w14:paraId="528384F4" w14:textId="77777777" w:rsidR="00DD7F9F" w:rsidRDefault="00DD7F9F" w:rsidP="00790544"/>
    <w:p w14:paraId="1A906CF2" w14:textId="77777777" w:rsidR="00DD7F9F" w:rsidRDefault="00DD7F9F" w:rsidP="00790544"/>
    <w:p w14:paraId="31B02D66" w14:textId="77777777" w:rsidR="00DD7F9F" w:rsidRDefault="00DD7F9F" w:rsidP="00790544"/>
    <w:p w14:paraId="4ECA5F58" w14:textId="77777777" w:rsidR="00DD7F9F" w:rsidRDefault="00DD7F9F" w:rsidP="00790544"/>
    <w:p w14:paraId="44B8A323" w14:textId="77777777" w:rsidR="00DD7F9F" w:rsidRDefault="00DD7F9F" w:rsidP="00790544"/>
    <w:p w14:paraId="7A574C54" w14:textId="77777777" w:rsidR="00DD7F9F" w:rsidRDefault="00DD7F9F" w:rsidP="00790544"/>
    <w:p w14:paraId="021831D3" w14:textId="77777777" w:rsidR="00DD7F9F" w:rsidRDefault="00DD7F9F" w:rsidP="00790544"/>
    <w:p w14:paraId="753C1024" w14:textId="77777777" w:rsidR="00DD7F9F" w:rsidRDefault="00DD7F9F" w:rsidP="00790544"/>
    <w:p w14:paraId="1C442088" w14:textId="77777777" w:rsidR="00DD7F9F" w:rsidRDefault="00DD7F9F" w:rsidP="00790544"/>
    <w:p w14:paraId="7CA0B7BA" w14:textId="77777777" w:rsidR="00DD7F9F" w:rsidRDefault="00DD7F9F" w:rsidP="00790544"/>
    <w:p w14:paraId="3CB54EDC" w14:textId="77777777" w:rsidR="00DD7F9F" w:rsidRDefault="00DD7F9F" w:rsidP="00790544"/>
    <w:p w14:paraId="129F242B" w14:textId="77777777" w:rsidR="00DD7F9F" w:rsidRDefault="00DD7F9F" w:rsidP="00790544"/>
    <w:p w14:paraId="7E3B3BB7" w14:textId="77777777" w:rsidR="00DD7F9F" w:rsidRDefault="00DD7F9F" w:rsidP="00790544"/>
    <w:p w14:paraId="416EE13A" w14:textId="77777777" w:rsidR="00DD7F9F" w:rsidRDefault="00DD7F9F" w:rsidP="00790544"/>
    <w:p w14:paraId="55C350C0" w14:textId="77777777" w:rsidR="00DD7F9F" w:rsidRDefault="00DD7F9F" w:rsidP="00790544"/>
    <w:p w14:paraId="40FDB80E" w14:textId="77777777" w:rsidR="00DD7F9F" w:rsidRDefault="00DD7F9F" w:rsidP="00790544"/>
    <w:p w14:paraId="608AD6E9" w14:textId="77777777" w:rsidR="00DD7F9F" w:rsidRDefault="00DD7F9F" w:rsidP="00790544"/>
    <w:p w14:paraId="4963A314" w14:textId="77777777" w:rsidR="00DD7F9F" w:rsidRDefault="00DD7F9F" w:rsidP="00790544"/>
    <w:p w14:paraId="0E740877" w14:textId="77777777" w:rsidR="00DD7F9F" w:rsidRDefault="00DD7F9F" w:rsidP="00790544"/>
    <w:p w14:paraId="14757AAD" w14:textId="77777777" w:rsidR="00DD7F9F" w:rsidRDefault="00DD7F9F" w:rsidP="00790544"/>
    <w:p w14:paraId="79EFF039" w14:textId="77777777" w:rsidR="00DD7F9F" w:rsidRDefault="00DD7F9F" w:rsidP="00790544"/>
    <w:p w14:paraId="04DFAF73" w14:textId="77777777" w:rsidR="00DD7F9F" w:rsidRDefault="00DD7F9F" w:rsidP="00790544"/>
    <w:p w14:paraId="145A8242" w14:textId="77777777" w:rsidR="00DD7F9F" w:rsidRDefault="00DD7F9F" w:rsidP="00790544"/>
    <w:p w14:paraId="6F43C948" w14:textId="77777777" w:rsidR="00DD7F9F" w:rsidRDefault="00DD7F9F" w:rsidP="00790544"/>
    <w:p w14:paraId="168DCEE9" w14:textId="77777777" w:rsidR="00DD7F9F" w:rsidRDefault="00DD7F9F" w:rsidP="00790544"/>
    <w:p w14:paraId="59478EF2" w14:textId="77777777" w:rsidR="00DD7F9F" w:rsidRDefault="00DD7F9F" w:rsidP="00790544"/>
    <w:p w14:paraId="2943ACA3" w14:textId="77777777" w:rsidR="00DD7F9F" w:rsidRDefault="00DD7F9F" w:rsidP="00790544"/>
    <w:p w14:paraId="2442B113" w14:textId="77777777" w:rsidR="00DD7F9F" w:rsidRDefault="00DD7F9F" w:rsidP="00790544"/>
    <w:p w14:paraId="2D8FE0CC" w14:textId="77777777" w:rsidR="00DD7F9F" w:rsidRDefault="00DD7F9F"/>
    <w:p w14:paraId="03AFC31C" w14:textId="77777777" w:rsidR="00DD7F9F" w:rsidRDefault="00DD7F9F"/>
    <w:p w14:paraId="08DCCA37" w14:textId="77777777" w:rsidR="00DD7F9F" w:rsidRDefault="00DD7F9F"/>
    <w:p w14:paraId="19464692" w14:textId="77777777" w:rsidR="00DD7F9F" w:rsidRDefault="00DD7F9F"/>
    <w:p w14:paraId="380E176C" w14:textId="77777777" w:rsidR="00DD7F9F" w:rsidRDefault="00DD7F9F" w:rsidP="00DF5CEE"/>
    <w:p w14:paraId="0FA54F8C" w14:textId="77777777" w:rsidR="00DD7F9F" w:rsidRDefault="00DD7F9F" w:rsidP="00DF5CEE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4CA4D5" w14:textId="77777777" w:rsidR="00745DDF" w:rsidRDefault="00745DDF" w:rsidP="00790544"/>
  <w:p w14:paraId="7F5C2DAE" w14:textId="77777777" w:rsidR="00745DDF" w:rsidRDefault="00745DDF" w:rsidP="00790544"/>
  <w:p w14:paraId="0E517628" w14:textId="77777777" w:rsidR="00745DDF" w:rsidRDefault="00745DDF" w:rsidP="00790544"/>
  <w:p w14:paraId="662E9F71" w14:textId="77777777" w:rsidR="00745DDF" w:rsidRDefault="00745DDF" w:rsidP="00790544"/>
  <w:p w14:paraId="25A793C2" w14:textId="77777777" w:rsidR="00745DDF" w:rsidRDefault="00745DDF" w:rsidP="00790544"/>
  <w:p w14:paraId="28DC4DEC" w14:textId="77777777" w:rsidR="00745DDF" w:rsidRDefault="00745DDF" w:rsidP="00790544"/>
  <w:p w14:paraId="26A62569" w14:textId="77777777" w:rsidR="00745DDF" w:rsidRDefault="00745DDF" w:rsidP="00790544"/>
  <w:p w14:paraId="4EF5FC58" w14:textId="77777777" w:rsidR="00745DDF" w:rsidRDefault="00745DDF" w:rsidP="00790544"/>
  <w:p w14:paraId="4DDE9595" w14:textId="77777777" w:rsidR="00745DDF" w:rsidRDefault="00745DDF" w:rsidP="00790544"/>
  <w:p w14:paraId="6F1D5842" w14:textId="77777777" w:rsidR="00745DDF" w:rsidRDefault="00745DDF" w:rsidP="00790544"/>
  <w:p w14:paraId="53CFC1BA" w14:textId="77777777" w:rsidR="00745DDF" w:rsidRDefault="00745DDF" w:rsidP="00790544"/>
  <w:p w14:paraId="6447F02F" w14:textId="77777777" w:rsidR="00745DDF" w:rsidRDefault="00745DDF" w:rsidP="00790544"/>
  <w:p w14:paraId="36D61F54" w14:textId="77777777" w:rsidR="00745DDF" w:rsidRDefault="00745DDF" w:rsidP="00790544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A6E50F" w14:textId="77777777" w:rsidR="00745DDF" w:rsidRDefault="00745DDF" w:rsidP="00B37DDE">
    <w:pPr>
      <w:pStyle w:val="Zhlav"/>
      <w:ind w:firstLine="0"/>
    </w:pPr>
    <w:r w:rsidRPr="00557037">
      <w:t>Sanace nestabilního úseku Valašská Polanka – Horní Lideč v km 20,019 – 21,248</w:t>
    </w:r>
  </w:p>
  <w:p w14:paraId="2800005B" w14:textId="2AAE5707" w:rsidR="00745DDF" w:rsidRDefault="00745DDF" w:rsidP="00B37DDE">
    <w:pPr>
      <w:pStyle w:val="Zhlav"/>
      <w:ind w:firstLine="0"/>
    </w:pPr>
    <w:proofErr w:type="gramStart"/>
    <w:r>
      <w:t xml:space="preserve">část </w:t>
    </w:r>
    <w:r w:rsidRPr="00557037">
      <w:t>B.4 Dopravní</w:t>
    </w:r>
    <w:proofErr w:type="gramEnd"/>
    <w:r w:rsidRPr="00557037">
      <w:t xml:space="preserve"> řešení a základní údaje o provozu, provozní a dopravní technologie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9pt;height:9pt" o:bullet="t">
        <v:imagedata r:id="rId1" o:title="bullet2"/>
      </v:shape>
    </w:pict>
  </w:numPicBullet>
  <w:numPicBullet w:numPicBulletId="1">
    <w:pict>
      <v:shape id="_x0000_i1033" type="#_x0000_t75" style="width:9pt;height:9pt" o:bullet="t">
        <v:imagedata r:id="rId2" o:title="bullet3"/>
      </v:shape>
    </w:pict>
  </w:numPicBullet>
  <w:numPicBullet w:numPicBulletId="2">
    <w:pict>
      <v:shape id="_x0000_i1034" type="#_x0000_t75" style="width:11.25pt;height:11.25pt" o:bullet="t">
        <v:imagedata r:id="rId3" o:title="bullet1"/>
      </v:shape>
    </w:pict>
  </w:numPicBullet>
  <w:abstractNum w:abstractNumId="0" w15:restartNumberingAfterBreak="0">
    <w:nsid w:val="FFFFFF88"/>
    <w:multiLevelType w:val="singleLevel"/>
    <w:tmpl w:val="D9C862D2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B0C4E412"/>
    <w:lvl w:ilvl="0">
      <w:start w:val="1"/>
      <w:numFmt w:val="bullet"/>
      <w:pStyle w:val="Se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20828DB"/>
    <w:multiLevelType w:val="hybridMultilevel"/>
    <w:tmpl w:val="3F54C9F2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5327200"/>
    <w:multiLevelType w:val="hybridMultilevel"/>
    <w:tmpl w:val="EE3402F2"/>
    <w:lvl w:ilvl="0" w:tplc="0405000F">
      <w:start w:val="1"/>
      <w:numFmt w:val="decimal"/>
      <w:lvlText w:val="%1."/>
      <w:lvlJc w:val="left"/>
      <w:pPr>
        <w:ind w:left="1068" w:hanging="360"/>
      </w:p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05DC75A2"/>
    <w:multiLevelType w:val="multilevel"/>
    <w:tmpl w:val="B4BADC3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 w:hint="default"/>
        <w:b w:val="0"/>
        <w:color w:val="auto"/>
      </w:rPr>
    </w:lvl>
    <w:lvl w:ilvl="1">
      <w:start w:val="1"/>
      <w:numFmt w:val="decimal"/>
      <w:pStyle w:val="StylNadpis2TimesNewRomanVlevo0cmPrvndek0cm"/>
      <w:isLgl/>
      <w:lvlText w:val="1.%2"/>
      <w:lvlJc w:val="left"/>
      <w:pPr>
        <w:tabs>
          <w:tab w:val="num" w:pos="0"/>
        </w:tabs>
        <w:ind w:left="735" w:hanging="375"/>
      </w:pPr>
      <w:rPr>
        <w:rFonts w:cs="Times New Roman" w:hint="default"/>
        <w:b/>
        <w:color w:val="auto"/>
      </w:rPr>
    </w:lvl>
    <w:lvl w:ilvl="2">
      <w:start w:val="1"/>
      <w:numFmt w:val="decimal"/>
      <w:isLgl/>
      <w:lvlText w:val="%1.%2.%3"/>
      <w:lvlJc w:val="left"/>
      <w:pPr>
        <w:tabs>
          <w:tab w:val="num" w:pos="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0"/>
        </w:tabs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0"/>
        </w:tabs>
        <w:ind w:left="2520" w:hanging="2160"/>
      </w:pPr>
      <w:rPr>
        <w:rFonts w:cs="Times New Roman" w:hint="default"/>
      </w:rPr>
    </w:lvl>
  </w:abstractNum>
  <w:abstractNum w:abstractNumId="5" w15:restartNumberingAfterBreak="0">
    <w:nsid w:val="077B2F00"/>
    <w:multiLevelType w:val="hybridMultilevel"/>
    <w:tmpl w:val="4DA87434"/>
    <w:lvl w:ilvl="0" w:tplc="70700E9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color w:val="000000" w:themeColor="text1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C00447"/>
    <w:multiLevelType w:val="hybridMultilevel"/>
    <w:tmpl w:val="AF3E4C50"/>
    <w:lvl w:ilvl="0" w:tplc="0405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7" w15:restartNumberingAfterBreak="0">
    <w:nsid w:val="0CC76341"/>
    <w:multiLevelType w:val="hybridMultilevel"/>
    <w:tmpl w:val="BD944B56"/>
    <w:name w:val="WW8Num13"/>
    <w:lvl w:ilvl="0" w:tplc="FFFFFFFF">
      <w:start w:val="1"/>
      <w:numFmt w:val="decimal"/>
      <w:pStyle w:val="Nzevtabulky"/>
      <w:lvlText w:val="Tab.%1"/>
      <w:lvlJc w:val="left"/>
      <w:pPr>
        <w:tabs>
          <w:tab w:val="num" w:pos="3289"/>
        </w:tabs>
        <w:ind w:left="3289" w:hanging="802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0EE06C02"/>
    <w:multiLevelType w:val="multilevel"/>
    <w:tmpl w:val="6D32AFE0"/>
    <w:lvl w:ilvl="0">
      <w:start w:val="1"/>
      <w:numFmt w:val="lowerLetter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1">
      <w:start w:val="2"/>
      <w:numFmt w:val="lowerLetter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2">
      <w:start w:val="2"/>
      <w:numFmt w:val="upperLetter"/>
      <w:lvlText w:val="%3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3">
      <w:start w:val="1"/>
      <w:numFmt w:val="lowerLetter"/>
      <w:lvlText w:val="%4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4">
      <w:start w:val="1"/>
      <w:numFmt w:val="lowerLetter"/>
      <w:lvlText w:val="%5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5">
      <w:start w:val="1"/>
      <w:numFmt w:val="lowerLetter"/>
      <w:lvlText w:val="%6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6">
      <w:start w:val="1"/>
      <w:numFmt w:val="lowerLetter"/>
      <w:lvlText w:val="%7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7">
      <w:start w:val="100"/>
      <w:numFmt w:val="upperRoman"/>
      <w:lvlText w:val="%8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8">
      <w:start w:val="4"/>
      <w:numFmt w:val="upperLetter"/>
      <w:lvlText w:val="%9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</w:abstractNum>
  <w:abstractNum w:abstractNumId="9" w15:restartNumberingAfterBreak="0">
    <w:nsid w:val="18925FCB"/>
    <w:multiLevelType w:val="hybridMultilevel"/>
    <w:tmpl w:val="A7FE64D0"/>
    <w:lvl w:ilvl="0" w:tplc="0405000F">
      <w:start w:val="1"/>
      <w:numFmt w:val="decimal"/>
      <w:lvlText w:val="%1."/>
      <w:lvlJc w:val="left"/>
      <w:pPr>
        <w:ind w:left="1068" w:hanging="360"/>
      </w:p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19B86A68"/>
    <w:multiLevelType w:val="hybridMultilevel"/>
    <w:tmpl w:val="C616E34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37D355C"/>
    <w:multiLevelType w:val="hybridMultilevel"/>
    <w:tmpl w:val="7BC6ECF2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25183675"/>
    <w:multiLevelType w:val="hybridMultilevel"/>
    <w:tmpl w:val="C4F81692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275A741E"/>
    <w:multiLevelType w:val="hybridMultilevel"/>
    <w:tmpl w:val="06C04DA4"/>
    <w:lvl w:ilvl="0" w:tplc="88C8E7D8">
      <w:start w:val="1"/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D80D53"/>
    <w:multiLevelType w:val="hybridMultilevel"/>
    <w:tmpl w:val="D76270BA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29DB7D6A"/>
    <w:multiLevelType w:val="hybridMultilevel"/>
    <w:tmpl w:val="8A7C4890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2AE72DDA"/>
    <w:multiLevelType w:val="hybridMultilevel"/>
    <w:tmpl w:val="81E8190C"/>
    <w:lvl w:ilvl="0" w:tplc="0405000F">
      <w:start w:val="1"/>
      <w:numFmt w:val="decimal"/>
      <w:lvlText w:val="%1."/>
      <w:lvlJc w:val="left"/>
      <w:pPr>
        <w:ind w:left="1068" w:hanging="360"/>
      </w:p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2E413BB4"/>
    <w:multiLevelType w:val="hybridMultilevel"/>
    <w:tmpl w:val="62966D08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2F9E7CEB"/>
    <w:multiLevelType w:val="hybridMultilevel"/>
    <w:tmpl w:val="29C6070E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3392268C"/>
    <w:multiLevelType w:val="hybridMultilevel"/>
    <w:tmpl w:val="18E44F10"/>
    <w:lvl w:ilvl="0" w:tplc="0405000F">
      <w:start w:val="1"/>
      <w:numFmt w:val="decimal"/>
      <w:lvlText w:val="%1."/>
      <w:lvlJc w:val="left"/>
      <w:pPr>
        <w:ind w:left="1068" w:hanging="360"/>
      </w:p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 w15:restartNumberingAfterBreak="0">
    <w:nsid w:val="3899136B"/>
    <w:multiLevelType w:val="hybridMultilevel"/>
    <w:tmpl w:val="18E44F10"/>
    <w:lvl w:ilvl="0" w:tplc="0405000F">
      <w:start w:val="1"/>
      <w:numFmt w:val="decimal"/>
      <w:lvlText w:val="%1."/>
      <w:lvlJc w:val="left"/>
      <w:pPr>
        <w:ind w:left="1068" w:hanging="360"/>
      </w:p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38EF6108"/>
    <w:multiLevelType w:val="hybridMultilevel"/>
    <w:tmpl w:val="E29AABA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D570BE"/>
    <w:multiLevelType w:val="hybridMultilevel"/>
    <w:tmpl w:val="84866B8E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3BCF2F51"/>
    <w:multiLevelType w:val="hybridMultilevel"/>
    <w:tmpl w:val="6A86F1EC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3CFB2A8B"/>
    <w:multiLevelType w:val="hybridMultilevel"/>
    <w:tmpl w:val="8A9C19A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790AA5"/>
    <w:multiLevelType w:val="hybridMultilevel"/>
    <w:tmpl w:val="02A84F6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3136FE5"/>
    <w:multiLevelType w:val="hybridMultilevel"/>
    <w:tmpl w:val="E776574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4A354A4"/>
    <w:multiLevelType w:val="hybridMultilevel"/>
    <w:tmpl w:val="D6D8CD1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BC92B33"/>
    <w:multiLevelType w:val="hybridMultilevel"/>
    <w:tmpl w:val="5B147616"/>
    <w:lvl w:ilvl="0" w:tplc="BF14F7A2">
      <w:start w:val="1"/>
      <w:numFmt w:val="decimal"/>
      <w:pStyle w:val="Nadpis1"/>
      <w:lvlText w:val="%1"/>
      <w:lvlJc w:val="left"/>
      <w:pPr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03F46DF"/>
    <w:multiLevelType w:val="hybridMultilevel"/>
    <w:tmpl w:val="1A80E52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5600752"/>
    <w:multiLevelType w:val="hybridMultilevel"/>
    <w:tmpl w:val="1D7ED766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9">
      <w:start w:val="1"/>
      <w:numFmt w:val="bullet"/>
      <w:lvlText w:val=""/>
      <w:lvlJc w:val="left"/>
      <w:pPr>
        <w:ind w:left="2148" w:hanging="360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 w15:restartNumberingAfterBreak="0">
    <w:nsid w:val="584E667B"/>
    <w:multiLevelType w:val="hybridMultilevel"/>
    <w:tmpl w:val="851860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C236BB5"/>
    <w:multiLevelType w:val="hybridMultilevel"/>
    <w:tmpl w:val="59FA351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2A17605"/>
    <w:multiLevelType w:val="hybridMultilevel"/>
    <w:tmpl w:val="CD12BCD0"/>
    <w:lvl w:ilvl="0" w:tplc="82707EC4">
      <w:start w:val="1"/>
      <w:numFmt w:val="lowerLetter"/>
      <w:lvlText w:val="%1."/>
      <w:lvlJc w:val="left"/>
      <w:pPr>
        <w:ind w:left="1065" w:hanging="7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8B54323"/>
    <w:multiLevelType w:val="hybridMultilevel"/>
    <w:tmpl w:val="EFC60E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AB43D93"/>
    <w:multiLevelType w:val="hybridMultilevel"/>
    <w:tmpl w:val="E2A6B7A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361B20"/>
    <w:multiLevelType w:val="multilevel"/>
    <w:tmpl w:val="19E4BADC"/>
    <w:lvl w:ilvl="0">
      <w:start w:val="1"/>
      <w:numFmt w:val="decimal"/>
      <w:pStyle w:val="Nadpis10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75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37" w15:restartNumberingAfterBreak="0">
    <w:nsid w:val="6E267888"/>
    <w:multiLevelType w:val="hybridMultilevel"/>
    <w:tmpl w:val="A022E3CA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751918F2"/>
    <w:multiLevelType w:val="hybridMultilevel"/>
    <w:tmpl w:val="5EF0BBAC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" w15:restartNumberingAfterBreak="0">
    <w:nsid w:val="77512E48"/>
    <w:multiLevelType w:val="hybridMultilevel"/>
    <w:tmpl w:val="A89E5E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0109FA"/>
    <w:multiLevelType w:val="hybridMultilevel"/>
    <w:tmpl w:val="A15CCD94"/>
    <w:lvl w:ilvl="0" w:tplc="0405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B78751E"/>
    <w:multiLevelType w:val="hybridMultilevel"/>
    <w:tmpl w:val="FE6657BE"/>
    <w:lvl w:ilvl="0" w:tplc="6E147FBC">
      <w:start w:val="1"/>
      <w:numFmt w:val="bullet"/>
      <w:pStyle w:val="Seznamsodrkami3"/>
      <w:lvlText w:val="-"/>
      <w:lvlJc w:val="left"/>
      <w:pPr>
        <w:tabs>
          <w:tab w:val="num" w:pos="926"/>
        </w:tabs>
        <w:ind w:left="926" w:hanging="360"/>
      </w:pPr>
      <w:rPr>
        <w:rFonts w:ascii="Arial" w:hAnsi="Arial" w:hint="default"/>
      </w:rPr>
    </w:lvl>
    <w:lvl w:ilvl="1" w:tplc="C9B601EC" w:tentative="1">
      <w:start w:val="1"/>
      <w:numFmt w:val="bullet"/>
      <w:lvlText w:val="o"/>
      <w:lvlJc w:val="left"/>
      <w:pPr>
        <w:tabs>
          <w:tab w:val="num" w:pos="2006"/>
        </w:tabs>
        <w:ind w:left="2006" w:hanging="360"/>
      </w:pPr>
      <w:rPr>
        <w:rFonts w:ascii="Courier New" w:hAnsi="Courier New" w:cs="Courier New" w:hint="default"/>
      </w:rPr>
    </w:lvl>
    <w:lvl w:ilvl="2" w:tplc="0CCE88DA" w:tentative="1">
      <w:start w:val="1"/>
      <w:numFmt w:val="bullet"/>
      <w:lvlText w:val=""/>
      <w:lvlJc w:val="left"/>
      <w:pPr>
        <w:tabs>
          <w:tab w:val="num" w:pos="2726"/>
        </w:tabs>
        <w:ind w:left="2726" w:hanging="360"/>
      </w:pPr>
      <w:rPr>
        <w:rFonts w:ascii="Wingdings" w:hAnsi="Wingdings" w:hint="default"/>
      </w:rPr>
    </w:lvl>
    <w:lvl w:ilvl="3" w:tplc="BD420850" w:tentative="1">
      <w:start w:val="1"/>
      <w:numFmt w:val="bullet"/>
      <w:lvlText w:val=""/>
      <w:lvlJc w:val="left"/>
      <w:pPr>
        <w:tabs>
          <w:tab w:val="num" w:pos="3446"/>
        </w:tabs>
        <w:ind w:left="3446" w:hanging="360"/>
      </w:pPr>
      <w:rPr>
        <w:rFonts w:ascii="Symbol" w:hAnsi="Symbol" w:hint="default"/>
      </w:rPr>
    </w:lvl>
    <w:lvl w:ilvl="4" w:tplc="40BCF87A" w:tentative="1">
      <w:start w:val="1"/>
      <w:numFmt w:val="bullet"/>
      <w:lvlText w:val="o"/>
      <w:lvlJc w:val="left"/>
      <w:pPr>
        <w:tabs>
          <w:tab w:val="num" w:pos="4166"/>
        </w:tabs>
        <w:ind w:left="4166" w:hanging="360"/>
      </w:pPr>
      <w:rPr>
        <w:rFonts w:ascii="Courier New" w:hAnsi="Courier New" w:cs="Courier New" w:hint="default"/>
      </w:rPr>
    </w:lvl>
    <w:lvl w:ilvl="5" w:tplc="1250F1AA" w:tentative="1">
      <w:start w:val="1"/>
      <w:numFmt w:val="bullet"/>
      <w:lvlText w:val=""/>
      <w:lvlJc w:val="left"/>
      <w:pPr>
        <w:tabs>
          <w:tab w:val="num" w:pos="4886"/>
        </w:tabs>
        <w:ind w:left="4886" w:hanging="360"/>
      </w:pPr>
      <w:rPr>
        <w:rFonts w:ascii="Wingdings" w:hAnsi="Wingdings" w:hint="default"/>
      </w:rPr>
    </w:lvl>
    <w:lvl w:ilvl="6" w:tplc="B7782C82" w:tentative="1">
      <w:start w:val="1"/>
      <w:numFmt w:val="bullet"/>
      <w:lvlText w:val=""/>
      <w:lvlJc w:val="left"/>
      <w:pPr>
        <w:tabs>
          <w:tab w:val="num" w:pos="5606"/>
        </w:tabs>
        <w:ind w:left="5606" w:hanging="360"/>
      </w:pPr>
      <w:rPr>
        <w:rFonts w:ascii="Symbol" w:hAnsi="Symbol" w:hint="default"/>
      </w:rPr>
    </w:lvl>
    <w:lvl w:ilvl="7" w:tplc="0128B3AA">
      <w:start w:val="1"/>
      <w:numFmt w:val="bullet"/>
      <w:lvlText w:val="o"/>
      <w:lvlJc w:val="left"/>
      <w:pPr>
        <w:tabs>
          <w:tab w:val="num" w:pos="6326"/>
        </w:tabs>
        <w:ind w:left="6326" w:hanging="360"/>
      </w:pPr>
      <w:rPr>
        <w:rFonts w:ascii="Courier New" w:hAnsi="Courier New" w:cs="Courier New" w:hint="default"/>
      </w:rPr>
    </w:lvl>
    <w:lvl w:ilvl="8" w:tplc="2D32219C" w:tentative="1">
      <w:start w:val="1"/>
      <w:numFmt w:val="bullet"/>
      <w:lvlText w:val=""/>
      <w:lvlJc w:val="left"/>
      <w:pPr>
        <w:tabs>
          <w:tab w:val="num" w:pos="7046"/>
        </w:tabs>
        <w:ind w:left="7046" w:hanging="360"/>
      </w:pPr>
      <w:rPr>
        <w:rFonts w:ascii="Wingdings" w:hAnsi="Wingdings" w:hint="default"/>
      </w:rPr>
    </w:lvl>
  </w:abstractNum>
  <w:abstractNum w:abstractNumId="42" w15:restartNumberingAfterBreak="0">
    <w:nsid w:val="7CC57443"/>
    <w:multiLevelType w:val="hybridMultilevel"/>
    <w:tmpl w:val="1B1C45F8"/>
    <w:lvl w:ilvl="0" w:tplc="0405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"/>
  </w:num>
  <w:num w:numId="3">
    <w:abstractNumId w:val="41"/>
  </w:num>
  <w:num w:numId="4">
    <w:abstractNumId w:val="0"/>
  </w:num>
  <w:num w:numId="5">
    <w:abstractNumId w:val="7"/>
  </w:num>
  <w:num w:numId="6">
    <w:abstractNumId w:val="4"/>
  </w:num>
  <w:num w:numId="7">
    <w:abstractNumId w:val="28"/>
  </w:num>
  <w:num w:numId="8">
    <w:abstractNumId w:val="23"/>
  </w:num>
  <w:num w:numId="9">
    <w:abstractNumId w:val="17"/>
  </w:num>
  <w:num w:numId="10">
    <w:abstractNumId w:val="31"/>
  </w:num>
  <w:num w:numId="11">
    <w:abstractNumId w:val="39"/>
  </w:num>
  <w:num w:numId="12">
    <w:abstractNumId w:val="22"/>
  </w:num>
  <w:num w:numId="13">
    <w:abstractNumId w:val="15"/>
  </w:num>
  <w:num w:numId="14">
    <w:abstractNumId w:val="12"/>
  </w:num>
  <w:num w:numId="15">
    <w:abstractNumId w:val="25"/>
  </w:num>
  <w:num w:numId="16">
    <w:abstractNumId w:val="40"/>
  </w:num>
  <w:num w:numId="17">
    <w:abstractNumId w:val="33"/>
  </w:num>
  <w:num w:numId="18">
    <w:abstractNumId w:val="13"/>
  </w:num>
  <w:num w:numId="19">
    <w:abstractNumId w:val="14"/>
  </w:num>
  <w:num w:numId="20">
    <w:abstractNumId w:val="8"/>
    <w:lvlOverride w:ilvl="0">
      <w:startOverride w:val="1"/>
    </w:lvlOverride>
    <w:lvlOverride w:ilvl="1">
      <w:startOverride w:val="2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00"/>
    </w:lvlOverride>
    <w:lvlOverride w:ilvl="8">
      <w:startOverride w:val="4"/>
    </w:lvlOverride>
  </w:num>
  <w:num w:numId="21">
    <w:abstractNumId w:val="34"/>
  </w:num>
  <w:num w:numId="22">
    <w:abstractNumId w:val="26"/>
  </w:num>
  <w:num w:numId="23">
    <w:abstractNumId w:val="10"/>
  </w:num>
  <w:num w:numId="24">
    <w:abstractNumId w:val="35"/>
  </w:num>
  <w:num w:numId="25">
    <w:abstractNumId w:val="27"/>
  </w:num>
  <w:num w:numId="26">
    <w:abstractNumId w:val="37"/>
  </w:num>
  <w:num w:numId="27">
    <w:abstractNumId w:val="29"/>
  </w:num>
  <w:num w:numId="28">
    <w:abstractNumId w:val="2"/>
  </w:num>
  <w:num w:numId="29">
    <w:abstractNumId w:val="21"/>
  </w:num>
  <w:num w:numId="30">
    <w:abstractNumId w:val="32"/>
  </w:num>
  <w:num w:numId="31">
    <w:abstractNumId w:val="24"/>
  </w:num>
  <w:num w:numId="32">
    <w:abstractNumId w:val="5"/>
  </w:num>
  <w:num w:numId="3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8"/>
  </w:num>
  <w:num w:numId="35">
    <w:abstractNumId w:val="18"/>
  </w:num>
  <w:num w:numId="36">
    <w:abstractNumId w:val="30"/>
  </w:num>
  <w:num w:numId="37">
    <w:abstractNumId w:val="16"/>
  </w:num>
  <w:num w:numId="38">
    <w:abstractNumId w:val="9"/>
  </w:num>
  <w:num w:numId="39">
    <w:abstractNumId w:val="3"/>
  </w:num>
  <w:num w:numId="40">
    <w:abstractNumId w:val="20"/>
  </w:num>
  <w:num w:numId="41">
    <w:abstractNumId w:val="19"/>
  </w:num>
  <w:num w:numId="42">
    <w:abstractNumId w:val="6"/>
  </w:num>
  <w:num w:numId="43">
    <w:abstractNumId w:val="42"/>
  </w:num>
  <w:num w:numId="44">
    <w:abstractNumId w:val="1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5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73B9"/>
    <w:rsid w:val="000100FE"/>
    <w:rsid w:val="00012AB9"/>
    <w:rsid w:val="00012BDF"/>
    <w:rsid w:val="00012D73"/>
    <w:rsid w:val="00013913"/>
    <w:rsid w:val="00014D54"/>
    <w:rsid w:val="00017DF2"/>
    <w:rsid w:val="00020B7D"/>
    <w:rsid w:val="0002131E"/>
    <w:rsid w:val="000248BF"/>
    <w:rsid w:val="00024AFC"/>
    <w:rsid w:val="00025393"/>
    <w:rsid w:val="00031FFC"/>
    <w:rsid w:val="000354C5"/>
    <w:rsid w:val="00036428"/>
    <w:rsid w:val="00040CC8"/>
    <w:rsid w:val="000425A4"/>
    <w:rsid w:val="00042E48"/>
    <w:rsid w:val="0004352C"/>
    <w:rsid w:val="000440D6"/>
    <w:rsid w:val="00047191"/>
    <w:rsid w:val="00047463"/>
    <w:rsid w:val="00047BA1"/>
    <w:rsid w:val="0005050D"/>
    <w:rsid w:val="0005083D"/>
    <w:rsid w:val="00052ADD"/>
    <w:rsid w:val="00057027"/>
    <w:rsid w:val="00057749"/>
    <w:rsid w:val="00060141"/>
    <w:rsid w:val="000643A2"/>
    <w:rsid w:val="00064BE1"/>
    <w:rsid w:val="00065B4E"/>
    <w:rsid w:val="00070B61"/>
    <w:rsid w:val="00070F2A"/>
    <w:rsid w:val="0007505C"/>
    <w:rsid w:val="000778AE"/>
    <w:rsid w:val="000829C3"/>
    <w:rsid w:val="000834C0"/>
    <w:rsid w:val="0008357F"/>
    <w:rsid w:val="00084867"/>
    <w:rsid w:val="00085B2E"/>
    <w:rsid w:val="00087B08"/>
    <w:rsid w:val="000913A0"/>
    <w:rsid w:val="000915A7"/>
    <w:rsid w:val="000916B5"/>
    <w:rsid w:val="00091777"/>
    <w:rsid w:val="00093544"/>
    <w:rsid w:val="00094661"/>
    <w:rsid w:val="0009566A"/>
    <w:rsid w:val="00095DB6"/>
    <w:rsid w:val="000A21D3"/>
    <w:rsid w:val="000A226B"/>
    <w:rsid w:val="000A2D6B"/>
    <w:rsid w:val="000A3194"/>
    <w:rsid w:val="000A4247"/>
    <w:rsid w:val="000A6FCF"/>
    <w:rsid w:val="000B0157"/>
    <w:rsid w:val="000B18CF"/>
    <w:rsid w:val="000B4917"/>
    <w:rsid w:val="000B4C0F"/>
    <w:rsid w:val="000B58BC"/>
    <w:rsid w:val="000B733B"/>
    <w:rsid w:val="000C1967"/>
    <w:rsid w:val="000C2019"/>
    <w:rsid w:val="000C2DE4"/>
    <w:rsid w:val="000C61E1"/>
    <w:rsid w:val="000C7BBE"/>
    <w:rsid w:val="000D0D56"/>
    <w:rsid w:val="000D14C3"/>
    <w:rsid w:val="000D20B6"/>
    <w:rsid w:val="000D37FE"/>
    <w:rsid w:val="000D59FC"/>
    <w:rsid w:val="000E061C"/>
    <w:rsid w:val="000E0D87"/>
    <w:rsid w:val="000E0FE5"/>
    <w:rsid w:val="000E14A2"/>
    <w:rsid w:val="000E6B8F"/>
    <w:rsid w:val="000E7095"/>
    <w:rsid w:val="000E7E9A"/>
    <w:rsid w:val="000F4C1D"/>
    <w:rsid w:val="000F5866"/>
    <w:rsid w:val="000F6A13"/>
    <w:rsid w:val="00100756"/>
    <w:rsid w:val="00101FBA"/>
    <w:rsid w:val="001022EC"/>
    <w:rsid w:val="0010430E"/>
    <w:rsid w:val="0010549F"/>
    <w:rsid w:val="00105C78"/>
    <w:rsid w:val="00105DEF"/>
    <w:rsid w:val="00110168"/>
    <w:rsid w:val="00112516"/>
    <w:rsid w:val="00112FCF"/>
    <w:rsid w:val="00114636"/>
    <w:rsid w:val="0011647A"/>
    <w:rsid w:val="00117C6A"/>
    <w:rsid w:val="00122CC8"/>
    <w:rsid w:val="00123681"/>
    <w:rsid w:val="00124DB9"/>
    <w:rsid w:val="001271C4"/>
    <w:rsid w:val="00130F3F"/>
    <w:rsid w:val="001359FE"/>
    <w:rsid w:val="00136596"/>
    <w:rsid w:val="00137BFC"/>
    <w:rsid w:val="00141314"/>
    <w:rsid w:val="00144C70"/>
    <w:rsid w:val="0014506B"/>
    <w:rsid w:val="00145952"/>
    <w:rsid w:val="00145F52"/>
    <w:rsid w:val="00153DAA"/>
    <w:rsid w:val="00155001"/>
    <w:rsid w:val="00155143"/>
    <w:rsid w:val="0016017D"/>
    <w:rsid w:val="00160665"/>
    <w:rsid w:val="00164AF2"/>
    <w:rsid w:val="0016595D"/>
    <w:rsid w:val="00165ABC"/>
    <w:rsid w:val="0016603A"/>
    <w:rsid w:val="0017683B"/>
    <w:rsid w:val="001814BA"/>
    <w:rsid w:val="00182AF0"/>
    <w:rsid w:val="0018319C"/>
    <w:rsid w:val="00184CC2"/>
    <w:rsid w:val="00186027"/>
    <w:rsid w:val="00191DB0"/>
    <w:rsid w:val="0019377F"/>
    <w:rsid w:val="00194D72"/>
    <w:rsid w:val="0019527C"/>
    <w:rsid w:val="00196FEC"/>
    <w:rsid w:val="001A1DF2"/>
    <w:rsid w:val="001A6967"/>
    <w:rsid w:val="001B2A46"/>
    <w:rsid w:val="001B5D39"/>
    <w:rsid w:val="001B712B"/>
    <w:rsid w:val="001C01AB"/>
    <w:rsid w:val="001C224D"/>
    <w:rsid w:val="001C27B4"/>
    <w:rsid w:val="001C3280"/>
    <w:rsid w:val="001C4990"/>
    <w:rsid w:val="001C4E4E"/>
    <w:rsid w:val="001C6995"/>
    <w:rsid w:val="001D1806"/>
    <w:rsid w:val="001D23AF"/>
    <w:rsid w:val="001D2F68"/>
    <w:rsid w:val="001D7B7F"/>
    <w:rsid w:val="001E0AA4"/>
    <w:rsid w:val="001F0669"/>
    <w:rsid w:val="001F2A32"/>
    <w:rsid w:val="001F3716"/>
    <w:rsid w:val="00212A8F"/>
    <w:rsid w:val="00213845"/>
    <w:rsid w:val="00213F37"/>
    <w:rsid w:val="00214BD2"/>
    <w:rsid w:val="00214F4E"/>
    <w:rsid w:val="0021587E"/>
    <w:rsid w:val="00215D5E"/>
    <w:rsid w:val="00216457"/>
    <w:rsid w:val="00222C61"/>
    <w:rsid w:val="00224341"/>
    <w:rsid w:val="00225BB2"/>
    <w:rsid w:val="002263E2"/>
    <w:rsid w:val="00227B95"/>
    <w:rsid w:val="0023041B"/>
    <w:rsid w:val="00230E37"/>
    <w:rsid w:val="00232963"/>
    <w:rsid w:val="002345F5"/>
    <w:rsid w:val="00235795"/>
    <w:rsid w:val="00237C72"/>
    <w:rsid w:val="00242875"/>
    <w:rsid w:val="002437C6"/>
    <w:rsid w:val="00245892"/>
    <w:rsid w:val="0024620C"/>
    <w:rsid w:val="00246620"/>
    <w:rsid w:val="00247832"/>
    <w:rsid w:val="00250BA0"/>
    <w:rsid w:val="002514A8"/>
    <w:rsid w:val="00251615"/>
    <w:rsid w:val="00251801"/>
    <w:rsid w:val="00253D11"/>
    <w:rsid w:val="00256229"/>
    <w:rsid w:val="002605D1"/>
    <w:rsid w:val="002611F6"/>
    <w:rsid w:val="00262391"/>
    <w:rsid w:val="0026277A"/>
    <w:rsid w:val="00263936"/>
    <w:rsid w:val="00263C74"/>
    <w:rsid w:val="0026666C"/>
    <w:rsid w:val="00266D46"/>
    <w:rsid w:val="00272996"/>
    <w:rsid w:val="00273DEF"/>
    <w:rsid w:val="00280176"/>
    <w:rsid w:val="00282BD9"/>
    <w:rsid w:val="00285AE0"/>
    <w:rsid w:val="002872EE"/>
    <w:rsid w:val="00292BB7"/>
    <w:rsid w:val="00293FB2"/>
    <w:rsid w:val="002943E6"/>
    <w:rsid w:val="002968BE"/>
    <w:rsid w:val="002A5879"/>
    <w:rsid w:val="002A736B"/>
    <w:rsid w:val="002B0701"/>
    <w:rsid w:val="002B1105"/>
    <w:rsid w:val="002C0434"/>
    <w:rsid w:val="002C06B9"/>
    <w:rsid w:val="002C397E"/>
    <w:rsid w:val="002C3D46"/>
    <w:rsid w:val="002C4FCF"/>
    <w:rsid w:val="002D3955"/>
    <w:rsid w:val="002D3F0A"/>
    <w:rsid w:val="002E05FA"/>
    <w:rsid w:val="002E2DA9"/>
    <w:rsid w:val="002E34C7"/>
    <w:rsid w:val="002E3D82"/>
    <w:rsid w:val="002E4435"/>
    <w:rsid w:val="002E48B8"/>
    <w:rsid w:val="002E73B9"/>
    <w:rsid w:val="002F1AC5"/>
    <w:rsid w:val="002F3611"/>
    <w:rsid w:val="002F503E"/>
    <w:rsid w:val="002F7DE8"/>
    <w:rsid w:val="00300ADF"/>
    <w:rsid w:val="003025E3"/>
    <w:rsid w:val="003036F9"/>
    <w:rsid w:val="00304190"/>
    <w:rsid w:val="003044EF"/>
    <w:rsid w:val="003074A3"/>
    <w:rsid w:val="0031126C"/>
    <w:rsid w:val="00313F7B"/>
    <w:rsid w:val="00317AF1"/>
    <w:rsid w:val="00323202"/>
    <w:rsid w:val="00325B9C"/>
    <w:rsid w:val="003277E2"/>
    <w:rsid w:val="00327E89"/>
    <w:rsid w:val="00330BE7"/>
    <w:rsid w:val="0033134C"/>
    <w:rsid w:val="003320C9"/>
    <w:rsid w:val="00332D77"/>
    <w:rsid w:val="00332E5F"/>
    <w:rsid w:val="00333424"/>
    <w:rsid w:val="00335B68"/>
    <w:rsid w:val="00341BC8"/>
    <w:rsid w:val="00344A0D"/>
    <w:rsid w:val="00353D06"/>
    <w:rsid w:val="0035458F"/>
    <w:rsid w:val="00362337"/>
    <w:rsid w:val="003635F8"/>
    <w:rsid w:val="00363733"/>
    <w:rsid w:val="00363B22"/>
    <w:rsid w:val="0036436E"/>
    <w:rsid w:val="00366C54"/>
    <w:rsid w:val="00370B72"/>
    <w:rsid w:val="0037334E"/>
    <w:rsid w:val="003744CC"/>
    <w:rsid w:val="00375019"/>
    <w:rsid w:val="00376B6A"/>
    <w:rsid w:val="00377D45"/>
    <w:rsid w:val="00377FE8"/>
    <w:rsid w:val="00385049"/>
    <w:rsid w:val="00385EA0"/>
    <w:rsid w:val="00386F6A"/>
    <w:rsid w:val="0039034C"/>
    <w:rsid w:val="003905DD"/>
    <w:rsid w:val="00390D3E"/>
    <w:rsid w:val="00395B88"/>
    <w:rsid w:val="00395D0E"/>
    <w:rsid w:val="00396072"/>
    <w:rsid w:val="003A1545"/>
    <w:rsid w:val="003A17DC"/>
    <w:rsid w:val="003A5684"/>
    <w:rsid w:val="003A6FDE"/>
    <w:rsid w:val="003B2207"/>
    <w:rsid w:val="003B538A"/>
    <w:rsid w:val="003B66E0"/>
    <w:rsid w:val="003B79E5"/>
    <w:rsid w:val="003C0F85"/>
    <w:rsid w:val="003C1314"/>
    <w:rsid w:val="003C444B"/>
    <w:rsid w:val="003C4955"/>
    <w:rsid w:val="003C62E9"/>
    <w:rsid w:val="003C74A4"/>
    <w:rsid w:val="003D0937"/>
    <w:rsid w:val="003D4A00"/>
    <w:rsid w:val="003D5545"/>
    <w:rsid w:val="003D5743"/>
    <w:rsid w:val="003D669C"/>
    <w:rsid w:val="003D6E18"/>
    <w:rsid w:val="003E7D26"/>
    <w:rsid w:val="003F0328"/>
    <w:rsid w:val="003F10AE"/>
    <w:rsid w:val="003F4067"/>
    <w:rsid w:val="003F7A38"/>
    <w:rsid w:val="004010C1"/>
    <w:rsid w:val="0040168A"/>
    <w:rsid w:val="00401B9D"/>
    <w:rsid w:val="00403099"/>
    <w:rsid w:val="00407655"/>
    <w:rsid w:val="004105C6"/>
    <w:rsid w:val="00414C6D"/>
    <w:rsid w:val="004150EA"/>
    <w:rsid w:val="00417D71"/>
    <w:rsid w:val="00421809"/>
    <w:rsid w:val="00421833"/>
    <w:rsid w:val="00421E61"/>
    <w:rsid w:val="004241C5"/>
    <w:rsid w:val="004259EE"/>
    <w:rsid w:val="004325F0"/>
    <w:rsid w:val="00432793"/>
    <w:rsid w:val="0044245C"/>
    <w:rsid w:val="004426E6"/>
    <w:rsid w:val="004428FC"/>
    <w:rsid w:val="00443B3C"/>
    <w:rsid w:val="0045033E"/>
    <w:rsid w:val="00450D0F"/>
    <w:rsid w:val="004531F6"/>
    <w:rsid w:val="004538AE"/>
    <w:rsid w:val="00454EB9"/>
    <w:rsid w:val="00455119"/>
    <w:rsid w:val="004560A4"/>
    <w:rsid w:val="00457590"/>
    <w:rsid w:val="0046167D"/>
    <w:rsid w:val="00461D29"/>
    <w:rsid w:val="00462542"/>
    <w:rsid w:val="00463670"/>
    <w:rsid w:val="004642BE"/>
    <w:rsid w:val="00464E8F"/>
    <w:rsid w:val="004709DC"/>
    <w:rsid w:val="00471656"/>
    <w:rsid w:val="00472DD5"/>
    <w:rsid w:val="00473204"/>
    <w:rsid w:val="00473875"/>
    <w:rsid w:val="004754EE"/>
    <w:rsid w:val="00475CB5"/>
    <w:rsid w:val="00484719"/>
    <w:rsid w:val="004875BA"/>
    <w:rsid w:val="004902EF"/>
    <w:rsid w:val="00493FF0"/>
    <w:rsid w:val="00494574"/>
    <w:rsid w:val="004A313F"/>
    <w:rsid w:val="004A3223"/>
    <w:rsid w:val="004A3D26"/>
    <w:rsid w:val="004A4EB4"/>
    <w:rsid w:val="004A7DCA"/>
    <w:rsid w:val="004B228F"/>
    <w:rsid w:val="004B5C07"/>
    <w:rsid w:val="004B5D38"/>
    <w:rsid w:val="004C0075"/>
    <w:rsid w:val="004C736D"/>
    <w:rsid w:val="004C7E23"/>
    <w:rsid w:val="004C7F28"/>
    <w:rsid w:val="004D0395"/>
    <w:rsid w:val="004D0F7B"/>
    <w:rsid w:val="004D3FEB"/>
    <w:rsid w:val="004D6D13"/>
    <w:rsid w:val="004E1295"/>
    <w:rsid w:val="004E52B1"/>
    <w:rsid w:val="004F076A"/>
    <w:rsid w:val="004F0B3B"/>
    <w:rsid w:val="004F1A91"/>
    <w:rsid w:val="004F5A52"/>
    <w:rsid w:val="004F6C69"/>
    <w:rsid w:val="00501763"/>
    <w:rsid w:val="00502226"/>
    <w:rsid w:val="005040BF"/>
    <w:rsid w:val="00507297"/>
    <w:rsid w:val="00507C04"/>
    <w:rsid w:val="00511BD7"/>
    <w:rsid w:val="00513671"/>
    <w:rsid w:val="00515877"/>
    <w:rsid w:val="00515F68"/>
    <w:rsid w:val="00517CDF"/>
    <w:rsid w:val="00522A9B"/>
    <w:rsid w:val="00523CF4"/>
    <w:rsid w:val="00525181"/>
    <w:rsid w:val="00527D0E"/>
    <w:rsid w:val="0053335D"/>
    <w:rsid w:val="00543871"/>
    <w:rsid w:val="00544452"/>
    <w:rsid w:val="005501D4"/>
    <w:rsid w:val="00553A5D"/>
    <w:rsid w:val="00553B01"/>
    <w:rsid w:val="00553F57"/>
    <w:rsid w:val="005543D6"/>
    <w:rsid w:val="00557037"/>
    <w:rsid w:val="00562B25"/>
    <w:rsid w:val="00563948"/>
    <w:rsid w:val="00563C2F"/>
    <w:rsid w:val="00563F70"/>
    <w:rsid w:val="00564883"/>
    <w:rsid w:val="00564B48"/>
    <w:rsid w:val="005654F8"/>
    <w:rsid w:val="005670D6"/>
    <w:rsid w:val="00570A47"/>
    <w:rsid w:val="00570D62"/>
    <w:rsid w:val="0057150F"/>
    <w:rsid w:val="005763FF"/>
    <w:rsid w:val="00577226"/>
    <w:rsid w:val="0057770F"/>
    <w:rsid w:val="0057776A"/>
    <w:rsid w:val="00580413"/>
    <w:rsid w:val="00580A22"/>
    <w:rsid w:val="0058140F"/>
    <w:rsid w:val="00582830"/>
    <w:rsid w:val="00584C65"/>
    <w:rsid w:val="00584E95"/>
    <w:rsid w:val="005879AA"/>
    <w:rsid w:val="00591BF9"/>
    <w:rsid w:val="00591DC0"/>
    <w:rsid w:val="00592750"/>
    <w:rsid w:val="00593DA3"/>
    <w:rsid w:val="005A4E7E"/>
    <w:rsid w:val="005C0172"/>
    <w:rsid w:val="005C3B8C"/>
    <w:rsid w:val="005C4031"/>
    <w:rsid w:val="005C70D9"/>
    <w:rsid w:val="005D2278"/>
    <w:rsid w:val="005D3ACB"/>
    <w:rsid w:val="005D4293"/>
    <w:rsid w:val="005D44AB"/>
    <w:rsid w:val="005D4D16"/>
    <w:rsid w:val="005D5593"/>
    <w:rsid w:val="005D58A7"/>
    <w:rsid w:val="005D778A"/>
    <w:rsid w:val="005D7F46"/>
    <w:rsid w:val="005E0C14"/>
    <w:rsid w:val="005E1C5B"/>
    <w:rsid w:val="005E1CBB"/>
    <w:rsid w:val="005E1E1E"/>
    <w:rsid w:val="005E4069"/>
    <w:rsid w:val="005E4460"/>
    <w:rsid w:val="005E7302"/>
    <w:rsid w:val="005F4434"/>
    <w:rsid w:val="005F5BAB"/>
    <w:rsid w:val="006006DF"/>
    <w:rsid w:val="00601DCD"/>
    <w:rsid w:val="006026F6"/>
    <w:rsid w:val="006041E5"/>
    <w:rsid w:val="00612326"/>
    <w:rsid w:val="00613418"/>
    <w:rsid w:val="00616FA4"/>
    <w:rsid w:val="00621AA5"/>
    <w:rsid w:val="00625EC7"/>
    <w:rsid w:val="00627D65"/>
    <w:rsid w:val="00633B06"/>
    <w:rsid w:val="00635889"/>
    <w:rsid w:val="00636544"/>
    <w:rsid w:val="00637EE5"/>
    <w:rsid w:val="00640E18"/>
    <w:rsid w:val="006434B0"/>
    <w:rsid w:val="006447C8"/>
    <w:rsid w:val="00645A11"/>
    <w:rsid w:val="006525D1"/>
    <w:rsid w:val="0065261F"/>
    <w:rsid w:val="006548CE"/>
    <w:rsid w:val="006553DD"/>
    <w:rsid w:val="00655BC1"/>
    <w:rsid w:val="006654BC"/>
    <w:rsid w:val="00670D82"/>
    <w:rsid w:val="0067703C"/>
    <w:rsid w:val="006770F2"/>
    <w:rsid w:val="00677C9F"/>
    <w:rsid w:val="006808E5"/>
    <w:rsid w:val="006829E3"/>
    <w:rsid w:val="00683C1C"/>
    <w:rsid w:val="0068501B"/>
    <w:rsid w:val="00685922"/>
    <w:rsid w:val="00685B07"/>
    <w:rsid w:val="00686379"/>
    <w:rsid w:val="00687AF6"/>
    <w:rsid w:val="00690AC7"/>
    <w:rsid w:val="006935E8"/>
    <w:rsid w:val="0069557C"/>
    <w:rsid w:val="00697F2C"/>
    <w:rsid w:val="006A0003"/>
    <w:rsid w:val="006A10F4"/>
    <w:rsid w:val="006A3DBB"/>
    <w:rsid w:val="006A48C8"/>
    <w:rsid w:val="006A5456"/>
    <w:rsid w:val="006A7EBA"/>
    <w:rsid w:val="006B2869"/>
    <w:rsid w:val="006B32F2"/>
    <w:rsid w:val="006B3E99"/>
    <w:rsid w:val="006B4CAE"/>
    <w:rsid w:val="006B5CFD"/>
    <w:rsid w:val="006B68FC"/>
    <w:rsid w:val="006B69E7"/>
    <w:rsid w:val="006B6E30"/>
    <w:rsid w:val="006C1C2A"/>
    <w:rsid w:val="006C2DCD"/>
    <w:rsid w:val="006C3E6C"/>
    <w:rsid w:val="006C46AF"/>
    <w:rsid w:val="006D0524"/>
    <w:rsid w:val="006D4B6E"/>
    <w:rsid w:val="006D5851"/>
    <w:rsid w:val="006D615F"/>
    <w:rsid w:val="006D645A"/>
    <w:rsid w:val="006D743F"/>
    <w:rsid w:val="006E7495"/>
    <w:rsid w:val="006F1498"/>
    <w:rsid w:val="006F35DF"/>
    <w:rsid w:val="006F6A62"/>
    <w:rsid w:val="006F7C3D"/>
    <w:rsid w:val="006F7CEA"/>
    <w:rsid w:val="00703351"/>
    <w:rsid w:val="0070339B"/>
    <w:rsid w:val="0070416E"/>
    <w:rsid w:val="007062FA"/>
    <w:rsid w:val="00710ED6"/>
    <w:rsid w:val="007132F2"/>
    <w:rsid w:val="00714A02"/>
    <w:rsid w:val="00720CE7"/>
    <w:rsid w:val="00721E60"/>
    <w:rsid w:val="00724B1B"/>
    <w:rsid w:val="0073005A"/>
    <w:rsid w:val="007300B0"/>
    <w:rsid w:val="0073093C"/>
    <w:rsid w:val="00732C5D"/>
    <w:rsid w:val="00734567"/>
    <w:rsid w:val="007349A5"/>
    <w:rsid w:val="00734A8E"/>
    <w:rsid w:val="00736775"/>
    <w:rsid w:val="0074051C"/>
    <w:rsid w:val="0074124D"/>
    <w:rsid w:val="007435B1"/>
    <w:rsid w:val="007438C3"/>
    <w:rsid w:val="00745A5B"/>
    <w:rsid w:val="00745DDF"/>
    <w:rsid w:val="007466BD"/>
    <w:rsid w:val="0074739D"/>
    <w:rsid w:val="00747C7D"/>
    <w:rsid w:val="00755D78"/>
    <w:rsid w:val="00760594"/>
    <w:rsid w:val="007640E0"/>
    <w:rsid w:val="0076700F"/>
    <w:rsid w:val="00767C4F"/>
    <w:rsid w:val="00772B0C"/>
    <w:rsid w:val="007748D6"/>
    <w:rsid w:val="00775C59"/>
    <w:rsid w:val="00775FD5"/>
    <w:rsid w:val="00781775"/>
    <w:rsid w:val="007824DF"/>
    <w:rsid w:val="00782877"/>
    <w:rsid w:val="00790544"/>
    <w:rsid w:val="00790F7F"/>
    <w:rsid w:val="007912A3"/>
    <w:rsid w:val="007918F7"/>
    <w:rsid w:val="00792250"/>
    <w:rsid w:val="0079435F"/>
    <w:rsid w:val="007946A2"/>
    <w:rsid w:val="00794BDE"/>
    <w:rsid w:val="00795520"/>
    <w:rsid w:val="00795A49"/>
    <w:rsid w:val="007970B6"/>
    <w:rsid w:val="007A02E2"/>
    <w:rsid w:val="007A0E37"/>
    <w:rsid w:val="007A193D"/>
    <w:rsid w:val="007A70F5"/>
    <w:rsid w:val="007B056C"/>
    <w:rsid w:val="007B0901"/>
    <w:rsid w:val="007B4F7F"/>
    <w:rsid w:val="007B71DE"/>
    <w:rsid w:val="007C0BF8"/>
    <w:rsid w:val="007C21D9"/>
    <w:rsid w:val="007C28C9"/>
    <w:rsid w:val="007C30EE"/>
    <w:rsid w:val="007C5480"/>
    <w:rsid w:val="007C54C8"/>
    <w:rsid w:val="007C597F"/>
    <w:rsid w:val="007D1376"/>
    <w:rsid w:val="007D375D"/>
    <w:rsid w:val="007D427E"/>
    <w:rsid w:val="007D4C28"/>
    <w:rsid w:val="007D5111"/>
    <w:rsid w:val="007D6505"/>
    <w:rsid w:val="007D6AEE"/>
    <w:rsid w:val="007D7ED8"/>
    <w:rsid w:val="007E069E"/>
    <w:rsid w:val="007E4886"/>
    <w:rsid w:val="007E495D"/>
    <w:rsid w:val="007E50E9"/>
    <w:rsid w:val="007E561D"/>
    <w:rsid w:val="007E6FFC"/>
    <w:rsid w:val="007E7767"/>
    <w:rsid w:val="007F0148"/>
    <w:rsid w:val="007F1D58"/>
    <w:rsid w:val="007F2A0B"/>
    <w:rsid w:val="00804B5B"/>
    <w:rsid w:val="00804B9E"/>
    <w:rsid w:val="00805797"/>
    <w:rsid w:val="008059C7"/>
    <w:rsid w:val="0080604B"/>
    <w:rsid w:val="008063D3"/>
    <w:rsid w:val="008065A0"/>
    <w:rsid w:val="00812CB7"/>
    <w:rsid w:val="0081610F"/>
    <w:rsid w:val="00817B20"/>
    <w:rsid w:val="008225C4"/>
    <w:rsid w:val="008243E5"/>
    <w:rsid w:val="0082624B"/>
    <w:rsid w:val="0083113A"/>
    <w:rsid w:val="00831B55"/>
    <w:rsid w:val="00834E69"/>
    <w:rsid w:val="008408E1"/>
    <w:rsid w:val="00843F91"/>
    <w:rsid w:val="00844828"/>
    <w:rsid w:val="00844D29"/>
    <w:rsid w:val="0084661E"/>
    <w:rsid w:val="00846F8A"/>
    <w:rsid w:val="00851FD2"/>
    <w:rsid w:val="00852EBB"/>
    <w:rsid w:val="00854B25"/>
    <w:rsid w:val="00855EC2"/>
    <w:rsid w:val="008617F2"/>
    <w:rsid w:val="008641D1"/>
    <w:rsid w:val="008643E9"/>
    <w:rsid w:val="008646C9"/>
    <w:rsid w:val="00872C24"/>
    <w:rsid w:val="00873366"/>
    <w:rsid w:val="0087606D"/>
    <w:rsid w:val="00880A73"/>
    <w:rsid w:val="00883314"/>
    <w:rsid w:val="00884175"/>
    <w:rsid w:val="00886B02"/>
    <w:rsid w:val="008876CB"/>
    <w:rsid w:val="008953A2"/>
    <w:rsid w:val="0089575B"/>
    <w:rsid w:val="008959D5"/>
    <w:rsid w:val="00896814"/>
    <w:rsid w:val="00897EEB"/>
    <w:rsid w:val="008A3CB4"/>
    <w:rsid w:val="008A3EA8"/>
    <w:rsid w:val="008A5147"/>
    <w:rsid w:val="008A51E5"/>
    <w:rsid w:val="008A69DE"/>
    <w:rsid w:val="008B007B"/>
    <w:rsid w:val="008B04B8"/>
    <w:rsid w:val="008B120C"/>
    <w:rsid w:val="008B28BF"/>
    <w:rsid w:val="008B2F48"/>
    <w:rsid w:val="008B3DDC"/>
    <w:rsid w:val="008B7176"/>
    <w:rsid w:val="008B7F72"/>
    <w:rsid w:val="008C0ABF"/>
    <w:rsid w:val="008C28F9"/>
    <w:rsid w:val="008C2ECE"/>
    <w:rsid w:val="008C4FBD"/>
    <w:rsid w:val="008C539D"/>
    <w:rsid w:val="008D2296"/>
    <w:rsid w:val="008D3843"/>
    <w:rsid w:val="008E06E5"/>
    <w:rsid w:val="008E36D8"/>
    <w:rsid w:val="008F012D"/>
    <w:rsid w:val="008F040E"/>
    <w:rsid w:val="008F6D5B"/>
    <w:rsid w:val="009009C6"/>
    <w:rsid w:val="00900E02"/>
    <w:rsid w:val="0090418A"/>
    <w:rsid w:val="0090507E"/>
    <w:rsid w:val="00906918"/>
    <w:rsid w:val="00907427"/>
    <w:rsid w:val="00907E24"/>
    <w:rsid w:val="0091093C"/>
    <w:rsid w:val="00912909"/>
    <w:rsid w:val="00915C26"/>
    <w:rsid w:val="009179BB"/>
    <w:rsid w:val="00920161"/>
    <w:rsid w:val="009212F4"/>
    <w:rsid w:val="009234A6"/>
    <w:rsid w:val="009245BD"/>
    <w:rsid w:val="009279CA"/>
    <w:rsid w:val="009301B9"/>
    <w:rsid w:val="00930C21"/>
    <w:rsid w:val="009312B5"/>
    <w:rsid w:val="0093144D"/>
    <w:rsid w:val="00931F10"/>
    <w:rsid w:val="00932C5B"/>
    <w:rsid w:val="00940374"/>
    <w:rsid w:val="009435B5"/>
    <w:rsid w:val="0094489C"/>
    <w:rsid w:val="009453F2"/>
    <w:rsid w:val="00946BD2"/>
    <w:rsid w:val="00947CF6"/>
    <w:rsid w:val="0095090A"/>
    <w:rsid w:val="00954B48"/>
    <w:rsid w:val="00956BAA"/>
    <w:rsid w:val="00965A0C"/>
    <w:rsid w:val="009677A2"/>
    <w:rsid w:val="00971510"/>
    <w:rsid w:val="00973DA5"/>
    <w:rsid w:val="00976274"/>
    <w:rsid w:val="009810B7"/>
    <w:rsid w:val="00981AD7"/>
    <w:rsid w:val="00982532"/>
    <w:rsid w:val="00982E30"/>
    <w:rsid w:val="009909F6"/>
    <w:rsid w:val="009925D2"/>
    <w:rsid w:val="0099523D"/>
    <w:rsid w:val="009973D8"/>
    <w:rsid w:val="00997DAD"/>
    <w:rsid w:val="009A15B9"/>
    <w:rsid w:val="009A250C"/>
    <w:rsid w:val="009B17F4"/>
    <w:rsid w:val="009B392F"/>
    <w:rsid w:val="009B55BB"/>
    <w:rsid w:val="009B590E"/>
    <w:rsid w:val="009B764C"/>
    <w:rsid w:val="009C077F"/>
    <w:rsid w:val="009C1D3D"/>
    <w:rsid w:val="009C28F2"/>
    <w:rsid w:val="009C436D"/>
    <w:rsid w:val="009C5FB9"/>
    <w:rsid w:val="009C62E3"/>
    <w:rsid w:val="009C7B5E"/>
    <w:rsid w:val="009D057A"/>
    <w:rsid w:val="009D1A71"/>
    <w:rsid w:val="009D1ACB"/>
    <w:rsid w:val="009D685C"/>
    <w:rsid w:val="009E57AA"/>
    <w:rsid w:val="009E62C1"/>
    <w:rsid w:val="009E7BE7"/>
    <w:rsid w:val="009F0FE9"/>
    <w:rsid w:val="009F4021"/>
    <w:rsid w:val="009F539E"/>
    <w:rsid w:val="00A00614"/>
    <w:rsid w:val="00A0073D"/>
    <w:rsid w:val="00A029D7"/>
    <w:rsid w:val="00A03A0C"/>
    <w:rsid w:val="00A03BA6"/>
    <w:rsid w:val="00A0526E"/>
    <w:rsid w:val="00A058FD"/>
    <w:rsid w:val="00A125AB"/>
    <w:rsid w:val="00A134D0"/>
    <w:rsid w:val="00A14744"/>
    <w:rsid w:val="00A14A32"/>
    <w:rsid w:val="00A17B37"/>
    <w:rsid w:val="00A23DC3"/>
    <w:rsid w:val="00A2410D"/>
    <w:rsid w:val="00A25D49"/>
    <w:rsid w:val="00A27154"/>
    <w:rsid w:val="00A271B8"/>
    <w:rsid w:val="00A27698"/>
    <w:rsid w:val="00A36232"/>
    <w:rsid w:val="00A36336"/>
    <w:rsid w:val="00A3648D"/>
    <w:rsid w:val="00A41B0F"/>
    <w:rsid w:val="00A429A3"/>
    <w:rsid w:val="00A54718"/>
    <w:rsid w:val="00A54A52"/>
    <w:rsid w:val="00A54EAE"/>
    <w:rsid w:val="00A565FA"/>
    <w:rsid w:val="00A57104"/>
    <w:rsid w:val="00A635F2"/>
    <w:rsid w:val="00A655DD"/>
    <w:rsid w:val="00A718FE"/>
    <w:rsid w:val="00A72CFA"/>
    <w:rsid w:val="00A810F9"/>
    <w:rsid w:val="00A815C6"/>
    <w:rsid w:val="00A8462F"/>
    <w:rsid w:val="00A84DC3"/>
    <w:rsid w:val="00A854A7"/>
    <w:rsid w:val="00A86167"/>
    <w:rsid w:val="00A864CA"/>
    <w:rsid w:val="00A869CC"/>
    <w:rsid w:val="00A869D5"/>
    <w:rsid w:val="00A90043"/>
    <w:rsid w:val="00A9249F"/>
    <w:rsid w:val="00A97999"/>
    <w:rsid w:val="00AA0356"/>
    <w:rsid w:val="00AA30EA"/>
    <w:rsid w:val="00AA4BD2"/>
    <w:rsid w:val="00AA5D98"/>
    <w:rsid w:val="00AA6608"/>
    <w:rsid w:val="00AB3AA9"/>
    <w:rsid w:val="00AB5CA7"/>
    <w:rsid w:val="00AB5E00"/>
    <w:rsid w:val="00AB7DFD"/>
    <w:rsid w:val="00AC0F07"/>
    <w:rsid w:val="00AC3D2F"/>
    <w:rsid w:val="00AC480C"/>
    <w:rsid w:val="00AC5F7D"/>
    <w:rsid w:val="00AC63D5"/>
    <w:rsid w:val="00AC72D0"/>
    <w:rsid w:val="00AD1DFF"/>
    <w:rsid w:val="00AD46C2"/>
    <w:rsid w:val="00AD4E61"/>
    <w:rsid w:val="00AD71EE"/>
    <w:rsid w:val="00AE0771"/>
    <w:rsid w:val="00AE1D4E"/>
    <w:rsid w:val="00AE3AD2"/>
    <w:rsid w:val="00AE40EA"/>
    <w:rsid w:val="00AE4A01"/>
    <w:rsid w:val="00AE676E"/>
    <w:rsid w:val="00AE7D37"/>
    <w:rsid w:val="00AF19F8"/>
    <w:rsid w:val="00AF3B93"/>
    <w:rsid w:val="00AF4C06"/>
    <w:rsid w:val="00AF6675"/>
    <w:rsid w:val="00B01E95"/>
    <w:rsid w:val="00B0282B"/>
    <w:rsid w:val="00B03EB9"/>
    <w:rsid w:val="00B065C4"/>
    <w:rsid w:val="00B07942"/>
    <w:rsid w:val="00B1627E"/>
    <w:rsid w:val="00B20202"/>
    <w:rsid w:val="00B21350"/>
    <w:rsid w:val="00B25699"/>
    <w:rsid w:val="00B258D5"/>
    <w:rsid w:val="00B25AF6"/>
    <w:rsid w:val="00B2752B"/>
    <w:rsid w:val="00B318D9"/>
    <w:rsid w:val="00B31ED1"/>
    <w:rsid w:val="00B32F95"/>
    <w:rsid w:val="00B37DDE"/>
    <w:rsid w:val="00B407E1"/>
    <w:rsid w:val="00B40F15"/>
    <w:rsid w:val="00B4282A"/>
    <w:rsid w:val="00B42C32"/>
    <w:rsid w:val="00B45A55"/>
    <w:rsid w:val="00B46F62"/>
    <w:rsid w:val="00B51606"/>
    <w:rsid w:val="00B51D2E"/>
    <w:rsid w:val="00B52587"/>
    <w:rsid w:val="00B53C6C"/>
    <w:rsid w:val="00B56E63"/>
    <w:rsid w:val="00B5771B"/>
    <w:rsid w:val="00B6013E"/>
    <w:rsid w:val="00B6080F"/>
    <w:rsid w:val="00B608D0"/>
    <w:rsid w:val="00B61A1A"/>
    <w:rsid w:val="00B62C79"/>
    <w:rsid w:val="00B635F2"/>
    <w:rsid w:val="00B65764"/>
    <w:rsid w:val="00B668C2"/>
    <w:rsid w:val="00B703B2"/>
    <w:rsid w:val="00B7066C"/>
    <w:rsid w:val="00B717DD"/>
    <w:rsid w:val="00B7252C"/>
    <w:rsid w:val="00B75DD9"/>
    <w:rsid w:val="00B8520A"/>
    <w:rsid w:val="00B85F47"/>
    <w:rsid w:val="00B91C7D"/>
    <w:rsid w:val="00B92E38"/>
    <w:rsid w:val="00B9422A"/>
    <w:rsid w:val="00B9523F"/>
    <w:rsid w:val="00B9624B"/>
    <w:rsid w:val="00B979E1"/>
    <w:rsid w:val="00BA3103"/>
    <w:rsid w:val="00BA5764"/>
    <w:rsid w:val="00BA64AA"/>
    <w:rsid w:val="00BA74A4"/>
    <w:rsid w:val="00BA77AB"/>
    <w:rsid w:val="00BB1938"/>
    <w:rsid w:val="00BB25A2"/>
    <w:rsid w:val="00BB3A4E"/>
    <w:rsid w:val="00BB3E9D"/>
    <w:rsid w:val="00BB4FFF"/>
    <w:rsid w:val="00BB593B"/>
    <w:rsid w:val="00BB63E3"/>
    <w:rsid w:val="00BB6CC8"/>
    <w:rsid w:val="00BB752C"/>
    <w:rsid w:val="00BC2968"/>
    <w:rsid w:val="00BC4A4D"/>
    <w:rsid w:val="00BC5BA1"/>
    <w:rsid w:val="00BD13A6"/>
    <w:rsid w:val="00BD1D39"/>
    <w:rsid w:val="00BD1FA8"/>
    <w:rsid w:val="00BD36D3"/>
    <w:rsid w:val="00BD3C5B"/>
    <w:rsid w:val="00BD4201"/>
    <w:rsid w:val="00BD42C7"/>
    <w:rsid w:val="00BD45EE"/>
    <w:rsid w:val="00BD4DE5"/>
    <w:rsid w:val="00BE09F4"/>
    <w:rsid w:val="00BE226A"/>
    <w:rsid w:val="00BE2B8C"/>
    <w:rsid w:val="00BE4731"/>
    <w:rsid w:val="00BE5D98"/>
    <w:rsid w:val="00BE6512"/>
    <w:rsid w:val="00BE7F6E"/>
    <w:rsid w:val="00BF2BAC"/>
    <w:rsid w:val="00BF2E17"/>
    <w:rsid w:val="00BF315F"/>
    <w:rsid w:val="00BF3FFF"/>
    <w:rsid w:val="00BF43D0"/>
    <w:rsid w:val="00BF4DF3"/>
    <w:rsid w:val="00BF50A4"/>
    <w:rsid w:val="00BF54F2"/>
    <w:rsid w:val="00BF5B5B"/>
    <w:rsid w:val="00C00F9B"/>
    <w:rsid w:val="00C020AB"/>
    <w:rsid w:val="00C02E87"/>
    <w:rsid w:val="00C100E6"/>
    <w:rsid w:val="00C1283E"/>
    <w:rsid w:val="00C12F8D"/>
    <w:rsid w:val="00C1396A"/>
    <w:rsid w:val="00C15FEC"/>
    <w:rsid w:val="00C16F14"/>
    <w:rsid w:val="00C1725F"/>
    <w:rsid w:val="00C17C7F"/>
    <w:rsid w:val="00C209B2"/>
    <w:rsid w:val="00C224FE"/>
    <w:rsid w:val="00C22961"/>
    <w:rsid w:val="00C25E0A"/>
    <w:rsid w:val="00C33761"/>
    <w:rsid w:val="00C34C27"/>
    <w:rsid w:val="00C37BAC"/>
    <w:rsid w:val="00C37D1C"/>
    <w:rsid w:val="00C4358A"/>
    <w:rsid w:val="00C43844"/>
    <w:rsid w:val="00C46104"/>
    <w:rsid w:val="00C46D3F"/>
    <w:rsid w:val="00C470BD"/>
    <w:rsid w:val="00C500FF"/>
    <w:rsid w:val="00C507FD"/>
    <w:rsid w:val="00C5124A"/>
    <w:rsid w:val="00C51A16"/>
    <w:rsid w:val="00C55E6B"/>
    <w:rsid w:val="00C6041A"/>
    <w:rsid w:val="00C80960"/>
    <w:rsid w:val="00C86993"/>
    <w:rsid w:val="00C90DFC"/>
    <w:rsid w:val="00C92376"/>
    <w:rsid w:val="00C94E94"/>
    <w:rsid w:val="00C96001"/>
    <w:rsid w:val="00CA109B"/>
    <w:rsid w:val="00CA578C"/>
    <w:rsid w:val="00CA7411"/>
    <w:rsid w:val="00CA7946"/>
    <w:rsid w:val="00CB1021"/>
    <w:rsid w:val="00CB4D81"/>
    <w:rsid w:val="00CB5428"/>
    <w:rsid w:val="00CC24B9"/>
    <w:rsid w:val="00CC2A78"/>
    <w:rsid w:val="00CC41DD"/>
    <w:rsid w:val="00CC4D1C"/>
    <w:rsid w:val="00CC606E"/>
    <w:rsid w:val="00CC6197"/>
    <w:rsid w:val="00CC7C6D"/>
    <w:rsid w:val="00CD0555"/>
    <w:rsid w:val="00CD2F10"/>
    <w:rsid w:val="00CE09F4"/>
    <w:rsid w:val="00CE0F27"/>
    <w:rsid w:val="00CE114C"/>
    <w:rsid w:val="00CE2C58"/>
    <w:rsid w:val="00CE31E8"/>
    <w:rsid w:val="00CE748B"/>
    <w:rsid w:val="00CF1C5A"/>
    <w:rsid w:val="00CF445B"/>
    <w:rsid w:val="00CF4533"/>
    <w:rsid w:val="00CF4FD3"/>
    <w:rsid w:val="00CF6EC9"/>
    <w:rsid w:val="00D00F70"/>
    <w:rsid w:val="00D0354B"/>
    <w:rsid w:val="00D04519"/>
    <w:rsid w:val="00D0466B"/>
    <w:rsid w:val="00D12B21"/>
    <w:rsid w:val="00D13B21"/>
    <w:rsid w:val="00D13D66"/>
    <w:rsid w:val="00D14B1E"/>
    <w:rsid w:val="00D14E02"/>
    <w:rsid w:val="00D16CBB"/>
    <w:rsid w:val="00D209F8"/>
    <w:rsid w:val="00D21CDF"/>
    <w:rsid w:val="00D2310D"/>
    <w:rsid w:val="00D3432E"/>
    <w:rsid w:val="00D3523E"/>
    <w:rsid w:val="00D3656C"/>
    <w:rsid w:val="00D367CF"/>
    <w:rsid w:val="00D40EBD"/>
    <w:rsid w:val="00D416A3"/>
    <w:rsid w:val="00D41838"/>
    <w:rsid w:val="00D457DC"/>
    <w:rsid w:val="00D47FCB"/>
    <w:rsid w:val="00D5254F"/>
    <w:rsid w:val="00D535B5"/>
    <w:rsid w:val="00D54155"/>
    <w:rsid w:val="00D565B1"/>
    <w:rsid w:val="00D642C4"/>
    <w:rsid w:val="00D66878"/>
    <w:rsid w:val="00D71878"/>
    <w:rsid w:val="00D73E5A"/>
    <w:rsid w:val="00D85ED6"/>
    <w:rsid w:val="00D86A1B"/>
    <w:rsid w:val="00D86C9A"/>
    <w:rsid w:val="00D87A3A"/>
    <w:rsid w:val="00D93801"/>
    <w:rsid w:val="00D93A0B"/>
    <w:rsid w:val="00DA19DC"/>
    <w:rsid w:val="00DA2301"/>
    <w:rsid w:val="00DA6919"/>
    <w:rsid w:val="00DA7B97"/>
    <w:rsid w:val="00DB1ACD"/>
    <w:rsid w:val="00DB1C99"/>
    <w:rsid w:val="00DB2305"/>
    <w:rsid w:val="00DB2F8F"/>
    <w:rsid w:val="00DB51FC"/>
    <w:rsid w:val="00DB6615"/>
    <w:rsid w:val="00DC0B01"/>
    <w:rsid w:val="00DC17CE"/>
    <w:rsid w:val="00DC595B"/>
    <w:rsid w:val="00DC59AA"/>
    <w:rsid w:val="00DC6A59"/>
    <w:rsid w:val="00DD234E"/>
    <w:rsid w:val="00DD5975"/>
    <w:rsid w:val="00DD7F9F"/>
    <w:rsid w:val="00DE0990"/>
    <w:rsid w:val="00DE65F7"/>
    <w:rsid w:val="00DE764B"/>
    <w:rsid w:val="00DE78BC"/>
    <w:rsid w:val="00DF2C8E"/>
    <w:rsid w:val="00DF5CEE"/>
    <w:rsid w:val="00DF5DE1"/>
    <w:rsid w:val="00DF7DF2"/>
    <w:rsid w:val="00E01A21"/>
    <w:rsid w:val="00E05B70"/>
    <w:rsid w:val="00E1185F"/>
    <w:rsid w:val="00E22B35"/>
    <w:rsid w:val="00E23A25"/>
    <w:rsid w:val="00E23DFE"/>
    <w:rsid w:val="00E26560"/>
    <w:rsid w:val="00E27049"/>
    <w:rsid w:val="00E363D4"/>
    <w:rsid w:val="00E369D2"/>
    <w:rsid w:val="00E372B8"/>
    <w:rsid w:val="00E43218"/>
    <w:rsid w:val="00E45B47"/>
    <w:rsid w:val="00E47034"/>
    <w:rsid w:val="00E478B6"/>
    <w:rsid w:val="00E5080E"/>
    <w:rsid w:val="00E5091E"/>
    <w:rsid w:val="00E53481"/>
    <w:rsid w:val="00E534E4"/>
    <w:rsid w:val="00E53CA9"/>
    <w:rsid w:val="00E543FE"/>
    <w:rsid w:val="00E548E0"/>
    <w:rsid w:val="00E55760"/>
    <w:rsid w:val="00E57614"/>
    <w:rsid w:val="00E6179E"/>
    <w:rsid w:val="00E6553D"/>
    <w:rsid w:val="00E66522"/>
    <w:rsid w:val="00E72863"/>
    <w:rsid w:val="00E734F9"/>
    <w:rsid w:val="00E73A6D"/>
    <w:rsid w:val="00E766F7"/>
    <w:rsid w:val="00E77620"/>
    <w:rsid w:val="00E8152B"/>
    <w:rsid w:val="00E848CC"/>
    <w:rsid w:val="00E854C0"/>
    <w:rsid w:val="00E857CB"/>
    <w:rsid w:val="00E86139"/>
    <w:rsid w:val="00E86E02"/>
    <w:rsid w:val="00E92E5E"/>
    <w:rsid w:val="00E93BD8"/>
    <w:rsid w:val="00E97660"/>
    <w:rsid w:val="00EA02F4"/>
    <w:rsid w:val="00EA467B"/>
    <w:rsid w:val="00EA532C"/>
    <w:rsid w:val="00EA5AE0"/>
    <w:rsid w:val="00EB0903"/>
    <w:rsid w:val="00EB26B5"/>
    <w:rsid w:val="00EB2B2A"/>
    <w:rsid w:val="00EB473B"/>
    <w:rsid w:val="00EB4770"/>
    <w:rsid w:val="00EB4D8A"/>
    <w:rsid w:val="00EB5DBB"/>
    <w:rsid w:val="00EB6AB8"/>
    <w:rsid w:val="00EC2B3A"/>
    <w:rsid w:val="00EC3B3F"/>
    <w:rsid w:val="00EC47F4"/>
    <w:rsid w:val="00EC5C4E"/>
    <w:rsid w:val="00EC63B6"/>
    <w:rsid w:val="00EC6D95"/>
    <w:rsid w:val="00EC708F"/>
    <w:rsid w:val="00ED0FE6"/>
    <w:rsid w:val="00ED2456"/>
    <w:rsid w:val="00ED29BB"/>
    <w:rsid w:val="00ED5405"/>
    <w:rsid w:val="00ED54EA"/>
    <w:rsid w:val="00ED7612"/>
    <w:rsid w:val="00ED776F"/>
    <w:rsid w:val="00ED7F9B"/>
    <w:rsid w:val="00EE1150"/>
    <w:rsid w:val="00EE3DD5"/>
    <w:rsid w:val="00EE5447"/>
    <w:rsid w:val="00EE7080"/>
    <w:rsid w:val="00EF0970"/>
    <w:rsid w:val="00EF32C4"/>
    <w:rsid w:val="00EF3B66"/>
    <w:rsid w:val="00EF45AB"/>
    <w:rsid w:val="00EF47A9"/>
    <w:rsid w:val="00EF5983"/>
    <w:rsid w:val="00EF6765"/>
    <w:rsid w:val="00EF7CDB"/>
    <w:rsid w:val="00F03396"/>
    <w:rsid w:val="00F14B5B"/>
    <w:rsid w:val="00F1652D"/>
    <w:rsid w:val="00F16E16"/>
    <w:rsid w:val="00F20FC0"/>
    <w:rsid w:val="00F21173"/>
    <w:rsid w:val="00F21188"/>
    <w:rsid w:val="00F21D26"/>
    <w:rsid w:val="00F24D89"/>
    <w:rsid w:val="00F2578E"/>
    <w:rsid w:val="00F257B7"/>
    <w:rsid w:val="00F27AA9"/>
    <w:rsid w:val="00F31BA2"/>
    <w:rsid w:val="00F31C4B"/>
    <w:rsid w:val="00F333BD"/>
    <w:rsid w:val="00F335D6"/>
    <w:rsid w:val="00F33C0E"/>
    <w:rsid w:val="00F33F7A"/>
    <w:rsid w:val="00F34802"/>
    <w:rsid w:val="00F35A61"/>
    <w:rsid w:val="00F364D0"/>
    <w:rsid w:val="00F40EBB"/>
    <w:rsid w:val="00F413E7"/>
    <w:rsid w:val="00F41B82"/>
    <w:rsid w:val="00F41F39"/>
    <w:rsid w:val="00F44A0E"/>
    <w:rsid w:val="00F50D7B"/>
    <w:rsid w:val="00F56320"/>
    <w:rsid w:val="00F6061A"/>
    <w:rsid w:val="00F620C0"/>
    <w:rsid w:val="00F6284F"/>
    <w:rsid w:val="00F62D13"/>
    <w:rsid w:val="00F6400D"/>
    <w:rsid w:val="00F66CC6"/>
    <w:rsid w:val="00F707F3"/>
    <w:rsid w:val="00F75099"/>
    <w:rsid w:val="00F761B6"/>
    <w:rsid w:val="00F76A69"/>
    <w:rsid w:val="00F819C6"/>
    <w:rsid w:val="00F820AC"/>
    <w:rsid w:val="00F84001"/>
    <w:rsid w:val="00F906D7"/>
    <w:rsid w:val="00F90A27"/>
    <w:rsid w:val="00F9132F"/>
    <w:rsid w:val="00F9276F"/>
    <w:rsid w:val="00F934DA"/>
    <w:rsid w:val="00F96B37"/>
    <w:rsid w:val="00FA17CD"/>
    <w:rsid w:val="00FA1E43"/>
    <w:rsid w:val="00FA4396"/>
    <w:rsid w:val="00FA71C2"/>
    <w:rsid w:val="00FB01BC"/>
    <w:rsid w:val="00FB1AA7"/>
    <w:rsid w:val="00FB3882"/>
    <w:rsid w:val="00FB44BF"/>
    <w:rsid w:val="00FB5AFA"/>
    <w:rsid w:val="00FC214E"/>
    <w:rsid w:val="00FC2928"/>
    <w:rsid w:val="00FC3D6F"/>
    <w:rsid w:val="00FC57C9"/>
    <w:rsid w:val="00FC5BA4"/>
    <w:rsid w:val="00FC6342"/>
    <w:rsid w:val="00FD0C8C"/>
    <w:rsid w:val="00FD179D"/>
    <w:rsid w:val="00FD1E37"/>
    <w:rsid w:val="00FD2B9D"/>
    <w:rsid w:val="00FD375F"/>
    <w:rsid w:val="00FD5BF3"/>
    <w:rsid w:val="00FD61FE"/>
    <w:rsid w:val="00FD77DA"/>
    <w:rsid w:val="00FE0443"/>
    <w:rsid w:val="00FE7998"/>
    <w:rsid w:val="00FF00C4"/>
    <w:rsid w:val="00FF0DAC"/>
    <w:rsid w:val="00FF3681"/>
    <w:rsid w:val="00FF5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3"/>
    <o:shapelayout v:ext="edit">
      <o:idmap v:ext="edit" data="1"/>
    </o:shapelayout>
  </w:shapeDefaults>
  <w:decimalSymbol w:val=","/>
  <w:listSeparator w:val=";"/>
  <w14:docId w14:val="3BB1A0C0"/>
  <w15:chartTrackingRefBased/>
  <w15:docId w15:val="{C9A5D04C-6FD2-4605-9274-BF804C8EA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Hyperlink" w:uiPriority="99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autoRedefine/>
    <w:qFormat/>
    <w:rsid w:val="00790544"/>
    <w:pPr>
      <w:suppressAutoHyphens/>
      <w:spacing w:before="120" w:after="120"/>
      <w:ind w:firstLine="528"/>
      <w:jc w:val="both"/>
    </w:pPr>
    <w:rPr>
      <w:rFonts w:ascii="Arial" w:hAnsi="Arial"/>
      <w:sz w:val="22"/>
      <w:szCs w:val="24"/>
      <w:lang w:eastAsia="ar-SA"/>
    </w:rPr>
  </w:style>
  <w:style w:type="paragraph" w:styleId="Nadpis10">
    <w:name w:val="heading 1"/>
    <w:aliases w:val="Nadpis_1"/>
    <w:basedOn w:val="Normln"/>
    <w:next w:val="Normln"/>
    <w:autoRedefine/>
    <w:qFormat/>
    <w:rsid w:val="00DE764B"/>
    <w:pPr>
      <w:keepNext/>
      <w:pageBreakBefore/>
      <w:numPr>
        <w:numId w:val="1"/>
      </w:numPr>
      <w:tabs>
        <w:tab w:val="left" w:pos="902"/>
      </w:tabs>
      <w:spacing w:after="320"/>
      <w:jc w:val="left"/>
      <w:outlineLvl w:val="0"/>
    </w:pPr>
    <w:rPr>
      <w:b/>
      <w:bCs/>
      <w:caps/>
      <w:sz w:val="32"/>
    </w:rPr>
  </w:style>
  <w:style w:type="paragraph" w:styleId="Nadpis2">
    <w:name w:val="heading 2"/>
    <w:aliases w:val="Nadpis_2"/>
    <w:basedOn w:val="Normln"/>
    <w:next w:val="Normln"/>
    <w:link w:val="Nadpis2Char"/>
    <w:uiPriority w:val="9"/>
    <w:qFormat/>
    <w:rsid w:val="002E73B9"/>
    <w:pPr>
      <w:keepNext/>
      <w:numPr>
        <w:ilvl w:val="1"/>
        <w:numId w:val="1"/>
      </w:numPr>
      <w:tabs>
        <w:tab w:val="left" w:pos="902"/>
      </w:tabs>
      <w:spacing w:before="360"/>
      <w:jc w:val="left"/>
      <w:outlineLvl w:val="1"/>
    </w:pPr>
    <w:rPr>
      <w:rFonts w:cs="Arial"/>
      <w:b/>
      <w:bCs/>
      <w:iCs/>
      <w:sz w:val="28"/>
      <w:szCs w:val="28"/>
    </w:rPr>
  </w:style>
  <w:style w:type="paragraph" w:styleId="Nadpis3">
    <w:name w:val="heading 3"/>
    <w:aliases w:val="Nadpis_3"/>
    <w:basedOn w:val="Normln"/>
    <w:next w:val="Normln"/>
    <w:autoRedefine/>
    <w:qFormat/>
    <w:rsid w:val="00584C65"/>
    <w:pPr>
      <w:keepNext/>
      <w:numPr>
        <w:ilvl w:val="2"/>
        <w:numId w:val="1"/>
      </w:numPr>
      <w:tabs>
        <w:tab w:val="left" w:pos="902"/>
      </w:tabs>
      <w:spacing w:before="280"/>
      <w:jc w:val="left"/>
      <w:outlineLvl w:val="2"/>
    </w:pPr>
    <w:rPr>
      <w:b/>
      <w:bCs/>
    </w:rPr>
  </w:style>
  <w:style w:type="paragraph" w:styleId="Nadpis4">
    <w:name w:val="heading 4"/>
    <w:aliases w:val="Nadpis_4"/>
    <w:basedOn w:val="Normln"/>
    <w:next w:val="Normln"/>
    <w:qFormat/>
    <w:rsid w:val="002605D1"/>
    <w:pPr>
      <w:keepNext/>
      <w:numPr>
        <w:ilvl w:val="3"/>
        <w:numId w:val="1"/>
      </w:numPr>
      <w:tabs>
        <w:tab w:val="left" w:pos="900"/>
      </w:tabs>
      <w:outlineLvl w:val="3"/>
    </w:pPr>
    <w:rPr>
      <w:b/>
      <w:bCs/>
      <w:szCs w:val="28"/>
    </w:rPr>
  </w:style>
  <w:style w:type="paragraph" w:styleId="Nadpis5">
    <w:name w:val="heading 5"/>
    <w:aliases w:val="Tabulka"/>
    <w:basedOn w:val="Normln"/>
    <w:next w:val="Normln"/>
    <w:link w:val="Nadpis5Char"/>
    <w:qFormat/>
    <w:rsid w:val="002E73B9"/>
    <w:pPr>
      <w:keepNext/>
      <w:numPr>
        <w:ilvl w:val="4"/>
        <w:numId w:val="1"/>
      </w:numPr>
      <w:spacing w:before="0" w:after="0"/>
      <w:outlineLvl w:val="4"/>
    </w:pPr>
    <w:rPr>
      <w:b/>
      <w:bCs/>
    </w:rPr>
  </w:style>
  <w:style w:type="paragraph" w:styleId="Nadpis6">
    <w:name w:val="heading 6"/>
    <w:basedOn w:val="Normln"/>
    <w:next w:val="Normln"/>
    <w:qFormat/>
    <w:rsid w:val="002E73B9"/>
    <w:pPr>
      <w:keepNext/>
      <w:numPr>
        <w:ilvl w:val="5"/>
        <w:numId w:val="1"/>
      </w:numPr>
      <w:outlineLvl w:val="5"/>
    </w:pPr>
    <w:rPr>
      <w:b/>
      <w:bCs/>
      <w:u w:val="single"/>
    </w:rPr>
  </w:style>
  <w:style w:type="paragraph" w:styleId="Nadpis7">
    <w:name w:val="heading 7"/>
    <w:basedOn w:val="Normln"/>
    <w:next w:val="Normln"/>
    <w:qFormat/>
    <w:rsid w:val="002E73B9"/>
    <w:pPr>
      <w:keepNext/>
      <w:numPr>
        <w:ilvl w:val="6"/>
        <w:numId w:val="1"/>
      </w:numPr>
      <w:outlineLvl w:val="6"/>
    </w:pPr>
    <w:rPr>
      <w:b/>
      <w:bCs/>
      <w:i/>
      <w:iCs/>
    </w:rPr>
  </w:style>
  <w:style w:type="paragraph" w:styleId="Nadpis8">
    <w:name w:val="heading 8"/>
    <w:basedOn w:val="Normln"/>
    <w:next w:val="Normln"/>
    <w:qFormat/>
    <w:rsid w:val="002E73B9"/>
    <w:pPr>
      <w:keepNext/>
      <w:numPr>
        <w:ilvl w:val="7"/>
        <w:numId w:val="1"/>
      </w:numPr>
      <w:spacing w:before="0" w:after="0"/>
      <w:outlineLvl w:val="7"/>
    </w:pPr>
    <w:rPr>
      <w:b/>
      <w:bCs/>
      <w:sz w:val="32"/>
    </w:rPr>
  </w:style>
  <w:style w:type="paragraph" w:styleId="Nadpis9">
    <w:name w:val="heading 9"/>
    <w:basedOn w:val="Normln"/>
    <w:next w:val="Normln"/>
    <w:qFormat/>
    <w:rsid w:val="002E73B9"/>
    <w:pPr>
      <w:keepNext/>
      <w:numPr>
        <w:ilvl w:val="8"/>
        <w:numId w:val="1"/>
      </w:numPr>
      <w:jc w:val="center"/>
      <w:outlineLvl w:val="8"/>
    </w:pPr>
    <w:rPr>
      <w:i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abulkovtext">
    <w:name w:val="Tabulkový text"/>
    <w:basedOn w:val="Normln"/>
    <w:rsid w:val="002E73B9"/>
    <w:pPr>
      <w:spacing w:before="20" w:after="20" w:line="264" w:lineRule="auto"/>
    </w:pPr>
    <w:rPr>
      <w:sz w:val="18"/>
    </w:rPr>
  </w:style>
  <w:style w:type="character" w:customStyle="1" w:styleId="Nadpis5Char">
    <w:name w:val="Nadpis 5 Char"/>
    <w:aliases w:val="Tabulka Char"/>
    <w:link w:val="Nadpis5"/>
    <w:rsid w:val="002E73B9"/>
    <w:rPr>
      <w:rFonts w:ascii="Arial" w:hAnsi="Arial"/>
      <w:b/>
      <w:bCs/>
      <w:sz w:val="22"/>
      <w:szCs w:val="24"/>
      <w:lang w:eastAsia="ar-SA"/>
    </w:rPr>
  </w:style>
  <w:style w:type="paragraph" w:styleId="Seznamsodrkami">
    <w:name w:val="List Bullet"/>
    <w:basedOn w:val="Normln"/>
    <w:link w:val="SeznamsodrkamiChar"/>
    <w:autoRedefine/>
    <w:rsid w:val="002C397E"/>
    <w:pPr>
      <w:numPr>
        <w:numId w:val="2"/>
      </w:numPr>
      <w:tabs>
        <w:tab w:val="clear" w:pos="360"/>
        <w:tab w:val="num" w:pos="357"/>
        <w:tab w:val="left" w:pos="714"/>
      </w:tabs>
      <w:suppressAutoHyphens w:val="0"/>
      <w:spacing w:before="60" w:after="0"/>
      <w:ind w:left="357" w:hanging="357"/>
    </w:pPr>
    <w:rPr>
      <w:szCs w:val="20"/>
      <w:lang w:eastAsia="cs-CZ"/>
    </w:rPr>
  </w:style>
  <w:style w:type="paragraph" w:styleId="Seznamsodrkami3">
    <w:name w:val="List Bullet 3"/>
    <w:basedOn w:val="Normln"/>
    <w:autoRedefine/>
    <w:rsid w:val="000A21D3"/>
    <w:pPr>
      <w:numPr>
        <w:numId w:val="3"/>
      </w:numPr>
      <w:suppressAutoHyphens w:val="0"/>
      <w:spacing w:before="0" w:after="0"/>
    </w:pPr>
    <w:rPr>
      <w:szCs w:val="20"/>
      <w:lang w:eastAsia="cs-CZ"/>
    </w:rPr>
  </w:style>
  <w:style w:type="character" w:customStyle="1" w:styleId="SeznamsodrkamiChar">
    <w:name w:val="Seznam s odrážkami Char"/>
    <w:link w:val="Seznamsodrkami"/>
    <w:rsid w:val="002C397E"/>
    <w:rPr>
      <w:rFonts w:ascii="Arial" w:hAnsi="Arial"/>
      <w:sz w:val="22"/>
    </w:rPr>
  </w:style>
  <w:style w:type="character" w:customStyle="1" w:styleId="StylPodtren">
    <w:name w:val="Styl Podtržení"/>
    <w:rsid w:val="00332D77"/>
    <w:rPr>
      <w:rFonts w:ascii="Arial" w:hAnsi="Arial"/>
      <w:sz w:val="22"/>
      <w:u w:val="none"/>
    </w:rPr>
  </w:style>
  <w:style w:type="paragraph" w:styleId="Zhlav">
    <w:name w:val="header"/>
    <w:basedOn w:val="Normln"/>
    <w:autoRedefine/>
    <w:rsid w:val="00D209F8"/>
    <w:pPr>
      <w:pBdr>
        <w:bottom w:val="single" w:sz="4" w:space="1" w:color="auto"/>
      </w:pBdr>
      <w:tabs>
        <w:tab w:val="center" w:pos="4536"/>
        <w:tab w:val="right" w:pos="9072"/>
      </w:tabs>
    </w:pPr>
    <w:rPr>
      <w:i/>
      <w:sz w:val="18"/>
    </w:rPr>
  </w:style>
  <w:style w:type="paragraph" w:styleId="Zpat">
    <w:name w:val="footer"/>
    <w:basedOn w:val="Normln"/>
    <w:autoRedefine/>
    <w:rsid w:val="00B7252C"/>
    <w:pPr>
      <w:pBdr>
        <w:top w:val="single" w:sz="4" w:space="1" w:color="auto"/>
      </w:pBdr>
      <w:tabs>
        <w:tab w:val="center" w:pos="4536"/>
        <w:tab w:val="right" w:pos="9072"/>
      </w:tabs>
      <w:jc w:val="center"/>
    </w:pPr>
    <w:rPr>
      <w:sz w:val="18"/>
    </w:rPr>
  </w:style>
  <w:style w:type="paragraph" w:styleId="Prosttext">
    <w:name w:val="Plain Text"/>
    <w:basedOn w:val="Normln"/>
    <w:link w:val="ProsttextChar"/>
    <w:autoRedefine/>
    <w:rsid w:val="00F333BD"/>
    <w:pPr>
      <w:suppressAutoHyphens w:val="0"/>
      <w:spacing w:before="0" w:after="0"/>
      <w:jc w:val="left"/>
    </w:pPr>
    <w:rPr>
      <w:sz w:val="16"/>
      <w:szCs w:val="20"/>
      <w:lang w:eastAsia="cs-CZ"/>
    </w:rPr>
  </w:style>
  <w:style w:type="character" w:customStyle="1" w:styleId="ProsttextChar">
    <w:name w:val="Prostý text Char"/>
    <w:link w:val="Prosttext"/>
    <w:rsid w:val="00F333BD"/>
    <w:rPr>
      <w:rFonts w:ascii="Arial" w:hAnsi="Arial"/>
      <w:sz w:val="16"/>
      <w:lang w:val="cs-CZ" w:eastAsia="cs-CZ" w:bidi="ar-SA"/>
    </w:rPr>
  </w:style>
  <w:style w:type="paragraph" w:customStyle="1" w:styleId="StylSeznamsodrkamiPed2bZa3bdkovnNso">
    <w:name w:val="Styl Seznam s odrážkami + Před:  2 b. Za:  3 b. Řádkování:  Náso..."/>
    <w:basedOn w:val="Seznamsodrkami"/>
    <w:autoRedefine/>
    <w:rsid w:val="00E73A6D"/>
    <w:pPr>
      <w:spacing w:before="40" w:after="60"/>
    </w:pPr>
  </w:style>
  <w:style w:type="paragraph" w:styleId="Zkladntext">
    <w:name w:val="Body Text"/>
    <w:basedOn w:val="Normln"/>
    <w:link w:val="ZkladntextChar"/>
    <w:rsid w:val="00E45B47"/>
    <w:pPr>
      <w:suppressAutoHyphens w:val="0"/>
      <w:spacing w:before="0" w:after="0"/>
    </w:pPr>
    <w:rPr>
      <w:szCs w:val="20"/>
      <w:lang w:eastAsia="cs-CZ"/>
    </w:rPr>
  </w:style>
  <w:style w:type="paragraph" w:styleId="Zkladntextodsazen">
    <w:name w:val="Body Text Indent"/>
    <w:basedOn w:val="Normln"/>
    <w:link w:val="ZkladntextodsazenChar"/>
    <w:autoRedefine/>
    <w:rsid w:val="00E45B47"/>
    <w:pPr>
      <w:suppressAutoHyphens w:val="0"/>
      <w:spacing w:after="0"/>
      <w:ind w:firstLine="709"/>
    </w:pPr>
    <w:rPr>
      <w:szCs w:val="20"/>
      <w:lang w:eastAsia="cs-CZ"/>
    </w:rPr>
  </w:style>
  <w:style w:type="character" w:styleId="slostrnky">
    <w:name w:val="page number"/>
    <w:basedOn w:val="Standardnpsmoodstavce"/>
    <w:rsid w:val="00D209F8"/>
  </w:style>
  <w:style w:type="paragraph" w:customStyle="1" w:styleId="Nzevtabulky">
    <w:name w:val="Název tabulky"/>
    <w:basedOn w:val="Normln"/>
    <w:next w:val="Normln"/>
    <w:rsid w:val="00553B01"/>
    <w:pPr>
      <w:keepLines/>
      <w:numPr>
        <w:numId w:val="5"/>
      </w:numPr>
      <w:tabs>
        <w:tab w:val="clear" w:pos="3289"/>
        <w:tab w:val="left" w:pos="851"/>
      </w:tabs>
      <w:suppressAutoHyphens w:val="0"/>
      <w:spacing w:before="80" w:after="80" w:line="264" w:lineRule="auto"/>
      <w:ind w:left="851" w:hanging="851"/>
      <w:jc w:val="center"/>
    </w:pPr>
    <w:rPr>
      <w:i/>
      <w:szCs w:val="22"/>
      <w:lang w:eastAsia="cs-CZ"/>
    </w:rPr>
  </w:style>
  <w:style w:type="paragraph" w:styleId="Titulek">
    <w:name w:val="caption"/>
    <w:basedOn w:val="Normln"/>
    <w:next w:val="Normln"/>
    <w:uiPriority w:val="35"/>
    <w:qFormat/>
    <w:rsid w:val="00553B01"/>
    <w:pPr>
      <w:tabs>
        <w:tab w:val="left" w:pos="993"/>
      </w:tabs>
      <w:suppressAutoHyphens w:val="0"/>
      <w:spacing w:before="40" w:after="40" w:line="264" w:lineRule="auto"/>
      <w:ind w:left="992" w:hanging="992"/>
    </w:pPr>
    <w:rPr>
      <w:rFonts w:ascii="Tahoma" w:hAnsi="Tahoma"/>
      <w:i/>
      <w:sz w:val="16"/>
      <w:szCs w:val="20"/>
      <w:lang w:val="de-DE" w:eastAsia="de-DE"/>
    </w:rPr>
  </w:style>
  <w:style w:type="paragraph" w:customStyle="1" w:styleId="MDSR">
    <w:name w:val="MDS ČR"/>
    <w:rsid w:val="00CE0F27"/>
    <w:pPr>
      <w:suppressAutoHyphens/>
      <w:overflowPunct w:val="0"/>
      <w:autoSpaceDE w:val="0"/>
      <w:autoSpaceDN w:val="0"/>
      <w:adjustRightInd w:val="0"/>
      <w:spacing w:before="120"/>
      <w:ind w:firstLine="567"/>
      <w:jc w:val="both"/>
      <w:textAlignment w:val="baseline"/>
    </w:pPr>
    <w:rPr>
      <w:sz w:val="24"/>
    </w:rPr>
  </w:style>
  <w:style w:type="table" w:styleId="Mkatabulky">
    <w:name w:val="Table Grid"/>
    <w:basedOn w:val="Normlntabulka"/>
    <w:rsid w:val="00F333BD"/>
    <w:pPr>
      <w:spacing w:before="100" w:after="100"/>
      <w:ind w:firstLine="70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uiPriority w:val="99"/>
    <w:rsid w:val="00B46F62"/>
    <w:rPr>
      <w:color w:val="0000FF"/>
      <w:u w:val="single"/>
    </w:rPr>
  </w:style>
  <w:style w:type="paragraph" w:customStyle="1" w:styleId="NormA">
    <w:name w:val="NormA"/>
    <w:basedOn w:val="Zkladntext"/>
    <w:rsid w:val="000E6B8F"/>
    <w:pPr>
      <w:jc w:val="center"/>
      <w:outlineLvl w:val="0"/>
    </w:pPr>
    <w:rPr>
      <w:rFonts w:cs="Arial"/>
      <w:b/>
      <w:color w:val="000000"/>
      <w:sz w:val="24"/>
      <w:szCs w:val="24"/>
    </w:rPr>
  </w:style>
  <w:style w:type="paragraph" w:styleId="Seznam2">
    <w:name w:val="List 2"/>
    <w:basedOn w:val="Normln"/>
    <w:rsid w:val="000E6B8F"/>
    <w:pPr>
      <w:suppressAutoHyphens w:val="0"/>
      <w:spacing w:before="0" w:after="0"/>
      <w:ind w:left="566" w:hanging="283"/>
    </w:pPr>
    <w:rPr>
      <w:rFonts w:cs="Arial"/>
      <w:color w:val="663300"/>
      <w:sz w:val="28"/>
      <w:szCs w:val="20"/>
      <w:lang w:eastAsia="cs-CZ"/>
    </w:rPr>
  </w:style>
  <w:style w:type="table" w:customStyle="1" w:styleId="Mkatabulky1">
    <w:name w:val="Mřížka tabulky1"/>
    <w:basedOn w:val="Normlntabulka"/>
    <w:next w:val="Mkatabulky"/>
    <w:rsid w:val="000E6B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1">
    <w:name w:val="toc 1"/>
    <w:basedOn w:val="Normln"/>
    <w:next w:val="Normln"/>
    <w:autoRedefine/>
    <w:uiPriority w:val="39"/>
    <w:rsid w:val="00D40EBD"/>
    <w:pPr>
      <w:spacing w:before="360" w:after="0"/>
      <w:jc w:val="left"/>
    </w:pPr>
    <w:rPr>
      <w:rFonts w:ascii="Calibri Light" w:hAnsi="Calibri Light"/>
      <w:b/>
      <w:bCs/>
      <w:caps/>
      <w:sz w:val="24"/>
    </w:rPr>
  </w:style>
  <w:style w:type="paragraph" w:styleId="Obsah2">
    <w:name w:val="toc 2"/>
    <w:basedOn w:val="Normln"/>
    <w:next w:val="Normln"/>
    <w:autoRedefine/>
    <w:uiPriority w:val="39"/>
    <w:rsid w:val="00114636"/>
    <w:pPr>
      <w:spacing w:before="240" w:after="0"/>
      <w:jc w:val="left"/>
    </w:pPr>
    <w:rPr>
      <w:rFonts w:ascii="Calibri" w:hAnsi="Calibri" w:cs="Calibri"/>
      <w:b/>
      <w:bCs/>
      <w:sz w:val="20"/>
      <w:szCs w:val="20"/>
    </w:rPr>
  </w:style>
  <w:style w:type="paragraph" w:styleId="Obsah3">
    <w:name w:val="toc 3"/>
    <w:basedOn w:val="Normln"/>
    <w:next w:val="Normln"/>
    <w:autoRedefine/>
    <w:uiPriority w:val="39"/>
    <w:rsid w:val="006B2869"/>
    <w:pPr>
      <w:spacing w:before="0" w:after="0"/>
      <w:ind w:left="220"/>
      <w:jc w:val="left"/>
    </w:pPr>
    <w:rPr>
      <w:rFonts w:ascii="Calibri" w:hAnsi="Calibri" w:cs="Calibri"/>
      <w:sz w:val="20"/>
      <w:szCs w:val="20"/>
    </w:rPr>
  </w:style>
  <w:style w:type="paragraph" w:customStyle="1" w:styleId="StylNadpis2TimesNewRomanVlevo0cmPrvndek0cm">
    <w:name w:val="Styl Nadpis 2 + Times New Roman Vlevo:  0 cm První řádek:  0 cm"/>
    <w:basedOn w:val="Normln"/>
    <w:rsid w:val="0053335D"/>
    <w:pPr>
      <w:numPr>
        <w:ilvl w:val="1"/>
        <w:numId w:val="6"/>
      </w:numPr>
      <w:suppressAutoHyphens w:val="0"/>
      <w:spacing w:before="0" w:after="0"/>
      <w:jc w:val="left"/>
    </w:pPr>
    <w:rPr>
      <w:rFonts w:ascii="Times New Roman" w:hAnsi="Times New Roman"/>
      <w:sz w:val="24"/>
      <w:lang w:eastAsia="cs-CZ"/>
    </w:rPr>
  </w:style>
  <w:style w:type="table" w:customStyle="1" w:styleId="Mkatabulky2">
    <w:name w:val="Mřížka tabulky2"/>
    <w:basedOn w:val="Normlntabulka"/>
    <w:next w:val="Mkatabulky"/>
    <w:rsid w:val="005333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adpis1">
    <w:name w:val="Nadpis1"/>
    <w:basedOn w:val="Normln"/>
    <w:link w:val="Nadpis1Char"/>
    <w:autoRedefine/>
    <w:rsid w:val="0057776A"/>
    <w:pPr>
      <w:numPr>
        <w:numId w:val="7"/>
      </w:numPr>
    </w:pPr>
    <w:rPr>
      <w:b/>
      <w:caps/>
      <w:sz w:val="32"/>
    </w:rPr>
  </w:style>
  <w:style w:type="paragraph" w:customStyle="1" w:styleId="Nadpis">
    <w:name w:val="Nadpis"/>
    <w:basedOn w:val="Nadpis10"/>
    <w:next w:val="Nadpis10"/>
    <w:link w:val="NadpisChar"/>
    <w:autoRedefine/>
    <w:qFormat/>
    <w:rsid w:val="00017DF2"/>
    <w:pPr>
      <w:numPr>
        <w:numId w:val="0"/>
      </w:numPr>
    </w:pPr>
  </w:style>
  <w:style w:type="character" w:customStyle="1" w:styleId="Nadpis1Char">
    <w:name w:val="Nadpis1 Char"/>
    <w:link w:val="Nadpis1"/>
    <w:rsid w:val="0057776A"/>
    <w:rPr>
      <w:rFonts w:ascii="Arial" w:hAnsi="Arial"/>
      <w:b/>
      <w:caps/>
      <w:sz w:val="32"/>
      <w:szCs w:val="24"/>
      <w:lang w:eastAsia="ar-SA"/>
    </w:rPr>
  </w:style>
  <w:style w:type="paragraph" w:styleId="Nadpisobsahu">
    <w:name w:val="TOC Heading"/>
    <w:basedOn w:val="Nadpis10"/>
    <w:next w:val="Normln"/>
    <w:uiPriority w:val="39"/>
    <w:unhideWhenUsed/>
    <w:qFormat/>
    <w:rsid w:val="00407655"/>
    <w:pPr>
      <w:keepLines/>
      <w:pageBreakBefore w:val="0"/>
      <w:numPr>
        <w:numId w:val="0"/>
      </w:numPr>
      <w:tabs>
        <w:tab w:val="clear" w:pos="902"/>
      </w:tabs>
      <w:suppressAutoHyphens w:val="0"/>
      <w:spacing w:before="240" w:after="0" w:line="259" w:lineRule="auto"/>
      <w:outlineLvl w:val="9"/>
    </w:pPr>
    <w:rPr>
      <w:rFonts w:ascii="Calibri Light" w:hAnsi="Calibri Light"/>
      <w:b w:val="0"/>
      <w:bCs w:val="0"/>
      <w:caps w:val="0"/>
      <w:color w:val="2E74B5"/>
      <w:szCs w:val="32"/>
      <w:lang w:eastAsia="cs-CZ"/>
    </w:rPr>
  </w:style>
  <w:style w:type="character" w:customStyle="1" w:styleId="NadpisChar">
    <w:name w:val="Nadpis Char"/>
    <w:link w:val="Nadpis"/>
    <w:rsid w:val="00017DF2"/>
    <w:rPr>
      <w:rFonts w:ascii="Arial" w:hAnsi="Arial"/>
      <w:b/>
      <w:bCs/>
      <w:caps/>
      <w:sz w:val="32"/>
      <w:szCs w:val="24"/>
      <w:lang w:eastAsia="ar-SA"/>
    </w:rPr>
  </w:style>
  <w:style w:type="paragraph" w:styleId="Textbubliny">
    <w:name w:val="Balloon Text"/>
    <w:basedOn w:val="Normln"/>
    <w:link w:val="TextbublinyChar"/>
    <w:uiPriority w:val="99"/>
    <w:rsid w:val="00017DF2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link w:val="Textbubliny"/>
    <w:uiPriority w:val="99"/>
    <w:rsid w:val="00017DF2"/>
    <w:rPr>
      <w:rFonts w:ascii="Segoe UI" w:hAnsi="Segoe UI" w:cs="Segoe UI"/>
      <w:sz w:val="18"/>
      <w:szCs w:val="18"/>
      <w:lang w:eastAsia="ar-SA"/>
    </w:rPr>
  </w:style>
  <w:style w:type="paragraph" w:styleId="slovanseznam">
    <w:name w:val="List Number"/>
    <w:basedOn w:val="Normln"/>
    <w:rsid w:val="00017DF2"/>
    <w:pPr>
      <w:numPr>
        <w:numId w:val="4"/>
      </w:numPr>
      <w:contextualSpacing/>
    </w:pPr>
  </w:style>
  <w:style w:type="paragraph" w:styleId="Obsah4">
    <w:name w:val="toc 4"/>
    <w:basedOn w:val="Normln"/>
    <w:next w:val="Normln"/>
    <w:autoRedefine/>
    <w:uiPriority w:val="39"/>
    <w:rsid w:val="007C21D9"/>
    <w:pPr>
      <w:spacing w:before="0" w:after="0"/>
      <w:ind w:left="440"/>
      <w:jc w:val="left"/>
    </w:pPr>
    <w:rPr>
      <w:rFonts w:ascii="Calibri" w:hAnsi="Calibri" w:cs="Calibri"/>
      <w:sz w:val="20"/>
      <w:szCs w:val="20"/>
    </w:rPr>
  </w:style>
  <w:style w:type="character" w:customStyle="1" w:styleId="ZkladntextChar">
    <w:name w:val="Základní text Char"/>
    <w:link w:val="Zkladntext"/>
    <w:rsid w:val="00017DF2"/>
    <w:rPr>
      <w:rFonts w:ascii="Arial" w:hAnsi="Arial"/>
      <w:sz w:val="22"/>
    </w:rPr>
  </w:style>
  <w:style w:type="character" w:customStyle="1" w:styleId="ZkladntextodsazenChar">
    <w:name w:val="Základní text odsazený Char"/>
    <w:link w:val="Zkladntextodsazen"/>
    <w:rsid w:val="00017DF2"/>
    <w:rPr>
      <w:rFonts w:ascii="Arial" w:hAnsi="Arial"/>
      <w:sz w:val="22"/>
    </w:rPr>
  </w:style>
  <w:style w:type="paragraph" w:styleId="Obsah5">
    <w:name w:val="toc 5"/>
    <w:basedOn w:val="Normln"/>
    <w:next w:val="Normln"/>
    <w:autoRedefine/>
    <w:uiPriority w:val="39"/>
    <w:unhideWhenUsed/>
    <w:rsid w:val="000916B5"/>
    <w:pPr>
      <w:spacing w:before="0" w:after="0"/>
      <w:ind w:left="660"/>
      <w:jc w:val="left"/>
    </w:pPr>
    <w:rPr>
      <w:rFonts w:ascii="Calibri" w:hAnsi="Calibri" w:cs="Calibri"/>
      <w:sz w:val="20"/>
      <w:szCs w:val="20"/>
    </w:rPr>
  </w:style>
  <w:style w:type="paragraph" w:styleId="Obsah6">
    <w:name w:val="toc 6"/>
    <w:basedOn w:val="Normln"/>
    <w:next w:val="Normln"/>
    <w:autoRedefine/>
    <w:uiPriority w:val="39"/>
    <w:unhideWhenUsed/>
    <w:rsid w:val="000916B5"/>
    <w:pPr>
      <w:spacing w:before="0" w:after="0"/>
      <w:ind w:left="880"/>
      <w:jc w:val="left"/>
    </w:pPr>
    <w:rPr>
      <w:rFonts w:ascii="Calibri" w:hAnsi="Calibri" w:cs="Calibri"/>
      <w:sz w:val="20"/>
      <w:szCs w:val="20"/>
    </w:rPr>
  </w:style>
  <w:style w:type="paragraph" w:styleId="Obsah7">
    <w:name w:val="toc 7"/>
    <w:basedOn w:val="Normln"/>
    <w:next w:val="Normln"/>
    <w:autoRedefine/>
    <w:uiPriority w:val="39"/>
    <w:unhideWhenUsed/>
    <w:rsid w:val="000916B5"/>
    <w:pPr>
      <w:spacing w:before="0" w:after="0"/>
      <w:ind w:left="1100"/>
      <w:jc w:val="left"/>
    </w:pPr>
    <w:rPr>
      <w:rFonts w:ascii="Calibri" w:hAnsi="Calibri" w:cs="Calibri"/>
      <w:sz w:val="20"/>
      <w:szCs w:val="20"/>
    </w:rPr>
  </w:style>
  <w:style w:type="paragraph" w:styleId="Obsah8">
    <w:name w:val="toc 8"/>
    <w:basedOn w:val="Normln"/>
    <w:next w:val="Normln"/>
    <w:autoRedefine/>
    <w:uiPriority w:val="39"/>
    <w:unhideWhenUsed/>
    <w:rsid w:val="000916B5"/>
    <w:pPr>
      <w:spacing w:before="0" w:after="0"/>
      <w:ind w:left="1320"/>
      <w:jc w:val="left"/>
    </w:pPr>
    <w:rPr>
      <w:rFonts w:ascii="Calibri" w:hAnsi="Calibri" w:cs="Calibri"/>
      <w:sz w:val="20"/>
      <w:szCs w:val="20"/>
    </w:rPr>
  </w:style>
  <w:style w:type="paragraph" w:styleId="Obsah9">
    <w:name w:val="toc 9"/>
    <w:basedOn w:val="Normln"/>
    <w:next w:val="Normln"/>
    <w:autoRedefine/>
    <w:uiPriority w:val="39"/>
    <w:unhideWhenUsed/>
    <w:rsid w:val="000916B5"/>
    <w:pPr>
      <w:spacing w:before="0" w:after="0"/>
      <w:ind w:left="1540"/>
      <w:jc w:val="left"/>
    </w:pPr>
    <w:rPr>
      <w:rFonts w:ascii="Calibri" w:hAnsi="Calibri" w:cs="Calibri"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A854A7"/>
    <w:pPr>
      <w:suppressAutoHyphens w:val="0"/>
      <w:spacing w:before="0" w:after="160" w:line="259" w:lineRule="auto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character" w:styleId="Odkaznakoment">
    <w:name w:val="annotation reference"/>
    <w:rsid w:val="00454EB9"/>
    <w:rPr>
      <w:sz w:val="16"/>
      <w:szCs w:val="16"/>
    </w:rPr>
  </w:style>
  <w:style w:type="paragraph" w:styleId="Textkomente">
    <w:name w:val="annotation text"/>
    <w:basedOn w:val="Normln"/>
    <w:link w:val="TextkomenteChar"/>
    <w:rsid w:val="00454EB9"/>
    <w:rPr>
      <w:sz w:val="20"/>
      <w:szCs w:val="20"/>
    </w:rPr>
  </w:style>
  <w:style w:type="character" w:customStyle="1" w:styleId="TextkomenteChar">
    <w:name w:val="Text komentáře Char"/>
    <w:link w:val="Textkomente"/>
    <w:rsid w:val="00454EB9"/>
    <w:rPr>
      <w:rFonts w:ascii="Arial" w:hAnsi="Arial"/>
      <w:lang w:eastAsia="ar-SA"/>
    </w:rPr>
  </w:style>
  <w:style w:type="paragraph" w:styleId="Pedmtkomente">
    <w:name w:val="annotation subject"/>
    <w:basedOn w:val="Textkomente"/>
    <w:next w:val="Textkomente"/>
    <w:link w:val="PedmtkomenteChar"/>
    <w:rsid w:val="00454EB9"/>
    <w:rPr>
      <w:b/>
      <w:bCs/>
    </w:rPr>
  </w:style>
  <w:style w:type="character" w:customStyle="1" w:styleId="PedmtkomenteChar">
    <w:name w:val="Předmět komentáře Char"/>
    <w:link w:val="Pedmtkomente"/>
    <w:rsid w:val="00454EB9"/>
    <w:rPr>
      <w:rFonts w:ascii="Arial" w:hAnsi="Arial"/>
      <w:b/>
      <w:bCs/>
      <w:lang w:eastAsia="ar-SA"/>
    </w:rPr>
  </w:style>
  <w:style w:type="numbering" w:customStyle="1" w:styleId="Bezseznamu1">
    <w:name w:val="Bez seznamu1"/>
    <w:next w:val="Bezseznamu"/>
    <w:uiPriority w:val="99"/>
    <w:semiHidden/>
    <w:unhideWhenUsed/>
    <w:rsid w:val="00EC47F4"/>
  </w:style>
  <w:style w:type="character" w:customStyle="1" w:styleId="Nadpis2Char">
    <w:name w:val="Nadpis 2 Char"/>
    <w:aliases w:val="Nadpis_2 Char"/>
    <w:link w:val="Nadpis2"/>
    <w:uiPriority w:val="9"/>
    <w:rsid w:val="00EC47F4"/>
    <w:rPr>
      <w:rFonts w:ascii="Arial" w:hAnsi="Arial" w:cs="Arial"/>
      <w:b/>
      <w:bCs/>
      <w:iCs/>
      <w:sz w:val="28"/>
      <w:szCs w:val="28"/>
      <w:lang w:eastAsia="ar-SA"/>
    </w:rPr>
  </w:style>
  <w:style w:type="numbering" w:customStyle="1" w:styleId="Bezseznamu11">
    <w:name w:val="Bez seznamu11"/>
    <w:next w:val="Bezseznamu"/>
    <w:uiPriority w:val="99"/>
    <w:semiHidden/>
    <w:unhideWhenUsed/>
    <w:rsid w:val="00EC47F4"/>
  </w:style>
  <w:style w:type="paragraph" w:customStyle="1" w:styleId="normlnsodsazenm">
    <w:name w:val="normální s odsazením"/>
    <w:basedOn w:val="Normln"/>
    <w:rsid w:val="00EC47F4"/>
    <w:pPr>
      <w:widowControl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</w:tabs>
      <w:suppressAutoHyphens w:val="0"/>
      <w:autoSpaceDE w:val="0"/>
      <w:autoSpaceDN w:val="0"/>
      <w:adjustRightInd w:val="0"/>
      <w:spacing w:before="0" w:after="0"/>
      <w:ind w:left="1134"/>
    </w:pPr>
    <w:rPr>
      <w:rFonts w:cs="Arial"/>
      <w:szCs w:val="22"/>
      <w:lang w:eastAsia="cs-CZ"/>
    </w:rPr>
  </w:style>
  <w:style w:type="character" w:customStyle="1" w:styleId="Zkladntext0">
    <w:name w:val="Základní text_"/>
    <w:link w:val="Zkladntext1"/>
    <w:uiPriority w:val="99"/>
    <w:locked/>
    <w:rsid w:val="00EC47F4"/>
    <w:rPr>
      <w:sz w:val="23"/>
      <w:szCs w:val="23"/>
      <w:shd w:val="clear" w:color="auto" w:fill="FFFFFF"/>
    </w:rPr>
  </w:style>
  <w:style w:type="paragraph" w:customStyle="1" w:styleId="Zkladntext1">
    <w:name w:val="Základní text1"/>
    <w:basedOn w:val="Normln"/>
    <w:link w:val="Zkladntext0"/>
    <w:uiPriority w:val="99"/>
    <w:rsid w:val="00EC47F4"/>
    <w:pPr>
      <w:shd w:val="clear" w:color="auto" w:fill="FFFFFF"/>
      <w:suppressAutoHyphens w:val="0"/>
      <w:spacing w:before="300" w:after="300" w:line="240" w:lineRule="atLeast"/>
      <w:ind w:hanging="720"/>
      <w:jc w:val="left"/>
    </w:pPr>
    <w:rPr>
      <w:rFonts w:ascii="Times New Roman" w:hAnsi="Times New Roman"/>
      <w:sz w:val="23"/>
      <w:szCs w:val="23"/>
      <w:lang w:eastAsia="cs-CZ"/>
    </w:rPr>
  </w:style>
  <w:style w:type="character" w:styleId="Zdraznnjemn">
    <w:name w:val="Subtle Emphasis"/>
    <w:uiPriority w:val="19"/>
    <w:qFormat/>
    <w:rsid w:val="00EC47F4"/>
    <w:rPr>
      <w:rFonts w:ascii="Cambria" w:hAnsi="Cambria" w:hint="default"/>
      <w:i/>
      <w:iCs/>
      <w:color w:val="243F60"/>
      <w:sz w:val="24"/>
    </w:rPr>
  </w:style>
  <w:style w:type="paragraph" w:styleId="Revize">
    <w:name w:val="Revision"/>
    <w:hidden/>
    <w:uiPriority w:val="99"/>
    <w:semiHidden/>
    <w:rsid w:val="00EC47F4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53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64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46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757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4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1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94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5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3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07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28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76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90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40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80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57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48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09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562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003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5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14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495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87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13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563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685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8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61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505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94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920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338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4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7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939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639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33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98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38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92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4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14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4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97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35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85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1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23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32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6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177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618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04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92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998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24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730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3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97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16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27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888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47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02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627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44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14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69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4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54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4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8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9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61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0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05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02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1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6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4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93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9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0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89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8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14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1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7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83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5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2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0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05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38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45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726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805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9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38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0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37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3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76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63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747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15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6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3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footer" Target="footer1.xml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4.wmf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4.w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7D2310-F4CB-4AA1-AABC-E74F3BC0B3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3155</Words>
  <Characters>18617</Characters>
  <Application>Microsoft Office Word</Application>
  <DocSecurity>0</DocSecurity>
  <Lines>155</Lines>
  <Paragraphs>43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Rekonstrukce mostu v km 155,900 trati Břeclav – Brno</vt:lpstr>
      <vt:lpstr>Rekostrukce žst. Holešov</vt:lpstr>
    </vt:vector>
  </TitlesOfParts>
  <Company/>
  <LinksUpToDate>false</LinksUpToDate>
  <CharactersWithSpaces>21729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Rekonstrukce mostu v km 155,900 trati Břeclav – Brno</dc:title>
  <dc:subject>Přípravná dokumentace</dc:subject>
  <dc:creator>Ing. František Kováč</dc:creator>
  <cp:keywords/>
  <dc:description/>
  <cp:lastModifiedBy>Ing. František Kováč</cp:lastModifiedBy>
  <cp:revision>5</cp:revision>
  <cp:lastPrinted>2025-01-20T11:43:00Z</cp:lastPrinted>
  <dcterms:created xsi:type="dcterms:W3CDTF">2025-01-17T12:06:00Z</dcterms:created>
  <dcterms:modified xsi:type="dcterms:W3CDTF">2025-01-20T11:44:00Z</dcterms:modified>
</cp:coreProperties>
</file>