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2D65EB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 xml:space="preserve">podlimitní sektorovou veřejnou zakázku/ veřejnou zakázku malého </w:t>
      </w:r>
      <w:r w:rsidRPr="00301425">
        <w:rPr>
          <w:rFonts w:eastAsia="Times New Roman" w:cs="Times New Roman"/>
          <w:lang w:eastAsia="cs-CZ"/>
        </w:rPr>
        <w:t xml:space="preserve">rozsahu s názvem </w:t>
      </w:r>
      <w:r w:rsidR="00301425" w:rsidRPr="00301425">
        <w:rPr>
          <w:rFonts w:eastAsia="Times New Roman" w:cs="Times New Roman"/>
          <w:b/>
          <w:bCs/>
          <w:lang w:eastAsia="cs-CZ"/>
        </w:rPr>
        <w:t>„Dodávka olejů, maziv a dalších produktů pro OŘ PHA 2025 – 2026“</w:t>
      </w:r>
      <w:r w:rsidRPr="00301425">
        <w:rPr>
          <w:rFonts w:eastAsia="Times New Roman" w:cs="Times New Roman"/>
          <w:lang w:eastAsia="cs-CZ"/>
        </w:rPr>
        <w:t>, č.j.</w:t>
      </w:r>
      <w:r w:rsidR="00301425">
        <w:rPr>
          <w:rFonts w:eastAsia="Times New Roman" w:cs="Times New Roman"/>
          <w:lang w:eastAsia="cs-CZ"/>
        </w:rPr>
        <w:t xml:space="preserve"> </w:t>
      </w:r>
      <w:r w:rsidR="00301425" w:rsidRPr="00301425">
        <w:rPr>
          <w:rFonts w:eastAsia="Times New Roman" w:cs="Times New Roman"/>
          <w:lang w:eastAsia="cs-CZ"/>
        </w:rPr>
        <w:t>22637/2025-SŽ-OŘ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30142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30142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01425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25F4D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467D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725F4D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475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11</cp:revision>
  <cp:lastPrinted>2017-11-28T17:18:00Z</cp:lastPrinted>
  <dcterms:created xsi:type="dcterms:W3CDTF">2023-11-16T10:29:00Z</dcterms:created>
  <dcterms:modified xsi:type="dcterms:W3CDTF">2025-05-21T08:06:00Z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