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476B6" w14:textId="7A2E2337" w:rsidR="00121515" w:rsidRDefault="00374784" w:rsidP="00121515">
      <w:pPr>
        <w:pStyle w:val="Bezmezer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</w:pPr>
      <w:r w:rsidRPr="00374784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Specifikace předmětu veřejné zakázky – technické podmínky</w:t>
      </w:r>
    </w:p>
    <w:p w14:paraId="59E1ED35" w14:textId="77777777" w:rsidR="00374784" w:rsidRPr="00793050" w:rsidRDefault="00374784" w:rsidP="00121515">
      <w:pPr>
        <w:pStyle w:val="Bezmezer"/>
      </w:pPr>
    </w:p>
    <w:p w14:paraId="5D7AF710" w14:textId="4CE404A9" w:rsidR="00121515" w:rsidRPr="00562CB2" w:rsidRDefault="00121515" w:rsidP="00562CB2">
      <w:pPr>
        <w:pStyle w:val="Nadpis2"/>
        <w:numPr>
          <w:ilvl w:val="0"/>
          <w:numId w:val="20"/>
        </w:numPr>
      </w:pPr>
      <w:r w:rsidRPr="00562CB2">
        <w:t>Požadavek</w:t>
      </w:r>
    </w:p>
    <w:p w14:paraId="0001844C" w14:textId="298B64B4" w:rsidR="00CF691E" w:rsidRPr="00562CB2" w:rsidRDefault="00CF691E" w:rsidP="00F13FA6">
      <w:pPr>
        <w:pStyle w:val="Bezmezer"/>
        <w:numPr>
          <w:ilvl w:val="0"/>
          <w:numId w:val="19"/>
        </w:numPr>
        <w:jc w:val="both"/>
      </w:pPr>
      <w:r w:rsidRPr="00562CB2">
        <w:t xml:space="preserve">Základním požadavkem akce: </w:t>
      </w:r>
      <w:r w:rsidRPr="005249BC">
        <w:rPr>
          <w:b/>
          <w:bCs/>
        </w:rPr>
        <w:t>ČELNÍ MANIPULAČNÍ VOZÍK</w:t>
      </w:r>
      <w:r w:rsidRPr="00562CB2">
        <w:t xml:space="preserve"> je nákup </w:t>
      </w:r>
      <w:r w:rsidR="00772E61" w:rsidRPr="00562CB2">
        <w:t>výrobků/</w:t>
      </w:r>
      <w:r w:rsidRPr="00562CB2">
        <w:t>strojů</w:t>
      </w:r>
      <w:r w:rsidR="00162854" w:rsidRPr="00562CB2">
        <w:t>/zařízení</w:t>
      </w:r>
      <w:r w:rsidRPr="00562CB2">
        <w:t xml:space="preserve"> určených pro potřebu správy tratí a správy </w:t>
      </w:r>
      <w:r w:rsidR="00162854" w:rsidRPr="00562CB2">
        <w:t xml:space="preserve">sdělovací a zabezpečovací techniky </w:t>
      </w:r>
      <w:r w:rsidRPr="00562CB2">
        <w:t xml:space="preserve">při údržbě drážního tělesa za účelem zajištění </w:t>
      </w:r>
      <w:r w:rsidR="00562CB2">
        <w:t>p</w:t>
      </w:r>
      <w:r w:rsidRPr="00562CB2">
        <w:t>rovozuschopnosti železniční infrastruktury zadavatele;</w:t>
      </w:r>
    </w:p>
    <w:p w14:paraId="71E87D28" w14:textId="223B756F" w:rsidR="00CF691E" w:rsidRPr="00562CB2" w:rsidRDefault="00CF691E" w:rsidP="00F54383">
      <w:pPr>
        <w:pStyle w:val="Bezmezer"/>
        <w:numPr>
          <w:ilvl w:val="0"/>
          <w:numId w:val="19"/>
        </w:numPr>
        <w:jc w:val="both"/>
      </w:pPr>
      <w:r w:rsidRPr="00562CB2">
        <w:t xml:space="preserve">Nabízené (dodávané) </w:t>
      </w:r>
      <w:r w:rsidR="00562CB2">
        <w:t>výrobky/</w:t>
      </w:r>
      <w:r w:rsidRPr="00562CB2">
        <w:t>stroje</w:t>
      </w:r>
      <w:r w:rsidR="00342018" w:rsidRPr="00562CB2">
        <w:t>/</w:t>
      </w:r>
      <w:r w:rsidR="00162854" w:rsidRPr="00562CB2">
        <w:t>zařízení</w:t>
      </w:r>
      <w:r w:rsidRPr="00562CB2">
        <w:t xml:space="preserve"> požaduje zadavatel zakázky nové a nepoužité. Nepřipouští se nabídka použitého</w:t>
      </w:r>
      <w:r w:rsidR="00342018" w:rsidRPr="00562CB2">
        <w:t>/použitých</w:t>
      </w:r>
      <w:r w:rsidRPr="00562CB2">
        <w:t>, případně</w:t>
      </w:r>
      <w:r w:rsidR="00562CB2">
        <w:t xml:space="preserve"> </w:t>
      </w:r>
      <w:r w:rsidRPr="00562CB2">
        <w:t>„předváděcího</w:t>
      </w:r>
      <w:r w:rsidR="00342018" w:rsidRPr="00562CB2">
        <w:t>/předváděcích</w:t>
      </w:r>
      <w:r w:rsidRPr="00562CB2">
        <w:t>“ stroje</w:t>
      </w:r>
      <w:r w:rsidR="00342018" w:rsidRPr="00562CB2">
        <w:t>/strojů</w:t>
      </w:r>
      <w:r w:rsidR="00F13FA6">
        <w:t>/</w:t>
      </w:r>
      <w:r w:rsidR="00342018" w:rsidRPr="00562CB2">
        <w:t>zařízení</w:t>
      </w:r>
      <w:r w:rsidR="005249BC">
        <w:t>/výrobků.</w:t>
      </w:r>
    </w:p>
    <w:p w14:paraId="37437894" w14:textId="10449D7C" w:rsidR="00121515" w:rsidRPr="00562CB2" w:rsidRDefault="00121515" w:rsidP="00562CB2">
      <w:pPr>
        <w:pStyle w:val="Nadpis2"/>
        <w:numPr>
          <w:ilvl w:val="0"/>
          <w:numId w:val="20"/>
        </w:numPr>
      </w:pPr>
      <w:r w:rsidRPr="00562CB2">
        <w:t>Specifikace</w:t>
      </w:r>
    </w:p>
    <w:p w14:paraId="4BE708F3" w14:textId="57BDAD6F" w:rsidR="009907F2" w:rsidRPr="00562CB2" w:rsidRDefault="009907F2" w:rsidP="00F13FA6">
      <w:pPr>
        <w:pStyle w:val="Bezmezer"/>
        <w:numPr>
          <w:ilvl w:val="0"/>
          <w:numId w:val="18"/>
        </w:numPr>
        <w:jc w:val="both"/>
        <w:rPr>
          <w:rFonts w:cs="Verdana"/>
        </w:rPr>
      </w:pPr>
      <w:r w:rsidRPr="00562CB2">
        <w:rPr>
          <w:rFonts w:cs="Verdana"/>
        </w:rPr>
        <w:t>2x</w:t>
      </w:r>
      <w:r w:rsidR="00342018" w:rsidRPr="00562CB2">
        <w:rPr>
          <w:rFonts w:cs="Verdana"/>
        </w:rPr>
        <w:t xml:space="preserve"> </w:t>
      </w:r>
      <w:r w:rsidRPr="00562CB2">
        <w:rPr>
          <w:rFonts w:cs="Verdana"/>
        </w:rPr>
        <w:t xml:space="preserve">čelní manipulační vysokozdvižný vozík pro středisko SMeS </w:t>
      </w:r>
      <w:r w:rsidR="00342018" w:rsidRPr="00562CB2">
        <w:rPr>
          <w:rFonts w:cs="Verdana"/>
        </w:rPr>
        <w:t>Ostrava – odloučené</w:t>
      </w:r>
      <w:r w:rsidRPr="00562CB2">
        <w:rPr>
          <w:rFonts w:cs="Verdana"/>
        </w:rPr>
        <w:t xml:space="preserve"> pracoviště Olomouc</w:t>
      </w:r>
      <w:r w:rsidR="00342018" w:rsidRPr="00562CB2">
        <w:rPr>
          <w:rFonts w:cs="Verdana"/>
        </w:rPr>
        <w:t xml:space="preserve"> (</w:t>
      </w:r>
      <w:r w:rsidRPr="00562CB2">
        <w:rPr>
          <w:rFonts w:cs="Verdana"/>
        </w:rPr>
        <w:t>Pavlovičky 126, 779 00 Olomouc);</w:t>
      </w:r>
    </w:p>
    <w:p w14:paraId="212225A0" w14:textId="4C89AC69" w:rsidR="00342018" w:rsidRPr="00562CB2" w:rsidRDefault="00342018" w:rsidP="00F13FA6">
      <w:pPr>
        <w:pStyle w:val="Bezmezer"/>
        <w:numPr>
          <w:ilvl w:val="0"/>
          <w:numId w:val="18"/>
        </w:numPr>
        <w:jc w:val="both"/>
        <w:rPr>
          <w:rFonts w:cs="Verdana"/>
        </w:rPr>
      </w:pPr>
      <w:r w:rsidRPr="00562CB2">
        <w:rPr>
          <w:rFonts w:cs="Verdana"/>
        </w:rPr>
        <w:t>1x čelní manipulační vysokozdvižný vozík pro středisko SSZT Olomouc (</w:t>
      </w:r>
      <w:r w:rsidR="00162854" w:rsidRPr="00562CB2">
        <w:rPr>
          <w:rFonts w:cs="Verdana"/>
        </w:rPr>
        <w:t>Jeremenkova 267/11</w:t>
      </w:r>
      <w:r w:rsidRPr="00562CB2">
        <w:rPr>
          <w:rFonts w:cs="Verdana"/>
        </w:rPr>
        <w:t>, 779 00 Olomouc)</w:t>
      </w:r>
      <w:r w:rsidR="00F13FA6">
        <w:rPr>
          <w:rFonts w:cs="Verdana"/>
        </w:rPr>
        <w:t>.</w:t>
      </w:r>
    </w:p>
    <w:p w14:paraId="003FCA97" w14:textId="36CB19AD" w:rsidR="00562CB2" w:rsidRPr="00562CB2" w:rsidRDefault="00342018" w:rsidP="00562CB2">
      <w:pPr>
        <w:pStyle w:val="Nadpis2"/>
        <w:numPr>
          <w:ilvl w:val="0"/>
          <w:numId w:val="20"/>
        </w:numPr>
      </w:pPr>
      <w:r w:rsidRPr="00562CB2">
        <w:t>Požadovaná dokumentace a služby po dobu záruční lhůty</w:t>
      </w:r>
    </w:p>
    <w:p w14:paraId="346B2646" w14:textId="370EE4ED" w:rsidR="009907F2" w:rsidRPr="00562CB2" w:rsidRDefault="009907F2" w:rsidP="00F13FA6">
      <w:pPr>
        <w:pStyle w:val="Bezmezer"/>
        <w:numPr>
          <w:ilvl w:val="0"/>
          <w:numId w:val="17"/>
        </w:numPr>
        <w:jc w:val="both"/>
      </w:pPr>
      <w:r w:rsidRPr="00562CB2">
        <w:t xml:space="preserve">Dodací list a záruční list </w:t>
      </w:r>
      <w:r w:rsidR="00772E61" w:rsidRPr="00562CB2">
        <w:t>výrobku/</w:t>
      </w:r>
      <w:r w:rsidRPr="00562CB2">
        <w:t>stroje</w:t>
      </w:r>
      <w:r w:rsidR="00772E61" w:rsidRPr="00562CB2">
        <w:t>/zařízení</w:t>
      </w:r>
      <w:r w:rsidRPr="00562CB2">
        <w:t>;</w:t>
      </w:r>
    </w:p>
    <w:p w14:paraId="0DA8214D" w14:textId="6E94027A" w:rsidR="009907F2" w:rsidRPr="00562CB2" w:rsidRDefault="009907F2" w:rsidP="00F13FA6">
      <w:pPr>
        <w:pStyle w:val="Bezmezer"/>
        <w:numPr>
          <w:ilvl w:val="0"/>
          <w:numId w:val="17"/>
        </w:numPr>
        <w:jc w:val="both"/>
      </w:pPr>
      <w:r w:rsidRPr="00562CB2">
        <w:t>Prohlášení o shodě dodaného výrobku</w:t>
      </w:r>
      <w:r w:rsidR="003D44CE" w:rsidRPr="00562CB2">
        <w:t>/stroje/zařízení</w:t>
      </w:r>
      <w:r w:rsidRPr="00562CB2">
        <w:t>;</w:t>
      </w:r>
    </w:p>
    <w:p w14:paraId="06124099" w14:textId="30DFAE24" w:rsidR="009907F2" w:rsidRPr="00562CB2" w:rsidRDefault="009907F2" w:rsidP="00F13FA6">
      <w:pPr>
        <w:pStyle w:val="Bezmezer"/>
        <w:numPr>
          <w:ilvl w:val="0"/>
          <w:numId w:val="17"/>
        </w:numPr>
        <w:jc w:val="both"/>
      </w:pPr>
      <w:r w:rsidRPr="00562CB2">
        <w:t>Návod k použití, údržbě a obsluze k</w:t>
      </w:r>
      <w:r w:rsidR="00772E61" w:rsidRPr="00562CB2">
        <w:t> výrobku/</w:t>
      </w:r>
      <w:r w:rsidRPr="00562CB2">
        <w:t>stroj</w:t>
      </w:r>
      <w:r w:rsidR="00772E61" w:rsidRPr="00562CB2">
        <w:t>e/zařízení a</w:t>
      </w:r>
      <w:r w:rsidRPr="00562CB2">
        <w:t xml:space="preserve"> příslušenství;</w:t>
      </w:r>
    </w:p>
    <w:p w14:paraId="0544D4D9" w14:textId="6AC0A571" w:rsidR="009907F2" w:rsidRPr="00562CB2" w:rsidRDefault="009907F2" w:rsidP="00F13FA6">
      <w:pPr>
        <w:pStyle w:val="Bezmezer"/>
        <w:numPr>
          <w:ilvl w:val="0"/>
          <w:numId w:val="17"/>
        </w:numPr>
        <w:jc w:val="both"/>
      </w:pPr>
      <w:r w:rsidRPr="00562CB2">
        <w:t>Zaškolení obsluhy pro bezpečnou obsluhu a údržbu výrobku</w:t>
      </w:r>
      <w:r w:rsidR="003D44CE" w:rsidRPr="00562CB2">
        <w:t>/stroje/zařízení</w:t>
      </w:r>
      <w:r w:rsidRPr="00562CB2">
        <w:t xml:space="preserve"> u objednatele;</w:t>
      </w:r>
    </w:p>
    <w:p w14:paraId="3CA64334" w14:textId="77777777" w:rsidR="009907F2" w:rsidRPr="008D3A22" w:rsidRDefault="009907F2" w:rsidP="00F13FA6">
      <w:pPr>
        <w:pStyle w:val="Bezmezer"/>
        <w:numPr>
          <w:ilvl w:val="0"/>
          <w:numId w:val="17"/>
        </w:numPr>
        <w:jc w:val="both"/>
      </w:pPr>
      <w:r w:rsidRPr="00562CB2">
        <w:t xml:space="preserve">Záruka na jakost po </w:t>
      </w:r>
      <w:r w:rsidRPr="008D3A22">
        <w:t>dobu minimálně 24 měsíců / 2.000 MTH;</w:t>
      </w:r>
    </w:p>
    <w:p w14:paraId="3FCC19E0" w14:textId="160A8DBC" w:rsidR="00772E61" w:rsidRPr="00DD2C05" w:rsidRDefault="009907F2" w:rsidP="00F13FA6">
      <w:pPr>
        <w:pStyle w:val="Bezmezer"/>
        <w:numPr>
          <w:ilvl w:val="0"/>
          <w:numId w:val="17"/>
        </w:numPr>
        <w:jc w:val="both"/>
      </w:pPr>
      <w:r w:rsidRPr="008D3A22">
        <w:t xml:space="preserve">Servisní </w:t>
      </w:r>
      <w:r w:rsidR="003D44CE" w:rsidRPr="008D3A22">
        <w:t>středisko</w:t>
      </w:r>
      <w:r w:rsidRPr="008D3A22">
        <w:t xml:space="preserve"> v dosahu max. </w:t>
      </w:r>
      <w:r w:rsidR="008D3A22" w:rsidRPr="008D3A22">
        <w:t>100</w:t>
      </w:r>
      <w:r w:rsidRPr="008D3A22">
        <w:t xml:space="preserve"> km od sídla provozního střediska </w:t>
      </w:r>
      <w:r w:rsidR="00772E61" w:rsidRPr="008D3A22">
        <w:rPr>
          <w:rFonts w:cs="Verdana"/>
        </w:rPr>
        <w:t xml:space="preserve">SMeS Ostrava – odloučené pracoviště </w:t>
      </w:r>
      <w:r w:rsidR="00F13FA6" w:rsidRPr="008D3A22">
        <w:rPr>
          <w:rFonts w:cs="Verdana"/>
        </w:rPr>
        <w:t xml:space="preserve">SMeS </w:t>
      </w:r>
      <w:r w:rsidR="00772E61" w:rsidRPr="008D3A22">
        <w:rPr>
          <w:rFonts w:cs="Verdana"/>
        </w:rPr>
        <w:t xml:space="preserve">Olomouc (Pavlovičky 126, </w:t>
      </w:r>
      <w:r w:rsidR="00772E61" w:rsidRPr="00DD2C05">
        <w:rPr>
          <w:rFonts w:cs="Verdana"/>
        </w:rPr>
        <w:t>779 00 Olomouc)</w:t>
      </w:r>
      <w:r w:rsidR="00F13FA6" w:rsidRPr="00DD2C05">
        <w:t>;</w:t>
      </w:r>
    </w:p>
    <w:p w14:paraId="516CE879" w14:textId="365CD251" w:rsidR="009907F2" w:rsidRPr="00562CB2" w:rsidRDefault="009907F2" w:rsidP="00F13FA6">
      <w:pPr>
        <w:pStyle w:val="Bezmezer"/>
        <w:numPr>
          <w:ilvl w:val="0"/>
          <w:numId w:val="17"/>
        </w:numPr>
        <w:jc w:val="both"/>
      </w:pPr>
      <w:r w:rsidRPr="00562CB2">
        <w:t xml:space="preserve">Dodavatel uvede v nabídce (v níže připojené tabulce této přílohy) adresu a kontaktní údaje servisního </w:t>
      </w:r>
      <w:r w:rsidR="00772E61" w:rsidRPr="00562CB2">
        <w:t>střediska;</w:t>
      </w:r>
    </w:p>
    <w:p w14:paraId="08F217ED" w14:textId="521F7A2D" w:rsidR="00772E61" w:rsidRDefault="00772E61" w:rsidP="00F13FA6">
      <w:pPr>
        <w:pStyle w:val="Bezmezer"/>
        <w:numPr>
          <w:ilvl w:val="0"/>
          <w:numId w:val="17"/>
        </w:numPr>
        <w:jc w:val="both"/>
      </w:pPr>
      <w:r w:rsidRPr="00562CB2">
        <w:t>Náklady na dopravu servisního technika v případě využití služeb mimozáručního servisu nese zadavatel.</w:t>
      </w:r>
    </w:p>
    <w:p w14:paraId="24322E4A" w14:textId="468B25C4" w:rsidR="00CF787F" w:rsidRPr="00562CB2" w:rsidRDefault="00CF787F" w:rsidP="00562CB2">
      <w:pPr>
        <w:pStyle w:val="Nadpis2"/>
        <w:numPr>
          <w:ilvl w:val="0"/>
          <w:numId w:val="20"/>
        </w:numPr>
      </w:pPr>
      <w:r w:rsidRPr="00562CB2">
        <w:t>Technická specifikace, pokyny k vyplnění</w:t>
      </w:r>
    </w:p>
    <w:p w14:paraId="342686F4" w14:textId="28C6ECFF" w:rsidR="00CF787F" w:rsidRPr="00562CB2" w:rsidRDefault="00CF787F" w:rsidP="00EB0B95">
      <w:pPr>
        <w:pStyle w:val="Bezmezer"/>
        <w:numPr>
          <w:ilvl w:val="0"/>
          <w:numId w:val="16"/>
        </w:numPr>
      </w:pPr>
      <w:r w:rsidRPr="00562CB2">
        <w:t xml:space="preserve">Dodavatel </w:t>
      </w:r>
      <w:r w:rsidRPr="00F13FA6">
        <w:rPr>
          <w:b/>
          <w:bCs/>
        </w:rPr>
        <w:t>doplní v úvodu model (typ) výrobku</w:t>
      </w:r>
      <w:r w:rsidR="00F13FA6" w:rsidRPr="00F13FA6">
        <w:rPr>
          <w:b/>
          <w:bCs/>
        </w:rPr>
        <w:t>/stroje/zařízení</w:t>
      </w:r>
      <w:r w:rsidR="00F13FA6">
        <w:t>;</w:t>
      </w:r>
    </w:p>
    <w:p w14:paraId="45140FB7" w14:textId="034C6EF5" w:rsidR="00CF787F" w:rsidRPr="00562CB2" w:rsidRDefault="00CF787F" w:rsidP="00EB0B95">
      <w:pPr>
        <w:pStyle w:val="Bezmezer"/>
        <w:numPr>
          <w:ilvl w:val="0"/>
          <w:numId w:val="16"/>
        </w:numPr>
      </w:pPr>
      <w:r w:rsidRPr="00562CB2">
        <w:t>Dodavatel uvede</w:t>
      </w:r>
      <w:r w:rsidRPr="00EB0B95">
        <w:t xml:space="preserve"> u</w:t>
      </w:r>
      <w:r w:rsidRPr="00F13FA6">
        <w:rPr>
          <w:b/>
          <w:bCs/>
        </w:rPr>
        <w:t xml:space="preserve"> číselných hodnot přesnou hodnotu</w:t>
      </w:r>
      <w:r w:rsidRPr="00EB0B95">
        <w:rPr>
          <w:b/>
          <w:bCs/>
        </w:rPr>
        <w:t xml:space="preserve">, u ostatních údajů </w:t>
      </w:r>
      <w:r w:rsidRPr="00EB0B95">
        <w:t xml:space="preserve">účastník </w:t>
      </w:r>
      <w:r w:rsidRPr="00DD2C05">
        <w:t>uvede</w:t>
      </w:r>
      <w:r w:rsidRPr="00F13FA6">
        <w:rPr>
          <w:b/>
          <w:bCs/>
        </w:rPr>
        <w:t xml:space="preserve"> ANO/NE</w:t>
      </w:r>
      <w:r w:rsidRPr="00562CB2">
        <w:t xml:space="preserve"> (myšleno ve vztahu k parametrům nabízeného modelu </w:t>
      </w:r>
      <w:r w:rsidR="00CF691E" w:rsidRPr="00562CB2">
        <w:t>výrobku/</w:t>
      </w:r>
      <w:r w:rsidRPr="00562CB2">
        <w:t>stroje</w:t>
      </w:r>
      <w:r w:rsidR="003D44CE" w:rsidRPr="00562CB2">
        <w:t>/zařízení</w:t>
      </w:r>
      <w:r w:rsidRPr="00562CB2">
        <w:t>)</w:t>
      </w:r>
      <w:r w:rsidR="00F13FA6">
        <w:t>;</w:t>
      </w:r>
    </w:p>
    <w:p w14:paraId="2DABA77D" w14:textId="666EF2B8" w:rsidR="00CF787F" w:rsidRPr="00562CB2" w:rsidRDefault="00CF787F" w:rsidP="00EB0B95">
      <w:pPr>
        <w:pStyle w:val="Bezmezer"/>
        <w:numPr>
          <w:ilvl w:val="0"/>
          <w:numId w:val="16"/>
        </w:numPr>
      </w:pPr>
      <w:r w:rsidRPr="00562CB2">
        <w:t>Uvedené parametry, výbava, případně další požadavky níže uvedené pod tímto bodem jsou minimálními technickými podmínkami (požadavky) zadavatele. Jejich nesplnění (neodpovídající hodnota, nebo odpověď „NE“) je považováno za nesplnění zadávacích podmínek</w:t>
      </w:r>
      <w:r w:rsidR="00F13FA6">
        <w:t>;</w:t>
      </w:r>
    </w:p>
    <w:p w14:paraId="17DC9FAB" w14:textId="58417DD4" w:rsidR="00CF787F" w:rsidRDefault="00CF787F" w:rsidP="00EB0B95">
      <w:pPr>
        <w:pStyle w:val="Bezmezer"/>
        <w:numPr>
          <w:ilvl w:val="0"/>
          <w:numId w:val="16"/>
        </w:numPr>
      </w:pPr>
      <w:r w:rsidRPr="00562CB2">
        <w:t>V případě požadavku na více než 1ks u stejného výrobku</w:t>
      </w:r>
      <w:r w:rsidR="00CF691E" w:rsidRPr="00562CB2">
        <w:t>/stroje</w:t>
      </w:r>
      <w:r w:rsidR="00F13FA6">
        <w:t>/zařízení</w:t>
      </w:r>
      <w:r w:rsidRPr="00562CB2">
        <w:t xml:space="preserve"> (viz oddíl 2 Specifikace </w:t>
      </w:r>
      <w:r w:rsidR="00CF691E" w:rsidRPr="00562CB2">
        <w:t>výrobku/</w:t>
      </w:r>
      <w:r w:rsidR="003D44CE" w:rsidRPr="00562CB2">
        <w:t>stroje/zařízení</w:t>
      </w:r>
      <w:r w:rsidRPr="00562CB2">
        <w:t>) musí model (typ) výrobku</w:t>
      </w:r>
      <w:r w:rsidR="00CF691E" w:rsidRPr="00562CB2">
        <w:t>/</w:t>
      </w:r>
      <w:r w:rsidR="003D44CE" w:rsidRPr="00562CB2">
        <w:t>stroje/zařízení</w:t>
      </w:r>
      <w:r w:rsidRPr="00562CB2">
        <w:t xml:space="preserve"> být totožný pro všechny požadované kusy. </w:t>
      </w:r>
    </w:p>
    <w:p w14:paraId="796FB0F8" w14:textId="77777777" w:rsidR="00F13FA6" w:rsidRDefault="00F13FA6" w:rsidP="00F13FA6">
      <w:pPr>
        <w:pStyle w:val="Bezmezer"/>
        <w:jc w:val="both"/>
      </w:pPr>
    </w:p>
    <w:p w14:paraId="0BFDC9A2" w14:textId="77777777" w:rsidR="00F13FA6" w:rsidRDefault="00F13FA6" w:rsidP="00F13FA6">
      <w:pPr>
        <w:pStyle w:val="Bezmezer"/>
        <w:jc w:val="both"/>
      </w:pPr>
    </w:p>
    <w:p w14:paraId="34519F6B" w14:textId="77777777" w:rsidR="00F13FA6" w:rsidRDefault="00F13FA6" w:rsidP="00F13FA6">
      <w:pPr>
        <w:pStyle w:val="Bezmezer"/>
        <w:jc w:val="both"/>
      </w:pPr>
    </w:p>
    <w:p w14:paraId="11C6EFCA" w14:textId="77777777" w:rsidR="00562CB2" w:rsidRPr="00562CB2" w:rsidRDefault="00562CB2" w:rsidP="00562CB2">
      <w:pPr>
        <w:pStyle w:val="Bezmezer"/>
      </w:pPr>
    </w:p>
    <w:p w14:paraId="6A6840CB" w14:textId="77777777" w:rsidR="00B96421" w:rsidRDefault="00B96421" w:rsidP="00772E61"/>
    <w:tbl>
      <w:tblPr>
        <w:tblW w:w="5708" w:type="pct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5"/>
        <w:gridCol w:w="1720"/>
        <w:gridCol w:w="2348"/>
      </w:tblGrid>
      <w:tr w:rsidR="00351F0F" w:rsidRPr="00045A50" w14:paraId="2A79F1BC" w14:textId="77777777" w:rsidTr="00351F0F">
        <w:trPr>
          <w:trHeight w:val="1125"/>
        </w:trPr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6B164035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lastRenderedPageBreak/>
              <w:t>ČELNÍ MANIPULAČNÍ VOZÍK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FAA320E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4F4F2637" w14:textId="7474CAC8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</w:t>
            </w:r>
            <w:r w:rsidR="00351F0F"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 vyplní požadované hodnoty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</w:p>
        </w:tc>
      </w:tr>
      <w:tr w:rsidR="00351F0F" w:rsidRPr="00045A50" w14:paraId="4A7630D0" w14:textId="77777777" w:rsidTr="00351F0F">
        <w:trPr>
          <w:trHeight w:val="450"/>
        </w:trPr>
        <w:tc>
          <w:tcPr>
            <w:tcW w:w="2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233B8666" w14:textId="04A6013C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</w:t>
            </w:r>
            <w:r w:rsidR="00351F0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  <w:r w:rsidR="00351F0F"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</w:t>
            </w:r>
            <w:r w:rsidR="00351F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351F0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 model/typ</w:t>
            </w:r>
            <w:r w:rsidR="00351F0F"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86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3D9FCD5F" w14:textId="249F2D6B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</w:t>
            </w:r>
            <w:r w:rsidR="009C11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</w:t>
            </w:r>
          </w:p>
        </w:tc>
        <w:tc>
          <w:tcPr>
            <w:tcW w:w="1183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vAlign w:val="center"/>
            <w:hideMark/>
          </w:tcPr>
          <w:p w14:paraId="369698F1" w14:textId="7DE33EE3" w:rsidR="00045A50" w:rsidRPr="005160C7" w:rsidRDefault="00045A50" w:rsidP="005160C7">
            <w:pPr>
              <w:spacing w:after="0" w:line="240" w:lineRule="auto"/>
              <w:ind w:left="-55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"[</w:t>
            </w:r>
            <w:r w:rsidR="00351F0F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VLOŽÍ</w:t>
            </w: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 xml:space="preserve"> PRODÁVAJÍCÍ]"</w:t>
            </w:r>
          </w:p>
        </w:tc>
      </w:tr>
      <w:tr w:rsidR="00045A50" w:rsidRPr="00045A50" w14:paraId="74523759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3B7E8B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Motor spalovací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727251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983C69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4D4A6A5D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223BCF" w14:textId="1CC45E0B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Pohon jedno</w:t>
            </w:r>
            <w:r w:rsidR="00896E3C">
              <w:rPr>
                <w:rFonts w:ascii="Verdana" w:eastAsia="Times New Roman" w:hAnsi="Verdana" w:cs="Times New Roman"/>
                <w:lang w:eastAsia="cs-CZ"/>
              </w:rPr>
              <w:t>-</w:t>
            </w:r>
            <w:r w:rsidR="00896E3C" w:rsidRPr="00045A50">
              <w:rPr>
                <w:rFonts w:ascii="Verdana" w:eastAsia="Times New Roman" w:hAnsi="Verdana" w:cs="Times New Roman"/>
                <w:lang w:eastAsia="cs-CZ"/>
              </w:rPr>
              <w:t xml:space="preserve">produktový </w:t>
            </w:r>
            <w:r w:rsidR="00896E3C">
              <w:rPr>
                <w:rFonts w:ascii="Verdana" w:eastAsia="Times New Roman" w:hAnsi="Verdana" w:cs="Times New Roman"/>
                <w:lang w:eastAsia="cs-CZ"/>
              </w:rPr>
              <w:t>(</w:t>
            </w:r>
            <w:r w:rsidR="00896E3C" w:rsidRPr="00045A50">
              <w:rPr>
                <w:rFonts w:ascii="Verdana" w:eastAsia="Times New Roman" w:hAnsi="Verdana" w:cs="Times New Roman"/>
                <w:lang w:eastAsia="cs-CZ"/>
              </w:rPr>
              <w:t>LPG</w:t>
            </w:r>
            <w:r w:rsidRPr="00045A50">
              <w:rPr>
                <w:rFonts w:ascii="Verdana" w:eastAsia="Times New Roman" w:hAnsi="Verdana" w:cs="Times New Roman"/>
                <w:lang w:eastAsia="cs-CZ"/>
              </w:rPr>
              <w:t>)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5D2C05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LPG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6EA205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896E3C" w:rsidRPr="00045A50" w14:paraId="01BD011A" w14:textId="77777777" w:rsidTr="00351F0F">
        <w:trPr>
          <w:trHeight w:val="450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DF55BD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Výkon motoru (dle ISO 1585)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E91957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40 kW - max. 50 kW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7DE4BE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1F4E6A73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DFFF23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Emisní norma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4BC081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045A50">
              <w:rPr>
                <w:rFonts w:ascii="Verdana" w:eastAsia="Times New Roman" w:hAnsi="Verdana" w:cs="Times New Roman"/>
                <w:lang w:eastAsia="cs-CZ"/>
              </w:rPr>
              <w:t>Stage</w:t>
            </w:r>
            <w:proofErr w:type="spellEnd"/>
            <w:r w:rsidRPr="00045A50">
              <w:rPr>
                <w:rFonts w:ascii="Verdana" w:eastAsia="Times New Roman" w:hAnsi="Verdana" w:cs="Times New Roman"/>
                <w:lang w:eastAsia="cs-CZ"/>
              </w:rPr>
              <w:t xml:space="preserve"> V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24D6BB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405D7FA9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567F31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Držák plynové láhve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5A443A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F86592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896E3C" w:rsidRPr="00045A50" w14:paraId="1D7F01CE" w14:textId="77777777" w:rsidTr="00351F0F">
        <w:trPr>
          <w:trHeight w:val="450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F74644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Převodovka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4F90AB" w14:textId="7FB96C56" w:rsidR="00045A50" w:rsidRPr="00045A50" w:rsidRDefault="00896E3C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H</w:t>
            </w:r>
            <w:r w:rsidR="00045A50" w:rsidRPr="00045A50">
              <w:rPr>
                <w:rFonts w:ascii="Verdana" w:eastAsia="Times New Roman" w:hAnsi="Verdana" w:cs="Times New Roman"/>
                <w:lang w:eastAsia="cs-CZ"/>
              </w:rPr>
              <w:t>ydrodynamická</w:t>
            </w:r>
            <w:r>
              <w:rPr>
                <w:rFonts w:ascii="Verdana" w:eastAsia="Times New Roman" w:hAnsi="Verdana" w:cs="Times New Roman"/>
                <w:lang w:eastAsia="cs-CZ"/>
              </w:rPr>
              <w:t>, nebo</w:t>
            </w:r>
            <w:r w:rsidR="00045A50" w:rsidRPr="00045A50">
              <w:rPr>
                <w:rFonts w:ascii="Verdana" w:eastAsia="Times New Roman" w:hAnsi="Verdana" w:cs="Times New Roman"/>
                <w:lang w:eastAsia="cs-CZ"/>
              </w:rPr>
              <w:t xml:space="preserve"> hydrostatická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6DD486" w14:textId="06675BC2" w:rsidR="00045A50" w:rsidRPr="005160C7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lang w:eastAsia="cs-CZ"/>
              </w:rPr>
              <w:t>TYP:</w:t>
            </w:r>
            <w:r w:rsidR="008D3A22"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>"[</w:t>
            </w: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>UVEDE PRODÁVAJÍCÍ</w:t>
            </w:r>
            <w:r w:rsidR="008D3A22"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>]"</w:t>
            </w:r>
          </w:p>
        </w:tc>
      </w:tr>
      <w:tr w:rsidR="00045A50" w:rsidRPr="00045A50" w14:paraId="1F23BFC3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750FAF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Kapacita vysokozdvižného vozíku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E769DE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min 3.500 kg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D53374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37D54DC0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804E6B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Pohotovostní hmotnost VZV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4D29A7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4.750 kg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43A9C8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46B492F9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148E67" w14:textId="756FA1D8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Šířka vysokozdvižného vozíku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A7BC1D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max. 1.275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E8954E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61E36D40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7738CB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Délka vysokozdvižného vozíku k upínací desce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CA9186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max. 2.800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3D89FC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0E8D32C5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E30EE2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Světlá výška vysokozdvižného vozíku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BEDDC0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140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4DED15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6E7D7B96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E17805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Poloměr otáčení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C64A75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max. 2.500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2340E6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16E93EAC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FB26FF" w14:textId="6656753D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Pneumatiky – super elastické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13E811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BAAF70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6E48F5ED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15FDF1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Provozní brzda v olejové lázni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BBB588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2FF7F9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1EA6A18B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0F89A6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Stoupavost vozíku s nákladem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206537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25 %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D7ECDC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6118792E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0215E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Stoupavost vozíku bez nákladu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5D051E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30 %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9A0E03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0A64C89A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DCFBA" w14:textId="32792CB6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Typ kabiny – OTEVŘENÁ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46C944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A42679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7F40AC56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706AD9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Zastřešení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BFFBCC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2B8956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49650AEB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20686F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Čelní sklo včetně stěrače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535AA4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C92A36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62E04197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60C724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Zadní sklo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C48DE3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842730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0C763876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411FF0" w14:textId="1894F2CC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Zpětné zrcátko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730B1C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7E119A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2B40821F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60AF8E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Stavitelný sloupek řízení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3BA643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6643B6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0C8F59B3" w14:textId="77777777" w:rsidTr="00351F0F">
        <w:trPr>
          <w:trHeight w:val="450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CCB367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Ovládání hydraulických funkcí u loketní opěrky sedačky obsluhy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0B75F3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B8A498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3A38CC33" w14:textId="77777777" w:rsidTr="00351F0F">
        <w:trPr>
          <w:trHeight w:val="450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70F2E1" w14:textId="287EF643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Displej se zobrazením provozních, servisních údajů a zobrazením váhy nákladu i přetížení vysokozdvižného vozíku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228D2F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8F3032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0CF71B2E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FE98CB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Výstražný zábleskový maják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387C89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0E76F9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737EB9AC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DA7CC3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Pracovní led osvětlení přední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F148DE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852239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6067EDE6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A5FAF0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Pracovní led osvětlení zadní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98A1F9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8AD706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7FB121C3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1E7FE7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Akustická signalizace zpětného chodu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1D713F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8E5DCB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896E3C" w:rsidRPr="00045A50" w14:paraId="47E3C367" w14:textId="77777777" w:rsidTr="00351F0F">
        <w:trPr>
          <w:trHeight w:val="67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9410E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Typ zdvihacího zařízení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F1A2CE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Duplex s limitovaným volným zdvihem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FFA82F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6E59C9BF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CC2655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Světlá výška pod zdvihacím zařízením s nákladem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E7422D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100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E29422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76C1C0E6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9D85B9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Maximální zdvih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1FBBE3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3.350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77B759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1E03D1A0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122328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Volný zdvih včetně ochranného rámu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DB62B7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150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66CE43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169E69C1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8DA3E5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Celková výška VZV včetně sloupu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D54795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max. 2.425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27EC3C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1319AD02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4BCE2E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Rychlost zdvihu s nákladem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31A458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450 mm/s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A83A8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550CDB4B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0EEB8F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Naklonění stožáru vpřed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6FB1E0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5°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07D1EA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2B2F88D5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45AB8D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Naklonění stožáru vzad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D34239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8°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A0642B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735FE698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A12A98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Integrovaný boční posuv vidlic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EBF38B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EAEBAB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338B40C9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1E4F94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 xml:space="preserve">Integrovaný </w:t>
            </w:r>
            <w:proofErr w:type="spellStart"/>
            <w:r w:rsidRPr="00045A50">
              <w:rPr>
                <w:rFonts w:ascii="Verdana" w:eastAsia="Times New Roman" w:hAnsi="Verdana" w:cs="Times New Roman"/>
                <w:lang w:eastAsia="cs-CZ"/>
              </w:rPr>
              <w:t>pozicionér</w:t>
            </w:r>
            <w:proofErr w:type="spellEnd"/>
            <w:r w:rsidRPr="00045A50">
              <w:rPr>
                <w:rFonts w:ascii="Verdana" w:eastAsia="Times New Roman" w:hAnsi="Verdana" w:cs="Times New Roman"/>
                <w:lang w:eastAsia="cs-CZ"/>
              </w:rPr>
              <w:t xml:space="preserve"> vidlic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DFAC12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D8F713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045A50" w:rsidRPr="00045A50" w14:paraId="2C17A1CE" w14:textId="77777777" w:rsidTr="00351F0F">
        <w:trPr>
          <w:trHeight w:val="255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41314C" w14:textId="77777777" w:rsidR="00045A50" w:rsidRPr="00045A50" w:rsidRDefault="00045A50" w:rsidP="00045A50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Délka vidlic</w:t>
            </w: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0CCEA7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min. 1.150 mm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60D6A7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  <w:tr w:rsidR="00896E3C" w:rsidRPr="00045A50" w14:paraId="05480912" w14:textId="77777777" w:rsidTr="00351F0F">
        <w:trPr>
          <w:trHeight w:val="1350"/>
        </w:trPr>
        <w:tc>
          <w:tcPr>
            <w:tcW w:w="295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3F5D3F" w14:textId="5438755B" w:rsidR="00045A50" w:rsidRDefault="00351F0F" w:rsidP="00351F0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lastRenderedPageBreak/>
              <w:t xml:space="preserve">Servisní středisko* ve smyslu odst. 7.6 Kupní smlouvy v dosahu maximálně do </w:t>
            </w:r>
            <w:r>
              <w:rPr>
                <w:rFonts w:ascii="Verdana" w:eastAsia="Times New Roman" w:hAnsi="Verdana" w:cs="Times New Roman"/>
                <w:lang w:eastAsia="cs-CZ"/>
              </w:rPr>
              <w:t>100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km včetně od Místa dodání</w:t>
            </w:r>
            <w:r w:rsidR="000510DC">
              <w:rPr>
                <w:rFonts w:ascii="Verdana" w:eastAsia="Times New Roman" w:hAnsi="Verdana" w:cs="Times New Roman"/>
                <w:lang w:eastAsia="cs-CZ"/>
              </w:rPr>
              <w:t xml:space="preserve">, tj. </w:t>
            </w:r>
            <w:r>
              <w:rPr>
                <w:rFonts w:ascii="Verdana" w:eastAsia="Times New Roman" w:hAnsi="Verdana" w:cs="Times New Roman"/>
                <w:lang w:eastAsia="cs-CZ"/>
              </w:rPr>
              <w:t>OŘ</w:t>
            </w:r>
            <w:r w:rsidR="00045A50" w:rsidRPr="00045A50">
              <w:rPr>
                <w:rFonts w:ascii="Verdana" w:eastAsia="Times New Roman" w:hAnsi="Verdana" w:cs="Times New Roman"/>
                <w:lang w:eastAsia="cs-CZ"/>
              </w:rPr>
              <w:t xml:space="preserve"> Ostrava – odloučené pracoviště SMeS Olomouc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, </w:t>
            </w:r>
            <w:r w:rsidR="00045A50" w:rsidRPr="00045A50">
              <w:rPr>
                <w:rFonts w:ascii="Verdana" w:eastAsia="Times New Roman" w:hAnsi="Verdana" w:cs="Times New Roman"/>
                <w:lang w:eastAsia="cs-CZ"/>
              </w:rPr>
              <w:t xml:space="preserve">Pavlovičky 126, 779 00 </w:t>
            </w:r>
            <w:r w:rsidR="008D3A22" w:rsidRPr="00045A50">
              <w:rPr>
                <w:rFonts w:ascii="Verdana" w:eastAsia="Times New Roman" w:hAnsi="Verdana" w:cs="Times New Roman"/>
                <w:lang w:eastAsia="cs-CZ"/>
              </w:rPr>
              <w:t>Olomouc *</w:t>
            </w:r>
          </w:p>
          <w:p w14:paraId="174DD346" w14:textId="77777777" w:rsidR="00351F0F" w:rsidRDefault="00351F0F" w:rsidP="00351F0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1FAEE8C4" w14:textId="77777777" w:rsidR="00351F0F" w:rsidRPr="00941863" w:rsidRDefault="00351F0F" w:rsidP="00351F0F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41863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počítáno podle webové aplikace Google mapy, výběr: nejrychlejší varianta trasy</w:t>
            </w:r>
          </w:p>
          <w:p w14:paraId="21A72D36" w14:textId="723A727A" w:rsidR="00351F0F" w:rsidRPr="00045A50" w:rsidRDefault="00351F0F" w:rsidP="00351F0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7E2E23" w14:textId="77777777" w:rsidR="00045A50" w:rsidRPr="00045A50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Pr="00045A50">
              <w:rPr>
                <w:rFonts w:ascii="Verdana" w:eastAsia="Times New Roman" w:hAnsi="Verdana" w:cs="Times New Roman"/>
                <w:lang w:eastAsia="cs-CZ"/>
              </w:rPr>
              <w:br/>
            </w:r>
            <w:r w:rsidRPr="00351F0F">
              <w:rPr>
                <w:rFonts w:ascii="Verdana" w:eastAsia="Times New Roman" w:hAnsi="Verdana" w:cs="Times New Roman"/>
                <w:i/>
                <w:iCs/>
                <w:lang w:eastAsia="cs-CZ"/>
              </w:rPr>
              <w:t>dodavatel do posledního sloupce vepíše přesnou adresu servisního střediska</w:t>
            </w:r>
          </w:p>
        </w:tc>
        <w:tc>
          <w:tcPr>
            <w:tcW w:w="1183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BCAD0F" w14:textId="77777777" w:rsidR="00045A50" w:rsidRPr="005160C7" w:rsidRDefault="00045A50" w:rsidP="00045A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5160C7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"[VLOŽÍ PRODÁVAJÍCÍ]"  </w:t>
            </w:r>
          </w:p>
        </w:tc>
      </w:tr>
    </w:tbl>
    <w:p w14:paraId="3EAB2B3B" w14:textId="77777777" w:rsidR="00351F0F" w:rsidRPr="00A91022" w:rsidRDefault="00351F0F" w:rsidP="000510DC">
      <w:pPr>
        <w:ind w:left="-567"/>
        <w:rPr>
          <w:i/>
          <w:iCs/>
          <w:sz w:val="16"/>
          <w:szCs w:val="16"/>
        </w:rPr>
      </w:pPr>
      <w:r w:rsidRPr="00A91022">
        <w:rPr>
          <w:i/>
          <w:iCs/>
          <w:sz w:val="16"/>
          <w:szCs w:val="16"/>
        </w:rPr>
        <w:t>*servisním střediskem se rozumí provozovna dodavatele či jeho smluvního partnera, která je určena k provádění s</w:t>
      </w:r>
      <w:r>
        <w:rPr>
          <w:i/>
          <w:iCs/>
          <w:sz w:val="16"/>
          <w:szCs w:val="16"/>
        </w:rPr>
        <w:t>e</w:t>
      </w:r>
      <w:r w:rsidRPr="00A91022">
        <w:rPr>
          <w:i/>
          <w:iCs/>
          <w:sz w:val="16"/>
          <w:szCs w:val="16"/>
        </w:rPr>
        <w:t>rvisu a oprav Předmětu koupě</w:t>
      </w:r>
    </w:p>
    <w:p w14:paraId="61A36764" w14:textId="77777777" w:rsidR="00045A50" w:rsidRDefault="00045A50" w:rsidP="00772E61"/>
    <w:sectPr w:rsidR="00045A50" w:rsidSect="002D76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76AEC" w14:textId="77777777" w:rsidR="00545107" w:rsidRDefault="00545107" w:rsidP="00962258">
      <w:pPr>
        <w:spacing w:after="0" w:line="240" w:lineRule="auto"/>
      </w:pPr>
      <w:r>
        <w:separator/>
      </w:r>
    </w:p>
  </w:endnote>
  <w:endnote w:type="continuationSeparator" w:id="0">
    <w:p w14:paraId="5627B1F4" w14:textId="77777777" w:rsidR="00545107" w:rsidRDefault="005451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67165" w14:textId="77777777" w:rsidR="00545107" w:rsidRDefault="00545107" w:rsidP="00962258">
      <w:pPr>
        <w:spacing w:after="0" w:line="240" w:lineRule="auto"/>
      </w:pPr>
      <w:r>
        <w:separator/>
      </w:r>
    </w:p>
  </w:footnote>
  <w:footnote w:type="continuationSeparator" w:id="0">
    <w:p w14:paraId="32D320F2" w14:textId="77777777" w:rsidR="00545107" w:rsidRDefault="005451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74784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374784" w:rsidRPr="00B8518B" w:rsidRDefault="00374784" w:rsidP="0037478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374784" w:rsidRDefault="00374784" w:rsidP="00374784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6A5EF28" w14:textId="77777777" w:rsidR="00374784" w:rsidRPr="00E1711C" w:rsidRDefault="00374784" w:rsidP="00374784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3C7E7170" w14:textId="16D49665" w:rsidR="00374784" w:rsidRPr="00D6163D" w:rsidRDefault="00374784" w:rsidP="00374784">
          <w:pPr>
            <w:pStyle w:val="Druhdokumentu"/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E46A42"/>
    <w:multiLevelType w:val="hybridMultilevel"/>
    <w:tmpl w:val="CA164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25EE928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660BD3"/>
    <w:multiLevelType w:val="hybridMultilevel"/>
    <w:tmpl w:val="79403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9F02A2"/>
    <w:multiLevelType w:val="hybridMultilevel"/>
    <w:tmpl w:val="61F6A5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760FE"/>
    <w:multiLevelType w:val="hybridMultilevel"/>
    <w:tmpl w:val="BBF09D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276D3E"/>
    <w:multiLevelType w:val="hybridMultilevel"/>
    <w:tmpl w:val="8F2AE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E365223"/>
    <w:multiLevelType w:val="hybridMultilevel"/>
    <w:tmpl w:val="B290EDE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8632FC5"/>
    <w:multiLevelType w:val="hybridMultilevel"/>
    <w:tmpl w:val="C9322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500F9"/>
    <w:multiLevelType w:val="hybridMultilevel"/>
    <w:tmpl w:val="017AF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15005"/>
    <w:multiLevelType w:val="hybridMultilevel"/>
    <w:tmpl w:val="2C32C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E0D5D89"/>
    <w:multiLevelType w:val="hybridMultilevel"/>
    <w:tmpl w:val="4684C71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2E173C"/>
    <w:multiLevelType w:val="hybridMultilevel"/>
    <w:tmpl w:val="CD605D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5"/>
  </w:num>
  <w:num w:numId="2" w16cid:durableId="1233614210">
    <w:abstractNumId w:val="0"/>
  </w:num>
  <w:num w:numId="3" w16cid:durableId="597905471">
    <w:abstractNumId w:val="8"/>
  </w:num>
  <w:num w:numId="4" w16cid:durableId="1799491888">
    <w:abstractNumId w:val="19"/>
  </w:num>
  <w:num w:numId="5" w16cid:durableId="1677152385">
    <w:abstractNumId w:val="2"/>
  </w:num>
  <w:num w:numId="6" w16cid:durableId="804003955">
    <w:abstractNumId w:val="3"/>
  </w:num>
  <w:num w:numId="7" w16cid:durableId="1040012196">
    <w:abstractNumId w:val="18"/>
  </w:num>
  <w:num w:numId="8" w16cid:durableId="763183591">
    <w:abstractNumId w:val="15"/>
  </w:num>
  <w:num w:numId="9" w16cid:durableId="659424796">
    <w:abstractNumId w:val="7"/>
  </w:num>
  <w:num w:numId="10" w16cid:durableId="402870977">
    <w:abstractNumId w:val="1"/>
  </w:num>
  <w:num w:numId="11" w16cid:durableId="1522552135">
    <w:abstractNumId w:val="11"/>
  </w:num>
  <w:num w:numId="12" w16cid:durableId="933248875">
    <w:abstractNumId w:val="9"/>
  </w:num>
  <w:num w:numId="13" w16cid:durableId="261643228">
    <w:abstractNumId w:val="10"/>
  </w:num>
  <w:num w:numId="14" w16cid:durableId="1374035236">
    <w:abstractNumId w:val="16"/>
  </w:num>
  <w:num w:numId="15" w16cid:durableId="377555835">
    <w:abstractNumId w:val="6"/>
  </w:num>
  <w:num w:numId="16" w16cid:durableId="1733041145">
    <w:abstractNumId w:val="13"/>
  </w:num>
  <w:num w:numId="17" w16cid:durableId="1545214067">
    <w:abstractNumId w:val="4"/>
  </w:num>
  <w:num w:numId="18" w16cid:durableId="546456422">
    <w:abstractNumId w:val="14"/>
  </w:num>
  <w:num w:numId="19" w16cid:durableId="35930371">
    <w:abstractNumId w:val="12"/>
  </w:num>
  <w:num w:numId="20" w16cid:durableId="106699197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26929"/>
    <w:rsid w:val="00030DCB"/>
    <w:rsid w:val="00044F24"/>
    <w:rsid w:val="00045A50"/>
    <w:rsid w:val="00050682"/>
    <w:rsid w:val="000510DC"/>
    <w:rsid w:val="00072C1E"/>
    <w:rsid w:val="00085901"/>
    <w:rsid w:val="0009057F"/>
    <w:rsid w:val="00095F2A"/>
    <w:rsid w:val="000B3F90"/>
    <w:rsid w:val="0010169A"/>
    <w:rsid w:val="00114472"/>
    <w:rsid w:val="00121515"/>
    <w:rsid w:val="0014474C"/>
    <w:rsid w:val="00162854"/>
    <w:rsid w:val="00170EC5"/>
    <w:rsid w:val="001747C1"/>
    <w:rsid w:val="0018304D"/>
    <w:rsid w:val="00184E67"/>
    <w:rsid w:val="0018596A"/>
    <w:rsid w:val="00190551"/>
    <w:rsid w:val="001D0B67"/>
    <w:rsid w:val="002030FF"/>
    <w:rsid w:val="00206CE0"/>
    <w:rsid w:val="00207DF5"/>
    <w:rsid w:val="002370F3"/>
    <w:rsid w:val="00241D14"/>
    <w:rsid w:val="00272E51"/>
    <w:rsid w:val="00276AFF"/>
    <w:rsid w:val="00281392"/>
    <w:rsid w:val="00293BC8"/>
    <w:rsid w:val="002B1EA7"/>
    <w:rsid w:val="002B6F01"/>
    <w:rsid w:val="002B7D5A"/>
    <w:rsid w:val="002C2143"/>
    <w:rsid w:val="002C31BF"/>
    <w:rsid w:val="002C59F4"/>
    <w:rsid w:val="002D508B"/>
    <w:rsid w:val="002D76C2"/>
    <w:rsid w:val="002E0CD7"/>
    <w:rsid w:val="002E21A5"/>
    <w:rsid w:val="00342018"/>
    <w:rsid w:val="00351E21"/>
    <w:rsid w:val="00351F0F"/>
    <w:rsid w:val="00357BC6"/>
    <w:rsid w:val="0036736D"/>
    <w:rsid w:val="003715C2"/>
    <w:rsid w:val="00374784"/>
    <w:rsid w:val="00375D12"/>
    <w:rsid w:val="003844BD"/>
    <w:rsid w:val="00392FA1"/>
    <w:rsid w:val="003956C6"/>
    <w:rsid w:val="003A0C9D"/>
    <w:rsid w:val="003B588D"/>
    <w:rsid w:val="003C5A94"/>
    <w:rsid w:val="003D44CE"/>
    <w:rsid w:val="00400632"/>
    <w:rsid w:val="004011D0"/>
    <w:rsid w:val="00423C31"/>
    <w:rsid w:val="004355FC"/>
    <w:rsid w:val="00450F07"/>
    <w:rsid w:val="00453CD3"/>
    <w:rsid w:val="00455BC7"/>
    <w:rsid w:val="00457220"/>
    <w:rsid w:val="00460660"/>
    <w:rsid w:val="00466658"/>
    <w:rsid w:val="00476B32"/>
    <w:rsid w:val="00486107"/>
    <w:rsid w:val="00487071"/>
    <w:rsid w:val="00491388"/>
    <w:rsid w:val="00491827"/>
    <w:rsid w:val="00496955"/>
    <w:rsid w:val="004C4399"/>
    <w:rsid w:val="004C787C"/>
    <w:rsid w:val="004D0B7E"/>
    <w:rsid w:val="004F4B9B"/>
    <w:rsid w:val="00511AB9"/>
    <w:rsid w:val="005160C7"/>
    <w:rsid w:val="00521CB6"/>
    <w:rsid w:val="00523811"/>
    <w:rsid w:val="00523EA7"/>
    <w:rsid w:val="005249BC"/>
    <w:rsid w:val="00545107"/>
    <w:rsid w:val="00553375"/>
    <w:rsid w:val="00562CB2"/>
    <w:rsid w:val="005658A6"/>
    <w:rsid w:val="005736B7"/>
    <w:rsid w:val="00575E5A"/>
    <w:rsid w:val="00584A37"/>
    <w:rsid w:val="00596C7E"/>
    <w:rsid w:val="005B4FAA"/>
    <w:rsid w:val="005C2DB1"/>
    <w:rsid w:val="0061068E"/>
    <w:rsid w:val="006230E5"/>
    <w:rsid w:val="00630B43"/>
    <w:rsid w:val="006419DA"/>
    <w:rsid w:val="00642806"/>
    <w:rsid w:val="00653419"/>
    <w:rsid w:val="00656C5A"/>
    <w:rsid w:val="00660AD3"/>
    <w:rsid w:val="0068380C"/>
    <w:rsid w:val="00684B93"/>
    <w:rsid w:val="006A5570"/>
    <w:rsid w:val="006A6691"/>
    <w:rsid w:val="006A689C"/>
    <w:rsid w:val="006B3D79"/>
    <w:rsid w:val="006D6575"/>
    <w:rsid w:val="006E0578"/>
    <w:rsid w:val="006E15B7"/>
    <w:rsid w:val="006E314D"/>
    <w:rsid w:val="006F1B5C"/>
    <w:rsid w:val="006F56AD"/>
    <w:rsid w:val="00710723"/>
    <w:rsid w:val="0071616B"/>
    <w:rsid w:val="00723ED1"/>
    <w:rsid w:val="00727665"/>
    <w:rsid w:val="00730122"/>
    <w:rsid w:val="00743525"/>
    <w:rsid w:val="0076286B"/>
    <w:rsid w:val="00766846"/>
    <w:rsid w:val="00772E61"/>
    <w:rsid w:val="0077673A"/>
    <w:rsid w:val="007846E1"/>
    <w:rsid w:val="007918FD"/>
    <w:rsid w:val="007A45CB"/>
    <w:rsid w:val="007B570C"/>
    <w:rsid w:val="007B5B75"/>
    <w:rsid w:val="007E2A0D"/>
    <w:rsid w:val="007E4A6E"/>
    <w:rsid w:val="007F56A7"/>
    <w:rsid w:val="00801C51"/>
    <w:rsid w:val="00807DD0"/>
    <w:rsid w:val="008324D3"/>
    <w:rsid w:val="0083742E"/>
    <w:rsid w:val="00857EF1"/>
    <w:rsid w:val="00860FFF"/>
    <w:rsid w:val="008720F8"/>
    <w:rsid w:val="00872202"/>
    <w:rsid w:val="00873D1B"/>
    <w:rsid w:val="00892061"/>
    <w:rsid w:val="00893FDC"/>
    <w:rsid w:val="00896E2B"/>
    <w:rsid w:val="00896E3C"/>
    <w:rsid w:val="008A1D49"/>
    <w:rsid w:val="008A3568"/>
    <w:rsid w:val="008D03B9"/>
    <w:rsid w:val="008D3A22"/>
    <w:rsid w:val="008D5E4E"/>
    <w:rsid w:val="008E790D"/>
    <w:rsid w:val="008F18D6"/>
    <w:rsid w:val="00904780"/>
    <w:rsid w:val="00922385"/>
    <w:rsid w:val="009223DF"/>
    <w:rsid w:val="00936091"/>
    <w:rsid w:val="00940D8A"/>
    <w:rsid w:val="00962258"/>
    <w:rsid w:val="00965A86"/>
    <w:rsid w:val="009678B7"/>
    <w:rsid w:val="00982411"/>
    <w:rsid w:val="00985C6C"/>
    <w:rsid w:val="009907F2"/>
    <w:rsid w:val="00992D9C"/>
    <w:rsid w:val="00996CB8"/>
    <w:rsid w:val="009B0B63"/>
    <w:rsid w:val="009B2E97"/>
    <w:rsid w:val="009B37B1"/>
    <w:rsid w:val="009C0541"/>
    <w:rsid w:val="009C1150"/>
    <w:rsid w:val="009D3013"/>
    <w:rsid w:val="009D7FCB"/>
    <w:rsid w:val="009E07F4"/>
    <w:rsid w:val="009F392E"/>
    <w:rsid w:val="00A25139"/>
    <w:rsid w:val="00A27F3C"/>
    <w:rsid w:val="00A44328"/>
    <w:rsid w:val="00A46285"/>
    <w:rsid w:val="00A56E78"/>
    <w:rsid w:val="00A6177B"/>
    <w:rsid w:val="00A66136"/>
    <w:rsid w:val="00A7497A"/>
    <w:rsid w:val="00A84A38"/>
    <w:rsid w:val="00A865EC"/>
    <w:rsid w:val="00A90BC8"/>
    <w:rsid w:val="00A92256"/>
    <w:rsid w:val="00A96238"/>
    <w:rsid w:val="00AA4CBB"/>
    <w:rsid w:val="00AA65FA"/>
    <w:rsid w:val="00AA7351"/>
    <w:rsid w:val="00AA73F8"/>
    <w:rsid w:val="00AB6702"/>
    <w:rsid w:val="00AC1827"/>
    <w:rsid w:val="00AD056F"/>
    <w:rsid w:val="00AD6271"/>
    <w:rsid w:val="00AD6731"/>
    <w:rsid w:val="00B028EF"/>
    <w:rsid w:val="00B15D0D"/>
    <w:rsid w:val="00B26919"/>
    <w:rsid w:val="00B45E9E"/>
    <w:rsid w:val="00B649D6"/>
    <w:rsid w:val="00B70ED0"/>
    <w:rsid w:val="00B75EE1"/>
    <w:rsid w:val="00B77481"/>
    <w:rsid w:val="00B8518B"/>
    <w:rsid w:val="00B85BD4"/>
    <w:rsid w:val="00B92DF5"/>
    <w:rsid w:val="00B96421"/>
    <w:rsid w:val="00B96FC0"/>
    <w:rsid w:val="00BA563E"/>
    <w:rsid w:val="00BD7E91"/>
    <w:rsid w:val="00BE1FA0"/>
    <w:rsid w:val="00BF374D"/>
    <w:rsid w:val="00BF4B65"/>
    <w:rsid w:val="00C02D0A"/>
    <w:rsid w:val="00C03A6E"/>
    <w:rsid w:val="00C249A9"/>
    <w:rsid w:val="00C3019C"/>
    <w:rsid w:val="00C305EC"/>
    <w:rsid w:val="00C374E4"/>
    <w:rsid w:val="00C42966"/>
    <w:rsid w:val="00C44F6A"/>
    <w:rsid w:val="00C7346C"/>
    <w:rsid w:val="00C75696"/>
    <w:rsid w:val="00C964C2"/>
    <w:rsid w:val="00CD1FC4"/>
    <w:rsid w:val="00CE128C"/>
    <w:rsid w:val="00CF691E"/>
    <w:rsid w:val="00CF787F"/>
    <w:rsid w:val="00D21061"/>
    <w:rsid w:val="00D33788"/>
    <w:rsid w:val="00D36D77"/>
    <w:rsid w:val="00D37CCD"/>
    <w:rsid w:val="00D4108E"/>
    <w:rsid w:val="00D41D9A"/>
    <w:rsid w:val="00D56A21"/>
    <w:rsid w:val="00D6163D"/>
    <w:rsid w:val="00D74ECA"/>
    <w:rsid w:val="00D831A3"/>
    <w:rsid w:val="00DA74B1"/>
    <w:rsid w:val="00DD0D86"/>
    <w:rsid w:val="00DD2C05"/>
    <w:rsid w:val="00DD2DC9"/>
    <w:rsid w:val="00DD46F3"/>
    <w:rsid w:val="00DD58A6"/>
    <w:rsid w:val="00DE1BB0"/>
    <w:rsid w:val="00DE56F2"/>
    <w:rsid w:val="00DF116D"/>
    <w:rsid w:val="00E0638E"/>
    <w:rsid w:val="00E562BA"/>
    <w:rsid w:val="00E564B2"/>
    <w:rsid w:val="00E67544"/>
    <w:rsid w:val="00E84CD8"/>
    <w:rsid w:val="00E85F59"/>
    <w:rsid w:val="00E908DC"/>
    <w:rsid w:val="00E97047"/>
    <w:rsid w:val="00EB0B95"/>
    <w:rsid w:val="00EB104F"/>
    <w:rsid w:val="00ED14BD"/>
    <w:rsid w:val="00EF5011"/>
    <w:rsid w:val="00F12DEC"/>
    <w:rsid w:val="00F13FA6"/>
    <w:rsid w:val="00F160C2"/>
    <w:rsid w:val="00F1715C"/>
    <w:rsid w:val="00F216FD"/>
    <w:rsid w:val="00F310F8"/>
    <w:rsid w:val="00F35939"/>
    <w:rsid w:val="00F45607"/>
    <w:rsid w:val="00F54383"/>
    <w:rsid w:val="00F64786"/>
    <w:rsid w:val="00F659EB"/>
    <w:rsid w:val="00F75CA7"/>
    <w:rsid w:val="00F82D89"/>
    <w:rsid w:val="00F862D6"/>
    <w:rsid w:val="00F86BA6"/>
    <w:rsid w:val="00F9311B"/>
    <w:rsid w:val="00FA2B1E"/>
    <w:rsid w:val="00FA47F6"/>
    <w:rsid w:val="00FC6389"/>
    <w:rsid w:val="00FF0FE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1515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792</Words>
  <Characters>4673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6</cp:revision>
  <cp:lastPrinted>2025-02-21T10:48:00Z</cp:lastPrinted>
  <dcterms:created xsi:type="dcterms:W3CDTF">2025-05-13T05:49:00Z</dcterms:created>
  <dcterms:modified xsi:type="dcterms:W3CDTF">2025-05-15T09:09:00Z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