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7C7BDF9" w14:textId="6457BFE0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permStart w:id="2018718432" w:edGrp="everyone"/>
      <w:permEnd w:id="2018718432"/>
    </w:p>
    <w:p w14:paraId="64CFADFB" w14:textId="78784E99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1547135865" w:edGrp="everyone"/>
      <w:permEnd w:id="1547135865"/>
    </w:p>
    <w:p w14:paraId="0E525CB0" w14:textId="402032CB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2006086516" w:edGrp="everyone"/>
      <w:permEnd w:id="2006086516"/>
    </w:p>
    <w:p w14:paraId="787FB71B" w14:textId="187A1D8B" w:rsidR="00477F47" w:rsidRDefault="00477F47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1727422526" w:edGrp="everyone"/>
      <w:permEnd w:id="1727422526"/>
    </w:p>
    <w:p w14:paraId="215821A5" w14:textId="77777777" w:rsidR="005069BE" w:rsidRPr="00477F47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36FEDB03" w:rsidR="00AF58C3" w:rsidRDefault="00477F47" w:rsidP="003E4E16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</w:t>
      </w:r>
      <w:r w:rsidRPr="006045F2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="00FC6D92" w:rsidRPr="00FC6D92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3E4E16" w:rsidRPr="003E4E16">
        <w:rPr>
          <w:rFonts w:eastAsia="Times New Roman" w:cs="Times New Roman"/>
          <w:b/>
          <w:sz w:val="18"/>
          <w:szCs w:val="18"/>
          <w:lang w:eastAsia="cs-CZ"/>
        </w:rPr>
        <w:t>Nákup podlahového mycího stroje pro OŘ Praha 2025</w:t>
      </w:r>
      <w:r w:rsidRPr="006045F2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6045F2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</w:t>
      </w:r>
      <w:r w:rsidR="006045F2">
        <w:rPr>
          <w:rFonts w:eastAsia="Times New Roman" w:cs="Times New Roman"/>
          <w:sz w:val="18"/>
          <w:szCs w:val="18"/>
          <w:lang w:eastAsia="cs-CZ"/>
        </w:rPr>
        <w:t xml:space="preserve">následující požadované </w:t>
      </w:r>
      <w:r w:rsidRPr="006045F2">
        <w:rPr>
          <w:rFonts w:eastAsia="Times New Roman" w:cs="Times New Roman"/>
          <w:sz w:val="18"/>
          <w:szCs w:val="18"/>
          <w:lang w:eastAsia="cs-CZ"/>
        </w:rPr>
        <w:t>technické parametry</w:t>
      </w:r>
      <w:r w:rsidR="006045F2">
        <w:rPr>
          <w:rFonts w:eastAsia="Times New Roman" w:cs="Times New Roman"/>
          <w:sz w:val="18"/>
          <w:szCs w:val="18"/>
          <w:lang w:eastAsia="cs-CZ"/>
        </w:rPr>
        <w:t>:</w:t>
      </w:r>
    </w:p>
    <w:p w14:paraId="47ED7D9E" w14:textId="4D0F68EB" w:rsidR="003927C3" w:rsidRDefault="003927C3" w:rsidP="003E4E16">
      <w:pPr>
        <w:spacing w:after="0"/>
      </w:pPr>
    </w:p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1602"/>
        <w:gridCol w:w="8344"/>
        <w:gridCol w:w="1527"/>
        <w:gridCol w:w="1669"/>
      </w:tblGrid>
      <w:tr w:rsidR="00DF0265" w:rsidRPr="00C502D5" w14:paraId="1EB01C0F" w14:textId="77777777" w:rsidTr="008752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 w:val="restart"/>
            <w:vAlign w:val="center"/>
            <w:hideMark/>
          </w:tcPr>
          <w:p w14:paraId="7CF8FCD2" w14:textId="77777777" w:rsidR="003927C3" w:rsidRPr="00FD0DF8" w:rsidRDefault="003927C3" w:rsidP="000A6830">
            <w:pPr>
              <w:jc w:val="center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Zboží</w:t>
            </w:r>
          </w:p>
        </w:tc>
        <w:tc>
          <w:tcPr>
            <w:tcW w:w="8344" w:type="dxa"/>
            <w:vMerge w:val="restart"/>
            <w:vAlign w:val="center"/>
            <w:hideMark/>
          </w:tcPr>
          <w:p w14:paraId="7708101A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Požadované technické parametry</w:t>
            </w:r>
          </w:p>
        </w:tc>
        <w:tc>
          <w:tcPr>
            <w:tcW w:w="1527" w:type="dxa"/>
            <w:vMerge w:val="restart"/>
            <w:vAlign w:val="center"/>
            <w:hideMark/>
          </w:tcPr>
          <w:p w14:paraId="0B5EB38E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669" w:type="dxa"/>
            <w:vMerge w:val="restart"/>
            <w:vAlign w:val="center"/>
            <w:hideMark/>
          </w:tcPr>
          <w:p w14:paraId="4B1AF6AC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Model</w:t>
            </w:r>
          </w:p>
          <w:p w14:paraId="64760524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(typ, označení)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DF0265" w:rsidRPr="00C502D5" w14:paraId="5F7B9C68" w14:textId="77777777" w:rsidTr="008752CF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/>
            <w:hideMark/>
          </w:tcPr>
          <w:p w14:paraId="65312717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344" w:type="dxa"/>
            <w:vMerge/>
            <w:hideMark/>
          </w:tcPr>
          <w:p w14:paraId="29B58DAD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vMerge/>
            <w:hideMark/>
          </w:tcPr>
          <w:p w14:paraId="3508E40A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669" w:type="dxa"/>
            <w:vMerge/>
            <w:hideMark/>
          </w:tcPr>
          <w:p w14:paraId="31212455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DF0265" w:rsidRPr="00C502D5" w14:paraId="5D7626A5" w14:textId="77777777" w:rsidTr="00843E8A">
        <w:trPr>
          <w:trHeight w:val="6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242C1F38" w14:textId="42F19657" w:rsidR="003927C3" w:rsidRPr="00843E8A" w:rsidRDefault="00A77C5E" w:rsidP="00843E8A">
            <w:pPr>
              <w:rPr>
                <w:rFonts w:cs="Arial"/>
                <w:sz w:val="16"/>
                <w:szCs w:val="16"/>
              </w:rPr>
            </w:pPr>
            <w:permStart w:id="477715028" w:edGrp="everyone" w:colFirst="2" w:colLast="2"/>
            <w:permStart w:id="448731097" w:edGrp="everyone" w:colFirst="3" w:colLast="3"/>
            <w:r>
              <w:rPr>
                <w:rFonts w:cs="Arial"/>
                <w:sz w:val="16"/>
                <w:szCs w:val="16"/>
              </w:rPr>
              <w:t>Podlahový mycí stroj</w:t>
            </w:r>
          </w:p>
        </w:tc>
        <w:tc>
          <w:tcPr>
            <w:tcW w:w="8344" w:type="dxa"/>
            <w:hideMark/>
          </w:tcPr>
          <w:p w14:paraId="2DA713F1" w14:textId="77777777" w:rsidR="00DE1B93" w:rsidRDefault="0088417E" w:rsidP="0088417E">
            <w:pPr>
              <w:spacing w:before="6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  <w:u w:val="single"/>
              </w:rPr>
            </w:pPr>
            <w:r w:rsidRPr="0088417E">
              <w:rPr>
                <w:rFonts w:eastAsia="Verdana" w:cs="Arial"/>
                <w:sz w:val="14"/>
                <w:szCs w:val="14"/>
                <w:u w:val="single"/>
              </w:rPr>
              <w:t>Technická specifikace</w:t>
            </w:r>
          </w:p>
          <w:p w14:paraId="6462F7E6" w14:textId="76F92435" w:rsidR="00161179" w:rsidRPr="00161179" w:rsidRDefault="00161179" w:rsidP="00161179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>Druh pohonu:</w:t>
            </w: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</w: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</w: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</w: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</w: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</w: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  <w:t>Baterie</w:t>
            </w:r>
          </w:p>
          <w:p w14:paraId="43CD1C47" w14:textId="77777777" w:rsidR="00161179" w:rsidRPr="00161179" w:rsidRDefault="00161179" w:rsidP="00161179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>Kapacita baterií v zařízení:</w:t>
            </w: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</w: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</w: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</w: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  <w:t>min. 100 Ah</w:t>
            </w:r>
          </w:p>
          <w:p w14:paraId="2EC2B4F3" w14:textId="77777777" w:rsidR="00161179" w:rsidRPr="00161179" w:rsidRDefault="00161179" w:rsidP="00161179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>Pracovní šířka kartáčů:</w:t>
            </w: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</w: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</w: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</w: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</w: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  <w:t>min. 500 mm</w:t>
            </w:r>
          </w:p>
          <w:p w14:paraId="7EA489FE" w14:textId="53FEF490" w:rsidR="00161179" w:rsidRPr="00161179" w:rsidRDefault="00161179" w:rsidP="00161179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>Pracovní šířka sání:</w:t>
            </w: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</w: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</w: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</w: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</w: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  <w:t>min. 900 mm</w:t>
            </w:r>
          </w:p>
          <w:p w14:paraId="094ECC90" w14:textId="77777777" w:rsidR="00161179" w:rsidRPr="00161179" w:rsidRDefault="00161179" w:rsidP="00161179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>Nádrž čistá/špinavá voda:</w:t>
            </w: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</w: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</w: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</w: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</w: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  <w:t>min. 50/50 l</w:t>
            </w:r>
          </w:p>
          <w:p w14:paraId="2F0A6A62" w14:textId="77777777" w:rsidR="00161179" w:rsidRPr="00161179" w:rsidRDefault="00161179" w:rsidP="00161179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>Plošný výkon teoretický:</w:t>
            </w: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</w: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</w: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</w: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</w: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  <w:t>min. 2000 m2/hod</w:t>
            </w:r>
          </w:p>
          <w:p w14:paraId="3DA002AD" w14:textId="77777777" w:rsidR="00161179" w:rsidRPr="00161179" w:rsidRDefault="00161179" w:rsidP="00161179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>Rychlost otáček kartáčů:</w:t>
            </w: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</w: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</w: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</w: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</w: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  <w:t>min. 180 rpm</w:t>
            </w:r>
          </w:p>
          <w:p w14:paraId="6E3589A2" w14:textId="3E936EDB" w:rsidR="003E4E16" w:rsidRPr="003E4E16" w:rsidRDefault="00161179" w:rsidP="00161179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>Spotřeba vody:</w:t>
            </w: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</w: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</w: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</w: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</w: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</w:r>
            <w:r w:rsidRPr="00161179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  <w:t>max. 2,3 l/min</w:t>
            </w:r>
          </w:p>
          <w:p w14:paraId="16EDF295" w14:textId="77777777" w:rsidR="003E4E16" w:rsidRPr="003E4E16" w:rsidRDefault="003E4E16" w:rsidP="003E4E16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  <w:p w14:paraId="417FF2CE" w14:textId="77777777" w:rsidR="003E4E16" w:rsidRPr="003E4E16" w:rsidRDefault="003E4E16" w:rsidP="003E4E16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  <w:p w14:paraId="649296E9" w14:textId="77777777" w:rsidR="003E4E16" w:rsidRPr="003E4E16" w:rsidRDefault="003E4E16" w:rsidP="003E4E16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u w:val="single"/>
                <w:lang w:eastAsia="cs-CZ"/>
              </w:rPr>
            </w:pPr>
            <w:r w:rsidRPr="003E4E16">
              <w:rPr>
                <w:rFonts w:eastAsia="Times New Roman" w:cs="Times New Roman"/>
                <w:sz w:val="16"/>
                <w:szCs w:val="16"/>
                <w:u w:val="single"/>
                <w:lang w:eastAsia="cs-CZ"/>
              </w:rPr>
              <w:t>Vybavení k výrobku:</w:t>
            </w:r>
          </w:p>
          <w:p w14:paraId="66B44CD2" w14:textId="77777777" w:rsidR="003E4E16" w:rsidRPr="003E4E16" w:rsidRDefault="003E4E16" w:rsidP="003E4E16">
            <w:pPr>
              <w:numPr>
                <w:ilvl w:val="0"/>
                <w:numId w:val="10"/>
              </w:num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3E4E16">
              <w:rPr>
                <w:rFonts w:eastAsia="Times New Roman" w:cs="Times New Roman"/>
                <w:sz w:val="16"/>
                <w:szCs w:val="16"/>
                <w:lang w:eastAsia="cs-CZ"/>
              </w:rPr>
              <w:t>1 ks Unašeč padů</w:t>
            </w:r>
          </w:p>
          <w:p w14:paraId="2DF40EE0" w14:textId="77777777" w:rsidR="003E4E16" w:rsidRPr="003E4E16" w:rsidRDefault="003E4E16" w:rsidP="003E4E16">
            <w:pPr>
              <w:numPr>
                <w:ilvl w:val="0"/>
                <w:numId w:val="10"/>
              </w:num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3E4E16">
              <w:rPr>
                <w:rFonts w:eastAsia="Times New Roman" w:cs="Times New Roman"/>
                <w:sz w:val="16"/>
                <w:szCs w:val="16"/>
                <w:lang w:eastAsia="cs-CZ"/>
              </w:rPr>
              <w:t>5 ks Pad středně tvrdý</w:t>
            </w:r>
          </w:p>
          <w:p w14:paraId="06EB6126" w14:textId="77777777" w:rsidR="003E4E16" w:rsidRDefault="003E4E16" w:rsidP="003E4E16">
            <w:pPr>
              <w:numPr>
                <w:ilvl w:val="0"/>
                <w:numId w:val="10"/>
              </w:num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3E4E16">
              <w:rPr>
                <w:rFonts w:eastAsia="Times New Roman" w:cs="Times New Roman"/>
                <w:sz w:val="16"/>
                <w:szCs w:val="16"/>
                <w:lang w:eastAsia="cs-CZ"/>
              </w:rPr>
              <w:t>5 ks Pad středně měkký</w:t>
            </w:r>
          </w:p>
          <w:p w14:paraId="7FA42823" w14:textId="0EFAA402" w:rsidR="0088417E" w:rsidRPr="003E4E16" w:rsidRDefault="003E4E16" w:rsidP="003E4E16">
            <w:pPr>
              <w:numPr>
                <w:ilvl w:val="0"/>
                <w:numId w:val="10"/>
              </w:numPr>
              <w:autoSpaceDE w:val="0"/>
              <w:autoSpaceDN w:val="0"/>
              <w:spacing w:after="120"/>
              <w:ind w:left="71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3E4E16">
              <w:rPr>
                <w:rFonts w:eastAsia="Times New Roman" w:cs="Times New Roman"/>
                <w:sz w:val="16"/>
                <w:szCs w:val="16"/>
                <w:lang w:eastAsia="cs-CZ"/>
              </w:rPr>
              <w:t>1 ks Kotoučový kartáč střední</w:t>
            </w:r>
          </w:p>
        </w:tc>
        <w:tc>
          <w:tcPr>
            <w:tcW w:w="1527" w:type="dxa"/>
          </w:tcPr>
          <w:p w14:paraId="57A4BA67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669" w:type="dxa"/>
          </w:tcPr>
          <w:p w14:paraId="658FECA3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ermEnd w:id="477715028"/>
    <w:permEnd w:id="448731097"/>
    <w:p w14:paraId="4CB1ADEE" w14:textId="498F029E" w:rsidR="008E43C9" w:rsidRPr="005461F8" w:rsidRDefault="008E06F1" w:rsidP="005461F8">
      <w:pPr>
        <w:spacing w:before="120" w:after="120"/>
        <w:jc w:val="both"/>
        <w:rPr>
          <w:sz w:val="18"/>
          <w:szCs w:val="18"/>
        </w:rPr>
      </w:pPr>
      <w:r w:rsidRPr="005A495C">
        <w:rPr>
          <w:sz w:val="18"/>
          <w:szCs w:val="18"/>
        </w:rPr>
        <w:t>*doplní dodavatel</w:t>
      </w:r>
    </w:p>
    <w:p w14:paraId="576A70A1" w14:textId="4E1661BB" w:rsidR="006E3A77" w:rsidRPr="005A495C" w:rsidRDefault="006E3A77" w:rsidP="008E06F1">
      <w:pPr>
        <w:rPr>
          <w:b/>
          <w:bCs/>
          <w:sz w:val="18"/>
          <w:szCs w:val="18"/>
        </w:rPr>
      </w:pPr>
      <w:r w:rsidRPr="005A495C">
        <w:rPr>
          <w:b/>
          <w:bCs/>
          <w:sz w:val="18"/>
          <w:szCs w:val="18"/>
        </w:rPr>
        <w:t xml:space="preserve">Součástí dodávky bude i </w:t>
      </w:r>
      <w:r w:rsidR="00FD62D7" w:rsidRPr="005A495C">
        <w:rPr>
          <w:b/>
          <w:bCs/>
          <w:sz w:val="18"/>
          <w:szCs w:val="18"/>
        </w:rPr>
        <w:t>doprava do místa plnění uvedená v kupní smlouvě</w:t>
      </w:r>
      <w:r w:rsidR="005A495C" w:rsidRPr="005A495C">
        <w:rPr>
          <w:b/>
          <w:bCs/>
          <w:sz w:val="18"/>
          <w:szCs w:val="18"/>
        </w:rPr>
        <w:t>, předvedení, proškolení obsluhy a provádění běžné údržby.</w:t>
      </w:r>
    </w:p>
    <w:sectPr w:rsidR="006E3A77" w:rsidRPr="005A495C" w:rsidSect="005A495C">
      <w:headerReference w:type="default" r:id="rId8"/>
      <w:pgSz w:w="16838" w:h="11906" w:orient="landscape"/>
      <w:pgMar w:top="1418" w:right="2268" w:bottom="130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5D541" w14:textId="77777777" w:rsidR="00984851" w:rsidRDefault="00984851" w:rsidP="00477F47">
      <w:pPr>
        <w:spacing w:after="0" w:line="240" w:lineRule="auto"/>
      </w:pPr>
      <w:r>
        <w:separator/>
      </w:r>
    </w:p>
  </w:endnote>
  <w:endnote w:type="continuationSeparator" w:id="0">
    <w:p w14:paraId="3D901828" w14:textId="77777777" w:rsidR="00984851" w:rsidRDefault="00984851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F77CA" w14:textId="77777777" w:rsidR="00984851" w:rsidRDefault="00984851" w:rsidP="00477F47">
      <w:pPr>
        <w:spacing w:after="0" w:line="240" w:lineRule="auto"/>
      </w:pPr>
      <w:r>
        <w:separator/>
      </w:r>
    </w:p>
  </w:footnote>
  <w:footnote w:type="continuationSeparator" w:id="0">
    <w:p w14:paraId="4ECEC3B8" w14:textId="77777777" w:rsidR="00984851" w:rsidRDefault="00984851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A407D" w14:textId="4C0DC6A0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B23550">
      <w:rPr>
        <w:rFonts w:eastAsia="Calibri" w:cstheme="minorHAnsi"/>
        <w:sz w:val="18"/>
        <w:szCs w:val="18"/>
        <w:lang w:eastAsia="cs-CZ"/>
      </w:rPr>
      <w:t>6</w:t>
    </w:r>
    <w:r w:rsidR="00FF58A1">
      <w:rPr>
        <w:rFonts w:eastAsia="Calibri" w:cstheme="minorHAnsi"/>
        <w:sz w:val="18"/>
        <w:szCs w:val="18"/>
        <w:lang w:eastAsia="cs-CZ"/>
      </w:rPr>
      <w:t xml:space="preserve">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076D9"/>
    <w:multiLevelType w:val="hybridMultilevel"/>
    <w:tmpl w:val="12B632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7D1776"/>
    <w:multiLevelType w:val="hybridMultilevel"/>
    <w:tmpl w:val="87CCF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4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6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2E10C5"/>
    <w:multiLevelType w:val="hybridMultilevel"/>
    <w:tmpl w:val="18943A44"/>
    <w:lvl w:ilvl="0" w:tplc="8FA88B5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6F5CC2"/>
    <w:multiLevelType w:val="hybridMultilevel"/>
    <w:tmpl w:val="316ED3C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073588">
    <w:abstractNumId w:val="3"/>
  </w:num>
  <w:num w:numId="2" w16cid:durableId="897008087">
    <w:abstractNumId w:val="9"/>
  </w:num>
  <w:num w:numId="3" w16cid:durableId="1219560342">
    <w:abstractNumId w:val="4"/>
  </w:num>
  <w:num w:numId="4" w16cid:durableId="1253706123">
    <w:abstractNumId w:val="6"/>
  </w:num>
  <w:num w:numId="5" w16cid:durableId="1890680439">
    <w:abstractNumId w:val="5"/>
  </w:num>
  <w:num w:numId="6" w16cid:durableId="123428224">
    <w:abstractNumId w:val="1"/>
  </w:num>
  <w:num w:numId="7" w16cid:durableId="1622229346">
    <w:abstractNumId w:val="0"/>
  </w:num>
  <w:num w:numId="8" w16cid:durableId="1852717141">
    <w:abstractNumId w:val="8"/>
  </w:num>
  <w:num w:numId="9" w16cid:durableId="499275476">
    <w:abstractNumId w:val="7"/>
  </w:num>
  <w:num w:numId="10" w16cid:durableId="10438218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CXAoQ1vFQnGs8XmhEsMG6pp9ruZ8IBZUPZlUTcZp+gV1RKYqK7AgN/eIghTCTmj5sy6YqXQZ/hfsmvWL9X6+qQ==" w:salt="73cJ6z+M0L6K+ef9PkWOrg==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801E5"/>
    <w:rsid w:val="000849CA"/>
    <w:rsid w:val="00094F68"/>
    <w:rsid w:val="000B535D"/>
    <w:rsid w:val="000E236B"/>
    <w:rsid w:val="00127826"/>
    <w:rsid w:val="00156FB1"/>
    <w:rsid w:val="00157882"/>
    <w:rsid w:val="00161179"/>
    <w:rsid w:val="001A76B1"/>
    <w:rsid w:val="001B0B9D"/>
    <w:rsid w:val="001B369D"/>
    <w:rsid w:val="002300C1"/>
    <w:rsid w:val="00246EEF"/>
    <w:rsid w:val="0028157A"/>
    <w:rsid w:val="002D4A95"/>
    <w:rsid w:val="002E564C"/>
    <w:rsid w:val="00315533"/>
    <w:rsid w:val="0032329B"/>
    <w:rsid w:val="00326BFB"/>
    <w:rsid w:val="003727EC"/>
    <w:rsid w:val="00374DC1"/>
    <w:rsid w:val="003927C3"/>
    <w:rsid w:val="003D7AB1"/>
    <w:rsid w:val="003E4E16"/>
    <w:rsid w:val="003F0C28"/>
    <w:rsid w:val="00401A79"/>
    <w:rsid w:val="00425471"/>
    <w:rsid w:val="00460C5A"/>
    <w:rsid w:val="00464039"/>
    <w:rsid w:val="00465E21"/>
    <w:rsid w:val="004673AC"/>
    <w:rsid w:val="00477F47"/>
    <w:rsid w:val="004B6497"/>
    <w:rsid w:val="004C69A3"/>
    <w:rsid w:val="004F303A"/>
    <w:rsid w:val="005069BE"/>
    <w:rsid w:val="00523067"/>
    <w:rsid w:val="005461F8"/>
    <w:rsid w:val="0055216D"/>
    <w:rsid w:val="005972FD"/>
    <w:rsid w:val="005A495C"/>
    <w:rsid w:val="005B3BAF"/>
    <w:rsid w:val="005C455A"/>
    <w:rsid w:val="006045F2"/>
    <w:rsid w:val="00631F90"/>
    <w:rsid w:val="006A502C"/>
    <w:rsid w:val="006A7465"/>
    <w:rsid w:val="006E3A77"/>
    <w:rsid w:val="006F5D01"/>
    <w:rsid w:val="00703B17"/>
    <w:rsid w:val="00767D75"/>
    <w:rsid w:val="007762F1"/>
    <w:rsid w:val="007C3B17"/>
    <w:rsid w:val="007E25BB"/>
    <w:rsid w:val="008077E2"/>
    <w:rsid w:val="00811215"/>
    <w:rsid w:val="00843E8A"/>
    <w:rsid w:val="008752CF"/>
    <w:rsid w:val="0088417E"/>
    <w:rsid w:val="008B69AE"/>
    <w:rsid w:val="008E06F1"/>
    <w:rsid w:val="008E43C9"/>
    <w:rsid w:val="00904B8E"/>
    <w:rsid w:val="009106D6"/>
    <w:rsid w:val="00921DFD"/>
    <w:rsid w:val="00942FAF"/>
    <w:rsid w:val="009449B8"/>
    <w:rsid w:val="00963D6C"/>
    <w:rsid w:val="00984851"/>
    <w:rsid w:val="009D1084"/>
    <w:rsid w:val="009D5EAC"/>
    <w:rsid w:val="00A02BA5"/>
    <w:rsid w:val="00A26F85"/>
    <w:rsid w:val="00A5789D"/>
    <w:rsid w:val="00A64579"/>
    <w:rsid w:val="00A77C5E"/>
    <w:rsid w:val="00A9004A"/>
    <w:rsid w:val="00A90874"/>
    <w:rsid w:val="00AB2B82"/>
    <w:rsid w:val="00AC2F30"/>
    <w:rsid w:val="00AF58C3"/>
    <w:rsid w:val="00B03F10"/>
    <w:rsid w:val="00B11718"/>
    <w:rsid w:val="00B12674"/>
    <w:rsid w:val="00B1327D"/>
    <w:rsid w:val="00B23550"/>
    <w:rsid w:val="00B27D54"/>
    <w:rsid w:val="00B476B6"/>
    <w:rsid w:val="00B64ADD"/>
    <w:rsid w:val="00B708B6"/>
    <w:rsid w:val="00BA5AF5"/>
    <w:rsid w:val="00BE3D8A"/>
    <w:rsid w:val="00BF6A6B"/>
    <w:rsid w:val="00C76D0B"/>
    <w:rsid w:val="00CA0CD5"/>
    <w:rsid w:val="00CA4C86"/>
    <w:rsid w:val="00D1127E"/>
    <w:rsid w:val="00D83724"/>
    <w:rsid w:val="00DE1B93"/>
    <w:rsid w:val="00DF0265"/>
    <w:rsid w:val="00E12524"/>
    <w:rsid w:val="00E4136A"/>
    <w:rsid w:val="00E54716"/>
    <w:rsid w:val="00E74177"/>
    <w:rsid w:val="00E8461C"/>
    <w:rsid w:val="00F05FAA"/>
    <w:rsid w:val="00F07B9C"/>
    <w:rsid w:val="00F30988"/>
    <w:rsid w:val="00F4607A"/>
    <w:rsid w:val="00F71C10"/>
    <w:rsid w:val="00FC6D92"/>
    <w:rsid w:val="00FD46B8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03FC0-2941-4249-8B82-1744D7B58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152</Words>
  <Characters>898</Characters>
  <Application>Microsoft Office Word</Application>
  <DocSecurity>8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66</cp:revision>
  <cp:lastPrinted>2025-03-24T13:13:00Z</cp:lastPrinted>
  <dcterms:created xsi:type="dcterms:W3CDTF">2023-03-30T09:40:00Z</dcterms:created>
  <dcterms:modified xsi:type="dcterms:W3CDTF">2025-04-25T06:35:00Z</dcterms:modified>
</cp:coreProperties>
</file>