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4211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0B5EFE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EC06EF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6EE17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CC47E1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EE5EA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B2E7D2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F741604" w14:textId="100B626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1733A" w:rsidRPr="003E24C1">
        <w:rPr>
          <w:rFonts w:ascii="Verdana" w:hAnsi="Verdana"/>
          <w:b/>
          <w:sz w:val="18"/>
          <w:szCs w:val="18"/>
        </w:rPr>
        <w:t>„Nákup napájecího zařízení pro svařování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B1733A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7CBAB6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7D702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4FD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5ACFF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B57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5C65B6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6E3F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DFC6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BC85B9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6C748B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8783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9CA73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060EBC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3E04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42EBE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FC33C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435B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19847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F472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F5A61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95A9AE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C3FF4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D933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EA9D1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07DE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2476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EDEDE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EA0BF8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4DA0AC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BDD2EE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818F1" w14:textId="77777777" w:rsidR="00770AE9" w:rsidRDefault="00770AE9">
      <w:r>
        <w:separator/>
      </w:r>
    </w:p>
  </w:endnote>
  <w:endnote w:type="continuationSeparator" w:id="0">
    <w:p w14:paraId="3DFB894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524DF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87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C1DCC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7FFB1" w14:textId="3DD6CC5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1733A" w:rsidRPr="00B1733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E78F" w14:textId="77777777" w:rsidR="00770AE9" w:rsidRDefault="00770AE9">
      <w:r>
        <w:separator/>
      </w:r>
    </w:p>
  </w:footnote>
  <w:footnote w:type="continuationSeparator" w:id="0">
    <w:p w14:paraId="54BBA17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4A73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78BC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9C22427" w14:textId="77777777" w:rsidTr="0045048D">
      <w:trPr>
        <w:trHeight w:val="925"/>
      </w:trPr>
      <w:tc>
        <w:tcPr>
          <w:tcW w:w="5041" w:type="dxa"/>
          <w:vAlign w:val="center"/>
        </w:tcPr>
        <w:p w14:paraId="3A0735A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A33A5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E01E530" w14:textId="77777777" w:rsidR="0045048D" w:rsidRDefault="0045048D" w:rsidP="001F6978">
          <w:pPr>
            <w:pStyle w:val="Zhlav"/>
            <w:jc w:val="right"/>
          </w:pPr>
        </w:p>
      </w:tc>
    </w:tr>
  </w:tbl>
  <w:p w14:paraId="47F1AB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1998437">
    <w:abstractNumId w:val="5"/>
  </w:num>
  <w:num w:numId="2" w16cid:durableId="1227909388">
    <w:abstractNumId w:val="1"/>
  </w:num>
  <w:num w:numId="3" w16cid:durableId="482281012">
    <w:abstractNumId w:val="2"/>
  </w:num>
  <w:num w:numId="4" w16cid:durableId="1081633603">
    <w:abstractNumId w:val="4"/>
  </w:num>
  <w:num w:numId="5" w16cid:durableId="1565683098">
    <w:abstractNumId w:val="0"/>
  </w:num>
  <w:num w:numId="6" w16cid:durableId="1366759445">
    <w:abstractNumId w:val="6"/>
  </w:num>
  <w:num w:numId="7" w16cid:durableId="2311627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733A"/>
    <w:rsid w:val="00B44579"/>
    <w:rsid w:val="00B47F7D"/>
    <w:rsid w:val="00B559F8"/>
    <w:rsid w:val="00B564BD"/>
    <w:rsid w:val="00B6462C"/>
    <w:rsid w:val="00B87A19"/>
    <w:rsid w:val="00BA24EC"/>
    <w:rsid w:val="00BA5AF5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BF7A30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87F0E1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5AF5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2025-04-22T08:16:00Z</dcterms:modified>
</cp:coreProperties>
</file>