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bookmarkStart w:id="0" w:name="_Hlk193349765"/>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1286D39" w:rsidR="00F862D6" w:rsidRPr="003E6B9A" w:rsidRDefault="001E6275" w:rsidP="0037111D">
            <w:r w:rsidRPr="001E6275">
              <w:rPr>
                <w:rFonts w:ascii="Helvetica" w:hAnsi="Helvetica"/>
              </w:rPr>
              <w:t>5187/2025-SŽ-SSV-Ú3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2351AD89" w:rsidR="00C124DB" w:rsidRPr="003E6B9A" w:rsidRDefault="00502E44" w:rsidP="00C124DB">
            <w:r>
              <w:t>4</w:t>
            </w:r>
            <w:r w:rsidR="00C124DB" w:rsidRPr="00D03D26">
              <w:t>/</w:t>
            </w:r>
            <w:r>
              <w:t>6</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02E92828" w:rsidR="009A7568" w:rsidRPr="003E6B9A" w:rsidRDefault="009A7568" w:rsidP="009A7568">
            <w:r w:rsidRPr="003E6B9A">
              <w:fldChar w:fldCharType="begin"/>
            </w:r>
            <w:r w:rsidRPr="003E6B9A">
              <w:instrText xml:space="preserve"> DATE  \@ "d. MMMM yyyy"  \* MERGEFORMAT </w:instrText>
            </w:r>
            <w:r w:rsidRPr="003E6B9A">
              <w:fldChar w:fldCharType="separate"/>
            </w:r>
            <w:r w:rsidR="001A54D8">
              <w:rPr>
                <w:noProof/>
              </w:rPr>
              <w:t>24. dubna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29D4EC2E" w14:textId="7C551E5A"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1A54D8">
        <w:rPr>
          <w:rFonts w:eastAsia="Calibri" w:cs="Times New Roman"/>
          <w:lang w:eastAsia="cs-CZ"/>
        </w:rPr>
        <w:t>23</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00B8BF3A" w14:textId="77777777" w:rsidR="00127F4B" w:rsidRDefault="00127F4B" w:rsidP="00931937">
      <w:pPr>
        <w:spacing w:after="0" w:line="240" w:lineRule="auto"/>
        <w:rPr>
          <w:rFonts w:eastAsia="Calibri" w:cs="Times New Roman"/>
          <w:bCs/>
          <w:color w:val="FF0000"/>
          <w:lang w:eastAsia="cs-CZ"/>
        </w:rPr>
      </w:pPr>
    </w:p>
    <w:p w14:paraId="77C3E308" w14:textId="77777777" w:rsidR="003042BD" w:rsidRDefault="003042BD" w:rsidP="00931937">
      <w:pPr>
        <w:spacing w:after="0" w:line="240" w:lineRule="auto"/>
        <w:rPr>
          <w:rFonts w:eastAsia="Calibri" w:cs="Times New Roman"/>
          <w:bCs/>
          <w:color w:val="FF0000"/>
          <w:lang w:eastAsia="cs-CZ"/>
        </w:rPr>
      </w:pPr>
    </w:p>
    <w:p w14:paraId="3EB2CDE8" w14:textId="2BACBED0" w:rsidR="007F5E22" w:rsidRPr="00611A0E" w:rsidRDefault="007F5E22" w:rsidP="007F5E22">
      <w:pPr>
        <w:spacing w:after="0" w:line="240" w:lineRule="auto"/>
        <w:rPr>
          <w:rFonts w:eastAsia="Calibri" w:cs="Times New Roman"/>
          <w:bCs/>
          <w:color w:val="FF0000"/>
          <w:lang w:eastAsia="cs-CZ"/>
        </w:rPr>
      </w:pPr>
    </w:p>
    <w:p w14:paraId="6C9216D1" w14:textId="77777777" w:rsidR="007F5E22" w:rsidRPr="00611A0E" w:rsidRDefault="007F5E22" w:rsidP="007F5E22">
      <w:pPr>
        <w:spacing w:after="0" w:line="240" w:lineRule="auto"/>
        <w:rPr>
          <w:rFonts w:eastAsia="Calibri" w:cs="Times New Roman"/>
          <w:bCs/>
          <w:color w:val="FF0000"/>
          <w:lang w:eastAsia="cs-CZ"/>
        </w:rPr>
      </w:pPr>
    </w:p>
    <w:p w14:paraId="3B825274" w14:textId="77777777" w:rsidR="007F5E22" w:rsidRPr="00611A0E" w:rsidRDefault="007F5E22" w:rsidP="007F5E22">
      <w:pPr>
        <w:spacing w:after="0" w:line="240" w:lineRule="auto"/>
        <w:rPr>
          <w:rFonts w:eastAsia="Calibri" w:cs="Times New Roman"/>
          <w:bCs/>
          <w:color w:val="FF0000"/>
          <w:lang w:eastAsia="cs-CZ"/>
        </w:rPr>
      </w:pPr>
    </w:p>
    <w:p w14:paraId="11A1EFCE" w14:textId="4B3762D7" w:rsidR="007F5E22" w:rsidRPr="00377A0F" w:rsidRDefault="007F5E22" w:rsidP="007F5E22">
      <w:pPr>
        <w:spacing w:after="0" w:line="240" w:lineRule="auto"/>
        <w:rPr>
          <w:rFonts w:eastAsia="Calibri" w:cs="Times New Roman"/>
          <w:b/>
          <w:lang w:eastAsia="cs-CZ"/>
        </w:rPr>
      </w:pPr>
      <w:r w:rsidRPr="00377A0F">
        <w:rPr>
          <w:rFonts w:eastAsia="Calibri" w:cs="Times New Roman"/>
          <w:b/>
          <w:lang w:eastAsia="cs-CZ"/>
        </w:rPr>
        <w:t>Dotaz č. 60</w:t>
      </w:r>
      <w:r w:rsidR="00377A0F" w:rsidRPr="00377A0F">
        <w:rPr>
          <w:rFonts w:eastAsia="Calibri" w:cs="Times New Roman"/>
          <w:b/>
          <w:lang w:eastAsia="cs-CZ"/>
        </w:rPr>
        <w:t>8</w:t>
      </w:r>
      <w:r w:rsidRPr="00377A0F">
        <w:rPr>
          <w:rFonts w:eastAsia="Calibri" w:cs="Times New Roman"/>
          <w:b/>
          <w:lang w:eastAsia="cs-CZ"/>
        </w:rPr>
        <w:t>:</w:t>
      </w:r>
    </w:p>
    <w:p w14:paraId="7E4A1516" w14:textId="77777777" w:rsidR="00377A0F" w:rsidRPr="00377A0F" w:rsidRDefault="00377A0F" w:rsidP="00377A0F">
      <w:pPr>
        <w:tabs>
          <w:tab w:val="left" w:pos="0"/>
        </w:tabs>
        <w:spacing w:line="240" w:lineRule="exact"/>
        <w:jc w:val="both"/>
        <w:outlineLvl w:val="0"/>
        <w:rPr>
          <w:rFonts w:cs="Arial"/>
          <w:color w:val="000000"/>
        </w:rPr>
      </w:pPr>
      <w:r w:rsidRPr="00377A0F">
        <w:rPr>
          <w:rFonts w:cs="Arial"/>
          <w:color w:val="000000"/>
        </w:rPr>
        <w:t xml:space="preserve">SO 25-18-07 </w:t>
      </w:r>
      <w:proofErr w:type="spellStart"/>
      <w:r w:rsidRPr="00377A0F">
        <w:rPr>
          <w:rFonts w:cs="Arial"/>
          <w:color w:val="000000"/>
        </w:rPr>
        <w:t>Žst</w:t>
      </w:r>
      <w:proofErr w:type="spellEnd"/>
      <w:r w:rsidRPr="00377A0F">
        <w:rPr>
          <w:rFonts w:cs="Arial"/>
          <w:color w:val="000000"/>
        </w:rPr>
        <w:t xml:space="preserve">. Kojetín, úprava MK ul. </w:t>
      </w:r>
      <w:proofErr w:type="spellStart"/>
      <w:r w:rsidRPr="00377A0F">
        <w:rPr>
          <w:rFonts w:cs="Arial"/>
          <w:color w:val="000000"/>
        </w:rPr>
        <w:t>Křenovská</w:t>
      </w:r>
      <w:proofErr w:type="spellEnd"/>
      <w:r w:rsidRPr="00377A0F">
        <w:rPr>
          <w:rFonts w:cs="Arial"/>
          <w:color w:val="000000"/>
        </w:rPr>
        <w:t xml:space="preserve"> – V projektové dokumentaci je situaci D_2_1_8_SO251807_2.105_dz vyznačeno osazení 10 ks a odstranění 3 ks svislých dopravních značek, osazení 7ks a odstranění 2 ks sloupků. V soupisu prací tohoto objektu jsou však pouze položky č.48 kód 914123 DOPRAVNÍ ZNAČKY ZÁKLADNÍ VELIKOSTI OCELOVÉ FÓLIE TŘ 1 – DEMONTÁŽ </w:t>
      </w:r>
      <w:proofErr w:type="gramStart"/>
      <w:r w:rsidRPr="00377A0F">
        <w:rPr>
          <w:rFonts w:cs="Arial"/>
          <w:color w:val="000000"/>
        </w:rPr>
        <w:t>( označník</w:t>
      </w:r>
      <w:proofErr w:type="gramEnd"/>
      <w:r w:rsidRPr="00377A0F">
        <w:rPr>
          <w:rFonts w:cs="Arial"/>
          <w:color w:val="000000"/>
        </w:rPr>
        <w:t xml:space="preserve"> </w:t>
      </w:r>
      <w:proofErr w:type="gramStart"/>
      <w:r w:rsidRPr="00377A0F">
        <w:rPr>
          <w:rFonts w:cs="Arial"/>
          <w:color w:val="000000"/>
        </w:rPr>
        <w:t>BUS ?</w:t>
      </w:r>
      <w:proofErr w:type="gramEnd"/>
      <w:r w:rsidRPr="00377A0F">
        <w:rPr>
          <w:rFonts w:cs="Arial"/>
          <w:color w:val="000000"/>
        </w:rPr>
        <w:t xml:space="preserve"> ) 1 KUS a č.49 kód 914923 SLOUPKY A STOJKY DZ Z OCEL TRUBEK DO PATKY DEMONTÁŽ 1 KUS. Uvedené množství a jejich výpočet u položek č.50 kód </w:t>
      </w:r>
      <w:proofErr w:type="gramStart"/>
      <w:r w:rsidRPr="00377A0F">
        <w:rPr>
          <w:rFonts w:cs="Arial"/>
          <w:color w:val="000000"/>
        </w:rPr>
        <w:t>915111K</w:t>
      </w:r>
      <w:proofErr w:type="gramEnd"/>
      <w:r w:rsidRPr="00377A0F">
        <w:rPr>
          <w:rFonts w:cs="Arial"/>
          <w:color w:val="000000"/>
        </w:rPr>
        <w:t xml:space="preserve"> VODOROVNÉ DOPRAVNÍ ZNAČENÍ BARVOU </w:t>
      </w:r>
      <w:proofErr w:type="gramStart"/>
      <w:r w:rsidRPr="00377A0F">
        <w:rPr>
          <w:rFonts w:cs="Arial"/>
          <w:color w:val="000000"/>
        </w:rPr>
        <w:t>HLADKÉ - DODÁVKA</w:t>
      </w:r>
      <w:proofErr w:type="gramEnd"/>
      <w:r w:rsidRPr="00377A0F">
        <w:rPr>
          <w:rFonts w:cs="Arial"/>
          <w:color w:val="000000"/>
        </w:rPr>
        <w:t xml:space="preserve"> A POKLÁDKA a č.51 kód 915211ZK VODOROVNÉ DOPRAVNÍ ZNAČENÍ PLASTEM </w:t>
      </w:r>
      <w:proofErr w:type="gramStart"/>
      <w:r w:rsidRPr="00377A0F">
        <w:rPr>
          <w:rFonts w:cs="Arial"/>
          <w:color w:val="000000"/>
        </w:rPr>
        <w:t>HLADKÉ - DODÁVKA</w:t>
      </w:r>
      <w:proofErr w:type="gramEnd"/>
      <w:r w:rsidRPr="00377A0F">
        <w:rPr>
          <w:rFonts w:cs="Arial"/>
          <w:color w:val="000000"/>
        </w:rPr>
        <w:t xml:space="preserve"> A POKLÁDKA neodpovídá délce úseku 55,8 m.</w:t>
      </w:r>
    </w:p>
    <w:p w14:paraId="0C796624" w14:textId="17E9C57D" w:rsidR="007F5E22" w:rsidRPr="00377A0F" w:rsidRDefault="00377A0F" w:rsidP="00377A0F">
      <w:pPr>
        <w:tabs>
          <w:tab w:val="left" w:pos="0"/>
        </w:tabs>
        <w:spacing w:line="240" w:lineRule="exact"/>
        <w:jc w:val="both"/>
        <w:outlineLvl w:val="0"/>
        <w:rPr>
          <w:rFonts w:eastAsia="Calibri" w:cs="Times New Roman"/>
          <w:bCs/>
          <w:lang w:eastAsia="cs-CZ"/>
        </w:rPr>
      </w:pPr>
      <w:r w:rsidRPr="00377A0F">
        <w:rPr>
          <w:rFonts w:cs="Arial"/>
          <w:color w:val="000000"/>
        </w:rPr>
        <w:t>Opravíte v soupisu prací u výše uvedených položek množství a doplníte soupis prací o položky tak, aby odpovídal výkresu D_2_1_8_SO251807_2.105_dz?</w:t>
      </w:r>
    </w:p>
    <w:p w14:paraId="24A7B57C" w14:textId="5B993BDC" w:rsidR="007F5E22" w:rsidRDefault="007F5E22" w:rsidP="007F5E22">
      <w:pPr>
        <w:spacing w:after="0"/>
        <w:rPr>
          <w:rFonts w:eastAsia="Calibri" w:cs="Times New Roman"/>
          <w:b/>
          <w:lang w:eastAsia="cs-CZ"/>
        </w:rPr>
      </w:pPr>
      <w:r w:rsidRPr="00FA5E5D">
        <w:rPr>
          <w:rFonts w:eastAsia="Calibri" w:cs="Times New Roman"/>
          <w:b/>
          <w:lang w:eastAsia="cs-CZ"/>
        </w:rPr>
        <w:t>Odpověď:</w:t>
      </w:r>
    </w:p>
    <w:p w14:paraId="5A6DF698" w14:textId="30C2DBFF" w:rsidR="00085C72" w:rsidRPr="00547F85" w:rsidRDefault="00085C72" w:rsidP="007F5E22">
      <w:pPr>
        <w:spacing w:after="0"/>
        <w:rPr>
          <w:rFonts w:cstheme="minorHAnsi"/>
        </w:rPr>
      </w:pPr>
      <w:r w:rsidRPr="00547F85">
        <w:rPr>
          <w:rFonts w:eastAsia="Calibri" w:cs="Times New Roman"/>
          <w:b/>
          <w:lang w:eastAsia="cs-CZ"/>
        </w:rPr>
        <w:t>Dopravní značení je navrženo v následujícím rozsahu:</w:t>
      </w:r>
    </w:p>
    <w:p w14:paraId="117FF137"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Odstranění stávajícího svislého dopravního značení v celkovém počtu 3 ks</w:t>
      </w:r>
    </w:p>
    <w:p w14:paraId="74558858"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Odstranění stávajících sloupků v počtu 2 ks</w:t>
      </w:r>
    </w:p>
    <w:p w14:paraId="105C8F1C"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Svislé dopravní značení v základní velikosti v celkově počtu 9 ks</w:t>
      </w:r>
    </w:p>
    <w:p w14:paraId="49EAD174"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Montáž sloupků v počtu 6 ks</w:t>
      </w:r>
    </w:p>
    <w:p w14:paraId="50723664"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Svislé značení Z11g v celkovém počtu 2 ks</w:t>
      </w:r>
    </w:p>
    <w:p w14:paraId="489D7FB5"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Vodorovné značení V4 v šířce 0,25 v celkové délce 290 m</w:t>
      </w:r>
    </w:p>
    <w:p w14:paraId="5D391360"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Vodorovně značení V1a v šířce 0,125 v celkové délce 78,5 m</w:t>
      </w:r>
    </w:p>
    <w:p w14:paraId="3746E21E" w14:textId="77777777" w:rsidR="005178E5" w:rsidRPr="00547F85" w:rsidRDefault="005178E5" w:rsidP="005831FA">
      <w:pPr>
        <w:spacing w:after="0" w:line="240" w:lineRule="auto"/>
        <w:rPr>
          <w:rFonts w:eastAsia="Calibri" w:cs="Times New Roman"/>
          <w:bCs/>
          <w:lang w:eastAsia="cs-CZ"/>
        </w:rPr>
      </w:pPr>
    </w:p>
    <w:p w14:paraId="71A934CC" w14:textId="33BB988E"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Výkaz výměr položky s kódem 91228 směrové sloupky b</w:t>
      </w:r>
      <w:r w:rsidR="005178E5" w:rsidRPr="00547F85">
        <w:rPr>
          <w:rFonts w:eastAsia="Calibri" w:cs="Times New Roman"/>
          <w:bCs/>
          <w:lang w:eastAsia="cs-CZ"/>
        </w:rPr>
        <w:t>yl</w:t>
      </w:r>
      <w:r w:rsidRPr="00547F85">
        <w:rPr>
          <w:rFonts w:eastAsia="Calibri" w:cs="Times New Roman"/>
          <w:bCs/>
          <w:lang w:eastAsia="cs-CZ"/>
        </w:rPr>
        <w:t xml:space="preserve"> upraven na 18 ks</w:t>
      </w:r>
    </w:p>
    <w:p w14:paraId="10D645E2" w14:textId="31A5FCB9" w:rsidR="005178E5" w:rsidRPr="00547F85" w:rsidRDefault="005178E5" w:rsidP="005178E5">
      <w:pPr>
        <w:spacing w:after="0" w:line="240" w:lineRule="auto"/>
        <w:rPr>
          <w:rFonts w:eastAsia="Calibri" w:cs="Times New Roman"/>
          <w:bCs/>
          <w:lang w:eastAsia="cs-CZ"/>
        </w:rPr>
      </w:pPr>
      <w:r w:rsidRPr="00547F85">
        <w:rPr>
          <w:rFonts w:eastAsia="Calibri" w:cs="Times New Roman"/>
          <w:bCs/>
          <w:lang w:eastAsia="cs-CZ"/>
        </w:rPr>
        <w:t>Do soupisu prací byla doplněna položka s kódem 914121 v počtu 9 ks pro svislé dopravní značení</w:t>
      </w:r>
    </w:p>
    <w:p w14:paraId="035B57AC" w14:textId="4BE031F4"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 xml:space="preserve">Výkaz výměr položky s kódem 914123 SDZ demontáž </w:t>
      </w:r>
      <w:r w:rsidR="005178E5" w:rsidRPr="00547F85">
        <w:rPr>
          <w:rFonts w:eastAsia="Calibri" w:cs="Times New Roman"/>
          <w:bCs/>
          <w:lang w:eastAsia="cs-CZ"/>
        </w:rPr>
        <w:t>byl</w:t>
      </w:r>
      <w:r w:rsidRPr="00547F85">
        <w:rPr>
          <w:rFonts w:eastAsia="Calibri" w:cs="Times New Roman"/>
          <w:bCs/>
          <w:lang w:eastAsia="cs-CZ"/>
        </w:rPr>
        <w:t xml:space="preserve"> upraven na 3 ks</w:t>
      </w:r>
    </w:p>
    <w:p w14:paraId="7082FA94" w14:textId="02FBE63E" w:rsidR="00FA5E5D" w:rsidRPr="00547F85" w:rsidRDefault="00FA5E5D" w:rsidP="00FA5E5D">
      <w:pPr>
        <w:spacing w:after="0" w:line="240" w:lineRule="auto"/>
        <w:rPr>
          <w:rFonts w:eastAsia="Calibri" w:cs="Times New Roman"/>
          <w:bCs/>
          <w:lang w:eastAsia="cs-CZ"/>
        </w:rPr>
      </w:pPr>
      <w:r w:rsidRPr="00547F85">
        <w:rPr>
          <w:rFonts w:eastAsia="Calibri" w:cs="Times New Roman"/>
          <w:bCs/>
          <w:lang w:eastAsia="cs-CZ"/>
        </w:rPr>
        <w:t>Do soupisu prací byla doplněna položka s kódem 914921 v počtu 9 ks pro sloupky pro dopravní značení</w:t>
      </w:r>
    </w:p>
    <w:p w14:paraId="623F01C7" w14:textId="71E2FF53"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 xml:space="preserve">Výkaz výměr položky s kódem 914923 sloupky demontáž </w:t>
      </w:r>
      <w:r w:rsidR="00FA5E5D" w:rsidRPr="00547F85">
        <w:rPr>
          <w:rFonts w:eastAsia="Calibri" w:cs="Times New Roman"/>
          <w:bCs/>
          <w:lang w:eastAsia="cs-CZ"/>
        </w:rPr>
        <w:t>byl</w:t>
      </w:r>
      <w:r w:rsidRPr="00547F85">
        <w:rPr>
          <w:rFonts w:eastAsia="Calibri" w:cs="Times New Roman"/>
          <w:bCs/>
          <w:lang w:eastAsia="cs-CZ"/>
        </w:rPr>
        <w:t xml:space="preserve"> upraven na 2 ks</w:t>
      </w:r>
    </w:p>
    <w:p w14:paraId="36F5BC03" w14:textId="1872325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Výkaz výměr položky s kódem 915111 VDZ barvou b</w:t>
      </w:r>
      <w:r w:rsidR="00FA5E5D" w:rsidRPr="00547F85">
        <w:rPr>
          <w:rFonts w:eastAsia="Calibri" w:cs="Times New Roman"/>
          <w:bCs/>
          <w:lang w:eastAsia="cs-CZ"/>
        </w:rPr>
        <w:t>yl</w:t>
      </w:r>
      <w:r w:rsidRPr="00547F85">
        <w:rPr>
          <w:rFonts w:eastAsia="Calibri" w:cs="Times New Roman"/>
          <w:bCs/>
          <w:lang w:eastAsia="cs-CZ"/>
        </w:rPr>
        <w:t xml:space="preserve"> upraven na 82,3 m2</w:t>
      </w:r>
    </w:p>
    <w:p w14:paraId="0C3AA080" w14:textId="6CC290DF"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 xml:space="preserve">Výkaz výměr položky s kódem 915211 VDZ plastem </w:t>
      </w:r>
      <w:r w:rsidR="00FA5E5D" w:rsidRPr="00547F85">
        <w:rPr>
          <w:rFonts w:eastAsia="Calibri" w:cs="Times New Roman"/>
          <w:bCs/>
          <w:lang w:eastAsia="cs-CZ"/>
        </w:rPr>
        <w:t>byl</w:t>
      </w:r>
      <w:r w:rsidRPr="00547F85">
        <w:rPr>
          <w:rFonts w:eastAsia="Calibri" w:cs="Times New Roman"/>
          <w:bCs/>
          <w:lang w:eastAsia="cs-CZ"/>
        </w:rPr>
        <w:t xml:space="preserve"> upraven na 82,3 m2</w:t>
      </w:r>
    </w:p>
    <w:p w14:paraId="4BCFBFBD" w14:textId="77777777" w:rsidR="005831FA" w:rsidRDefault="005831FA" w:rsidP="007F5E22">
      <w:pPr>
        <w:spacing w:after="0" w:line="240" w:lineRule="auto"/>
        <w:rPr>
          <w:rFonts w:eastAsia="Calibri" w:cs="Times New Roman"/>
          <w:b/>
          <w:lang w:eastAsia="cs-CZ"/>
        </w:rPr>
      </w:pPr>
    </w:p>
    <w:p w14:paraId="7FDF86E5" w14:textId="22A5C052" w:rsidR="007F5E22" w:rsidRPr="00377A0F" w:rsidRDefault="007F5E22" w:rsidP="007F5E22">
      <w:pPr>
        <w:spacing w:after="0" w:line="240" w:lineRule="auto"/>
        <w:rPr>
          <w:rFonts w:eastAsia="Calibri" w:cs="Times New Roman"/>
          <w:b/>
          <w:lang w:eastAsia="cs-CZ"/>
        </w:rPr>
      </w:pPr>
      <w:r w:rsidRPr="00377A0F">
        <w:rPr>
          <w:rFonts w:eastAsia="Calibri" w:cs="Times New Roman"/>
          <w:b/>
          <w:lang w:eastAsia="cs-CZ"/>
        </w:rPr>
        <w:t>Dotaz č. 60</w:t>
      </w:r>
      <w:r w:rsidR="00377A0F" w:rsidRPr="00377A0F">
        <w:rPr>
          <w:rFonts w:eastAsia="Calibri" w:cs="Times New Roman"/>
          <w:b/>
          <w:lang w:eastAsia="cs-CZ"/>
        </w:rPr>
        <w:t>9</w:t>
      </w:r>
      <w:r w:rsidRPr="00377A0F">
        <w:rPr>
          <w:rFonts w:eastAsia="Calibri" w:cs="Times New Roman"/>
          <w:b/>
          <w:lang w:eastAsia="cs-CZ"/>
        </w:rPr>
        <w:t>:</w:t>
      </w:r>
    </w:p>
    <w:p w14:paraId="29B13EC6" w14:textId="77777777" w:rsidR="00377A0F" w:rsidRPr="00377A0F" w:rsidRDefault="00377A0F" w:rsidP="00377A0F">
      <w:pPr>
        <w:pStyle w:val="Odstavecseseznamem"/>
        <w:ind w:left="0"/>
        <w:rPr>
          <w:rFonts w:cs="Arial"/>
          <w:color w:val="000000"/>
        </w:rPr>
      </w:pPr>
      <w:r w:rsidRPr="00377A0F">
        <w:rPr>
          <w:rFonts w:cs="Arial"/>
          <w:color w:val="000000"/>
        </w:rPr>
        <w:t xml:space="preserve">SO 25-18-09 </w:t>
      </w:r>
      <w:proofErr w:type="spellStart"/>
      <w:r w:rsidRPr="00377A0F">
        <w:rPr>
          <w:rFonts w:cs="Arial"/>
          <w:color w:val="000000"/>
        </w:rPr>
        <w:t>Žst</w:t>
      </w:r>
      <w:proofErr w:type="spellEnd"/>
      <w:r w:rsidRPr="00377A0F">
        <w:rPr>
          <w:rFonts w:cs="Arial"/>
          <w:color w:val="000000"/>
        </w:rPr>
        <w:t>. Kojetín, zpevněné plochy pol. č.50 kód 93545 ŽLABY Z DÍLCŮ Z POLYMERBETONU SVĚTLÉ ŠÍŘKY DO 300MM VČETNĚ MŘÍŽÍ M 191,9. V situaci D_2_1_8_SO251809_2.101_Situace je vyznačen betonový štěrbinový žlab délky 12 m.</w:t>
      </w:r>
    </w:p>
    <w:p w14:paraId="4CB493AB" w14:textId="21D75B6A" w:rsidR="004F2748" w:rsidRPr="00377A0F" w:rsidRDefault="00377A0F" w:rsidP="00377A0F">
      <w:pPr>
        <w:spacing w:after="0"/>
        <w:rPr>
          <w:rFonts w:eastAsia="Calibri" w:cs="Times New Roman"/>
          <w:bCs/>
          <w:lang w:eastAsia="cs-CZ"/>
        </w:rPr>
      </w:pPr>
      <w:r w:rsidRPr="00377A0F">
        <w:rPr>
          <w:rFonts w:cs="Arial"/>
          <w:color w:val="000000"/>
        </w:rPr>
        <w:t>Opravíte v soupisu prací u výše uvedené položky množství a popis tak, aby odpovídal výkresu D_2_1_8_SO251809_Situace?</w:t>
      </w:r>
    </w:p>
    <w:p w14:paraId="67643889" w14:textId="77777777" w:rsidR="004F2748" w:rsidRPr="00377A0F" w:rsidRDefault="004F2748" w:rsidP="007F5E22">
      <w:pPr>
        <w:spacing w:after="0"/>
        <w:rPr>
          <w:rFonts w:eastAsia="Calibri" w:cs="Times New Roman"/>
          <w:b/>
          <w:lang w:eastAsia="cs-CZ"/>
        </w:rPr>
      </w:pPr>
    </w:p>
    <w:p w14:paraId="6A1A144C" w14:textId="4691EDFF" w:rsidR="007F5E22" w:rsidRPr="00377A0F" w:rsidRDefault="007F5E22" w:rsidP="007F5E22">
      <w:pPr>
        <w:spacing w:after="0"/>
        <w:rPr>
          <w:rFonts w:cstheme="minorHAnsi"/>
        </w:rPr>
      </w:pPr>
      <w:r w:rsidRPr="00377A0F">
        <w:rPr>
          <w:rFonts w:eastAsia="Calibri" w:cs="Times New Roman"/>
          <w:b/>
          <w:lang w:eastAsia="cs-CZ"/>
        </w:rPr>
        <w:t xml:space="preserve">Odpověď: </w:t>
      </w:r>
    </w:p>
    <w:p w14:paraId="2460AC62"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Tyto žlaby z dílců jsou v soupisu správně, ve výkresu jsou vyznačeny modrou čárou (bohužel bez popisu).</w:t>
      </w:r>
    </w:p>
    <w:p w14:paraId="4E7B45B2" w14:textId="77777777" w:rsidR="00170CC9"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Jedná se o žlab mezi severním vjezdem a manipulační plochou, žlab u vydlážděné plochy mezi TO a ul. Rumunská, žlab mezi nástupištěm a VB, žlab mezi VB a podchodem a žlab v chodníkové ploše mezi VB a parkovištěm. Výměra těchto žlabů je správná</w:t>
      </w:r>
      <w:r w:rsidR="00170CC9" w:rsidRPr="00547F85">
        <w:rPr>
          <w:rFonts w:eastAsia="Calibri" w:cs="Times New Roman"/>
          <w:bCs/>
          <w:lang w:eastAsia="cs-CZ"/>
        </w:rPr>
        <w:t>.</w:t>
      </w:r>
    </w:p>
    <w:p w14:paraId="2BC1EE84" w14:textId="28F0EBB0" w:rsidR="005831FA" w:rsidRPr="00547F85" w:rsidRDefault="00170CC9" w:rsidP="005831FA">
      <w:pPr>
        <w:spacing w:after="0" w:line="240" w:lineRule="auto"/>
        <w:rPr>
          <w:rFonts w:eastAsia="Calibri" w:cs="Times New Roman"/>
          <w:bCs/>
          <w:lang w:eastAsia="cs-CZ"/>
        </w:rPr>
      </w:pPr>
      <w:r w:rsidRPr="00547F85">
        <w:rPr>
          <w:rFonts w:eastAsia="Calibri" w:cs="Times New Roman"/>
          <w:bCs/>
          <w:lang w:eastAsia="cs-CZ"/>
        </w:rPr>
        <w:t>Do soupisu prací byla</w:t>
      </w:r>
      <w:r w:rsidR="005831FA" w:rsidRPr="00547F85">
        <w:rPr>
          <w:rFonts w:eastAsia="Calibri" w:cs="Times New Roman"/>
          <w:bCs/>
          <w:lang w:eastAsia="cs-CZ"/>
        </w:rPr>
        <w:t xml:space="preserve"> přidána položka 935111 ŠTĚRBINOVÉ ŽLABY (ve výměře 12 m).</w:t>
      </w:r>
    </w:p>
    <w:p w14:paraId="44ABD342" w14:textId="77777777" w:rsidR="001836A6" w:rsidRPr="00377A0F" w:rsidRDefault="001836A6" w:rsidP="001836A6">
      <w:pPr>
        <w:spacing w:after="0" w:line="240" w:lineRule="auto"/>
        <w:rPr>
          <w:rFonts w:eastAsia="Calibri" w:cs="Times New Roman"/>
          <w:bCs/>
          <w:color w:val="FF0000"/>
          <w:lang w:eastAsia="cs-CZ"/>
        </w:rPr>
      </w:pPr>
    </w:p>
    <w:p w14:paraId="0ED45AA1" w14:textId="77777777" w:rsidR="001836A6" w:rsidRPr="00377A0F" w:rsidRDefault="001836A6" w:rsidP="001836A6">
      <w:pPr>
        <w:spacing w:after="0" w:line="240" w:lineRule="auto"/>
        <w:rPr>
          <w:rFonts w:eastAsia="Calibri" w:cs="Times New Roman"/>
          <w:bCs/>
          <w:color w:val="FF0000"/>
          <w:lang w:eastAsia="cs-CZ"/>
        </w:rPr>
      </w:pPr>
    </w:p>
    <w:p w14:paraId="03A58931" w14:textId="460DD6F5" w:rsidR="001836A6" w:rsidRPr="00377A0F" w:rsidRDefault="001836A6" w:rsidP="001836A6">
      <w:pPr>
        <w:spacing w:after="0" w:line="240" w:lineRule="auto"/>
        <w:rPr>
          <w:rFonts w:eastAsia="Calibri" w:cs="Times New Roman"/>
          <w:b/>
          <w:lang w:eastAsia="cs-CZ"/>
        </w:rPr>
      </w:pPr>
      <w:r w:rsidRPr="00377A0F">
        <w:rPr>
          <w:rFonts w:eastAsia="Calibri" w:cs="Times New Roman"/>
          <w:b/>
          <w:lang w:eastAsia="cs-CZ"/>
        </w:rPr>
        <w:t>Dotaz č. 6</w:t>
      </w:r>
      <w:r>
        <w:rPr>
          <w:rFonts w:eastAsia="Calibri" w:cs="Times New Roman"/>
          <w:b/>
          <w:lang w:eastAsia="cs-CZ"/>
        </w:rPr>
        <w:t>10</w:t>
      </w:r>
      <w:r w:rsidRPr="00377A0F">
        <w:rPr>
          <w:rFonts w:eastAsia="Calibri" w:cs="Times New Roman"/>
          <w:b/>
          <w:lang w:eastAsia="cs-CZ"/>
        </w:rPr>
        <w:t>:</w:t>
      </w:r>
    </w:p>
    <w:p w14:paraId="7255B315" w14:textId="55123C23" w:rsidR="001836A6" w:rsidRPr="001836A6" w:rsidRDefault="001836A6" w:rsidP="001836A6">
      <w:pPr>
        <w:spacing w:after="0"/>
        <w:rPr>
          <w:rFonts w:eastAsia="Calibri" w:cs="Times New Roman"/>
          <w:bCs/>
          <w:lang w:eastAsia="cs-CZ"/>
        </w:rPr>
      </w:pPr>
      <w:r w:rsidRPr="001836A6">
        <w:rPr>
          <w:rFonts w:eastAsia="Calibri" w:cs="Times New Roman"/>
          <w:bCs/>
          <w:lang w:eastAsia="cs-CZ"/>
        </w:rPr>
        <w:t xml:space="preserve">V rozpočtu SO 26-19-15.2 je mostní zábradlí zařazeno v položce pořadové číslo 9 s kódem položky 9112A1 (ZÁBRADLÍ MOSTNÍ S VODOR </w:t>
      </w:r>
      <w:proofErr w:type="gramStart"/>
      <w:r w:rsidRPr="001836A6">
        <w:rPr>
          <w:rFonts w:eastAsia="Calibri" w:cs="Times New Roman"/>
          <w:bCs/>
          <w:lang w:eastAsia="cs-CZ"/>
        </w:rPr>
        <w:t>MADLY - DODÁVKA</w:t>
      </w:r>
      <w:proofErr w:type="gramEnd"/>
      <w:r w:rsidRPr="001836A6">
        <w:rPr>
          <w:rFonts w:eastAsia="Calibri" w:cs="Times New Roman"/>
          <w:bCs/>
          <w:lang w:eastAsia="cs-CZ"/>
        </w:rPr>
        <w:t xml:space="preserve"> A MONTÁŽ).</w:t>
      </w:r>
    </w:p>
    <w:p w14:paraId="45784A25" w14:textId="5CC42B55" w:rsidR="001836A6" w:rsidRPr="001836A6" w:rsidRDefault="001836A6" w:rsidP="001836A6">
      <w:pPr>
        <w:spacing w:after="0"/>
        <w:rPr>
          <w:rFonts w:eastAsia="Calibri" w:cs="Times New Roman"/>
          <w:bCs/>
          <w:lang w:eastAsia="cs-CZ"/>
        </w:rPr>
      </w:pPr>
      <w:r w:rsidRPr="001836A6">
        <w:rPr>
          <w:rFonts w:eastAsia="Calibri" w:cs="Times New Roman"/>
          <w:bCs/>
          <w:lang w:eastAsia="cs-CZ"/>
        </w:rPr>
        <w:t>Toto zatřídění, ale neodpovídá výkresové dokumentaci, ve které je v příloze „D_2_1_4_SO261915_2_2.401 -</w:t>
      </w:r>
      <w:proofErr w:type="spellStart"/>
      <w:r w:rsidRPr="001836A6">
        <w:rPr>
          <w:rFonts w:eastAsia="Calibri" w:cs="Times New Roman"/>
          <w:bCs/>
          <w:lang w:eastAsia="cs-CZ"/>
        </w:rPr>
        <w:t>zabradli</w:t>
      </w:r>
      <w:proofErr w:type="spellEnd"/>
      <w:r w:rsidRPr="001836A6">
        <w:rPr>
          <w:rFonts w:eastAsia="Calibri" w:cs="Times New Roman"/>
          <w:bCs/>
          <w:lang w:eastAsia="cs-CZ"/>
        </w:rPr>
        <w:t xml:space="preserve">“ uvedeno typově jiné, konkrétně zábradlí se svislou výplní.  Neměla by položka zařazena spíše pod kódem 9112B1(ZÁBRADLÍ MOSTNÍ SE SVISLOU </w:t>
      </w:r>
      <w:proofErr w:type="gramStart"/>
      <w:r w:rsidRPr="001836A6">
        <w:rPr>
          <w:rFonts w:eastAsia="Calibri" w:cs="Times New Roman"/>
          <w:bCs/>
          <w:lang w:eastAsia="cs-CZ"/>
        </w:rPr>
        <w:t>VÝPLNÍ - DODÁVKA</w:t>
      </w:r>
      <w:proofErr w:type="gramEnd"/>
      <w:r w:rsidRPr="001836A6">
        <w:rPr>
          <w:rFonts w:eastAsia="Calibri" w:cs="Times New Roman"/>
          <w:bCs/>
          <w:lang w:eastAsia="cs-CZ"/>
        </w:rPr>
        <w:t xml:space="preserve"> A MONTÁŽ), jedná se o typově jiný výrobek s rozdílnou jednotkovou hmotností a tím i jinou jednotkovou cenou.</w:t>
      </w:r>
    </w:p>
    <w:p w14:paraId="55148C0D" w14:textId="77777777" w:rsidR="001836A6" w:rsidRPr="00377A0F" w:rsidRDefault="001836A6" w:rsidP="001836A6">
      <w:pPr>
        <w:spacing w:after="0"/>
        <w:rPr>
          <w:rFonts w:eastAsia="Calibri" w:cs="Times New Roman"/>
          <w:b/>
          <w:lang w:eastAsia="cs-CZ"/>
        </w:rPr>
      </w:pPr>
    </w:p>
    <w:p w14:paraId="32C146B8" w14:textId="77777777" w:rsidR="001836A6" w:rsidRPr="00377A0F" w:rsidRDefault="001836A6" w:rsidP="001836A6">
      <w:pPr>
        <w:spacing w:after="0"/>
        <w:rPr>
          <w:rFonts w:cstheme="minorHAnsi"/>
        </w:rPr>
      </w:pPr>
      <w:r w:rsidRPr="00377A0F">
        <w:rPr>
          <w:rFonts w:eastAsia="Calibri" w:cs="Times New Roman"/>
          <w:b/>
          <w:lang w:eastAsia="cs-CZ"/>
        </w:rPr>
        <w:t xml:space="preserve">Odpověď: </w:t>
      </w:r>
    </w:p>
    <w:p w14:paraId="486B7471" w14:textId="6867390B" w:rsidR="005831FA" w:rsidRPr="00547F85" w:rsidRDefault="00AE4338" w:rsidP="005831FA">
      <w:pPr>
        <w:spacing w:after="0" w:line="240" w:lineRule="auto"/>
        <w:rPr>
          <w:rFonts w:eastAsia="Calibri" w:cs="Times New Roman"/>
          <w:bCs/>
          <w:lang w:eastAsia="cs-CZ"/>
        </w:rPr>
      </w:pPr>
      <w:r w:rsidRPr="00547F85">
        <w:rPr>
          <w:rFonts w:eastAsia="Calibri" w:cs="Times New Roman"/>
          <w:bCs/>
          <w:lang w:eastAsia="cs-CZ"/>
        </w:rPr>
        <w:t>Položka s</w:t>
      </w:r>
      <w:r w:rsidR="005831FA" w:rsidRPr="00547F85">
        <w:rPr>
          <w:rFonts w:eastAsia="Calibri" w:cs="Times New Roman"/>
          <w:bCs/>
          <w:lang w:eastAsia="cs-CZ"/>
        </w:rPr>
        <w:t>oupis</w:t>
      </w:r>
      <w:r w:rsidRPr="00547F85">
        <w:rPr>
          <w:rFonts w:eastAsia="Calibri" w:cs="Times New Roman"/>
          <w:bCs/>
          <w:lang w:eastAsia="cs-CZ"/>
        </w:rPr>
        <w:t>u</w:t>
      </w:r>
      <w:r w:rsidR="005831FA" w:rsidRPr="00547F85">
        <w:rPr>
          <w:rFonts w:eastAsia="Calibri" w:cs="Times New Roman"/>
          <w:bCs/>
          <w:lang w:eastAsia="cs-CZ"/>
        </w:rPr>
        <w:t xml:space="preserve"> prací byl</w:t>
      </w:r>
      <w:r w:rsidRPr="00547F85">
        <w:rPr>
          <w:rFonts w:eastAsia="Calibri" w:cs="Times New Roman"/>
          <w:bCs/>
          <w:lang w:eastAsia="cs-CZ"/>
        </w:rPr>
        <w:t>a nahrazena položkou s kódem 9112B1. Vý</w:t>
      </w:r>
      <w:r w:rsidR="005831FA" w:rsidRPr="00547F85">
        <w:rPr>
          <w:rFonts w:eastAsia="Calibri" w:cs="Times New Roman"/>
          <w:bCs/>
          <w:lang w:eastAsia="cs-CZ"/>
        </w:rPr>
        <w:t>kres zábradlí</w:t>
      </w:r>
      <w:r w:rsidRPr="00547F85">
        <w:rPr>
          <w:rFonts w:eastAsia="Calibri" w:cs="Times New Roman"/>
          <w:bCs/>
          <w:lang w:eastAsia="cs-CZ"/>
        </w:rPr>
        <w:t xml:space="preserve"> byl </w:t>
      </w:r>
      <w:r w:rsidR="005831FA" w:rsidRPr="00547F85">
        <w:rPr>
          <w:rFonts w:eastAsia="Calibri" w:cs="Times New Roman"/>
          <w:bCs/>
          <w:lang w:eastAsia="cs-CZ"/>
        </w:rPr>
        <w:t>aktualizován</w:t>
      </w:r>
      <w:r w:rsidRPr="00547F85">
        <w:rPr>
          <w:rFonts w:eastAsia="Calibri" w:cs="Times New Roman"/>
          <w:bCs/>
          <w:lang w:eastAsia="cs-CZ"/>
        </w:rPr>
        <w:t xml:space="preserve"> viz přílohy D_2_1_4_SO261915_2_02_401_zábradli.</w:t>
      </w:r>
    </w:p>
    <w:p w14:paraId="2D71011D" w14:textId="77777777" w:rsidR="001836A6" w:rsidRPr="00377A0F" w:rsidRDefault="001836A6" w:rsidP="001836A6">
      <w:pPr>
        <w:spacing w:after="0" w:line="240" w:lineRule="auto"/>
        <w:rPr>
          <w:rFonts w:eastAsia="Calibri" w:cs="Times New Roman"/>
          <w:bCs/>
          <w:color w:val="FF0000"/>
          <w:lang w:eastAsia="cs-CZ"/>
        </w:rPr>
      </w:pPr>
    </w:p>
    <w:p w14:paraId="6344712D" w14:textId="77777777" w:rsidR="001836A6" w:rsidRPr="00377A0F" w:rsidRDefault="001836A6" w:rsidP="001836A6">
      <w:pPr>
        <w:spacing w:after="0" w:line="240" w:lineRule="auto"/>
        <w:rPr>
          <w:rFonts w:eastAsia="Calibri" w:cs="Times New Roman"/>
          <w:bCs/>
          <w:color w:val="FF0000"/>
          <w:lang w:eastAsia="cs-CZ"/>
        </w:rPr>
      </w:pPr>
    </w:p>
    <w:p w14:paraId="53B6BBAA" w14:textId="441AB8D3" w:rsidR="001836A6" w:rsidRDefault="001836A6" w:rsidP="001836A6">
      <w:pPr>
        <w:spacing w:after="0" w:line="240" w:lineRule="auto"/>
        <w:rPr>
          <w:rFonts w:eastAsia="Calibri" w:cs="Times New Roman"/>
          <w:b/>
          <w:lang w:eastAsia="cs-CZ"/>
        </w:rPr>
      </w:pPr>
      <w:r w:rsidRPr="00377A0F">
        <w:rPr>
          <w:rFonts w:eastAsia="Calibri" w:cs="Times New Roman"/>
          <w:b/>
          <w:lang w:eastAsia="cs-CZ"/>
        </w:rPr>
        <w:t>Dotaz č. 6</w:t>
      </w:r>
      <w:r>
        <w:rPr>
          <w:rFonts w:eastAsia="Calibri" w:cs="Times New Roman"/>
          <w:b/>
          <w:lang w:eastAsia="cs-CZ"/>
        </w:rPr>
        <w:t>11</w:t>
      </w:r>
      <w:r w:rsidRPr="00377A0F">
        <w:rPr>
          <w:rFonts w:eastAsia="Calibri" w:cs="Times New Roman"/>
          <w:b/>
          <w:lang w:eastAsia="cs-CZ"/>
        </w:rPr>
        <w:t>:</w:t>
      </w:r>
    </w:p>
    <w:p w14:paraId="2891055B" w14:textId="1632FC45" w:rsidR="001836A6" w:rsidRPr="001836A6" w:rsidRDefault="001836A6" w:rsidP="001836A6">
      <w:pPr>
        <w:spacing w:after="0" w:line="240" w:lineRule="auto"/>
        <w:rPr>
          <w:rFonts w:eastAsia="Calibri" w:cs="Times New Roman"/>
          <w:bCs/>
          <w:lang w:eastAsia="cs-CZ"/>
        </w:rPr>
      </w:pPr>
      <w:r w:rsidRPr="001836A6">
        <w:rPr>
          <w:rFonts w:eastAsia="Calibri" w:cs="Times New Roman"/>
          <w:bCs/>
          <w:lang w:eastAsia="cs-CZ"/>
        </w:rPr>
        <w:t xml:space="preserve">V rozpočtu SO 26-19-15.1    je u položky pořadové číslo 30 s kódem položky 9112A1 (ZÁBRADLÍ MOSTNÍ S VODOR </w:t>
      </w:r>
      <w:proofErr w:type="gramStart"/>
      <w:r w:rsidRPr="001836A6">
        <w:rPr>
          <w:rFonts w:eastAsia="Calibri" w:cs="Times New Roman"/>
          <w:bCs/>
          <w:lang w:eastAsia="cs-CZ"/>
        </w:rPr>
        <w:t>MADLY - DODÁVKA</w:t>
      </w:r>
      <w:proofErr w:type="gramEnd"/>
      <w:r w:rsidRPr="001836A6">
        <w:rPr>
          <w:rFonts w:eastAsia="Calibri" w:cs="Times New Roman"/>
          <w:bCs/>
          <w:lang w:eastAsia="cs-CZ"/>
        </w:rPr>
        <w:t xml:space="preserve"> A MONTÁŽ) uvedena výměra 17,10 m. Dle výkresové dokumentace (příloha číslo D_2_1_4_SO261915_1_2.404_Zabradli) je celková délka </w:t>
      </w:r>
      <w:proofErr w:type="gramStart"/>
      <w:r w:rsidRPr="001836A6">
        <w:rPr>
          <w:rFonts w:eastAsia="Calibri" w:cs="Times New Roman"/>
          <w:bCs/>
          <w:lang w:eastAsia="cs-CZ"/>
        </w:rPr>
        <w:t>zábradlí  spočtená</w:t>
      </w:r>
      <w:proofErr w:type="gramEnd"/>
      <w:r w:rsidRPr="001836A6">
        <w:rPr>
          <w:rFonts w:eastAsia="Calibri" w:cs="Times New Roman"/>
          <w:bCs/>
          <w:lang w:eastAsia="cs-CZ"/>
        </w:rPr>
        <w:t xml:space="preserve"> dle délky dílců 1 až 6 rovna (D1=3,496+D2=3,465+D3=5,721+D4=5,721+D5=3,465+D6=</w:t>
      </w:r>
      <w:proofErr w:type="gramStart"/>
      <w:r w:rsidRPr="001836A6">
        <w:rPr>
          <w:rFonts w:eastAsia="Calibri" w:cs="Times New Roman"/>
          <w:bCs/>
          <w:lang w:eastAsia="cs-CZ"/>
        </w:rPr>
        <w:t>3,496)=</w:t>
      </w:r>
      <w:proofErr w:type="gramEnd"/>
      <w:r w:rsidRPr="001836A6">
        <w:rPr>
          <w:rFonts w:eastAsia="Calibri" w:cs="Times New Roman"/>
          <w:bCs/>
          <w:lang w:eastAsia="cs-CZ"/>
        </w:rPr>
        <w:t xml:space="preserve">25,365 </w:t>
      </w:r>
      <w:proofErr w:type="spellStart"/>
      <w:r w:rsidRPr="001836A6">
        <w:rPr>
          <w:rFonts w:eastAsia="Calibri" w:cs="Times New Roman"/>
          <w:bCs/>
          <w:lang w:eastAsia="cs-CZ"/>
        </w:rPr>
        <w:t>mb</w:t>
      </w:r>
      <w:proofErr w:type="spellEnd"/>
      <w:r w:rsidRPr="001836A6">
        <w:rPr>
          <w:rFonts w:eastAsia="Calibri" w:cs="Times New Roman"/>
          <w:bCs/>
          <w:lang w:eastAsia="cs-CZ"/>
        </w:rPr>
        <w:t xml:space="preserve"> pro jednu stranu mostu, celkem je tedy reálná výměra položky 25,365 x 2 = 50,728 m.  V tabulce totožné výkresové přílohy jsou spočteny i nerezové kotvy M16 včetně příslušenství, a to v počtu 4*116 Ks celkem tedy 464 Ks, přitom jejich reálný počet je dle patních plechů 32 x4 = </w:t>
      </w:r>
      <w:r w:rsidRPr="005F26B9">
        <w:rPr>
          <w:rFonts w:eastAsia="Calibri" w:cs="Times New Roman"/>
          <w:bCs/>
          <w:lang w:eastAsia="cs-CZ"/>
        </w:rPr>
        <w:t>128ks. Obdobně nesouhlasí počty kotev mostních zábradlí i u několika jiných objektů, například u SO 26-19-12 je to u položky číslo 12/9112A1 reálně 31x4 = 124 ks kotev a ve výkresové příloze číslo „D_2_1_4_SO261912_2.404_Zabradli“ je uveden počet kotev 356ks.</w:t>
      </w:r>
    </w:p>
    <w:p w14:paraId="6DC9F25D" w14:textId="77777777" w:rsidR="001836A6" w:rsidRPr="00377A0F" w:rsidRDefault="001836A6" w:rsidP="001836A6">
      <w:pPr>
        <w:spacing w:after="0"/>
        <w:rPr>
          <w:rFonts w:eastAsia="Calibri" w:cs="Times New Roman"/>
          <w:b/>
          <w:lang w:eastAsia="cs-CZ"/>
        </w:rPr>
      </w:pPr>
    </w:p>
    <w:p w14:paraId="7763DD95" w14:textId="77777777" w:rsidR="001836A6" w:rsidRPr="00377A0F" w:rsidRDefault="001836A6" w:rsidP="001836A6">
      <w:pPr>
        <w:spacing w:after="0"/>
        <w:rPr>
          <w:rFonts w:cstheme="minorHAnsi"/>
        </w:rPr>
      </w:pPr>
      <w:r w:rsidRPr="00377A0F">
        <w:rPr>
          <w:rFonts w:eastAsia="Calibri" w:cs="Times New Roman"/>
          <w:b/>
          <w:lang w:eastAsia="cs-CZ"/>
        </w:rPr>
        <w:t xml:space="preserve">Odpověď: </w:t>
      </w:r>
    </w:p>
    <w:p w14:paraId="73F6F674" w14:textId="60BF024A" w:rsidR="00AE4338" w:rsidRPr="00547F85" w:rsidRDefault="00A53EA8" w:rsidP="00AE4338">
      <w:pPr>
        <w:spacing w:after="0" w:line="240" w:lineRule="auto"/>
        <w:rPr>
          <w:rFonts w:eastAsia="Calibri" w:cs="Times New Roman"/>
          <w:bCs/>
          <w:lang w:eastAsia="cs-CZ"/>
        </w:rPr>
      </w:pPr>
      <w:r w:rsidRPr="00547F85">
        <w:rPr>
          <w:rFonts w:eastAsia="Calibri" w:cs="Times New Roman"/>
          <w:bCs/>
          <w:lang w:eastAsia="cs-CZ"/>
        </w:rPr>
        <w:t>Výměra p</w:t>
      </w:r>
      <w:r w:rsidR="00AE4338" w:rsidRPr="00547F85">
        <w:rPr>
          <w:rFonts w:eastAsia="Calibri" w:cs="Times New Roman"/>
          <w:bCs/>
          <w:lang w:eastAsia="cs-CZ"/>
        </w:rPr>
        <w:t>oložk</w:t>
      </w:r>
      <w:r w:rsidRPr="00547F85">
        <w:rPr>
          <w:rFonts w:eastAsia="Calibri" w:cs="Times New Roman"/>
          <w:bCs/>
          <w:lang w:eastAsia="cs-CZ"/>
        </w:rPr>
        <w:t>y</w:t>
      </w:r>
      <w:r w:rsidR="00AE4338" w:rsidRPr="00547F85">
        <w:rPr>
          <w:rFonts w:eastAsia="Calibri" w:cs="Times New Roman"/>
          <w:bCs/>
          <w:lang w:eastAsia="cs-CZ"/>
        </w:rPr>
        <w:t xml:space="preserve"> soupisu prací byla </w:t>
      </w:r>
      <w:r w:rsidRPr="00547F85">
        <w:rPr>
          <w:rFonts w:eastAsia="Calibri" w:cs="Times New Roman"/>
          <w:bCs/>
          <w:lang w:eastAsia="cs-CZ"/>
        </w:rPr>
        <w:t>opravena</w:t>
      </w:r>
      <w:r w:rsidR="00AE4338" w:rsidRPr="00547F85">
        <w:rPr>
          <w:rFonts w:eastAsia="Calibri" w:cs="Times New Roman"/>
          <w:bCs/>
          <w:lang w:eastAsia="cs-CZ"/>
        </w:rPr>
        <w:t>. Výkres zábradlí byl aktualizován viz přílohy D_2_1_4_SO261915_1_02_404_zabradli</w:t>
      </w:r>
      <w:r w:rsidR="004234C8" w:rsidRPr="00547F85">
        <w:rPr>
          <w:rFonts w:eastAsia="Calibri" w:cs="Times New Roman"/>
          <w:bCs/>
          <w:lang w:eastAsia="cs-CZ"/>
        </w:rPr>
        <w:t xml:space="preserve">. Na soupis prací nemá počet kotev vliv, protože položka zábradlí je vykazována na běžné metry. </w:t>
      </w:r>
    </w:p>
    <w:p w14:paraId="6B692D0D" w14:textId="77777777" w:rsidR="001836A6" w:rsidRPr="00547F85" w:rsidRDefault="001836A6" w:rsidP="001836A6">
      <w:pPr>
        <w:spacing w:after="0" w:line="240" w:lineRule="auto"/>
        <w:rPr>
          <w:rFonts w:eastAsia="Calibri" w:cs="Times New Roman"/>
          <w:bCs/>
          <w:lang w:eastAsia="cs-CZ"/>
        </w:rPr>
      </w:pPr>
    </w:p>
    <w:p w14:paraId="3CF2434F" w14:textId="77777777" w:rsidR="001836A6" w:rsidRPr="00377A0F" w:rsidRDefault="001836A6" w:rsidP="001836A6">
      <w:pPr>
        <w:spacing w:after="0" w:line="240" w:lineRule="auto"/>
        <w:rPr>
          <w:rFonts w:eastAsia="Calibri" w:cs="Times New Roman"/>
          <w:bCs/>
          <w:color w:val="FF0000"/>
          <w:lang w:eastAsia="cs-CZ"/>
        </w:rPr>
      </w:pPr>
    </w:p>
    <w:p w14:paraId="350D03A5" w14:textId="1835B520" w:rsidR="001836A6" w:rsidRPr="00377A0F" w:rsidRDefault="001836A6" w:rsidP="001836A6">
      <w:pPr>
        <w:spacing w:after="0" w:line="240" w:lineRule="auto"/>
        <w:rPr>
          <w:rFonts w:eastAsia="Calibri" w:cs="Times New Roman"/>
          <w:b/>
          <w:lang w:eastAsia="cs-CZ"/>
        </w:rPr>
      </w:pPr>
      <w:r w:rsidRPr="00377A0F">
        <w:rPr>
          <w:rFonts w:eastAsia="Calibri" w:cs="Times New Roman"/>
          <w:b/>
          <w:lang w:eastAsia="cs-CZ"/>
        </w:rPr>
        <w:t>Dotaz č. 6</w:t>
      </w:r>
      <w:r>
        <w:rPr>
          <w:rFonts w:eastAsia="Calibri" w:cs="Times New Roman"/>
          <w:b/>
          <w:lang w:eastAsia="cs-CZ"/>
        </w:rPr>
        <w:t>12</w:t>
      </w:r>
      <w:r w:rsidRPr="00377A0F">
        <w:rPr>
          <w:rFonts w:eastAsia="Calibri" w:cs="Times New Roman"/>
          <w:b/>
          <w:lang w:eastAsia="cs-CZ"/>
        </w:rPr>
        <w:t>:</w:t>
      </w:r>
    </w:p>
    <w:p w14:paraId="51B7F76B" w14:textId="2D7E3A6C" w:rsidR="001836A6" w:rsidRPr="001836A6" w:rsidRDefault="001836A6" w:rsidP="001836A6">
      <w:pPr>
        <w:spacing w:after="0"/>
        <w:rPr>
          <w:rFonts w:eastAsia="Calibri" w:cs="Times New Roman"/>
          <w:bCs/>
          <w:lang w:eastAsia="cs-CZ"/>
        </w:rPr>
      </w:pPr>
      <w:r w:rsidRPr="001836A6">
        <w:rPr>
          <w:rFonts w:eastAsia="Calibri" w:cs="Times New Roman"/>
          <w:bCs/>
          <w:lang w:eastAsia="cs-CZ"/>
        </w:rPr>
        <w:t xml:space="preserve">V rozpočtu SO 28-19-82.1    je u položky pořadové číslo 45 s kódem položky 45147 (PODKL A VÝPLŇ VRSTVY Z MALTY PLASTICKÉ) uvedena nezvyklá výměra této položky a to 21,60 m3, výpočet položky ve VV je </w:t>
      </w:r>
      <w:proofErr w:type="gramStart"/>
      <w:r w:rsidRPr="001836A6">
        <w:rPr>
          <w:rFonts w:eastAsia="Calibri" w:cs="Times New Roman"/>
          <w:bCs/>
          <w:lang w:eastAsia="cs-CZ"/>
        </w:rPr>
        <w:t>následující,  V</w:t>
      </w:r>
      <w:proofErr w:type="gramEnd"/>
      <w:r w:rsidRPr="001836A6">
        <w:rPr>
          <w:rFonts w:eastAsia="Calibri" w:cs="Times New Roman"/>
          <w:bCs/>
          <w:lang w:eastAsia="cs-CZ"/>
        </w:rPr>
        <w:t>= 0,20*0,54*2 =21,60 m3.</w:t>
      </w:r>
    </w:p>
    <w:p w14:paraId="0748D7EA" w14:textId="1DF985B6" w:rsidR="001836A6" w:rsidRPr="00377A0F" w:rsidRDefault="001836A6" w:rsidP="001836A6">
      <w:pPr>
        <w:spacing w:after="0"/>
        <w:rPr>
          <w:rFonts w:eastAsia="Calibri" w:cs="Times New Roman"/>
          <w:bCs/>
          <w:lang w:eastAsia="cs-CZ"/>
        </w:rPr>
      </w:pPr>
      <w:r w:rsidRPr="001836A6">
        <w:rPr>
          <w:rFonts w:eastAsia="Calibri" w:cs="Times New Roman"/>
          <w:bCs/>
          <w:lang w:eastAsia="cs-CZ"/>
        </w:rPr>
        <w:t xml:space="preserve">Předpokládáme, že u výpočtu plochy byla posunuta desetinná čárka, protože při výpočtu plochy </w:t>
      </w:r>
      <w:proofErr w:type="spellStart"/>
      <w:r w:rsidRPr="001836A6">
        <w:rPr>
          <w:rFonts w:eastAsia="Calibri" w:cs="Times New Roman"/>
          <w:bCs/>
          <w:lang w:eastAsia="cs-CZ"/>
        </w:rPr>
        <w:t>polymerbetonu</w:t>
      </w:r>
      <w:proofErr w:type="spellEnd"/>
      <w:r w:rsidRPr="001836A6">
        <w:rPr>
          <w:rFonts w:eastAsia="Calibri" w:cs="Times New Roman"/>
          <w:bCs/>
          <w:lang w:eastAsia="cs-CZ"/>
        </w:rPr>
        <w:t xml:space="preserve"> z přílohy č.“ D_2_1_4_SO281982.1_02_220_Odvod“ plocha </w:t>
      </w:r>
      <w:proofErr w:type="spellStart"/>
      <w:r w:rsidRPr="001836A6">
        <w:rPr>
          <w:rFonts w:eastAsia="Calibri" w:cs="Times New Roman"/>
          <w:bCs/>
          <w:lang w:eastAsia="cs-CZ"/>
        </w:rPr>
        <w:t>polymerbetonu</w:t>
      </w:r>
      <w:proofErr w:type="spellEnd"/>
      <w:r w:rsidRPr="001836A6">
        <w:rPr>
          <w:rFonts w:eastAsia="Calibri" w:cs="Times New Roman"/>
          <w:bCs/>
          <w:lang w:eastAsia="cs-CZ"/>
        </w:rPr>
        <w:t xml:space="preserve"> vychází </w:t>
      </w:r>
      <w:proofErr w:type="gramStart"/>
      <w:r w:rsidRPr="001836A6">
        <w:rPr>
          <w:rFonts w:eastAsia="Calibri" w:cs="Times New Roman"/>
          <w:bCs/>
          <w:lang w:eastAsia="cs-CZ"/>
        </w:rPr>
        <w:t>=(</w:t>
      </w:r>
      <w:proofErr w:type="gramEnd"/>
      <w:r w:rsidRPr="001836A6">
        <w:rPr>
          <w:rFonts w:eastAsia="Calibri" w:cs="Times New Roman"/>
          <w:bCs/>
          <w:lang w:eastAsia="cs-CZ"/>
        </w:rPr>
        <w:t>0,083+</w:t>
      </w:r>
      <w:proofErr w:type="gramStart"/>
      <w:r w:rsidRPr="001836A6">
        <w:rPr>
          <w:rFonts w:eastAsia="Calibri" w:cs="Times New Roman"/>
          <w:bCs/>
          <w:lang w:eastAsia="cs-CZ"/>
        </w:rPr>
        <w:t>0,089)/2)*</w:t>
      </w:r>
      <w:proofErr w:type="gramEnd"/>
      <w:r w:rsidRPr="001836A6">
        <w:rPr>
          <w:rFonts w:eastAsia="Calibri" w:cs="Times New Roman"/>
          <w:bCs/>
          <w:lang w:eastAsia="cs-CZ"/>
        </w:rPr>
        <w:t>0,075+((0,083+</w:t>
      </w:r>
      <w:proofErr w:type="gramStart"/>
      <w:r w:rsidRPr="001836A6">
        <w:rPr>
          <w:rFonts w:eastAsia="Calibri" w:cs="Times New Roman"/>
          <w:bCs/>
          <w:lang w:eastAsia="cs-CZ"/>
        </w:rPr>
        <w:t>0,089)/2)*</w:t>
      </w:r>
      <w:proofErr w:type="gramEnd"/>
      <w:r w:rsidRPr="001836A6">
        <w:rPr>
          <w:rFonts w:eastAsia="Calibri" w:cs="Times New Roman"/>
          <w:bCs/>
          <w:lang w:eastAsia="cs-CZ"/>
        </w:rPr>
        <w:t xml:space="preserve">0,075=0,0129 m2, pro obě strany je pak tato plocha 0,0258 m2 (v tomto výpočtu není   uvažováno rozšíření plochy </w:t>
      </w:r>
      <w:proofErr w:type="spellStart"/>
      <w:r w:rsidRPr="001836A6">
        <w:rPr>
          <w:rFonts w:eastAsia="Calibri" w:cs="Times New Roman"/>
          <w:bCs/>
          <w:lang w:eastAsia="cs-CZ"/>
        </w:rPr>
        <w:t>polymerbetonu</w:t>
      </w:r>
      <w:proofErr w:type="spellEnd"/>
      <w:r w:rsidRPr="001836A6">
        <w:rPr>
          <w:rFonts w:eastAsia="Calibri" w:cs="Times New Roman"/>
          <w:bCs/>
          <w:lang w:eastAsia="cs-CZ"/>
        </w:rPr>
        <w:t xml:space="preserve"> u odvodňovačů ani plocha příčných drážek u dilatací). Vzhledem k vysoké položkové ceně </w:t>
      </w:r>
      <w:proofErr w:type="spellStart"/>
      <w:r w:rsidRPr="001836A6">
        <w:rPr>
          <w:rFonts w:eastAsia="Calibri" w:cs="Times New Roman"/>
          <w:bCs/>
          <w:lang w:eastAsia="cs-CZ"/>
        </w:rPr>
        <w:t>polymerbetonu</w:t>
      </w:r>
      <w:proofErr w:type="spellEnd"/>
      <w:r w:rsidRPr="001836A6">
        <w:rPr>
          <w:rFonts w:eastAsia="Calibri" w:cs="Times New Roman"/>
          <w:bCs/>
          <w:lang w:eastAsia="cs-CZ"/>
        </w:rPr>
        <w:t xml:space="preserve"> prosíme o revizi výpočtu výměry této položky.</w:t>
      </w:r>
    </w:p>
    <w:p w14:paraId="108FE6C1" w14:textId="77777777" w:rsidR="001836A6" w:rsidRPr="00377A0F" w:rsidRDefault="001836A6" w:rsidP="001836A6">
      <w:pPr>
        <w:spacing w:after="0"/>
        <w:rPr>
          <w:rFonts w:eastAsia="Calibri" w:cs="Times New Roman"/>
          <w:b/>
          <w:lang w:eastAsia="cs-CZ"/>
        </w:rPr>
      </w:pPr>
    </w:p>
    <w:p w14:paraId="7B943D2C" w14:textId="77777777" w:rsidR="001836A6" w:rsidRPr="00377A0F" w:rsidRDefault="001836A6" w:rsidP="001836A6">
      <w:pPr>
        <w:spacing w:after="0"/>
        <w:rPr>
          <w:rFonts w:cstheme="minorHAnsi"/>
        </w:rPr>
      </w:pPr>
      <w:r w:rsidRPr="00377A0F">
        <w:rPr>
          <w:rFonts w:eastAsia="Calibri" w:cs="Times New Roman"/>
          <w:b/>
          <w:lang w:eastAsia="cs-CZ"/>
        </w:rPr>
        <w:t xml:space="preserve">Odpověď: </w:t>
      </w:r>
    </w:p>
    <w:p w14:paraId="0971238F" w14:textId="77777777" w:rsidR="00A53EA8" w:rsidRPr="00547F85" w:rsidRDefault="00A53EA8" w:rsidP="005831FA">
      <w:pPr>
        <w:spacing w:after="0" w:line="240" w:lineRule="auto"/>
        <w:rPr>
          <w:rFonts w:eastAsia="Calibri" w:cs="Times New Roman"/>
          <w:bCs/>
          <w:lang w:eastAsia="cs-CZ"/>
        </w:rPr>
      </w:pPr>
      <w:r w:rsidRPr="00547F85">
        <w:rPr>
          <w:rFonts w:eastAsia="Calibri" w:cs="Times New Roman"/>
          <w:bCs/>
          <w:lang w:eastAsia="cs-CZ"/>
        </w:rPr>
        <w:t>Výměra položky byla v soupisu prací opravena následovně:</w:t>
      </w:r>
    </w:p>
    <w:p w14:paraId="740BD545" w14:textId="7E832D63"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Půdorysní plocha ACAD*</w:t>
      </w:r>
      <w:proofErr w:type="spellStart"/>
      <w:r w:rsidRPr="00547F85">
        <w:rPr>
          <w:rFonts w:eastAsia="Calibri" w:cs="Times New Roman"/>
          <w:bCs/>
          <w:lang w:eastAsia="cs-CZ"/>
        </w:rPr>
        <w:t>tl</w:t>
      </w:r>
      <w:proofErr w:type="spellEnd"/>
      <w:r w:rsidRPr="00547F85">
        <w:rPr>
          <w:rFonts w:eastAsia="Calibri" w:cs="Times New Roman"/>
          <w:bCs/>
          <w:lang w:eastAsia="cs-CZ"/>
        </w:rPr>
        <w:t xml:space="preserve">. v rámci ACL: </w:t>
      </w:r>
    </w:p>
    <w:p w14:paraId="0501A82A"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19,545m2*0,06m = 1,173m3</w:t>
      </w:r>
    </w:p>
    <w:p w14:paraId="2B9CFC8B"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 xml:space="preserve">+ drenážní beton mezi odvodňovači v rámci MA: </w:t>
      </w:r>
    </w:p>
    <w:p w14:paraId="40913D8F" w14:textId="77777777" w:rsidR="005831FA" w:rsidRPr="00547F85" w:rsidRDefault="005831FA" w:rsidP="005831FA">
      <w:pPr>
        <w:spacing w:after="0" w:line="240" w:lineRule="auto"/>
        <w:rPr>
          <w:rFonts w:eastAsia="Calibri" w:cs="Times New Roman"/>
          <w:bCs/>
          <w:lang w:eastAsia="cs-CZ"/>
        </w:rPr>
      </w:pPr>
      <w:r w:rsidRPr="00547F85">
        <w:rPr>
          <w:rFonts w:eastAsia="Calibri" w:cs="Times New Roman"/>
          <w:bCs/>
          <w:lang w:eastAsia="cs-CZ"/>
        </w:rPr>
        <w:t>(</w:t>
      </w:r>
      <w:proofErr w:type="gramStart"/>
      <w:r w:rsidRPr="00547F85">
        <w:rPr>
          <w:rFonts w:eastAsia="Calibri" w:cs="Times New Roman"/>
          <w:bCs/>
          <w:lang w:eastAsia="cs-CZ"/>
        </w:rPr>
        <w:t>54m</w:t>
      </w:r>
      <w:proofErr w:type="gramEnd"/>
      <w:r w:rsidRPr="00547F85">
        <w:rPr>
          <w:rFonts w:eastAsia="Calibri" w:cs="Times New Roman"/>
          <w:bCs/>
          <w:lang w:eastAsia="cs-CZ"/>
        </w:rPr>
        <w:t>-10ks*0,5m-2ks*0,2</w:t>
      </w:r>
      <w:proofErr w:type="gramStart"/>
      <w:r w:rsidRPr="00547F85">
        <w:rPr>
          <w:rFonts w:eastAsia="Calibri" w:cs="Times New Roman"/>
          <w:bCs/>
          <w:lang w:eastAsia="cs-CZ"/>
        </w:rPr>
        <w:t>m)*</w:t>
      </w:r>
      <w:proofErr w:type="gramEnd"/>
      <w:r w:rsidRPr="00547F85">
        <w:rPr>
          <w:rFonts w:eastAsia="Calibri" w:cs="Times New Roman"/>
          <w:bCs/>
          <w:lang w:eastAsia="cs-CZ"/>
        </w:rPr>
        <w:t>2strany*0,035m*0,15m = 0,51m3</w:t>
      </w:r>
    </w:p>
    <w:p w14:paraId="1EF3615B" w14:textId="64232963" w:rsidR="005831FA" w:rsidRPr="00547F85" w:rsidRDefault="00A53EA8" w:rsidP="005831FA">
      <w:pPr>
        <w:spacing w:after="0" w:line="240" w:lineRule="auto"/>
        <w:rPr>
          <w:rFonts w:eastAsia="Calibri" w:cs="Times New Roman"/>
          <w:bCs/>
          <w:lang w:eastAsia="cs-CZ"/>
        </w:rPr>
      </w:pPr>
      <w:r w:rsidRPr="00547F85">
        <w:rPr>
          <w:rFonts w:eastAsia="Calibri" w:cs="Times New Roman"/>
          <w:bCs/>
          <w:lang w:eastAsia="cs-CZ"/>
        </w:rPr>
        <w:t>Celkem</w:t>
      </w:r>
      <w:r w:rsidR="005831FA" w:rsidRPr="00547F85">
        <w:rPr>
          <w:rFonts w:eastAsia="Calibri" w:cs="Times New Roman"/>
          <w:bCs/>
          <w:lang w:eastAsia="cs-CZ"/>
        </w:rPr>
        <w:t xml:space="preserve"> 1,683m3</w:t>
      </w:r>
    </w:p>
    <w:p w14:paraId="27A91069" w14:textId="71B8C83C" w:rsidR="007F5E22" w:rsidRPr="00547F85" w:rsidRDefault="002C7D63" w:rsidP="00931937">
      <w:pPr>
        <w:spacing w:after="0" w:line="240" w:lineRule="auto"/>
        <w:rPr>
          <w:rFonts w:eastAsia="Calibri" w:cs="Times New Roman"/>
          <w:bCs/>
          <w:lang w:eastAsia="cs-CZ"/>
        </w:rPr>
      </w:pPr>
      <w:r w:rsidRPr="00547F85">
        <w:rPr>
          <w:rFonts w:eastAsia="Calibri" w:cs="Times New Roman"/>
          <w:bCs/>
          <w:lang w:eastAsia="cs-CZ"/>
        </w:rPr>
        <w:t>Viz příloha D_2_1_4_SO281982.1_02_220_Odvod</w:t>
      </w:r>
    </w:p>
    <w:p w14:paraId="293B327F" w14:textId="77777777" w:rsidR="006F50B2" w:rsidRDefault="006F50B2" w:rsidP="00BD5319">
      <w:pPr>
        <w:spacing w:after="0" w:line="240" w:lineRule="auto"/>
        <w:jc w:val="both"/>
        <w:rPr>
          <w:rFonts w:eastAsia="Times New Roman" w:cs="Times New Roman"/>
          <w:color w:val="FF0000"/>
          <w:highlight w:val="green"/>
          <w:lang w:eastAsia="cs-CZ"/>
        </w:rPr>
      </w:pPr>
    </w:p>
    <w:p w14:paraId="6517FF9A" w14:textId="77777777" w:rsidR="00547F85" w:rsidRDefault="00547F85" w:rsidP="00BD5319">
      <w:pPr>
        <w:spacing w:after="0" w:line="240" w:lineRule="auto"/>
        <w:jc w:val="both"/>
        <w:rPr>
          <w:rFonts w:eastAsia="Times New Roman" w:cs="Times New Roman"/>
          <w:color w:val="FF0000"/>
          <w:highlight w:val="green"/>
          <w:lang w:eastAsia="cs-CZ"/>
        </w:rPr>
      </w:pPr>
    </w:p>
    <w:p w14:paraId="016C5F29" w14:textId="77777777" w:rsidR="00EB1531" w:rsidRPr="00377A0F" w:rsidRDefault="00EB1531" w:rsidP="00EB1531">
      <w:pPr>
        <w:spacing w:after="0" w:line="240" w:lineRule="auto"/>
        <w:rPr>
          <w:rFonts w:eastAsia="Calibri" w:cs="Times New Roman"/>
          <w:b/>
          <w:lang w:eastAsia="cs-CZ"/>
        </w:rPr>
      </w:pPr>
      <w:r w:rsidRPr="00377A0F">
        <w:rPr>
          <w:rFonts w:eastAsia="Calibri" w:cs="Times New Roman"/>
          <w:b/>
          <w:lang w:eastAsia="cs-CZ"/>
        </w:rPr>
        <w:t>Dotaz č. 6</w:t>
      </w:r>
      <w:r>
        <w:rPr>
          <w:rFonts w:eastAsia="Calibri" w:cs="Times New Roman"/>
          <w:b/>
          <w:lang w:eastAsia="cs-CZ"/>
        </w:rPr>
        <w:t>13</w:t>
      </w:r>
      <w:r w:rsidRPr="00377A0F">
        <w:rPr>
          <w:rFonts w:eastAsia="Calibri" w:cs="Times New Roman"/>
          <w:b/>
          <w:lang w:eastAsia="cs-CZ"/>
        </w:rPr>
        <w:t>:</w:t>
      </w:r>
    </w:p>
    <w:p w14:paraId="358B6A82" w14:textId="77777777" w:rsidR="00EB1531" w:rsidRDefault="00EB1531" w:rsidP="00EB1531">
      <w:pPr>
        <w:spacing w:after="0" w:line="240" w:lineRule="auto"/>
        <w:rPr>
          <w:rFonts w:cs="Arial"/>
          <w:color w:val="000000"/>
        </w:rPr>
      </w:pPr>
      <w:r w:rsidRPr="006B6F36">
        <w:rPr>
          <w:rFonts w:cs="Arial"/>
          <w:color w:val="000000"/>
        </w:rPr>
        <w:t xml:space="preserve">Po shlédnutí technické zprávy a výkresu ORL 1 s navrhovaným průtokem 350 l/s (SO 27-27-75) se domníváme, že navržený odlučovač nesplňuje základní parametry požadované normou, tj. kalová jímka 100 NS je minimální požadavek EN ČSN. To znamená, že pracovní objem kalové jímky pro ustálenou hladinu by měl být 35 m3. Ten jsme však napočítali na cca 20 m3. </w:t>
      </w:r>
      <w:r w:rsidRPr="006B6F36">
        <w:rPr>
          <w:rFonts w:cs="Arial"/>
          <w:color w:val="000000"/>
        </w:rPr>
        <w:br/>
        <w:t>Může zadavatel tento rozpor prověřit?</w:t>
      </w:r>
    </w:p>
    <w:p w14:paraId="4081C310" w14:textId="77777777" w:rsidR="00EB1531" w:rsidRPr="00377A0F" w:rsidRDefault="00EB1531" w:rsidP="00EB1531">
      <w:pPr>
        <w:spacing w:after="0" w:line="240" w:lineRule="auto"/>
        <w:rPr>
          <w:rFonts w:eastAsia="Calibri" w:cs="Times New Roman"/>
          <w:bCs/>
          <w:color w:val="FF0000"/>
          <w:lang w:eastAsia="cs-CZ"/>
        </w:rPr>
      </w:pPr>
    </w:p>
    <w:p w14:paraId="4D2506D7" w14:textId="77777777" w:rsidR="00EB1531" w:rsidRPr="00377A0F" w:rsidRDefault="00EB1531" w:rsidP="00EB1531">
      <w:pPr>
        <w:spacing w:after="0"/>
        <w:rPr>
          <w:rFonts w:cstheme="minorHAnsi"/>
        </w:rPr>
      </w:pPr>
      <w:r w:rsidRPr="00377A0F">
        <w:rPr>
          <w:rFonts w:eastAsia="Calibri" w:cs="Times New Roman"/>
          <w:b/>
          <w:lang w:eastAsia="cs-CZ"/>
        </w:rPr>
        <w:t xml:space="preserve">Odpověď: </w:t>
      </w:r>
    </w:p>
    <w:p w14:paraId="208451A1" w14:textId="64B59D25" w:rsidR="00EB1531" w:rsidRPr="00547F85" w:rsidRDefault="00EB1531" w:rsidP="00EB1531">
      <w:pPr>
        <w:spacing w:after="0" w:line="240" w:lineRule="auto"/>
        <w:rPr>
          <w:rFonts w:eastAsia="Calibri" w:cs="Times New Roman"/>
          <w:bCs/>
          <w:lang w:eastAsia="cs-CZ"/>
        </w:rPr>
      </w:pPr>
      <w:r w:rsidRPr="00547F85">
        <w:rPr>
          <w:rFonts w:eastAsia="Calibri" w:cs="Times New Roman"/>
          <w:bCs/>
          <w:lang w:eastAsia="cs-CZ"/>
        </w:rPr>
        <w:t>Dle názoru zpracovatele dokumentace je odlučovač navržen správně, jeho kalový objem je celkem 35,47 m3.</w:t>
      </w:r>
    </w:p>
    <w:p w14:paraId="0F3C5A11" w14:textId="77777777" w:rsidR="00EB1531" w:rsidRPr="00547F85" w:rsidRDefault="00EB1531" w:rsidP="00EB1531">
      <w:pPr>
        <w:spacing w:after="0" w:line="240" w:lineRule="auto"/>
        <w:rPr>
          <w:rFonts w:eastAsia="Calibri" w:cs="Times New Roman"/>
          <w:bCs/>
          <w:lang w:eastAsia="cs-CZ"/>
        </w:rPr>
      </w:pPr>
    </w:p>
    <w:p w14:paraId="19580A15" w14:textId="77777777" w:rsidR="00EB1531" w:rsidRPr="00377A0F" w:rsidRDefault="00EB1531" w:rsidP="00EB1531">
      <w:pPr>
        <w:spacing w:after="0" w:line="240" w:lineRule="auto"/>
        <w:rPr>
          <w:rFonts w:eastAsia="Calibri" w:cs="Times New Roman"/>
          <w:bCs/>
          <w:color w:val="FF0000"/>
          <w:lang w:eastAsia="cs-CZ"/>
        </w:rPr>
      </w:pPr>
    </w:p>
    <w:p w14:paraId="61877B2E" w14:textId="77777777" w:rsidR="00EB1531" w:rsidRPr="00377A0F" w:rsidRDefault="00EB1531" w:rsidP="00EB1531">
      <w:pPr>
        <w:spacing w:after="0" w:line="240" w:lineRule="auto"/>
        <w:rPr>
          <w:rFonts w:eastAsia="Calibri" w:cs="Times New Roman"/>
          <w:b/>
          <w:lang w:eastAsia="cs-CZ"/>
        </w:rPr>
      </w:pPr>
      <w:r w:rsidRPr="00377A0F">
        <w:rPr>
          <w:rFonts w:eastAsia="Calibri" w:cs="Times New Roman"/>
          <w:b/>
          <w:lang w:eastAsia="cs-CZ"/>
        </w:rPr>
        <w:t>Dotaz č. 6</w:t>
      </w:r>
      <w:r>
        <w:rPr>
          <w:rFonts w:eastAsia="Calibri" w:cs="Times New Roman"/>
          <w:b/>
          <w:lang w:eastAsia="cs-CZ"/>
        </w:rPr>
        <w:t>14</w:t>
      </w:r>
      <w:r w:rsidRPr="00377A0F">
        <w:rPr>
          <w:rFonts w:eastAsia="Calibri" w:cs="Times New Roman"/>
          <w:b/>
          <w:lang w:eastAsia="cs-CZ"/>
        </w:rPr>
        <w:t>:</w:t>
      </w:r>
    </w:p>
    <w:p w14:paraId="258D6C5A" w14:textId="77777777" w:rsidR="00EB1531" w:rsidRDefault="00EB1531" w:rsidP="00EB1531">
      <w:pPr>
        <w:spacing w:after="0"/>
        <w:rPr>
          <w:rFonts w:cs="Arial"/>
          <w:color w:val="000000"/>
        </w:rPr>
      </w:pPr>
      <w:r w:rsidRPr="006B6F36">
        <w:rPr>
          <w:rFonts w:cs="Arial"/>
          <w:color w:val="000000"/>
        </w:rPr>
        <w:t>Jakým způsobem je zajištěn bezpečný provoz drážní dopravy při provádění pažení v těsné blízkosti provozované koleje?</w:t>
      </w:r>
      <w:r w:rsidRPr="006B6F36">
        <w:rPr>
          <w:rFonts w:cs="Arial"/>
          <w:color w:val="000000"/>
        </w:rPr>
        <w:br/>
        <w:t xml:space="preserve">Při pažení se nelze vyhnout velmi blízkému přiblížení pažícího </w:t>
      </w:r>
      <w:proofErr w:type="gramStart"/>
      <w:r w:rsidRPr="006B6F36">
        <w:rPr>
          <w:rFonts w:cs="Arial"/>
          <w:color w:val="000000"/>
        </w:rPr>
        <w:t>mechanizmu</w:t>
      </w:r>
      <w:proofErr w:type="gramEnd"/>
      <w:r w:rsidRPr="006B6F36">
        <w:rPr>
          <w:rFonts w:cs="Arial"/>
          <w:color w:val="000000"/>
        </w:rPr>
        <w:t xml:space="preserve"> k provozované koleji. Zajistí Zadavatel relevantní počet výluk pro provedení pažení vzhledem k pažícím kapacitám na trhu?</w:t>
      </w:r>
    </w:p>
    <w:p w14:paraId="3D828DF7" w14:textId="77777777" w:rsidR="00EB1531" w:rsidRPr="00377A0F" w:rsidRDefault="00EB1531" w:rsidP="00EB1531">
      <w:pPr>
        <w:spacing w:after="0"/>
        <w:rPr>
          <w:rFonts w:eastAsia="Calibri" w:cs="Times New Roman"/>
          <w:b/>
          <w:lang w:eastAsia="cs-CZ"/>
        </w:rPr>
      </w:pPr>
    </w:p>
    <w:p w14:paraId="548D0B54" w14:textId="77777777" w:rsidR="00EB1531" w:rsidRPr="00377A0F" w:rsidRDefault="00EB1531" w:rsidP="00EB1531">
      <w:pPr>
        <w:spacing w:after="0"/>
        <w:rPr>
          <w:rFonts w:cstheme="minorHAnsi"/>
        </w:rPr>
      </w:pPr>
      <w:r w:rsidRPr="00377A0F">
        <w:rPr>
          <w:rFonts w:eastAsia="Calibri" w:cs="Times New Roman"/>
          <w:b/>
          <w:lang w:eastAsia="cs-CZ"/>
        </w:rPr>
        <w:t xml:space="preserve">Odpověď: </w:t>
      </w:r>
    </w:p>
    <w:p w14:paraId="41F8841C" w14:textId="77777777" w:rsidR="00EB1531" w:rsidRPr="00547F85" w:rsidRDefault="00EB1531" w:rsidP="00EB1531">
      <w:pPr>
        <w:spacing w:after="0" w:line="240" w:lineRule="auto"/>
        <w:rPr>
          <w:rFonts w:eastAsia="Calibri" w:cs="Times New Roman"/>
          <w:bCs/>
          <w:lang w:eastAsia="cs-CZ"/>
        </w:rPr>
      </w:pPr>
      <w:r w:rsidRPr="00547F85">
        <w:rPr>
          <w:rFonts w:eastAsia="Calibri" w:cs="Times New Roman"/>
          <w:bCs/>
          <w:lang w:eastAsia="cs-CZ"/>
        </w:rPr>
        <w:t xml:space="preserve">Jsou uvažovány opakované </w:t>
      </w:r>
      <w:proofErr w:type="gramStart"/>
      <w:r w:rsidRPr="00547F85">
        <w:rPr>
          <w:rFonts w:eastAsia="Calibri" w:cs="Times New Roman"/>
          <w:bCs/>
          <w:lang w:eastAsia="cs-CZ"/>
        </w:rPr>
        <w:t>8-hodinové</w:t>
      </w:r>
      <w:proofErr w:type="gramEnd"/>
      <w:r w:rsidRPr="00547F85">
        <w:rPr>
          <w:rFonts w:eastAsia="Calibri" w:cs="Times New Roman"/>
          <w:bCs/>
          <w:lang w:eastAsia="cs-CZ"/>
        </w:rPr>
        <w:t xml:space="preserve"> výluky TÚ Kojetín-Přerov včetně vypnutí TV.</w:t>
      </w:r>
    </w:p>
    <w:p w14:paraId="75F103E7" w14:textId="77777777" w:rsidR="00EB1531" w:rsidRPr="00377A0F" w:rsidRDefault="00EB1531" w:rsidP="00EB1531">
      <w:pPr>
        <w:spacing w:after="0" w:line="240" w:lineRule="auto"/>
        <w:rPr>
          <w:rFonts w:eastAsia="Calibri" w:cs="Times New Roman"/>
          <w:bCs/>
          <w:color w:val="FF0000"/>
          <w:lang w:eastAsia="cs-CZ"/>
        </w:rPr>
      </w:pPr>
    </w:p>
    <w:p w14:paraId="609C499E" w14:textId="77777777" w:rsidR="00EB1531" w:rsidRDefault="00EB1531" w:rsidP="00BD5319">
      <w:pPr>
        <w:spacing w:after="0" w:line="240" w:lineRule="auto"/>
        <w:jc w:val="both"/>
        <w:rPr>
          <w:rFonts w:eastAsia="Times New Roman" w:cs="Times New Roman"/>
          <w:color w:val="FF0000"/>
          <w:highlight w:val="green"/>
          <w:lang w:eastAsia="cs-CZ"/>
        </w:rPr>
      </w:pPr>
    </w:p>
    <w:p w14:paraId="16A635D8" w14:textId="77777777" w:rsidR="00EB1531" w:rsidRPr="00611A0E" w:rsidRDefault="00EB1531" w:rsidP="00BD5319">
      <w:pPr>
        <w:spacing w:after="0" w:line="240" w:lineRule="auto"/>
        <w:jc w:val="both"/>
        <w:rPr>
          <w:rFonts w:eastAsia="Times New Roman" w:cs="Times New Roman"/>
          <w:color w:val="FF0000"/>
          <w:highlight w:val="green"/>
          <w:lang w:eastAsia="cs-CZ"/>
        </w:rPr>
      </w:pPr>
    </w:p>
    <w:p w14:paraId="52BD5D45" w14:textId="77777777" w:rsidR="00547F85" w:rsidRPr="00D852DC" w:rsidRDefault="00547F85" w:rsidP="00547F85">
      <w:pPr>
        <w:spacing w:after="0" w:line="240" w:lineRule="auto"/>
        <w:jc w:val="both"/>
        <w:rPr>
          <w:rFonts w:eastAsia="Times New Roman" w:cs="Times New Roman"/>
          <w:lang w:eastAsia="cs-CZ"/>
        </w:rPr>
      </w:pPr>
      <w:r w:rsidRPr="00DD651C">
        <w:rPr>
          <w:rFonts w:eastAsia="Times New Roman" w:cs="Times New Roman"/>
          <w:lang w:eastAsia="cs-CZ"/>
        </w:rPr>
        <w:t xml:space="preserve">Povaha shora uvedených vysvětlení/ změn/ doplnění zadávací dokumentace nevyžaduje prodloužení </w:t>
      </w:r>
      <w:r w:rsidRPr="00D852DC">
        <w:rPr>
          <w:rFonts w:eastAsia="Times New Roman" w:cs="Times New Roman"/>
          <w:lang w:eastAsia="cs-CZ"/>
        </w:rPr>
        <w:t xml:space="preserve">lhůty pro podání nabídek. </w:t>
      </w:r>
    </w:p>
    <w:p w14:paraId="45AFEFB7" w14:textId="77777777" w:rsidR="00547F85" w:rsidRPr="00D852DC" w:rsidRDefault="00547F85" w:rsidP="00547F85">
      <w:pPr>
        <w:spacing w:after="0" w:line="240" w:lineRule="auto"/>
        <w:jc w:val="both"/>
        <w:rPr>
          <w:rFonts w:eastAsia="Times New Roman" w:cs="Times New Roman"/>
          <w:lang w:eastAsia="cs-CZ"/>
        </w:rPr>
      </w:pPr>
    </w:p>
    <w:p w14:paraId="098C1C8C" w14:textId="77777777" w:rsidR="00547F85" w:rsidRPr="003F37CB" w:rsidRDefault="00547F85" w:rsidP="00547F85">
      <w:pPr>
        <w:spacing w:after="0" w:line="240" w:lineRule="auto"/>
        <w:jc w:val="both"/>
        <w:rPr>
          <w:rFonts w:eastAsia="Times New Roman" w:cs="Times New Roman"/>
          <w:bCs/>
          <w:lang w:eastAsia="cs-CZ"/>
        </w:rPr>
      </w:pPr>
      <w:r w:rsidRPr="00D852DC">
        <w:rPr>
          <w:rFonts w:eastAsia="Times New Roman" w:cs="Times New Roman"/>
          <w:bCs/>
          <w:lang w:eastAsia="cs-CZ"/>
        </w:rPr>
        <w:t xml:space="preserve">Zadavatel zohledňuje skutečnost, že některé dotazy vyžadovaly větší časový prostor pro zpracování odpovědi a doplnění zadávací dokumentace. Z tohoto důvodu zadavatel prodlužuje lhůtu pro podání nabídek v souladu s </w:t>
      </w:r>
      <w:proofErr w:type="spellStart"/>
      <w:r w:rsidRPr="00D852DC">
        <w:rPr>
          <w:rFonts w:eastAsia="Times New Roman" w:cs="Times New Roman"/>
          <w:bCs/>
          <w:lang w:eastAsia="cs-CZ"/>
        </w:rPr>
        <w:t>ust</w:t>
      </w:r>
      <w:proofErr w:type="spellEnd"/>
      <w:r w:rsidRPr="00D852DC">
        <w:rPr>
          <w:rFonts w:eastAsia="Times New Roman" w:cs="Times New Roman"/>
          <w:bCs/>
          <w:lang w:eastAsia="cs-CZ"/>
        </w:rPr>
        <w:t xml:space="preserve">. § 98 odst. 4 ZZVZ o </w:t>
      </w:r>
      <w:r w:rsidRPr="00D852DC">
        <w:rPr>
          <w:rFonts w:eastAsia="Times New Roman" w:cs="Times New Roman"/>
          <w:lang w:eastAsia="cs-CZ"/>
        </w:rPr>
        <w:t>1</w:t>
      </w:r>
      <w:r w:rsidRPr="00D852DC">
        <w:rPr>
          <w:rFonts w:eastAsia="Times New Roman" w:cs="Times New Roman"/>
          <w:bCs/>
          <w:lang w:eastAsia="cs-CZ"/>
        </w:rPr>
        <w:t xml:space="preserve"> pracovní den.</w:t>
      </w:r>
      <w:r w:rsidRPr="003F37CB">
        <w:rPr>
          <w:rFonts w:eastAsia="Times New Roman" w:cs="Times New Roman"/>
          <w:bCs/>
          <w:lang w:eastAsia="cs-CZ"/>
        </w:rPr>
        <w:t xml:space="preserve">  </w:t>
      </w:r>
    </w:p>
    <w:p w14:paraId="5F2FCAE6" w14:textId="77777777" w:rsidR="00547F85" w:rsidRPr="004D3557" w:rsidRDefault="00547F85" w:rsidP="00547F85">
      <w:pPr>
        <w:spacing w:after="0" w:line="240" w:lineRule="auto"/>
        <w:rPr>
          <w:rFonts w:eastAsia="Times New Roman" w:cs="Times New Roman"/>
          <w:b/>
          <w:lang w:eastAsia="cs-CZ"/>
        </w:rPr>
      </w:pPr>
    </w:p>
    <w:p w14:paraId="4787C18E" w14:textId="3254447D" w:rsidR="00547F85" w:rsidRPr="00047F9E" w:rsidRDefault="00547F85" w:rsidP="00547F85">
      <w:pPr>
        <w:spacing w:after="0" w:line="240" w:lineRule="auto"/>
        <w:rPr>
          <w:rFonts w:eastAsia="Times New Roman" w:cs="Times New Roman"/>
          <w:b/>
          <w:bCs/>
          <w:lang w:eastAsia="cs-CZ"/>
        </w:rPr>
      </w:pPr>
      <w:r w:rsidRPr="004D3557">
        <w:rPr>
          <w:rFonts w:eastAsia="Times New Roman" w:cs="Times New Roman"/>
          <w:b/>
          <w:lang w:eastAsia="cs-CZ"/>
        </w:rPr>
        <w:t xml:space="preserve">Zadavatel tedy celkově prodlužuje lhůtu ze dne </w:t>
      </w:r>
      <w:r>
        <w:rPr>
          <w:rFonts w:eastAsia="Times New Roman" w:cs="Times New Roman"/>
          <w:b/>
          <w:bCs/>
          <w:lang w:eastAsia="cs-CZ"/>
        </w:rPr>
        <w:t>2. 5</w:t>
      </w:r>
      <w:r w:rsidRPr="00047F9E">
        <w:rPr>
          <w:rFonts w:eastAsia="Times New Roman" w:cs="Times New Roman"/>
          <w:b/>
          <w:bCs/>
          <w:lang w:eastAsia="cs-CZ"/>
        </w:rPr>
        <w:t xml:space="preserve">. 2025 na den </w:t>
      </w:r>
      <w:r>
        <w:rPr>
          <w:rFonts w:eastAsia="Times New Roman" w:cs="Times New Roman"/>
          <w:b/>
          <w:bCs/>
          <w:lang w:eastAsia="cs-CZ"/>
        </w:rPr>
        <w:t>5. 5</w:t>
      </w:r>
      <w:r w:rsidRPr="00047F9E">
        <w:rPr>
          <w:rFonts w:eastAsia="Times New Roman" w:cs="Times New Roman"/>
          <w:b/>
          <w:bCs/>
          <w:lang w:eastAsia="cs-CZ"/>
        </w:rPr>
        <w:t>. 2025.</w:t>
      </w:r>
    </w:p>
    <w:p w14:paraId="3E1942EC" w14:textId="77777777" w:rsidR="00547F85" w:rsidRDefault="00547F85" w:rsidP="00547F85">
      <w:pPr>
        <w:spacing w:after="0" w:line="240" w:lineRule="auto"/>
        <w:rPr>
          <w:rFonts w:eastAsia="Times New Roman" w:cs="Times New Roman"/>
          <w:b/>
          <w:lang w:eastAsia="cs-CZ"/>
        </w:rPr>
      </w:pPr>
    </w:p>
    <w:p w14:paraId="6A292582" w14:textId="77777777" w:rsidR="00547F85" w:rsidRDefault="00547F85" w:rsidP="00547F85">
      <w:pPr>
        <w:spacing w:after="0" w:line="240" w:lineRule="auto"/>
        <w:rPr>
          <w:rFonts w:eastAsia="Times New Roman" w:cs="Times New Roman"/>
          <w:b/>
          <w:lang w:eastAsia="cs-CZ"/>
        </w:rPr>
      </w:pPr>
    </w:p>
    <w:p w14:paraId="4790DAE5" w14:textId="77777777" w:rsidR="00547F85" w:rsidRPr="00C6581F" w:rsidRDefault="00547F85" w:rsidP="00547F85">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FA5675">
        <w:rPr>
          <w:rFonts w:eastAsia="Times New Roman" w:cs="Times New Roman"/>
          <w:lang w:eastAsia="cs-CZ"/>
        </w:rPr>
        <w:t>Z2025-008778</w:t>
      </w:r>
      <w:r w:rsidRPr="00BD5319">
        <w:rPr>
          <w:rFonts w:eastAsia="Times New Roman" w:cs="Times New Roman"/>
          <w:lang w:eastAsia="cs-CZ"/>
        </w:rPr>
        <w:t>). Změny se týkají těchto ustanovení</w:t>
      </w:r>
      <w:r>
        <w:rPr>
          <w:rFonts w:eastAsia="Times New Roman" w:cs="Times New Roman"/>
          <w:lang w:eastAsia="cs-CZ"/>
        </w:rPr>
        <w:t>:</w:t>
      </w:r>
    </w:p>
    <w:p w14:paraId="44E09AD3" w14:textId="77777777" w:rsidR="00547F85" w:rsidRDefault="00547F85" w:rsidP="00547F85">
      <w:pPr>
        <w:spacing w:after="0" w:line="240" w:lineRule="auto"/>
        <w:rPr>
          <w:rFonts w:eastAsia="Times New Roman" w:cs="Times New Roman"/>
          <w:lang w:eastAsia="cs-CZ"/>
        </w:rPr>
      </w:pPr>
    </w:p>
    <w:p w14:paraId="77A07A4C" w14:textId="77777777" w:rsidR="00547F85" w:rsidRDefault="00547F85" w:rsidP="00547F85">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6280BA28" w14:textId="77777777" w:rsidR="00547F85" w:rsidRPr="00BD5319" w:rsidRDefault="00547F85" w:rsidP="00547F85">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1E2F7EEC" w14:textId="5CD74721" w:rsidR="007F626E" w:rsidRDefault="00547F85" w:rsidP="00547F85">
      <w:pPr>
        <w:spacing w:after="0" w:line="240" w:lineRule="auto"/>
        <w:rPr>
          <w:rFonts w:eastAsia="Times New Roman" w:cs="Times New Roman"/>
          <w:b/>
          <w:bCs/>
          <w:color w:val="000000" w:themeColor="text1"/>
          <w:lang w:eastAsia="cs-CZ"/>
        </w:rPr>
      </w:pPr>
      <w:r w:rsidRPr="00BD5319">
        <w:rPr>
          <w:rFonts w:eastAsia="Times New Roman" w:cs="Times New Roman"/>
          <w:lang w:eastAsia="cs-CZ"/>
        </w:rPr>
        <w:t xml:space="preserve">rušíme datum </w:t>
      </w:r>
      <w:r>
        <w:rPr>
          <w:rFonts w:eastAsia="Times New Roman" w:cs="Times New Roman"/>
          <w:b/>
          <w:bCs/>
          <w:color w:val="000000" w:themeColor="text1"/>
          <w:lang w:eastAsia="cs-CZ"/>
        </w:rPr>
        <w:t xml:space="preserve">02.05.2025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Pr="00547F85">
        <w:rPr>
          <w:rFonts w:eastAsia="Times New Roman" w:cs="Times New Roman"/>
          <w:b/>
          <w:bCs/>
          <w:color w:val="000000" w:themeColor="text1"/>
          <w:lang w:eastAsia="cs-CZ"/>
        </w:rPr>
        <w:t>0</w:t>
      </w:r>
      <w:r>
        <w:rPr>
          <w:rFonts w:eastAsia="Times New Roman" w:cs="Times New Roman"/>
          <w:b/>
          <w:bCs/>
          <w:color w:val="000000" w:themeColor="text1"/>
          <w:lang w:eastAsia="cs-CZ"/>
        </w:rPr>
        <w:t>5</w:t>
      </w:r>
      <w:r w:rsidRPr="00547F85">
        <w:rPr>
          <w:rFonts w:eastAsia="Times New Roman" w:cs="Times New Roman"/>
          <w:b/>
          <w:bCs/>
          <w:color w:val="000000" w:themeColor="text1"/>
          <w:lang w:eastAsia="cs-CZ"/>
        </w:rPr>
        <w:t>.05.2025</w:t>
      </w:r>
      <w:r w:rsidRPr="009C7B39">
        <w:rPr>
          <w:rFonts w:eastAsia="Times New Roman" w:cs="Times New Roman"/>
          <w:color w:val="000000" w:themeColor="text1"/>
          <w:lang w:eastAsia="cs-CZ"/>
        </w:rPr>
        <w:t>.</w:t>
      </w:r>
    </w:p>
    <w:p w14:paraId="114D1C3F" w14:textId="77777777" w:rsidR="007F626E" w:rsidRDefault="007F626E" w:rsidP="00664163">
      <w:pPr>
        <w:spacing w:after="0" w:line="240" w:lineRule="auto"/>
        <w:rPr>
          <w:rFonts w:eastAsia="Times New Roman" w:cs="Times New Roman"/>
          <w:lang w:eastAsia="cs-CZ"/>
        </w:rPr>
      </w:pPr>
    </w:p>
    <w:p w14:paraId="196A4C30" w14:textId="77777777" w:rsidR="00547F85" w:rsidRPr="00BD5319" w:rsidRDefault="00547F85"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786D0EAE" w14:textId="77777777" w:rsidR="00547F85" w:rsidRPr="00BD5319" w:rsidRDefault="00547F85" w:rsidP="00547F85">
      <w:pPr>
        <w:spacing w:before="120" w:after="0" w:line="240" w:lineRule="auto"/>
        <w:rPr>
          <w:rFonts w:eastAsia="Calibri" w:cs="Times New Roman"/>
          <w:b/>
          <w:bCs/>
          <w:lang w:eastAsia="cs-CZ"/>
        </w:rPr>
      </w:pPr>
    </w:p>
    <w:p w14:paraId="0AD918C8" w14:textId="77777777" w:rsidR="00547F85" w:rsidRPr="00BD5319" w:rsidRDefault="00547F85" w:rsidP="00547F85">
      <w:pPr>
        <w:tabs>
          <w:tab w:val="center" w:pos="7371"/>
        </w:tabs>
        <w:spacing w:after="0" w:line="240" w:lineRule="auto"/>
        <w:rPr>
          <w:rFonts w:eastAsia="Calibri" w:cs="Times New Roman"/>
          <w:b/>
          <w:bCs/>
          <w:lang w:eastAsia="cs-CZ"/>
        </w:rPr>
      </w:pPr>
    </w:p>
    <w:p w14:paraId="459875F7" w14:textId="77777777" w:rsidR="00547F85" w:rsidRPr="0094715F" w:rsidRDefault="00547F85" w:rsidP="00547F85">
      <w:pPr>
        <w:tabs>
          <w:tab w:val="center" w:pos="7371"/>
        </w:tabs>
        <w:spacing w:after="0" w:line="240" w:lineRule="auto"/>
        <w:rPr>
          <w:rFonts w:eastAsia="Calibri" w:cs="Times New Roman"/>
          <w:b/>
          <w:bCs/>
          <w:lang w:eastAsia="cs-CZ"/>
        </w:rPr>
      </w:pPr>
      <w:r w:rsidRPr="0094715F">
        <w:rPr>
          <w:rFonts w:eastAsia="Calibri" w:cs="Times New Roman"/>
          <w:b/>
          <w:bCs/>
          <w:lang w:eastAsia="cs-CZ"/>
        </w:rPr>
        <w:t xml:space="preserve">Příloha: </w:t>
      </w:r>
      <w:r w:rsidRPr="0094715F">
        <w:rPr>
          <w:rFonts w:eastAsia="Calibri" w:cs="Times New Roman"/>
          <w:bCs/>
          <w:lang w:eastAsia="cs-CZ"/>
        </w:rPr>
        <w:fldChar w:fldCharType="begin">
          <w:ffData>
            <w:name w:val="Text1"/>
            <w:enabled/>
            <w:calcOnExit w:val="0"/>
            <w:textInput>
              <w:type w:val="date"/>
              <w:format w:val="d.M.yyyy"/>
            </w:textInput>
          </w:ffData>
        </w:fldChar>
      </w:r>
      <w:r w:rsidRPr="0094715F">
        <w:rPr>
          <w:rFonts w:eastAsia="Calibri" w:cs="Times New Roman"/>
          <w:bCs/>
          <w:lang w:eastAsia="cs-CZ"/>
        </w:rPr>
        <w:instrText xml:space="preserve"> FORMTEXT </w:instrText>
      </w:r>
      <w:r w:rsidRPr="0094715F">
        <w:rPr>
          <w:rFonts w:eastAsia="Calibri" w:cs="Times New Roman"/>
          <w:bCs/>
          <w:lang w:eastAsia="cs-CZ"/>
        </w:rPr>
      </w:r>
      <w:r w:rsidRPr="0094715F">
        <w:rPr>
          <w:rFonts w:eastAsia="Calibri" w:cs="Times New Roman"/>
          <w:bCs/>
          <w:lang w:eastAsia="cs-CZ"/>
        </w:rPr>
        <w:fldChar w:fldCharType="separate"/>
      </w:r>
      <w:r w:rsidRPr="0094715F">
        <w:rPr>
          <w:rFonts w:eastAsia="Calibri" w:cs="Times New Roman"/>
          <w:bCs/>
          <w:lang w:eastAsia="cs-CZ"/>
        </w:rPr>
        <w:t> </w:t>
      </w:r>
      <w:r w:rsidRPr="0094715F">
        <w:rPr>
          <w:rFonts w:eastAsia="Calibri" w:cs="Times New Roman"/>
          <w:bCs/>
          <w:lang w:eastAsia="cs-CZ"/>
        </w:rPr>
        <w:t> </w:t>
      </w:r>
      <w:r w:rsidRPr="0094715F">
        <w:rPr>
          <w:rFonts w:eastAsia="Calibri" w:cs="Times New Roman"/>
          <w:bCs/>
          <w:lang w:eastAsia="cs-CZ"/>
        </w:rPr>
        <w:t> </w:t>
      </w:r>
      <w:r w:rsidRPr="0094715F">
        <w:rPr>
          <w:rFonts w:eastAsia="Calibri" w:cs="Times New Roman"/>
          <w:bCs/>
          <w:lang w:eastAsia="cs-CZ"/>
        </w:rPr>
        <w:t> </w:t>
      </w:r>
      <w:r w:rsidRPr="0094715F">
        <w:rPr>
          <w:rFonts w:eastAsia="Calibri" w:cs="Times New Roman"/>
          <w:bCs/>
          <w:lang w:eastAsia="cs-CZ"/>
        </w:rPr>
        <w:t> </w:t>
      </w:r>
      <w:r w:rsidRPr="0094715F">
        <w:rPr>
          <w:rFonts w:eastAsia="Calibri" w:cs="Times New Roman"/>
          <w:bCs/>
          <w:lang w:eastAsia="cs-CZ"/>
        </w:rPr>
        <w:fldChar w:fldCharType="end"/>
      </w:r>
    </w:p>
    <w:p w14:paraId="04F25F3F" w14:textId="3C5485B8" w:rsidR="00547F85" w:rsidRPr="00A64D8A" w:rsidRDefault="00547F85" w:rsidP="00547F85">
      <w:pPr>
        <w:spacing w:after="0" w:line="240" w:lineRule="auto"/>
        <w:jc w:val="both"/>
        <w:rPr>
          <w:rFonts w:eastAsia="Calibri" w:cs="Times New Roman"/>
          <w:bCs/>
          <w:lang w:eastAsia="cs-CZ"/>
        </w:rPr>
      </w:pPr>
      <w:r w:rsidRPr="00A64D8A">
        <w:rPr>
          <w:rFonts w:eastAsia="Calibri" w:cs="Times New Roman"/>
          <w:bCs/>
          <w:lang w:eastAsia="cs-CZ"/>
        </w:rPr>
        <w:t>Obdržené přílohy</w:t>
      </w:r>
      <w:r w:rsidR="00744F8C">
        <w:rPr>
          <w:rFonts w:eastAsia="Calibri" w:cs="Times New Roman"/>
          <w:bCs/>
          <w:lang w:eastAsia="cs-CZ"/>
        </w:rPr>
        <w:t xml:space="preserve"> od uchazečů</w:t>
      </w:r>
      <w:r w:rsidRPr="00A64D8A">
        <w:rPr>
          <w:rFonts w:eastAsia="Calibri" w:cs="Times New Roman"/>
          <w:bCs/>
          <w:lang w:eastAsia="cs-CZ"/>
        </w:rPr>
        <w:t xml:space="preserve"> k dotazům č. 610, 611 a 612.zip</w:t>
      </w:r>
    </w:p>
    <w:p w14:paraId="613CB78C"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t>XLS_Brno-Prerov-5_zm22_20250424.zip</w:t>
      </w:r>
    </w:p>
    <w:p w14:paraId="715A5085"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t>XDC_Brno-Prerov-5_zm22_20250424.zip</w:t>
      </w:r>
    </w:p>
    <w:p w14:paraId="30CFF647"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lastRenderedPageBreak/>
        <w:t>D_2_1_4_SO261915_2_02_401_zábradli.pdf</w:t>
      </w:r>
    </w:p>
    <w:p w14:paraId="3527D44A"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t>D_2_1_4_SO261915_1_02_404_zabradli.pdf</w:t>
      </w:r>
    </w:p>
    <w:p w14:paraId="5407F432"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t>D_2_1_4_SO281982.1_02_220_Odvod.pdf</w:t>
      </w:r>
    </w:p>
    <w:p w14:paraId="50300FC9" w14:textId="77777777" w:rsidR="00547F85" w:rsidRDefault="00547F85" w:rsidP="00547F85">
      <w:pPr>
        <w:spacing w:after="0" w:line="240" w:lineRule="auto"/>
        <w:jc w:val="both"/>
        <w:rPr>
          <w:rFonts w:eastAsia="Calibri" w:cs="Times New Roman"/>
          <w:lang w:eastAsia="cs-CZ"/>
        </w:rPr>
      </w:pPr>
    </w:p>
    <w:p w14:paraId="5EDA61E4" w14:textId="77777777" w:rsidR="00547F85" w:rsidRDefault="00547F85" w:rsidP="00547F85">
      <w:pPr>
        <w:spacing w:after="0" w:line="240" w:lineRule="auto"/>
        <w:jc w:val="both"/>
        <w:rPr>
          <w:rFonts w:eastAsia="Calibri" w:cs="Times New Roman"/>
          <w:lang w:eastAsia="cs-CZ"/>
        </w:rPr>
      </w:pPr>
    </w:p>
    <w:p w14:paraId="7AEA59CA" w14:textId="77777777" w:rsidR="00547F85" w:rsidRPr="00BD5319" w:rsidRDefault="00547F85" w:rsidP="00547F85">
      <w:pPr>
        <w:spacing w:after="0" w:line="240" w:lineRule="auto"/>
        <w:jc w:val="both"/>
        <w:rPr>
          <w:rFonts w:eastAsia="Calibri" w:cs="Times New Roman"/>
          <w:lang w:eastAsia="cs-CZ"/>
        </w:rPr>
      </w:pPr>
    </w:p>
    <w:p w14:paraId="0B83A527" w14:textId="77777777" w:rsidR="00547F85" w:rsidRPr="00A64D8A" w:rsidRDefault="00547F85" w:rsidP="00547F85">
      <w:pPr>
        <w:spacing w:after="0" w:line="240" w:lineRule="auto"/>
        <w:jc w:val="both"/>
        <w:rPr>
          <w:rFonts w:eastAsia="Calibri" w:cs="Times New Roman"/>
          <w:lang w:eastAsia="cs-CZ"/>
        </w:rPr>
      </w:pPr>
      <w:r w:rsidRPr="00A64D8A">
        <w:rPr>
          <w:rFonts w:eastAsia="Calibri" w:cs="Times New Roman"/>
          <w:lang w:eastAsia="cs-CZ"/>
        </w:rPr>
        <w:t>V Olomouci dne 24. 4. 2025</w:t>
      </w:r>
    </w:p>
    <w:p w14:paraId="54638BEE" w14:textId="77777777" w:rsidR="00547F85" w:rsidRPr="00A64D8A" w:rsidRDefault="00547F85" w:rsidP="00547F85">
      <w:pPr>
        <w:spacing w:after="0" w:line="240" w:lineRule="auto"/>
        <w:jc w:val="both"/>
        <w:rPr>
          <w:rFonts w:eastAsia="Calibri" w:cs="Times New Roman"/>
          <w:lang w:eastAsia="cs-CZ"/>
        </w:rPr>
      </w:pPr>
    </w:p>
    <w:p w14:paraId="09FBFD3C" w14:textId="77777777" w:rsidR="00547F85" w:rsidRPr="00A64D8A" w:rsidRDefault="00547F85" w:rsidP="00547F85">
      <w:pPr>
        <w:spacing w:after="0" w:line="240" w:lineRule="auto"/>
        <w:jc w:val="both"/>
        <w:rPr>
          <w:rFonts w:eastAsia="Calibri" w:cs="Times New Roman"/>
          <w:lang w:eastAsia="cs-CZ"/>
        </w:rPr>
      </w:pPr>
    </w:p>
    <w:p w14:paraId="232E9D1F" w14:textId="77777777" w:rsidR="00547F85" w:rsidRDefault="00547F85" w:rsidP="00547F85">
      <w:pPr>
        <w:spacing w:after="0" w:line="240" w:lineRule="auto"/>
        <w:rPr>
          <w:rFonts w:eastAsia="Calibri" w:cs="Times New Roman"/>
          <w:b/>
          <w:bCs/>
          <w:lang w:eastAsia="cs-CZ"/>
        </w:rPr>
      </w:pPr>
    </w:p>
    <w:p w14:paraId="4E4E7C30" w14:textId="77777777" w:rsidR="00547F85" w:rsidRDefault="00547F85" w:rsidP="00547F85">
      <w:pPr>
        <w:spacing w:after="0" w:line="240" w:lineRule="auto"/>
        <w:rPr>
          <w:rFonts w:eastAsia="Calibri" w:cs="Times New Roman"/>
          <w:b/>
          <w:bCs/>
          <w:lang w:eastAsia="cs-CZ"/>
        </w:rPr>
      </w:pPr>
    </w:p>
    <w:p w14:paraId="33FF13AE" w14:textId="77777777" w:rsidR="00547F85" w:rsidRPr="00A64D8A" w:rsidRDefault="00547F85" w:rsidP="00547F85">
      <w:pPr>
        <w:spacing w:after="0" w:line="240" w:lineRule="auto"/>
        <w:rPr>
          <w:rFonts w:eastAsia="Calibri" w:cs="Times New Roman"/>
          <w:b/>
          <w:bCs/>
          <w:lang w:eastAsia="cs-CZ"/>
        </w:rPr>
      </w:pPr>
    </w:p>
    <w:p w14:paraId="5BA2D6AC" w14:textId="77777777" w:rsidR="00547F85" w:rsidRPr="00A64D8A" w:rsidRDefault="00547F85" w:rsidP="00547F85">
      <w:pPr>
        <w:spacing w:after="0" w:line="240" w:lineRule="auto"/>
        <w:rPr>
          <w:rFonts w:eastAsia="Times New Roman" w:cs="Times New Roman"/>
          <w:i/>
          <w:iCs/>
          <w:color w:val="FF0000"/>
          <w:lang w:eastAsia="cs-CZ"/>
        </w:rPr>
      </w:pPr>
    </w:p>
    <w:p w14:paraId="111263DF" w14:textId="77777777" w:rsidR="00547F85" w:rsidRPr="00547F85" w:rsidRDefault="00547F85" w:rsidP="00547F85">
      <w:pPr>
        <w:spacing w:after="0" w:line="240" w:lineRule="auto"/>
        <w:rPr>
          <w:rFonts w:eastAsia="Times New Roman" w:cs="Times New Roman"/>
          <w:b/>
          <w:lang w:eastAsia="cs-CZ"/>
        </w:rPr>
      </w:pPr>
      <w:r w:rsidRPr="00547F85">
        <w:rPr>
          <w:rFonts w:eastAsia="Times New Roman" w:cs="Times New Roman"/>
          <w:b/>
          <w:bCs/>
          <w:lang w:eastAsia="cs-CZ"/>
        </w:rPr>
        <w:t>Ing. Miroslav Bocák</w:t>
      </w:r>
      <w:r w:rsidRPr="00547F85">
        <w:rPr>
          <w:rFonts w:eastAsia="Times New Roman" w:cs="Times New Roman"/>
          <w:b/>
          <w:lang w:eastAsia="cs-CZ"/>
        </w:rPr>
        <w:t xml:space="preserve"> </w:t>
      </w:r>
    </w:p>
    <w:p w14:paraId="098E1E42" w14:textId="77777777" w:rsidR="00547F85" w:rsidRPr="00547F85" w:rsidRDefault="00547F85" w:rsidP="00547F85">
      <w:pPr>
        <w:tabs>
          <w:tab w:val="center" w:pos="7300"/>
          <w:tab w:val="right" w:pos="9072"/>
        </w:tabs>
        <w:spacing w:after="0" w:line="240" w:lineRule="auto"/>
        <w:rPr>
          <w:rFonts w:eastAsia="Times New Roman" w:cs="Times New Roman"/>
          <w:lang w:eastAsia="cs-CZ"/>
        </w:rPr>
      </w:pPr>
      <w:r w:rsidRPr="00547F85">
        <w:rPr>
          <w:rFonts w:eastAsia="Times New Roman" w:cs="Times New Roman"/>
          <w:lang w:eastAsia="cs-CZ"/>
        </w:rPr>
        <w:t>ředitel organizační jednotky</w:t>
      </w:r>
      <w:r w:rsidRPr="00547F85">
        <w:rPr>
          <w:rFonts w:eastAsia="Times New Roman" w:cs="Times New Roman"/>
          <w:lang w:eastAsia="cs-CZ"/>
        </w:rPr>
        <w:tab/>
      </w:r>
    </w:p>
    <w:p w14:paraId="2C2B7EF4" w14:textId="77777777" w:rsidR="00547F85" w:rsidRPr="00547F85" w:rsidRDefault="00547F85" w:rsidP="00547F85">
      <w:pPr>
        <w:tabs>
          <w:tab w:val="center" w:pos="7300"/>
          <w:tab w:val="right" w:pos="9072"/>
        </w:tabs>
        <w:spacing w:after="0" w:line="240" w:lineRule="auto"/>
        <w:rPr>
          <w:rFonts w:eastAsia="Times New Roman" w:cs="Times New Roman"/>
          <w:lang w:eastAsia="cs-CZ"/>
        </w:rPr>
      </w:pPr>
      <w:r w:rsidRPr="00547F85">
        <w:rPr>
          <w:rFonts w:eastAsia="Times New Roman" w:cs="Times New Roman"/>
          <w:lang w:eastAsia="cs-CZ"/>
        </w:rPr>
        <w:t>Stavební správa východ</w:t>
      </w:r>
    </w:p>
    <w:p w14:paraId="1BB21A3A" w14:textId="77777777" w:rsidR="00547F85" w:rsidRPr="00BD5319" w:rsidRDefault="00547F85" w:rsidP="00547F85">
      <w:pPr>
        <w:spacing w:after="0" w:line="240" w:lineRule="auto"/>
        <w:rPr>
          <w:rFonts w:eastAsia="Times New Roman" w:cs="Times New Roman"/>
          <w:lang w:eastAsia="cs-CZ"/>
        </w:rPr>
      </w:pPr>
      <w:r w:rsidRPr="00547F85">
        <w:rPr>
          <w:rFonts w:eastAsia="Times New Roman" w:cs="Times New Roman"/>
          <w:lang w:eastAsia="cs-CZ"/>
        </w:rPr>
        <w:t>Správa železnic, státní organizace</w:t>
      </w:r>
    </w:p>
    <w:p w14:paraId="1AA4F6C5" w14:textId="77777777" w:rsidR="00547F85" w:rsidRPr="00BD5319" w:rsidRDefault="00547F85" w:rsidP="00547F85">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547F85">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5AFD4" w14:textId="77777777" w:rsidR="002A32CF" w:rsidRDefault="002A32CF" w:rsidP="00962258">
      <w:pPr>
        <w:spacing w:after="0" w:line="240" w:lineRule="auto"/>
      </w:pPr>
      <w:r>
        <w:separator/>
      </w:r>
    </w:p>
  </w:endnote>
  <w:endnote w:type="continuationSeparator" w:id="0">
    <w:p w14:paraId="4165927C" w14:textId="77777777" w:rsidR="002A32CF" w:rsidRDefault="002A32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3B6F7" w14:textId="77777777" w:rsidR="002A32CF" w:rsidRDefault="002A32CF" w:rsidP="00962258">
      <w:pPr>
        <w:spacing w:after="0" w:line="240" w:lineRule="auto"/>
      </w:pPr>
      <w:r>
        <w:separator/>
      </w:r>
    </w:p>
  </w:footnote>
  <w:footnote w:type="continuationSeparator" w:id="0">
    <w:p w14:paraId="37DEA6AF" w14:textId="77777777" w:rsidR="002A32CF" w:rsidRDefault="002A32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C8D238B"/>
    <w:multiLevelType w:val="hybridMultilevel"/>
    <w:tmpl w:val="C0424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9C32B5"/>
    <w:multiLevelType w:val="hybridMultilevel"/>
    <w:tmpl w:val="8376C3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16cid:durableId="401025770">
    <w:abstractNumId w:val="2"/>
  </w:num>
  <w:num w:numId="2" w16cid:durableId="506209173">
    <w:abstractNumId w:val="0"/>
  </w:num>
  <w:num w:numId="3" w16cid:durableId="358628641">
    <w:abstractNumId w:val="4"/>
  </w:num>
  <w:num w:numId="4" w16cid:durableId="1834292179">
    <w:abstractNumId w:val="6"/>
  </w:num>
  <w:num w:numId="5" w16cid:durableId="218832763">
    <w:abstractNumId w:val="5"/>
  </w:num>
  <w:num w:numId="6" w16cid:durableId="836458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8879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3432"/>
    <w:rsid w:val="000335CC"/>
    <w:rsid w:val="00046131"/>
    <w:rsid w:val="00050839"/>
    <w:rsid w:val="00066116"/>
    <w:rsid w:val="0007202F"/>
    <w:rsid w:val="00072C1E"/>
    <w:rsid w:val="0007304B"/>
    <w:rsid w:val="00085C72"/>
    <w:rsid w:val="00094764"/>
    <w:rsid w:val="00097042"/>
    <w:rsid w:val="000A1271"/>
    <w:rsid w:val="000A2A73"/>
    <w:rsid w:val="000B3A82"/>
    <w:rsid w:val="000B6C7E"/>
    <w:rsid w:val="000B7907"/>
    <w:rsid w:val="000C0429"/>
    <w:rsid w:val="000C29B7"/>
    <w:rsid w:val="000C45E8"/>
    <w:rsid w:val="000D5361"/>
    <w:rsid w:val="000F2365"/>
    <w:rsid w:val="000F4CDC"/>
    <w:rsid w:val="00114472"/>
    <w:rsid w:val="001161E8"/>
    <w:rsid w:val="001267E4"/>
    <w:rsid w:val="00127F4B"/>
    <w:rsid w:val="00130046"/>
    <w:rsid w:val="00136BF2"/>
    <w:rsid w:val="00136D0B"/>
    <w:rsid w:val="00136FA7"/>
    <w:rsid w:val="001444D0"/>
    <w:rsid w:val="00151858"/>
    <w:rsid w:val="001520CA"/>
    <w:rsid w:val="00155343"/>
    <w:rsid w:val="001667C9"/>
    <w:rsid w:val="00170CC9"/>
    <w:rsid w:val="00170EC5"/>
    <w:rsid w:val="0017283A"/>
    <w:rsid w:val="001747C1"/>
    <w:rsid w:val="0017650B"/>
    <w:rsid w:val="0017767A"/>
    <w:rsid w:val="001803C9"/>
    <w:rsid w:val="0018110A"/>
    <w:rsid w:val="001836A6"/>
    <w:rsid w:val="0018596A"/>
    <w:rsid w:val="001A54D8"/>
    <w:rsid w:val="001B3B6F"/>
    <w:rsid w:val="001B67A0"/>
    <w:rsid w:val="001B69C2"/>
    <w:rsid w:val="001C3C57"/>
    <w:rsid w:val="001C4DA0"/>
    <w:rsid w:val="001E6275"/>
    <w:rsid w:val="001F1E2E"/>
    <w:rsid w:val="001F3DEC"/>
    <w:rsid w:val="002003FF"/>
    <w:rsid w:val="00207DF5"/>
    <w:rsid w:val="0021074D"/>
    <w:rsid w:val="002144FC"/>
    <w:rsid w:val="00223480"/>
    <w:rsid w:val="00224630"/>
    <w:rsid w:val="00227784"/>
    <w:rsid w:val="002434C1"/>
    <w:rsid w:val="00246DEF"/>
    <w:rsid w:val="002648FA"/>
    <w:rsid w:val="002664F0"/>
    <w:rsid w:val="00267369"/>
    <w:rsid w:val="0026785D"/>
    <w:rsid w:val="00270225"/>
    <w:rsid w:val="00273CE2"/>
    <w:rsid w:val="002833EA"/>
    <w:rsid w:val="00287268"/>
    <w:rsid w:val="002879F5"/>
    <w:rsid w:val="00296D39"/>
    <w:rsid w:val="002A17D0"/>
    <w:rsid w:val="002A32CF"/>
    <w:rsid w:val="002A59FE"/>
    <w:rsid w:val="002A67C5"/>
    <w:rsid w:val="002B59B7"/>
    <w:rsid w:val="002B7159"/>
    <w:rsid w:val="002C31BF"/>
    <w:rsid w:val="002C6358"/>
    <w:rsid w:val="002C7D63"/>
    <w:rsid w:val="002D028A"/>
    <w:rsid w:val="002E0CD7"/>
    <w:rsid w:val="002E0EB5"/>
    <w:rsid w:val="002E7F0D"/>
    <w:rsid w:val="002F026B"/>
    <w:rsid w:val="00302C4D"/>
    <w:rsid w:val="003042BD"/>
    <w:rsid w:val="0033079A"/>
    <w:rsid w:val="0033209D"/>
    <w:rsid w:val="00335122"/>
    <w:rsid w:val="00335732"/>
    <w:rsid w:val="003526EA"/>
    <w:rsid w:val="00357BC6"/>
    <w:rsid w:val="0037111D"/>
    <w:rsid w:val="003756B9"/>
    <w:rsid w:val="00377A0F"/>
    <w:rsid w:val="00381F6E"/>
    <w:rsid w:val="00385F41"/>
    <w:rsid w:val="00391B8A"/>
    <w:rsid w:val="003956C6"/>
    <w:rsid w:val="003B19E6"/>
    <w:rsid w:val="003B7D26"/>
    <w:rsid w:val="003E2299"/>
    <w:rsid w:val="003E6B9A"/>
    <w:rsid w:val="003E75CE"/>
    <w:rsid w:val="0040166D"/>
    <w:rsid w:val="0040218D"/>
    <w:rsid w:val="00410BA8"/>
    <w:rsid w:val="0041380F"/>
    <w:rsid w:val="00414FE7"/>
    <w:rsid w:val="00415760"/>
    <w:rsid w:val="00415B76"/>
    <w:rsid w:val="004234C8"/>
    <w:rsid w:val="00424285"/>
    <w:rsid w:val="00427806"/>
    <w:rsid w:val="0043386F"/>
    <w:rsid w:val="00437ADE"/>
    <w:rsid w:val="00440C9C"/>
    <w:rsid w:val="00442235"/>
    <w:rsid w:val="00445718"/>
    <w:rsid w:val="00450F07"/>
    <w:rsid w:val="00453CD3"/>
    <w:rsid w:val="00455BC7"/>
    <w:rsid w:val="00457B34"/>
    <w:rsid w:val="00460660"/>
    <w:rsid w:val="00460CCB"/>
    <w:rsid w:val="004665DA"/>
    <w:rsid w:val="00470F91"/>
    <w:rsid w:val="00477370"/>
    <w:rsid w:val="004840F2"/>
    <w:rsid w:val="00486107"/>
    <w:rsid w:val="00490A43"/>
    <w:rsid w:val="00491827"/>
    <w:rsid w:val="004926B0"/>
    <w:rsid w:val="00493CB1"/>
    <w:rsid w:val="00497517"/>
    <w:rsid w:val="004A0F75"/>
    <w:rsid w:val="004A408C"/>
    <w:rsid w:val="004A7C69"/>
    <w:rsid w:val="004C4399"/>
    <w:rsid w:val="004C5432"/>
    <w:rsid w:val="004C55BF"/>
    <w:rsid w:val="004C60A9"/>
    <w:rsid w:val="004C69ED"/>
    <w:rsid w:val="004C787C"/>
    <w:rsid w:val="004D1224"/>
    <w:rsid w:val="004D6ED1"/>
    <w:rsid w:val="004F2748"/>
    <w:rsid w:val="004F2929"/>
    <w:rsid w:val="004F2C54"/>
    <w:rsid w:val="004F4B9B"/>
    <w:rsid w:val="004F602C"/>
    <w:rsid w:val="00501654"/>
    <w:rsid w:val="005023C1"/>
    <w:rsid w:val="00502E44"/>
    <w:rsid w:val="00504F82"/>
    <w:rsid w:val="00511AB9"/>
    <w:rsid w:val="00515F32"/>
    <w:rsid w:val="005178E5"/>
    <w:rsid w:val="00522644"/>
    <w:rsid w:val="00523EA7"/>
    <w:rsid w:val="005246E3"/>
    <w:rsid w:val="005351C7"/>
    <w:rsid w:val="00540A7F"/>
    <w:rsid w:val="00542527"/>
    <w:rsid w:val="00547F85"/>
    <w:rsid w:val="00551D1F"/>
    <w:rsid w:val="00553375"/>
    <w:rsid w:val="00555087"/>
    <w:rsid w:val="00556A7F"/>
    <w:rsid w:val="005644EF"/>
    <w:rsid w:val="005658A6"/>
    <w:rsid w:val="00570055"/>
    <w:rsid w:val="005720E7"/>
    <w:rsid w:val="005722BB"/>
    <w:rsid w:val="005736B7"/>
    <w:rsid w:val="00575E5A"/>
    <w:rsid w:val="005831FA"/>
    <w:rsid w:val="00584E2A"/>
    <w:rsid w:val="00596C7E"/>
    <w:rsid w:val="005A0074"/>
    <w:rsid w:val="005A13FA"/>
    <w:rsid w:val="005A2C19"/>
    <w:rsid w:val="005A5F24"/>
    <w:rsid w:val="005A64E9"/>
    <w:rsid w:val="005B2274"/>
    <w:rsid w:val="005B5342"/>
    <w:rsid w:val="005B5EE9"/>
    <w:rsid w:val="005C663F"/>
    <w:rsid w:val="005E1D54"/>
    <w:rsid w:val="005E383F"/>
    <w:rsid w:val="005F26B9"/>
    <w:rsid w:val="005F471C"/>
    <w:rsid w:val="00603C37"/>
    <w:rsid w:val="006104F6"/>
    <w:rsid w:val="0061068E"/>
    <w:rsid w:val="00610B31"/>
    <w:rsid w:val="00611A0E"/>
    <w:rsid w:val="0062109B"/>
    <w:rsid w:val="00623242"/>
    <w:rsid w:val="00630DC6"/>
    <w:rsid w:val="00633E61"/>
    <w:rsid w:val="00636B76"/>
    <w:rsid w:val="006464C2"/>
    <w:rsid w:val="006565E0"/>
    <w:rsid w:val="00660AD3"/>
    <w:rsid w:val="00664163"/>
    <w:rsid w:val="00665D74"/>
    <w:rsid w:val="00677206"/>
    <w:rsid w:val="006974F6"/>
    <w:rsid w:val="006A5570"/>
    <w:rsid w:val="006A689C"/>
    <w:rsid w:val="006A7E8B"/>
    <w:rsid w:val="006B3D79"/>
    <w:rsid w:val="006B4C6A"/>
    <w:rsid w:val="006B7D49"/>
    <w:rsid w:val="006C38B8"/>
    <w:rsid w:val="006C6504"/>
    <w:rsid w:val="006D75C4"/>
    <w:rsid w:val="006E0578"/>
    <w:rsid w:val="006E0E8C"/>
    <w:rsid w:val="006E2E40"/>
    <w:rsid w:val="006E314D"/>
    <w:rsid w:val="006E7F06"/>
    <w:rsid w:val="006F2DDD"/>
    <w:rsid w:val="006F50B2"/>
    <w:rsid w:val="00702E1C"/>
    <w:rsid w:val="00710723"/>
    <w:rsid w:val="00712ED1"/>
    <w:rsid w:val="0071725A"/>
    <w:rsid w:val="00721BB7"/>
    <w:rsid w:val="00723DF4"/>
    <w:rsid w:val="00723ED1"/>
    <w:rsid w:val="00735ED4"/>
    <w:rsid w:val="00743525"/>
    <w:rsid w:val="00744F8C"/>
    <w:rsid w:val="00750357"/>
    <w:rsid w:val="007531A0"/>
    <w:rsid w:val="00753DC9"/>
    <w:rsid w:val="0076286B"/>
    <w:rsid w:val="00764595"/>
    <w:rsid w:val="00766846"/>
    <w:rsid w:val="0077673A"/>
    <w:rsid w:val="007846E1"/>
    <w:rsid w:val="00785A49"/>
    <w:rsid w:val="00797DD9"/>
    <w:rsid w:val="007A0EFE"/>
    <w:rsid w:val="007B3ED9"/>
    <w:rsid w:val="007B570C"/>
    <w:rsid w:val="007B5A52"/>
    <w:rsid w:val="007D278C"/>
    <w:rsid w:val="007E4A6E"/>
    <w:rsid w:val="007E7208"/>
    <w:rsid w:val="007F56A7"/>
    <w:rsid w:val="007F5E22"/>
    <w:rsid w:val="007F626E"/>
    <w:rsid w:val="00801966"/>
    <w:rsid w:val="008070BF"/>
    <w:rsid w:val="00807CA6"/>
    <w:rsid w:val="00807DD0"/>
    <w:rsid w:val="00813F11"/>
    <w:rsid w:val="008171A9"/>
    <w:rsid w:val="00817409"/>
    <w:rsid w:val="0082759C"/>
    <w:rsid w:val="00830C6E"/>
    <w:rsid w:val="00837492"/>
    <w:rsid w:val="00842C9B"/>
    <w:rsid w:val="00862DD1"/>
    <w:rsid w:val="00875921"/>
    <w:rsid w:val="00880B1C"/>
    <w:rsid w:val="008841FB"/>
    <w:rsid w:val="0088472C"/>
    <w:rsid w:val="00891334"/>
    <w:rsid w:val="008A3568"/>
    <w:rsid w:val="008B55A0"/>
    <w:rsid w:val="008B5B31"/>
    <w:rsid w:val="008D03B9"/>
    <w:rsid w:val="008D7EBF"/>
    <w:rsid w:val="008E02DE"/>
    <w:rsid w:val="008E665D"/>
    <w:rsid w:val="008F18D6"/>
    <w:rsid w:val="008F308B"/>
    <w:rsid w:val="00900BE9"/>
    <w:rsid w:val="00904780"/>
    <w:rsid w:val="009113A8"/>
    <w:rsid w:val="00921B3E"/>
    <w:rsid w:val="00922385"/>
    <w:rsid w:val="009223DF"/>
    <w:rsid w:val="00924FC7"/>
    <w:rsid w:val="00925237"/>
    <w:rsid w:val="00931937"/>
    <w:rsid w:val="00934DC3"/>
    <w:rsid w:val="00936091"/>
    <w:rsid w:val="00940D8A"/>
    <w:rsid w:val="00941F11"/>
    <w:rsid w:val="0094469E"/>
    <w:rsid w:val="0094715F"/>
    <w:rsid w:val="00947350"/>
    <w:rsid w:val="0095327E"/>
    <w:rsid w:val="00962258"/>
    <w:rsid w:val="009678B7"/>
    <w:rsid w:val="009720CF"/>
    <w:rsid w:val="0097682B"/>
    <w:rsid w:val="00982411"/>
    <w:rsid w:val="00992D9C"/>
    <w:rsid w:val="0099408B"/>
    <w:rsid w:val="00996CB8"/>
    <w:rsid w:val="009A46BB"/>
    <w:rsid w:val="009A46FD"/>
    <w:rsid w:val="009A7568"/>
    <w:rsid w:val="009B2E97"/>
    <w:rsid w:val="009B3C69"/>
    <w:rsid w:val="009B6021"/>
    <w:rsid w:val="009B6581"/>
    <w:rsid w:val="009B7148"/>
    <w:rsid w:val="009B72CC"/>
    <w:rsid w:val="009C5F1B"/>
    <w:rsid w:val="009C7B39"/>
    <w:rsid w:val="009D4F5D"/>
    <w:rsid w:val="009E07F4"/>
    <w:rsid w:val="009E78BB"/>
    <w:rsid w:val="009F392E"/>
    <w:rsid w:val="009F5A78"/>
    <w:rsid w:val="00A00DF5"/>
    <w:rsid w:val="00A359B1"/>
    <w:rsid w:val="00A41D59"/>
    <w:rsid w:val="00A44328"/>
    <w:rsid w:val="00A509D7"/>
    <w:rsid w:val="00A53EA8"/>
    <w:rsid w:val="00A6177B"/>
    <w:rsid w:val="00A6444A"/>
    <w:rsid w:val="00A66136"/>
    <w:rsid w:val="00A745C9"/>
    <w:rsid w:val="00A943B5"/>
    <w:rsid w:val="00AA2E01"/>
    <w:rsid w:val="00AA4CBB"/>
    <w:rsid w:val="00AA65FA"/>
    <w:rsid w:val="00AA7351"/>
    <w:rsid w:val="00AB245A"/>
    <w:rsid w:val="00AB5F2D"/>
    <w:rsid w:val="00AC56A4"/>
    <w:rsid w:val="00AC73DF"/>
    <w:rsid w:val="00AD056F"/>
    <w:rsid w:val="00AD2773"/>
    <w:rsid w:val="00AD5C04"/>
    <w:rsid w:val="00AD6731"/>
    <w:rsid w:val="00AE1DDE"/>
    <w:rsid w:val="00AE3D2C"/>
    <w:rsid w:val="00AE4338"/>
    <w:rsid w:val="00AE532F"/>
    <w:rsid w:val="00AF24C9"/>
    <w:rsid w:val="00B10FFA"/>
    <w:rsid w:val="00B14554"/>
    <w:rsid w:val="00B15B5E"/>
    <w:rsid w:val="00B15D0D"/>
    <w:rsid w:val="00B23CA3"/>
    <w:rsid w:val="00B24240"/>
    <w:rsid w:val="00B3491A"/>
    <w:rsid w:val="00B41050"/>
    <w:rsid w:val="00B4264E"/>
    <w:rsid w:val="00B45ABF"/>
    <w:rsid w:val="00B45E9E"/>
    <w:rsid w:val="00B53F93"/>
    <w:rsid w:val="00B55F9C"/>
    <w:rsid w:val="00B649FC"/>
    <w:rsid w:val="00B75EE1"/>
    <w:rsid w:val="00B77481"/>
    <w:rsid w:val="00B8518B"/>
    <w:rsid w:val="00B92336"/>
    <w:rsid w:val="00BA25BA"/>
    <w:rsid w:val="00BB3740"/>
    <w:rsid w:val="00BC0427"/>
    <w:rsid w:val="00BD09CF"/>
    <w:rsid w:val="00BD5319"/>
    <w:rsid w:val="00BD7E91"/>
    <w:rsid w:val="00BE062E"/>
    <w:rsid w:val="00BE19E2"/>
    <w:rsid w:val="00BE238C"/>
    <w:rsid w:val="00BE3FC1"/>
    <w:rsid w:val="00BF374D"/>
    <w:rsid w:val="00BF4CBF"/>
    <w:rsid w:val="00BF6D48"/>
    <w:rsid w:val="00C0125B"/>
    <w:rsid w:val="00C02D0A"/>
    <w:rsid w:val="00C03A6E"/>
    <w:rsid w:val="00C124DB"/>
    <w:rsid w:val="00C14E6C"/>
    <w:rsid w:val="00C2273E"/>
    <w:rsid w:val="00C30759"/>
    <w:rsid w:val="00C337D3"/>
    <w:rsid w:val="00C44D50"/>
    <w:rsid w:val="00C44F6A"/>
    <w:rsid w:val="00C45B09"/>
    <w:rsid w:val="00C6581F"/>
    <w:rsid w:val="00C727E5"/>
    <w:rsid w:val="00C8207D"/>
    <w:rsid w:val="00C93F00"/>
    <w:rsid w:val="00CA4E9A"/>
    <w:rsid w:val="00CA5118"/>
    <w:rsid w:val="00CA6E12"/>
    <w:rsid w:val="00CB03BE"/>
    <w:rsid w:val="00CB1BA2"/>
    <w:rsid w:val="00CB45E3"/>
    <w:rsid w:val="00CB5457"/>
    <w:rsid w:val="00CB7B5A"/>
    <w:rsid w:val="00CC1E2B"/>
    <w:rsid w:val="00CD1FC4"/>
    <w:rsid w:val="00CD21C8"/>
    <w:rsid w:val="00CE371D"/>
    <w:rsid w:val="00D02A4D"/>
    <w:rsid w:val="00D050C9"/>
    <w:rsid w:val="00D05B05"/>
    <w:rsid w:val="00D074D1"/>
    <w:rsid w:val="00D112FA"/>
    <w:rsid w:val="00D1688A"/>
    <w:rsid w:val="00D21061"/>
    <w:rsid w:val="00D27E25"/>
    <w:rsid w:val="00D310CF"/>
    <w:rsid w:val="00D316A7"/>
    <w:rsid w:val="00D4044C"/>
    <w:rsid w:val="00D4108E"/>
    <w:rsid w:val="00D42B12"/>
    <w:rsid w:val="00D548C8"/>
    <w:rsid w:val="00D6163D"/>
    <w:rsid w:val="00D61EEB"/>
    <w:rsid w:val="00D63009"/>
    <w:rsid w:val="00D828DB"/>
    <w:rsid w:val="00D831A3"/>
    <w:rsid w:val="00D902AD"/>
    <w:rsid w:val="00D97388"/>
    <w:rsid w:val="00DA6FFE"/>
    <w:rsid w:val="00DC3110"/>
    <w:rsid w:val="00DD46F3"/>
    <w:rsid w:val="00DD58A6"/>
    <w:rsid w:val="00DE56F2"/>
    <w:rsid w:val="00DE65BD"/>
    <w:rsid w:val="00DF116D"/>
    <w:rsid w:val="00DF4236"/>
    <w:rsid w:val="00E10710"/>
    <w:rsid w:val="00E16C6D"/>
    <w:rsid w:val="00E203ED"/>
    <w:rsid w:val="00E21F2B"/>
    <w:rsid w:val="00E24E90"/>
    <w:rsid w:val="00E25BFA"/>
    <w:rsid w:val="00E314B9"/>
    <w:rsid w:val="00E37482"/>
    <w:rsid w:val="00E50ECD"/>
    <w:rsid w:val="00E5284B"/>
    <w:rsid w:val="00E53A54"/>
    <w:rsid w:val="00E53C96"/>
    <w:rsid w:val="00E824F1"/>
    <w:rsid w:val="00E900E0"/>
    <w:rsid w:val="00E9347D"/>
    <w:rsid w:val="00E9455A"/>
    <w:rsid w:val="00EA583F"/>
    <w:rsid w:val="00EB104F"/>
    <w:rsid w:val="00EB1531"/>
    <w:rsid w:val="00EC1ACE"/>
    <w:rsid w:val="00ED14BD"/>
    <w:rsid w:val="00ED551C"/>
    <w:rsid w:val="00ED5F3B"/>
    <w:rsid w:val="00EE5EF6"/>
    <w:rsid w:val="00EF6359"/>
    <w:rsid w:val="00EF6A5E"/>
    <w:rsid w:val="00F01440"/>
    <w:rsid w:val="00F0343A"/>
    <w:rsid w:val="00F03D47"/>
    <w:rsid w:val="00F079E9"/>
    <w:rsid w:val="00F12DEC"/>
    <w:rsid w:val="00F1715C"/>
    <w:rsid w:val="00F208F1"/>
    <w:rsid w:val="00F26021"/>
    <w:rsid w:val="00F310F8"/>
    <w:rsid w:val="00F328DE"/>
    <w:rsid w:val="00F35939"/>
    <w:rsid w:val="00F45607"/>
    <w:rsid w:val="00F47D28"/>
    <w:rsid w:val="00F517C6"/>
    <w:rsid w:val="00F53E1D"/>
    <w:rsid w:val="00F60D78"/>
    <w:rsid w:val="00F64786"/>
    <w:rsid w:val="00F659EB"/>
    <w:rsid w:val="00F77F10"/>
    <w:rsid w:val="00F804A7"/>
    <w:rsid w:val="00F8318E"/>
    <w:rsid w:val="00F862D6"/>
    <w:rsid w:val="00F86BA6"/>
    <w:rsid w:val="00F96AF7"/>
    <w:rsid w:val="00F97B90"/>
    <w:rsid w:val="00FA2EB1"/>
    <w:rsid w:val="00FA5675"/>
    <w:rsid w:val="00FA5E5D"/>
    <w:rsid w:val="00FC3977"/>
    <w:rsid w:val="00FC3C36"/>
    <w:rsid w:val="00FC4B86"/>
    <w:rsid w:val="00FC6389"/>
    <w:rsid w:val="00FD2F51"/>
    <w:rsid w:val="00FD5D58"/>
    <w:rsid w:val="00FE0F7A"/>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644956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07377716">
      <w:bodyDiv w:val="1"/>
      <w:marLeft w:val="0"/>
      <w:marRight w:val="0"/>
      <w:marTop w:val="0"/>
      <w:marBottom w:val="0"/>
      <w:divBdr>
        <w:top w:val="none" w:sz="0" w:space="0" w:color="auto"/>
        <w:left w:val="none" w:sz="0" w:space="0" w:color="auto"/>
        <w:bottom w:val="none" w:sz="0" w:space="0" w:color="auto"/>
        <w:right w:val="none" w:sz="0" w:space="0" w:color="auto"/>
      </w:divBdr>
    </w:div>
    <w:div w:id="299385606">
      <w:bodyDiv w:val="1"/>
      <w:marLeft w:val="0"/>
      <w:marRight w:val="0"/>
      <w:marTop w:val="0"/>
      <w:marBottom w:val="0"/>
      <w:divBdr>
        <w:top w:val="none" w:sz="0" w:space="0" w:color="auto"/>
        <w:left w:val="none" w:sz="0" w:space="0" w:color="auto"/>
        <w:bottom w:val="none" w:sz="0" w:space="0" w:color="auto"/>
        <w:right w:val="none" w:sz="0" w:space="0" w:color="auto"/>
      </w:divBdr>
    </w:div>
    <w:div w:id="723211588">
      <w:bodyDiv w:val="1"/>
      <w:marLeft w:val="0"/>
      <w:marRight w:val="0"/>
      <w:marTop w:val="0"/>
      <w:marBottom w:val="0"/>
      <w:divBdr>
        <w:top w:val="none" w:sz="0" w:space="0" w:color="auto"/>
        <w:left w:val="none" w:sz="0" w:space="0" w:color="auto"/>
        <w:bottom w:val="none" w:sz="0" w:space="0" w:color="auto"/>
        <w:right w:val="none" w:sz="0" w:space="0" w:color="auto"/>
      </w:divBdr>
    </w:div>
    <w:div w:id="784428592">
      <w:bodyDiv w:val="1"/>
      <w:marLeft w:val="0"/>
      <w:marRight w:val="0"/>
      <w:marTop w:val="0"/>
      <w:marBottom w:val="0"/>
      <w:divBdr>
        <w:top w:val="none" w:sz="0" w:space="0" w:color="auto"/>
        <w:left w:val="none" w:sz="0" w:space="0" w:color="auto"/>
        <w:bottom w:val="none" w:sz="0" w:space="0" w:color="auto"/>
        <w:right w:val="none" w:sz="0" w:space="0" w:color="auto"/>
      </w:divBdr>
    </w:div>
    <w:div w:id="793868431">
      <w:bodyDiv w:val="1"/>
      <w:marLeft w:val="0"/>
      <w:marRight w:val="0"/>
      <w:marTop w:val="0"/>
      <w:marBottom w:val="0"/>
      <w:divBdr>
        <w:top w:val="none" w:sz="0" w:space="0" w:color="auto"/>
        <w:left w:val="none" w:sz="0" w:space="0" w:color="auto"/>
        <w:bottom w:val="none" w:sz="0" w:space="0" w:color="auto"/>
        <w:right w:val="none" w:sz="0" w:space="0" w:color="auto"/>
      </w:divBdr>
    </w:div>
    <w:div w:id="796797902">
      <w:bodyDiv w:val="1"/>
      <w:marLeft w:val="0"/>
      <w:marRight w:val="0"/>
      <w:marTop w:val="0"/>
      <w:marBottom w:val="0"/>
      <w:divBdr>
        <w:top w:val="none" w:sz="0" w:space="0" w:color="auto"/>
        <w:left w:val="none" w:sz="0" w:space="0" w:color="auto"/>
        <w:bottom w:val="none" w:sz="0" w:space="0" w:color="auto"/>
        <w:right w:val="none" w:sz="0" w:space="0" w:color="auto"/>
      </w:divBdr>
    </w:div>
    <w:div w:id="815146061">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02205024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7449949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14685156">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065764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89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33</TotalTime>
  <Pages>4</Pages>
  <Words>1248</Words>
  <Characters>7370</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12</cp:revision>
  <cp:lastPrinted>2025-03-06T09:25:00Z</cp:lastPrinted>
  <dcterms:created xsi:type="dcterms:W3CDTF">2025-04-24T07:14:00Z</dcterms:created>
  <dcterms:modified xsi:type="dcterms:W3CDTF">2025-04-24T11:25:00Z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