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bookmarkStart w:id="0" w:name="_Hlk193349765"/>
            <w:bookmarkEnd w:id="0"/>
          </w:p>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674BC4A8" w:rsidR="00F862D6" w:rsidRPr="003E6B9A" w:rsidRDefault="00F0467A" w:rsidP="0037111D">
            <w:r w:rsidRPr="00F0467A">
              <w:rPr>
                <w:rFonts w:ascii="Helvetica" w:hAnsi="Helvetica"/>
              </w:rPr>
              <w:t>4385/2025-SŽ-SSV-Ú3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C124DB" w14:paraId="2C33C41A" w14:textId="77777777" w:rsidTr="00F862D6">
        <w:tc>
          <w:tcPr>
            <w:tcW w:w="1020" w:type="dxa"/>
          </w:tcPr>
          <w:p w14:paraId="3534520F" w14:textId="77777777" w:rsidR="00C124DB" w:rsidRDefault="00C124DB" w:rsidP="00C124DB">
            <w:r>
              <w:t>Listů/příloh</w:t>
            </w:r>
          </w:p>
        </w:tc>
        <w:tc>
          <w:tcPr>
            <w:tcW w:w="2552" w:type="dxa"/>
          </w:tcPr>
          <w:p w14:paraId="333CD487" w14:textId="39DB1E03" w:rsidR="00C124DB" w:rsidRPr="003E6B9A" w:rsidRDefault="008048C7" w:rsidP="00C124DB">
            <w:r>
              <w:t>5</w:t>
            </w:r>
            <w:r w:rsidR="00C124DB" w:rsidRPr="00D03D26">
              <w:t>/</w:t>
            </w:r>
            <w:r>
              <w:t>3</w:t>
            </w:r>
          </w:p>
        </w:tc>
        <w:tc>
          <w:tcPr>
            <w:tcW w:w="823" w:type="dxa"/>
          </w:tcPr>
          <w:p w14:paraId="3FB21908" w14:textId="77777777" w:rsidR="00C124DB" w:rsidRDefault="00C124DB" w:rsidP="00C124DB"/>
        </w:tc>
        <w:tc>
          <w:tcPr>
            <w:tcW w:w="3685" w:type="dxa"/>
            <w:vMerge/>
          </w:tcPr>
          <w:p w14:paraId="2E772784" w14:textId="77777777" w:rsidR="00C124DB" w:rsidRDefault="00C124DB" w:rsidP="00C124DB">
            <w:pPr>
              <w:rPr>
                <w:noProof/>
              </w:rPr>
            </w:pPr>
          </w:p>
        </w:tc>
      </w:tr>
      <w:tr w:rsidR="00C124DB" w14:paraId="42594FDE" w14:textId="77777777" w:rsidTr="00B23CA3">
        <w:trPr>
          <w:trHeight w:val="77"/>
        </w:trPr>
        <w:tc>
          <w:tcPr>
            <w:tcW w:w="1020" w:type="dxa"/>
          </w:tcPr>
          <w:p w14:paraId="58F6E86B" w14:textId="77777777" w:rsidR="00C124DB" w:rsidRDefault="00C124DB" w:rsidP="00C124DB"/>
        </w:tc>
        <w:tc>
          <w:tcPr>
            <w:tcW w:w="2552" w:type="dxa"/>
          </w:tcPr>
          <w:p w14:paraId="133F3BF2" w14:textId="77777777" w:rsidR="00C124DB" w:rsidRPr="003E6B9A" w:rsidRDefault="00C124DB" w:rsidP="00C124DB"/>
        </w:tc>
        <w:tc>
          <w:tcPr>
            <w:tcW w:w="823" w:type="dxa"/>
          </w:tcPr>
          <w:p w14:paraId="7BEB7C0A" w14:textId="77777777" w:rsidR="00C124DB" w:rsidRDefault="00C124DB" w:rsidP="00C124DB"/>
        </w:tc>
        <w:tc>
          <w:tcPr>
            <w:tcW w:w="3685" w:type="dxa"/>
            <w:vMerge/>
          </w:tcPr>
          <w:p w14:paraId="140296A1" w14:textId="77777777" w:rsidR="00C124DB" w:rsidRDefault="00C124DB" w:rsidP="00C124DB"/>
        </w:tc>
      </w:tr>
      <w:tr w:rsidR="00C124DB" w14:paraId="5237532F" w14:textId="77777777" w:rsidTr="00F862D6">
        <w:tc>
          <w:tcPr>
            <w:tcW w:w="1020" w:type="dxa"/>
          </w:tcPr>
          <w:p w14:paraId="7759C605" w14:textId="77777777" w:rsidR="00C124DB" w:rsidRDefault="00C124DB" w:rsidP="00C124DB">
            <w:r>
              <w:t>Vyřizuje</w:t>
            </w:r>
          </w:p>
        </w:tc>
        <w:tc>
          <w:tcPr>
            <w:tcW w:w="2552" w:type="dxa"/>
          </w:tcPr>
          <w:p w14:paraId="73CBABBF" w14:textId="77777777" w:rsidR="00C124DB" w:rsidRPr="000F3143" w:rsidRDefault="00C124DB" w:rsidP="00C124DB">
            <w:r w:rsidRPr="000F3143">
              <w:t>Ing. Radomíra Rečková</w:t>
            </w:r>
          </w:p>
          <w:p w14:paraId="4A0EADDE" w14:textId="77777777" w:rsidR="00C124DB" w:rsidRPr="003E6B9A" w:rsidRDefault="00C124DB" w:rsidP="00C124DB"/>
        </w:tc>
        <w:tc>
          <w:tcPr>
            <w:tcW w:w="823" w:type="dxa"/>
          </w:tcPr>
          <w:p w14:paraId="303107D3" w14:textId="77777777" w:rsidR="00C124DB" w:rsidRDefault="00C124DB" w:rsidP="00C124DB"/>
        </w:tc>
        <w:tc>
          <w:tcPr>
            <w:tcW w:w="3685" w:type="dxa"/>
            <w:vMerge/>
          </w:tcPr>
          <w:p w14:paraId="6405EBE3" w14:textId="77777777" w:rsidR="00C124DB" w:rsidRDefault="00C124DB" w:rsidP="00C124DB"/>
        </w:tc>
      </w:tr>
      <w:tr w:rsidR="00C124DB" w14:paraId="192D4EE6" w14:textId="77777777" w:rsidTr="00F862D6">
        <w:tc>
          <w:tcPr>
            <w:tcW w:w="1020" w:type="dxa"/>
          </w:tcPr>
          <w:p w14:paraId="2F7F053F" w14:textId="77777777" w:rsidR="00C124DB" w:rsidRDefault="00C124DB" w:rsidP="00C124DB"/>
        </w:tc>
        <w:tc>
          <w:tcPr>
            <w:tcW w:w="2552" w:type="dxa"/>
          </w:tcPr>
          <w:p w14:paraId="36F90D31" w14:textId="77777777" w:rsidR="00C124DB" w:rsidRPr="003E6B9A" w:rsidRDefault="00C124DB" w:rsidP="00C124DB"/>
        </w:tc>
        <w:tc>
          <w:tcPr>
            <w:tcW w:w="823" w:type="dxa"/>
          </w:tcPr>
          <w:p w14:paraId="0B7BD956" w14:textId="77777777" w:rsidR="00C124DB" w:rsidRDefault="00C124DB" w:rsidP="00C124DB"/>
        </w:tc>
        <w:tc>
          <w:tcPr>
            <w:tcW w:w="3685" w:type="dxa"/>
            <w:vMerge/>
          </w:tcPr>
          <w:p w14:paraId="294D6520" w14:textId="77777777" w:rsidR="00C124DB" w:rsidRDefault="00C124DB" w:rsidP="00C124DB"/>
        </w:tc>
      </w:tr>
      <w:tr w:rsidR="00C124DB" w14:paraId="635DFF9F" w14:textId="77777777" w:rsidTr="00F862D6">
        <w:tc>
          <w:tcPr>
            <w:tcW w:w="1020" w:type="dxa"/>
          </w:tcPr>
          <w:p w14:paraId="7A3891F6" w14:textId="77777777" w:rsidR="00C124DB" w:rsidRDefault="00C124DB" w:rsidP="00C124DB">
            <w:r>
              <w:t>Mobil</w:t>
            </w:r>
          </w:p>
        </w:tc>
        <w:tc>
          <w:tcPr>
            <w:tcW w:w="2552" w:type="dxa"/>
          </w:tcPr>
          <w:p w14:paraId="67448459" w14:textId="6788C5B5" w:rsidR="00C124DB" w:rsidRPr="003E6B9A" w:rsidRDefault="00C124DB" w:rsidP="00C124DB">
            <w:r w:rsidRPr="000F3143">
              <w:t>+420 725 744 197</w:t>
            </w:r>
          </w:p>
        </w:tc>
        <w:tc>
          <w:tcPr>
            <w:tcW w:w="823" w:type="dxa"/>
          </w:tcPr>
          <w:p w14:paraId="4A963F72" w14:textId="77777777" w:rsidR="00C124DB" w:rsidRDefault="00C124DB" w:rsidP="00C124DB"/>
        </w:tc>
        <w:tc>
          <w:tcPr>
            <w:tcW w:w="3685" w:type="dxa"/>
            <w:vMerge/>
          </w:tcPr>
          <w:p w14:paraId="010CCE96" w14:textId="77777777" w:rsidR="00C124DB" w:rsidRDefault="00C124DB" w:rsidP="00C124DB"/>
        </w:tc>
      </w:tr>
      <w:tr w:rsidR="00C124DB" w14:paraId="2250880D" w14:textId="77777777" w:rsidTr="00F862D6">
        <w:tc>
          <w:tcPr>
            <w:tcW w:w="1020" w:type="dxa"/>
          </w:tcPr>
          <w:p w14:paraId="28245A45" w14:textId="77777777" w:rsidR="00C124DB" w:rsidRDefault="00C124DB" w:rsidP="00C124DB">
            <w:r>
              <w:t>E-mail</w:t>
            </w:r>
          </w:p>
        </w:tc>
        <w:tc>
          <w:tcPr>
            <w:tcW w:w="2552" w:type="dxa"/>
          </w:tcPr>
          <w:p w14:paraId="15A7D067" w14:textId="05158C65" w:rsidR="00C124DB" w:rsidRPr="003E6B9A" w:rsidRDefault="00C124DB" w:rsidP="00C124DB">
            <w:hyperlink r:id="rId11" w:history="1">
              <w:r w:rsidRPr="00196E00">
                <w:rPr>
                  <w:rStyle w:val="Hypertextovodkaz"/>
                </w:rPr>
                <w:t>Reckova@spravazeleznic.cz</w:t>
              </w:r>
            </w:hyperlink>
          </w:p>
        </w:tc>
        <w:tc>
          <w:tcPr>
            <w:tcW w:w="823" w:type="dxa"/>
          </w:tcPr>
          <w:p w14:paraId="61F2AFE5" w14:textId="77777777" w:rsidR="00C124DB" w:rsidRDefault="00C124DB" w:rsidP="00C124DB"/>
        </w:tc>
        <w:tc>
          <w:tcPr>
            <w:tcW w:w="3685" w:type="dxa"/>
            <w:vMerge/>
          </w:tcPr>
          <w:p w14:paraId="3652D20A" w14:textId="77777777" w:rsidR="00C124DB" w:rsidRDefault="00C124DB" w:rsidP="00C124DB"/>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1" w:name="Datum"/>
        <w:tc>
          <w:tcPr>
            <w:tcW w:w="2552" w:type="dxa"/>
          </w:tcPr>
          <w:p w14:paraId="60AF53E1" w14:textId="501AD55D" w:rsidR="009A7568" w:rsidRPr="003E6B9A" w:rsidRDefault="009A7568" w:rsidP="009A7568">
            <w:r w:rsidRPr="003E6B9A">
              <w:fldChar w:fldCharType="begin"/>
            </w:r>
            <w:r w:rsidRPr="003E6B9A">
              <w:instrText xml:space="preserve"> DATE  \@ "d. MMMM yyyy"  \* MERGEFORMAT </w:instrText>
            </w:r>
            <w:r w:rsidRPr="003E6B9A">
              <w:fldChar w:fldCharType="separate"/>
            </w:r>
            <w:r w:rsidR="00565B94">
              <w:rPr>
                <w:noProof/>
              </w:rPr>
              <w:t>3. dubna 2025</w:t>
            </w:r>
            <w:r w:rsidRPr="003E6B9A">
              <w:fldChar w:fldCharType="end"/>
            </w:r>
            <w:r w:rsidRPr="003E6B9A">
              <w:t xml:space="preserve"> </w:t>
            </w:r>
            <w:bookmarkEnd w:id="1"/>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29D4EC2E" w14:textId="08A0FD5E" w:rsidR="00723DF4" w:rsidRDefault="00CB7B5A" w:rsidP="00CB7B5A">
      <w:pPr>
        <w:spacing w:after="0" w:line="240" w:lineRule="auto"/>
        <w:rPr>
          <w:rFonts w:eastAsia="Calibri"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271B97">
        <w:rPr>
          <w:rFonts w:eastAsia="Calibri" w:cs="Times New Roman"/>
          <w:lang w:eastAsia="cs-CZ"/>
        </w:rPr>
        <w:t>17</w:t>
      </w:r>
      <w:r w:rsidR="00723DF4">
        <w:rPr>
          <w:rFonts w:eastAsia="Calibri" w:cs="Times New Roman"/>
          <w:lang w:eastAsia="cs-CZ"/>
        </w:rPr>
        <w:t xml:space="preserve"> </w:t>
      </w:r>
    </w:p>
    <w:p w14:paraId="25C6ADAC" w14:textId="45ED556B" w:rsidR="00CB7B5A" w:rsidRPr="00C124DB" w:rsidRDefault="00335122" w:rsidP="00CB7B5A">
      <w:pPr>
        <w:spacing w:after="0" w:line="240" w:lineRule="auto"/>
        <w:rPr>
          <w:rFonts w:eastAsia="Calibri" w:cs="Times New Roman"/>
          <w:b/>
          <w:bCs/>
          <w:lang w:eastAsia="cs-CZ"/>
        </w:rPr>
      </w:pPr>
      <w:r>
        <w:rPr>
          <w:rFonts w:eastAsia="Calibri" w:cs="Times New Roman"/>
          <w:lang w:eastAsia="cs-CZ"/>
        </w:rPr>
        <w:tab/>
      </w:r>
      <w:r w:rsidRPr="00C124DB">
        <w:rPr>
          <w:rFonts w:eastAsia="Calibri" w:cs="Times New Roman"/>
          <w:b/>
          <w:bCs/>
          <w:lang w:eastAsia="cs-CZ"/>
        </w:rPr>
        <w:t>„</w:t>
      </w:r>
      <w:r w:rsidR="00C124DB" w:rsidRPr="00C124DB">
        <w:rPr>
          <w:rFonts w:eastAsia="Times New Roman" w:cs="Arial"/>
          <w:b/>
          <w:bCs/>
          <w:color w:val="000000"/>
          <w:lang w:eastAsia="cs-CZ"/>
        </w:rPr>
        <w:t>Modernizace trati Brno-Přerov, 5. stavba Kojetín – Přerov</w:t>
      </w:r>
      <w:r w:rsidR="00F208F1" w:rsidRPr="00C124DB">
        <w:rPr>
          <w:rFonts w:eastAsia="Calibri" w:cs="Times New Roman"/>
          <w:b/>
          <w:bCs/>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Default="00BD5319" w:rsidP="00BD5319">
      <w:pPr>
        <w:spacing w:after="0" w:line="240" w:lineRule="auto"/>
        <w:rPr>
          <w:rFonts w:eastAsia="Times New Roman"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3E945794" w14:textId="77777777" w:rsidR="00862DD1" w:rsidRPr="00BD5319" w:rsidRDefault="00862DD1" w:rsidP="00BD5319">
      <w:pPr>
        <w:spacing w:after="0" w:line="240" w:lineRule="auto"/>
        <w:rPr>
          <w:rFonts w:eastAsia="Calibri" w:cs="Times New Roman"/>
          <w:lang w:eastAsia="cs-CZ"/>
        </w:rPr>
      </w:pPr>
    </w:p>
    <w:p w14:paraId="128B5129" w14:textId="77777777" w:rsidR="009B6021" w:rsidRDefault="009B6021" w:rsidP="009B6021">
      <w:pPr>
        <w:spacing w:after="0" w:line="240" w:lineRule="auto"/>
        <w:rPr>
          <w:rFonts w:eastAsia="Calibri" w:cs="Times New Roman"/>
          <w:bCs/>
          <w:color w:val="FF0000"/>
          <w:lang w:eastAsia="cs-CZ"/>
        </w:rPr>
      </w:pPr>
    </w:p>
    <w:p w14:paraId="5C57253F" w14:textId="77777777" w:rsidR="008048C7" w:rsidRDefault="008048C7" w:rsidP="009B6021">
      <w:pPr>
        <w:spacing w:after="0" w:line="240" w:lineRule="auto"/>
        <w:rPr>
          <w:rFonts w:eastAsia="Calibri" w:cs="Times New Roman"/>
          <w:bCs/>
          <w:color w:val="FF0000"/>
          <w:lang w:eastAsia="cs-CZ"/>
        </w:rPr>
      </w:pPr>
    </w:p>
    <w:p w14:paraId="21C68905" w14:textId="313AEE0F" w:rsidR="00BE238C" w:rsidRPr="00130046" w:rsidRDefault="00BE238C" w:rsidP="00BE238C">
      <w:pPr>
        <w:spacing w:after="0" w:line="240" w:lineRule="auto"/>
        <w:jc w:val="both"/>
        <w:rPr>
          <w:rFonts w:eastAsia="Calibri" w:cs="Times New Roman"/>
          <w:b/>
          <w:color w:val="FF0000"/>
          <w:lang w:eastAsia="cs-CZ"/>
        </w:rPr>
      </w:pPr>
      <w:r w:rsidRPr="00E5284B">
        <w:rPr>
          <w:rFonts w:eastAsia="Calibri" w:cs="Times New Roman"/>
          <w:b/>
          <w:lang w:eastAsia="cs-CZ"/>
        </w:rPr>
        <w:t xml:space="preserve">Dotaz č. </w:t>
      </w:r>
      <w:r>
        <w:rPr>
          <w:rFonts w:eastAsia="Calibri" w:cs="Times New Roman"/>
          <w:b/>
          <w:lang w:eastAsia="cs-CZ"/>
        </w:rPr>
        <w:t>4</w:t>
      </w:r>
      <w:r w:rsidR="00B95A3B">
        <w:rPr>
          <w:rFonts w:eastAsia="Calibri" w:cs="Times New Roman"/>
          <w:b/>
          <w:lang w:eastAsia="cs-CZ"/>
        </w:rPr>
        <w:t>21</w:t>
      </w:r>
      <w:r w:rsidRPr="00E5284B">
        <w:rPr>
          <w:rFonts w:eastAsia="Calibri" w:cs="Times New Roman"/>
          <w:b/>
          <w:lang w:eastAsia="cs-CZ"/>
        </w:rPr>
        <w:t>:</w:t>
      </w:r>
      <w:r>
        <w:rPr>
          <w:rFonts w:eastAsia="Calibri" w:cs="Times New Roman"/>
          <w:b/>
          <w:lang w:eastAsia="cs-CZ"/>
        </w:rPr>
        <w:t xml:space="preserve"> </w:t>
      </w:r>
    </w:p>
    <w:p w14:paraId="4D37F371" w14:textId="77777777" w:rsidR="00B95A3B" w:rsidRPr="00B95A3B" w:rsidRDefault="00B95A3B" w:rsidP="00B95A3B">
      <w:pPr>
        <w:spacing w:after="0"/>
      </w:pPr>
      <w:r w:rsidRPr="00B95A3B">
        <w:rPr>
          <w:b/>
          <w:bCs/>
        </w:rPr>
        <w:t xml:space="preserve">PS 80-28-01, </w:t>
      </w:r>
      <w:proofErr w:type="gramStart"/>
      <w:r w:rsidRPr="00B95A3B">
        <w:rPr>
          <w:b/>
          <w:bCs/>
        </w:rPr>
        <w:t>Kojetín - Přerov</w:t>
      </w:r>
      <w:proofErr w:type="gramEnd"/>
      <w:r w:rsidRPr="00B95A3B">
        <w:rPr>
          <w:b/>
          <w:bCs/>
        </w:rPr>
        <w:t>, DOZ</w:t>
      </w:r>
      <w:r w:rsidRPr="00B95A3B">
        <w:t>. V soupisu prací se nachází položky:</w:t>
      </w:r>
    </w:p>
    <w:p w14:paraId="76832385" w14:textId="77777777" w:rsidR="00B95A3B" w:rsidRPr="00B95A3B" w:rsidRDefault="00B95A3B" w:rsidP="00B95A3B">
      <w:pPr>
        <w:spacing w:after="0"/>
      </w:pPr>
      <w:r w:rsidRPr="00B95A3B">
        <w:rPr>
          <w:noProof/>
        </w:rPr>
        <w:drawing>
          <wp:inline distT="0" distB="0" distL="0" distR="0" wp14:anchorId="1DFD9493" wp14:editId="63BA61BC">
            <wp:extent cx="5535386" cy="256527"/>
            <wp:effectExtent l="0" t="0" r="0" b="0"/>
            <wp:docPr id="1767700272" name="Obrázek 1767700272" descr="cid:image001.png@01DB9E2F.88DC92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cid:image001.png@01DB9E2F.88DC92D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680506" cy="263252"/>
                    </a:xfrm>
                    <a:prstGeom prst="rect">
                      <a:avLst/>
                    </a:prstGeom>
                    <a:noFill/>
                    <a:ln>
                      <a:noFill/>
                    </a:ln>
                  </pic:spPr>
                </pic:pic>
              </a:graphicData>
            </a:graphic>
          </wp:inline>
        </w:drawing>
      </w:r>
    </w:p>
    <w:p w14:paraId="1FF68D9E" w14:textId="77777777" w:rsidR="00B95A3B" w:rsidRPr="00B95A3B" w:rsidRDefault="00B95A3B" w:rsidP="00B95A3B">
      <w:pPr>
        <w:spacing w:after="0"/>
        <w:jc w:val="both"/>
      </w:pPr>
      <w:r w:rsidRPr="00B95A3B">
        <w:t>Zadavatel v rámci dotazu/odpovědi č. 392 uvedl, že položka č. 10 má své specifikace, kde jsou uvedeny podrobnosti. Po dalším prověření konstatujeme, že specifikace uvedených položek neuvádí žádné konkrétní podrobnosti, ale pouze obecná tvrzení. Opětovně žádáme zadavatele o bližší specifikaci uvedených položek, tedy:</w:t>
      </w:r>
    </w:p>
    <w:p w14:paraId="50A3BA3E" w14:textId="77777777" w:rsidR="00B95A3B" w:rsidRPr="00B95A3B" w:rsidRDefault="00B95A3B" w:rsidP="00B95A3B">
      <w:pPr>
        <w:numPr>
          <w:ilvl w:val="0"/>
          <w:numId w:val="48"/>
        </w:numPr>
        <w:spacing w:after="0"/>
        <w:jc w:val="both"/>
      </w:pPr>
      <w:r w:rsidRPr="00B95A3B">
        <w:t>Prosíme zadavatele o prověření, ke kterým konkrétním pracovištím se uvedené položky vztahují.</w:t>
      </w:r>
    </w:p>
    <w:p w14:paraId="342CC02E" w14:textId="77777777" w:rsidR="00B95A3B" w:rsidRPr="00B95A3B" w:rsidRDefault="00B95A3B" w:rsidP="00B95A3B">
      <w:pPr>
        <w:numPr>
          <w:ilvl w:val="0"/>
          <w:numId w:val="48"/>
        </w:numPr>
        <w:spacing w:after="0"/>
        <w:jc w:val="both"/>
      </w:pPr>
      <w:r w:rsidRPr="00B95A3B">
        <w:t>Prosíme zadavatele o prověření, jaký se předpokládá rozsah dodávek/montáží pro každé upravované pracoviště dle uvedených položek.</w:t>
      </w:r>
    </w:p>
    <w:p w14:paraId="2E1F83B0" w14:textId="4178B0C0" w:rsidR="00BE062E" w:rsidRDefault="00B95A3B" w:rsidP="00B95A3B">
      <w:pPr>
        <w:spacing w:after="0"/>
        <w:jc w:val="both"/>
        <w:rPr>
          <w:rFonts w:eastAsia="Calibri" w:cs="Times New Roman"/>
          <w:b/>
          <w:lang w:eastAsia="cs-CZ"/>
        </w:rPr>
      </w:pPr>
      <w:r w:rsidRPr="00B95A3B">
        <w:t>Prosíme zadavatele o případné poskytnutí výkresů, ze kterých budou zřejmé požadované dostavby JOP.</w:t>
      </w:r>
      <w:r w:rsidR="00565B94">
        <w:t xml:space="preserve">                                                                                                                                                                                                                                                                                                                                                                                                                                                                                                                                                                                                                                                                                                                                                                                                                                                                                                                                                                                                                                                                                                                                                                                                                                                                                                                                                                                                                                                                                                                                                                                                                                                                                                                                                                                                                                                                                                                                                                                                                                                                                                                                                                                                                                                                                                                                                                                                                                                                                                                                                                                                                                                                                                                                                                                                                                                                                                                                                                                                                                                                                                                                                                                                                                                                                                                                                                                                                                                                   </w:t>
      </w:r>
      <w:r w:rsidR="00557524">
        <w:t xml:space="preserve">                                                                                                         </w:t>
      </w:r>
    </w:p>
    <w:p w14:paraId="7E86BFCE" w14:textId="77777777" w:rsidR="00BE062E" w:rsidRDefault="00BE062E" w:rsidP="00BE238C">
      <w:pPr>
        <w:spacing w:after="0"/>
        <w:rPr>
          <w:rFonts w:eastAsia="Calibri" w:cs="Times New Roman"/>
          <w:b/>
          <w:lang w:eastAsia="cs-CZ"/>
        </w:rPr>
      </w:pPr>
    </w:p>
    <w:p w14:paraId="40D65B98" w14:textId="0A0BB761" w:rsidR="00BE238C" w:rsidRPr="00BC188E" w:rsidRDefault="00BE238C" w:rsidP="00BC188E">
      <w:pPr>
        <w:spacing w:after="0"/>
        <w:jc w:val="both"/>
        <w:rPr>
          <w:rFonts w:cstheme="minorHAnsi"/>
        </w:rPr>
      </w:pPr>
      <w:r w:rsidRPr="00BC188E">
        <w:rPr>
          <w:rFonts w:eastAsia="Calibri" w:cs="Times New Roman"/>
          <w:b/>
          <w:lang w:eastAsia="cs-CZ"/>
        </w:rPr>
        <w:t xml:space="preserve">Odpověď: </w:t>
      </w:r>
    </w:p>
    <w:p w14:paraId="50A900D6" w14:textId="4E113719" w:rsidR="00C83A28" w:rsidRPr="00BC188E" w:rsidRDefault="00C83A28" w:rsidP="00BC188E">
      <w:pPr>
        <w:spacing w:after="0"/>
        <w:jc w:val="both"/>
        <w:rPr>
          <w:rFonts w:eastAsia="Calibri" w:cs="Times New Roman"/>
          <w:bCs/>
          <w:lang w:eastAsia="cs-CZ"/>
        </w:rPr>
      </w:pPr>
      <w:r w:rsidRPr="00BC188E">
        <w:rPr>
          <w:rFonts w:eastAsia="Calibri" w:cs="Times New Roman"/>
          <w:bCs/>
          <w:lang w:eastAsia="cs-CZ"/>
        </w:rPr>
        <w:t xml:space="preserve">Položky 10, 11 byly odstraněny. Bude se jednat o úpravy software související se změnou ŽST Přerov. (úprava zobrazení reliéfu ŽST Přerov na dispečerském pracovišti, VEZO, cvičném sálu, DŽDC a pracoviště operátora). </w:t>
      </w:r>
      <w:r w:rsidR="00723CC2" w:rsidRPr="00BC188E">
        <w:rPr>
          <w:rFonts w:eastAsia="Calibri" w:cs="Times New Roman"/>
          <w:bCs/>
          <w:lang w:eastAsia="cs-CZ"/>
        </w:rPr>
        <w:t>Tyto ú</w:t>
      </w:r>
      <w:r w:rsidRPr="00BC188E">
        <w:rPr>
          <w:rFonts w:eastAsia="Calibri" w:cs="Times New Roman"/>
          <w:bCs/>
          <w:lang w:eastAsia="cs-CZ"/>
        </w:rPr>
        <w:t>pravy nově jsou zahrnuty v položce 2 - SW PRACOVIŠTĚ DISPEČERA DOZ – ÚPRAVA</w:t>
      </w:r>
      <w:r w:rsidR="00723CC2" w:rsidRPr="00BC188E">
        <w:rPr>
          <w:rFonts w:eastAsia="Calibri" w:cs="Times New Roman"/>
          <w:bCs/>
          <w:lang w:eastAsia="cs-CZ"/>
        </w:rPr>
        <w:t xml:space="preserve"> – úprava popisu ve výkaz výměr a množství položky. </w:t>
      </w:r>
    </w:p>
    <w:p w14:paraId="4F65E0FE" w14:textId="77777777" w:rsidR="00BE238C" w:rsidRDefault="00BE238C" w:rsidP="00BE238C">
      <w:pPr>
        <w:spacing w:after="0" w:line="240" w:lineRule="auto"/>
        <w:rPr>
          <w:rFonts w:eastAsia="Calibri" w:cs="Times New Roman"/>
          <w:bCs/>
          <w:color w:val="FF0000"/>
          <w:lang w:eastAsia="cs-CZ"/>
        </w:rPr>
      </w:pPr>
    </w:p>
    <w:p w14:paraId="64FA06CC" w14:textId="77777777" w:rsidR="00BE238C" w:rsidRDefault="00BE238C" w:rsidP="00BE238C">
      <w:pPr>
        <w:spacing w:after="0" w:line="240" w:lineRule="auto"/>
        <w:rPr>
          <w:rFonts w:eastAsia="Calibri" w:cs="Times New Roman"/>
          <w:bCs/>
          <w:color w:val="FF0000"/>
          <w:lang w:eastAsia="cs-CZ"/>
        </w:rPr>
      </w:pPr>
    </w:p>
    <w:p w14:paraId="53401EA8" w14:textId="35E29AFA" w:rsidR="00BE238C" w:rsidRPr="00130046" w:rsidRDefault="00BE238C" w:rsidP="00BE238C">
      <w:pPr>
        <w:spacing w:after="0" w:line="240" w:lineRule="auto"/>
        <w:jc w:val="both"/>
        <w:rPr>
          <w:rFonts w:eastAsia="Calibri" w:cs="Times New Roman"/>
          <w:b/>
          <w:color w:val="FF0000"/>
          <w:lang w:eastAsia="cs-CZ"/>
        </w:rPr>
      </w:pPr>
      <w:r w:rsidRPr="00E5284B">
        <w:rPr>
          <w:rFonts w:eastAsia="Calibri" w:cs="Times New Roman"/>
          <w:b/>
          <w:lang w:eastAsia="cs-CZ"/>
        </w:rPr>
        <w:t xml:space="preserve">Dotaz č. </w:t>
      </w:r>
      <w:r>
        <w:rPr>
          <w:rFonts w:eastAsia="Calibri" w:cs="Times New Roman"/>
          <w:b/>
          <w:lang w:eastAsia="cs-CZ"/>
        </w:rPr>
        <w:t>4</w:t>
      </w:r>
      <w:r w:rsidR="00BE062E">
        <w:rPr>
          <w:rFonts w:eastAsia="Calibri" w:cs="Times New Roman"/>
          <w:b/>
          <w:lang w:eastAsia="cs-CZ"/>
        </w:rPr>
        <w:t>2</w:t>
      </w:r>
      <w:r w:rsidR="00B95A3B">
        <w:rPr>
          <w:rFonts w:eastAsia="Calibri" w:cs="Times New Roman"/>
          <w:b/>
          <w:lang w:eastAsia="cs-CZ"/>
        </w:rPr>
        <w:t>2</w:t>
      </w:r>
      <w:r w:rsidRPr="00E5284B">
        <w:rPr>
          <w:rFonts w:eastAsia="Calibri" w:cs="Times New Roman"/>
          <w:b/>
          <w:lang w:eastAsia="cs-CZ"/>
        </w:rPr>
        <w:t>:</w:t>
      </w:r>
      <w:r>
        <w:rPr>
          <w:rFonts w:eastAsia="Calibri" w:cs="Times New Roman"/>
          <w:b/>
          <w:lang w:eastAsia="cs-CZ"/>
        </w:rPr>
        <w:t xml:space="preserve"> </w:t>
      </w:r>
    </w:p>
    <w:p w14:paraId="4740784D" w14:textId="0FD0D7AD" w:rsidR="00924FC7" w:rsidRDefault="00B95A3B" w:rsidP="00B95A3B">
      <w:pPr>
        <w:spacing w:after="0"/>
        <w:jc w:val="both"/>
        <w:rPr>
          <w:rFonts w:eastAsia="Calibri" w:cs="Times New Roman"/>
          <w:iCs/>
          <w:lang w:eastAsia="cs-CZ"/>
        </w:rPr>
      </w:pPr>
      <w:r w:rsidRPr="00B95A3B">
        <w:rPr>
          <w:rFonts w:eastAsia="Calibri" w:cs="Times New Roman"/>
          <w:b/>
          <w:iCs/>
          <w:lang w:eastAsia="cs-CZ"/>
        </w:rPr>
        <w:t>PS 31-28-01 – „</w:t>
      </w:r>
      <w:proofErr w:type="spellStart"/>
      <w:r w:rsidRPr="00B95A3B">
        <w:rPr>
          <w:rFonts w:eastAsia="Calibri" w:cs="Times New Roman"/>
          <w:b/>
          <w:iCs/>
          <w:lang w:eastAsia="cs-CZ"/>
        </w:rPr>
        <w:t>Žst</w:t>
      </w:r>
      <w:proofErr w:type="spellEnd"/>
      <w:r w:rsidRPr="00B95A3B">
        <w:rPr>
          <w:rFonts w:eastAsia="Calibri" w:cs="Times New Roman"/>
          <w:b/>
          <w:iCs/>
          <w:lang w:eastAsia="cs-CZ"/>
        </w:rPr>
        <w:t xml:space="preserve">. Přerov, SZZ: </w:t>
      </w:r>
      <w:r w:rsidRPr="00B95A3B">
        <w:rPr>
          <w:rFonts w:eastAsia="Calibri" w:cs="Times New Roman"/>
          <w:bCs/>
          <w:iCs/>
          <w:lang w:eastAsia="cs-CZ"/>
        </w:rPr>
        <w:t xml:space="preserve">V rámci dotazu č.372 zadavatel doplnil položky pro KO (pol.č.54, </w:t>
      </w:r>
      <w:proofErr w:type="gramStart"/>
      <w:r w:rsidRPr="00B95A3B">
        <w:rPr>
          <w:rFonts w:eastAsia="Calibri" w:cs="Times New Roman"/>
          <w:bCs/>
          <w:iCs/>
          <w:lang w:eastAsia="cs-CZ"/>
        </w:rPr>
        <w:t>55 )</w:t>
      </w:r>
      <w:proofErr w:type="gramEnd"/>
      <w:r w:rsidRPr="00B95A3B">
        <w:rPr>
          <w:rFonts w:eastAsia="Calibri" w:cs="Times New Roman"/>
          <w:bCs/>
          <w:iCs/>
          <w:lang w:eastAsia="cs-CZ"/>
        </w:rPr>
        <w:t xml:space="preserve"> s množstvím 6 kusů</w:t>
      </w:r>
      <w:r w:rsidRPr="00B95A3B">
        <w:rPr>
          <w:rFonts w:eastAsia="Calibri" w:cs="Times New Roman"/>
          <w:b/>
          <w:iCs/>
          <w:lang w:eastAsia="cs-CZ"/>
        </w:rPr>
        <w:t xml:space="preserve">. </w:t>
      </w:r>
      <w:r w:rsidRPr="00B95A3B">
        <w:rPr>
          <w:rFonts w:eastAsia="Calibri" w:cs="Times New Roman"/>
          <w:iCs/>
          <w:lang w:eastAsia="cs-CZ"/>
        </w:rPr>
        <w:t xml:space="preserve">Dle kabelového schématu (č. přílohy 02_801) se </w:t>
      </w:r>
      <w:r>
        <w:rPr>
          <w:rFonts w:eastAsia="Calibri" w:cs="Times New Roman"/>
          <w:iCs/>
          <w:lang w:eastAsia="cs-CZ"/>
        </w:rPr>
        <w:t>p</w:t>
      </w:r>
      <w:r w:rsidRPr="00B95A3B">
        <w:rPr>
          <w:rFonts w:eastAsia="Calibri" w:cs="Times New Roman"/>
          <w:iCs/>
          <w:lang w:eastAsia="cs-CZ"/>
        </w:rPr>
        <w:t>ředpokládá vybudování 2 kusů nových KO (KO24 a KO28), zbývající budou stávající. Žádáme zadavatele o prověření množství u položek 54 a 55.</w:t>
      </w:r>
    </w:p>
    <w:p w14:paraId="7DD3FB8E" w14:textId="77777777" w:rsidR="00B95A3B" w:rsidRDefault="00B95A3B" w:rsidP="00924FC7">
      <w:pPr>
        <w:spacing w:after="0"/>
        <w:rPr>
          <w:rFonts w:eastAsia="Calibri" w:cs="Times New Roman"/>
          <w:iCs/>
          <w:lang w:eastAsia="cs-CZ"/>
        </w:rPr>
      </w:pPr>
    </w:p>
    <w:p w14:paraId="366ACA21" w14:textId="2CFEE18D" w:rsidR="00BE238C" w:rsidRPr="00E5284B" w:rsidRDefault="00BE238C" w:rsidP="00BE238C">
      <w:pPr>
        <w:spacing w:after="0"/>
        <w:rPr>
          <w:rFonts w:cstheme="minorHAnsi"/>
        </w:rPr>
      </w:pPr>
      <w:r w:rsidRPr="00E5284B">
        <w:rPr>
          <w:rFonts w:eastAsia="Calibri" w:cs="Times New Roman"/>
          <w:b/>
          <w:lang w:eastAsia="cs-CZ"/>
        </w:rPr>
        <w:t xml:space="preserve">Odpověď: </w:t>
      </w:r>
    </w:p>
    <w:p w14:paraId="57D1DCF3" w14:textId="7BC6D3E1" w:rsidR="00BE238C" w:rsidRPr="00F3017B" w:rsidRDefault="00C83A28" w:rsidP="00BC188E">
      <w:pPr>
        <w:spacing w:after="0" w:line="240" w:lineRule="auto"/>
        <w:jc w:val="both"/>
        <w:rPr>
          <w:rFonts w:eastAsia="Calibri" w:cs="Times New Roman"/>
          <w:bCs/>
          <w:lang w:eastAsia="cs-CZ"/>
        </w:rPr>
      </w:pPr>
      <w:r w:rsidRPr="00F3017B">
        <w:rPr>
          <w:rFonts w:eastAsia="Calibri" w:cs="Times New Roman"/>
          <w:bCs/>
          <w:lang w:eastAsia="cs-CZ"/>
        </w:rPr>
        <w:t>V soupisu prací bylo</w:t>
      </w:r>
      <w:r w:rsidR="00723CC2" w:rsidRPr="00F3017B">
        <w:rPr>
          <w:rFonts w:eastAsia="Calibri" w:cs="Times New Roman"/>
          <w:bCs/>
          <w:lang w:eastAsia="cs-CZ"/>
        </w:rPr>
        <w:t xml:space="preserve"> </w:t>
      </w:r>
      <w:r w:rsidR="00BC188E" w:rsidRPr="00F3017B">
        <w:rPr>
          <w:rFonts w:eastAsia="Calibri" w:cs="Times New Roman"/>
          <w:bCs/>
          <w:lang w:eastAsia="cs-CZ"/>
        </w:rPr>
        <w:t>opraveno</w:t>
      </w:r>
      <w:r w:rsidR="00BC188E" w:rsidRPr="00F3017B">
        <w:rPr>
          <w:rFonts w:eastAsia="Calibri" w:cs="Times New Roman"/>
          <w:bCs/>
          <w:lang w:eastAsia="cs-CZ"/>
        </w:rPr>
        <w:t xml:space="preserve"> </w:t>
      </w:r>
      <w:r w:rsidR="00723CC2" w:rsidRPr="00F3017B">
        <w:rPr>
          <w:rFonts w:eastAsia="Calibri" w:cs="Times New Roman"/>
          <w:bCs/>
          <w:lang w:eastAsia="cs-CZ"/>
        </w:rPr>
        <w:t>množství pol. 54,55 (KABELOVÝ OBJEKT – DODÁVKA A MONTÁŽ)</w:t>
      </w:r>
      <w:r w:rsidRPr="00F3017B">
        <w:rPr>
          <w:rFonts w:eastAsia="Calibri" w:cs="Times New Roman"/>
          <w:bCs/>
          <w:lang w:eastAsia="cs-CZ"/>
        </w:rPr>
        <w:t>.</w:t>
      </w:r>
    </w:p>
    <w:p w14:paraId="46720423" w14:textId="77777777" w:rsidR="00B95A3B" w:rsidRPr="00F3017B" w:rsidRDefault="00B95A3B" w:rsidP="00B95A3B">
      <w:pPr>
        <w:spacing w:after="0" w:line="240" w:lineRule="auto"/>
        <w:rPr>
          <w:rFonts w:eastAsia="Calibri" w:cs="Times New Roman"/>
          <w:bCs/>
          <w:lang w:eastAsia="cs-CZ"/>
        </w:rPr>
      </w:pPr>
    </w:p>
    <w:p w14:paraId="4E086E63" w14:textId="77777777" w:rsidR="00BC188E" w:rsidRDefault="00BC188E" w:rsidP="00B95A3B">
      <w:pPr>
        <w:spacing w:after="0" w:line="240" w:lineRule="auto"/>
        <w:rPr>
          <w:rFonts w:eastAsia="Calibri" w:cs="Times New Roman"/>
          <w:bCs/>
          <w:color w:val="FF0000"/>
          <w:lang w:eastAsia="cs-CZ"/>
        </w:rPr>
      </w:pPr>
    </w:p>
    <w:p w14:paraId="1F15842A" w14:textId="5F59A709" w:rsidR="00B95A3B" w:rsidRPr="00130046" w:rsidRDefault="00B95A3B" w:rsidP="00B95A3B">
      <w:pPr>
        <w:spacing w:after="0" w:line="240" w:lineRule="auto"/>
        <w:jc w:val="both"/>
        <w:rPr>
          <w:rFonts w:eastAsia="Calibri" w:cs="Times New Roman"/>
          <w:b/>
          <w:color w:val="FF0000"/>
          <w:lang w:eastAsia="cs-CZ"/>
        </w:rPr>
      </w:pPr>
      <w:r w:rsidRPr="00E5284B">
        <w:rPr>
          <w:rFonts w:eastAsia="Calibri" w:cs="Times New Roman"/>
          <w:b/>
          <w:lang w:eastAsia="cs-CZ"/>
        </w:rPr>
        <w:t xml:space="preserve">Dotaz č. </w:t>
      </w:r>
      <w:r>
        <w:rPr>
          <w:rFonts w:eastAsia="Calibri" w:cs="Times New Roman"/>
          <w:b/>
          <w:lang w:eastAsia="cs-CZ"/>
        </w:rPr>
        <w:t>423</w:t>
      </w:r>
      <w:r w:rsidRPr="00E5284B">
        <w:rPr>
          <w:rFonts w:eastAsia="Calibri" w:cs="Times New Roman"/>
          <w:b/>
          <w:lang w:eastAsia="cs-CZ"/>
        </w:rPr>
        <w:t>:</w:t>
      </w:r>
      <w:r>
        <w:rPr>
          <w:rFonts w:eastAsia="Calibri" w:cs="Times New Roman"/>
          <w:b/>
          <w:lang w:eastAsia="cs-CZ"/>
        </w:rPr>
        <w:t xml:space="preserve"> </w:t>
      </w:r>
    </w:p>
    <w:p w14:paraId="177C03BF" w14:textId="74D4541D" w:rsidR="00B95A3B" w:rsidRPr="00BC188E" w:rsidRDefault="00B95A3B" w:rsidP="00BC188E">
      <w:pPr>
        <w:spacing w:after="0"/>
        <w:jc w:val="both"/>
        <w:rPr>
          <w:rFonts w:eastAsia="Calibri" w:cs="Times New Roman"/>
          <w:b/>
          <w:lang w:eastAsia="cs-CZ"/>
        </w:rPr>
      </w:pPr>
      <w:r w:rsidRPr="00B95A3B">
        <w:rPr>
          <w:b/>
          <w:bCs/>
        </w:rPr>
        <w:t>PS 25-28-01_B – „</w:t>
      </w:r>
      <w:proofErr w:type="spellStart"/>
      <w:r w:rsidRPr="00B95A3B">
        <w:rPr>
          <w:b/>
          <w:bCs/>
        </w:rPr>
        <w:t>Žst</w:t>
      </w:r>
      <w:proofErr w:type="spellEnd"/>
      <w:r w:rsidRPr="00B95A3B">
        <w:rPr>
          <w:b/>
          <w:bCs/>
        </w:rPr>
        <w:t xml:space="preserve">. Kojetín, SZZ – provizorní stav“: </w:t>
      </w:r>
      <w:r w:rsidRPr="00B95A3B">
        <w:t xml:space="preserve">V rámci dotazu č.374 zadavatel ponechal množství 28 kusů stožárových návěstidel od čtyř světel. Dle situačních schémat </w:t>
      </w:r>
      <w:r w:rsidRPr="00B95A3B">
        <w:lastRenderedPageBreak/>
        <w:t xml:space="preserve">provizorních stavů předpokládáme spíše vybudování 25 kusů. Žádáme zadavatele o prověření tohoto </w:t>
      </w:r>
      <w:r w:rsidRPr="00BC188E">
        <w:t xml:space="preserve">množství </w:t>
      </w:r>
      <w:proofErr w:type="gramStart"/>
      <w:r w:rsidRPr="00BC188E">
        <w:t xml:space="preserve">( </w:t>
      </w:r>
      <w:proofErr w:type="spellStart"/>
      <w:r w:rsidRPr="00BC188E">
        <w:t>pol.č</w:t>
      </w:r>
      <w:proofErr w:type="spellEnd"/>
      <w:r w:rsidRPr="00BC188E">
        <w:t>.</w:t>
      </w:r>
      <w:proofErr w:type="gramEnd"/>
      <w:r w:rsidRPr="00BC188E">
        <w:t xml:space="preserve"> </w:t>
      </w:r>
      <w:proofErr w:type="gramStart"/>
      <w:r w:rsidRPr="00BC188E">
        <w:t>53 )</w:t>
      </w:r>
      <w:proofErr w:type="gramEnd"/>
      <w:r w:rsidRPr="00BC188E">
        <w:t>.</w:t>
      </w:r>
    </w:p>
    <w:p w14:paraId="0BA86A9E" w14:textId="77777777" w:rsidR="00B95A3B" w:rsidRPr="00BC188E" w:rsidRDefault="00B95A3B" w:rsidP="00BC188E">
      <w:pPr>
        <w:spacing w:after="0"/>
        <w:jc w:val="both"/>
        <w:rPr>
          <w:rFonts w:eastAsia="Calibri" w:cs="Times New Roman"/>
          <w:b/>
          <w:lang w:eastAsia="cs-CZ"/>
        </w:rPr>
      </w:pPr>
    </w:p>
    <w:p w14:paraId="570ED3AA" w14:textId="77777777" w:rsidR="00B95A3B" w:rsidRPr="00BC188E" w:rsidRDefault="00B95A3B" w:rsidP="00BC188E">
      <w:pPr>
        <w:spacing w:after="0"/>
        <w:jc w:val="both"/>
        <w:rPr>
          <w:rFonts w:cstheme="minorHAnsi"/>
        </w:rPr>
      </w:pPr>
      <w:r w:rsidRPr="00BC188E">
        <w:rPr>
          <w:rFonts w:eastAsia="Calibri" w:cs="Times New Roman"/>
          <w:b/>
          <w:lang w:eastAsia="cs-CZ"/>
        </w:rPr>
        <w:t xml:space="preserve">Odpověď: </w:t>
      </w:r>
    </w:p>
    <w:p w14:paraId="0BD310F8" w14:textId="254006AB" w:rsidR="00B95A3B" w:rsidRPr="00BC188E" w:rsidRDefault="00C83A28" w:rsidP="00BC188E">
      <w:pPr>
        <w:spacing w:after="0" w:line="240" w:lineRule="auto"/>
        <w:jc w:val="both"/>
        <w:rPr>
          <w:rFonts w:eastAsia="Calibri" w:cs="Times New Roman"/>
          <w:bCs/>
          <w:lang w:eastAsia="cs-CZ"/>
        </w:rPr>
      </w:pPr>
      <w:r w:rsidRPr="00BC188E">
        <w:rPr>
          <w:rFonts w:eastAsia="Calibri" w:cs="Times New Roman"/>
          <w:bCs/>
          <w:lang w:eastAsia="cs-CZ"/>
        </w:rPr>
        <w:t>Aby nebylo nutné upravovat pořadí a počet světelných buněk návěstidel v průběhu stavby, souhlasíme s počtem 25 ks.</w:t>
      </w:r>
      <w:r w:rsidR="00723CC2" w:rsidRPr="00BC188E">
        <w:rPr>
          <w:rFonts w:eastAsia="Calibri" w:cs="Times New Roman"/>
          <w:bCs/>
          <w:lang w:eastAsia="cs-CZ"/>
        </w:rPr>
        <w:t xml:space="preserve"> Množství pol. s kódem 75C531 bylo v soupisu prací upraveno.</w:t>
      </w:r>
    </w:p>
    <w:p w14:paraId="3B3E9F69" w14:textId="77777777" w:rsidR="00B95A3B" w:rsidRDefault="00B95A3B" w:rsidP="00BC188E">
      <w:pPr>
        <w:spacing w:after="0" w:line="240" w:lineRule="auto"/>
        <w:jc w:val="both"/>
        <w:rPr>
          <w:rFonts w:eastAsia="Calibri" w:cs="Times New Roman"/>
          <w:bCs/>
          <w:color w:val="FF0000"/>
          <w:lang w:eastAsia="cs-CZ"/>
        </w:rPr>
      </w:pPr>
    </w:p>
    <w:p w14:paraId="30089C9B" w14:textId="77777777" w:rsidR="00913843" w:rsidRDefault="00913843" w:rsidP="00BC188E">
      <w:pPr>
        <w:spacing w:after="0" w:line="240" w:lineRule="auto"/>
        <w:jc w:val="both"/>
        <w:rPr>
          <w:rFonts w:eastAsia="Calibri" w:cs="Times New Roman"/>
          <w:bCs/>
          <w:color w:val="FF0000"/>
          <w:lang w:eastAsia="cs-CZ"/>
        </w:rPr>
      </w:pPr>
    </w:p>
    <w:p w14:paraId="6C764427" w14:textId="32CAFAB7" w:rsidR="00B95A3B" w:rsidRPr="00130046" w:rsidRDefault="00B95A3B" w:rsidP="00B95A3B">
      <w:pPr>
        <w:spacing w:after="0" w:line="240" w:lineRule="auto"/>
        <w:jc w:val="both"/>
        <w:rPr>
          <w:rFonts w:eastAsia="Calibri" w:cs="Times New Roman"/>
          <w:b/>
          <w:color w:val="FF0000"/>
          <w:lang w:eastAsia="cs-CZ"/>
        </w:rPr>
      </w:pPr>
      <w:r w:rsidRPr="00E5284B">
        <w:rPr>
          <w:rFonts w:eastAsia="Calibri" w:cs="Times New Roman"/>
          <w:b/>
          <w:lang w:eastAsia="cs-CZ"/>
        </w:rPr>
        <w:t xml:space="preserve">Dotaz č. </w:t>
      </w:r>
      <w:r>
        <w:rPr>
          <w:rFonts w:eastAsia="Calibri" w:cs="Times New Roman"/>
          <w:b/>
          <w:lang w:eastAsia="cs-CZ"/>
        </w:rPr>
        <w:t>424</w:t>
      </w:r>
      <w:r w:rsidRPr="00E5284B">
        <w:rPr>
          <w:rFonts w:eastAsia="Calibri" w:cs="Times New Roman"/>
          <w:b/>
          <w:lang w:eastAsia="cs-CZ"/>
        </w:rPr>
        <w:t>:</w:t>
      </w:r>
      <w:r>
        <w:rPr>
          <w:rFonts w:eastAsia="Calibri" w:cs="Times New Roman"/>
          <w:b/>
          <w:lang w:eastAsia="cs-CZ"/>
        </w:rPr>
        <w:t xml:space="preserve"> </w:t>
      </w:r>
    </w:p>
    <w:p w14:paraId="0975A2D7" w14:textId="77777777" w:rsidR="00B95A3B" w:rsidRPr="00577770" w:rsidRDefault="00B95A3B" w:rsidP="00B95A3B">
      <w:pPr>
        <w:spacing w:after="0" w:line="240" w:lineRule="auto"/>
        <w:rPr>
          <w:bCs/>
        </w:rPr>
      </w:pPr>
      <w:r w:rsidRPr="00577770">
        <w:rPr>
          <w:b/>
        </w:rPr>
        <w:t>PS 31-28-01 – „</w:t>
      </w:r>
      <w:proofErr w:type="spellStart"/>
      <w:r w:rsidRPr="00577770">
        <w:rPr>
          <w:b/>
        </w:rPr>
        <w:t>Žst</w:t>
      </w:r>
      <w:proofErr w:type="spellEnd"/>
      <w:r w:rsidRPr="00577770">
        <w:rPr>
          <w:b/>
        </w:rPr>
        <w:t xml:space="preserve">. Přerov, SZZ: </w:t>
      </w:r>
      <w:r w:rsidRPr="00577770">
        <w:rPr>
          <w:bCs/>
        </w:rPr>
        <w:t>V TZ kap. 3.2.2.2 se uvádí:</w:t>
      </w:r>
    </w:p>
    <w:p w14:paraId="1FE58E39" w14:textId="3A2D3253" w:rsidR="00B95A3B" w:rsidRPr="00577770" w:rsidRDefault="00B95A3B" w:rsidP="00B95A3B">
      <w:pPr>
        <w:spacing w:after="0" w:line="240" w:lineRule="auto"/>
      </w:pPr>
      <w:r w:rsidRPr="00B95A3B">
        <w:t>„U </w:t>
      </w:r>
      <w:r w:rsidR="004D5D64">
        <w:t>výhy</w:t>
      </w:r>
      <w:r w:rsidRPr="00B95A3B">
        <w:t>bek č. 87, 91, 291, 292, 293, 294, 295, 296, 108, 113, 114, 116, 117, 119, 120, 122, 123,</w:t>
      </w:r>
      <w:r>
        <w:t xml:space="preserve"> </w:t>
      </w:r>
      <w:r w:rsidRPr="00B95A3B">
        <w:t xml:space="preserve">124, 125, 126, 127, 128.  </w:t>
      </w:r>
      <w:r w:rsidR="004D5D64">
        <w:br/>
      </w:r>
      <w:r w:rsidRPr="00B95A3B">
        <w:t xml:space="preserve">U všech výše jmenovaných výhybek budou před zahájením stavebních prací demontovány stávající přestavníky a po provedení rekonstrukce budou zpět namontovány nové </w:t>
      </w:r>
      <w:r w:rsidR="004D5D64">
        <w:t>e</w:t>
      </w:r>
      <w:r w:rsidRPr="00B95A3B">
        <w:t>lektrické přestavníky.“ </w:t>
      </w:r>
    </w:p>
    <w:p w14:paraId="1021712D" w14:textId="2A72CEBB" w:rsidR="00B95A3B" w:rsidRDefault="00B95A3B" w:rsidP="00B95A3B">
      <w:pPr>
        <w:spacing w:after="0"/>
        <w:rPr>
          <w:rFonts w:eastAsia="Calibri" w:cs="Times New Roman"/>
          <w:iCs/>
          <w:lang w:eastAsia="cs-CZ"/>
        </w:rPr>
      </w:pPr>
      <w:r w:rsidRPr="00577770">
        <w:t xml:space="preserve">Zadavatel dle výše uvedeného textu uvádí nové EP. Předpokládáme správně, že se jedná o překlep a u výše uvedených výhybek budou využity stávající EP a SPJ </w:t>
      </w:r>
      <w:proofErr w:type="gramStart"/>
      <w:r w:rsidRPr="00577770">
        <w:t>( viz</w:t>
      </w:r>
      <w:proofErr w:type="gramEnd"/>
      <w:r w:rsidRPr="00577770">
        <w:t xml:space="preserve"> množství u </w:t>
      </w:r>
      <w:proofErr w:type="spellStart"/>
      <w:r w:rsidRPr="00577770">
        <w:t>pol.č</w:t>
      </w:r>
      <w:proofErr w:type="spellEnd"/>
      <w:r w:rsidRPr="00577770">
        <w:t>. 23, 24, 25, 26, 79, 80)?</w:t>
      </w:r>
    </w:p>
    <w:p w14:paraId="6DFF7920" w14:textId="77777777" w:rsidR="00B95A3B" w:rsidRDefault="00B95A3B" w:rsidP="00B95A3B">
      <w:pPr>
        <w:spacing w:after="0"/>
        <w:rPr>
          <w:rFonts w:eastAsia="Calibri" w:cs="Times New Roman"/>
          <w:iCs/>
          <w:lang w:eastAsia="cs-CZ"/>
        </w:rPr>
      </w:pPr>
    </w:p>
    <w:p w14:paraId="7CD6C026" w14:textId="77777777" w:rsidR="00B95A3B" w:rsidRPr="00E5284B" w:rsidRDefault="00B95A3B" w:rsidP="00B95A3B">
      <w:pPr>
        <w:spacing w:after="0"/>
        <w:rPr>
          <w:rFonts w:cstheme="minorHAnsi"/>
        </w:rPr>
      </w:pPr>
      <w:r w:rsidRPr="00E5284B">
        <w:rPr>
          <w:rFonts w:eastAsia="Calibri" w:cs="Times New Roman"/>
          <w:b/>
          <w:lang w:eastAsia="cs-CZ"/>
        </w:rPr>
        <w:t xml:space="preserve">Odpověď: </w:t>
      </w:r>
    </w:p>
    <w:p w14:paraId="40A2D90D" w14:textId="77777777" w:rsidR="00C83A28" w:rsidRPr="00BC188E" w:rsidRDefault="00C83A28" w:rsidP="00C83A28">
      <w:pPr>
        <w:spacing w:after="0"/>
        <w:rPr>
          <w:rFonts w:cstheme="minorHAnsi"/>
        </w:rPr>
      </w:pPr>
      <w:r w:rsidRPr="00BC188E">
        <w:rPr>
          <w:rFonts w:eastAsia="Calibri" w:cs="Times New Roman"/>
          <w:bCs/>
          <w:lang w:eastAsia="cs-CZ"/>
        </w:rPr>
        <w:t>Ano jedná se o překlep, budou využity stávající přestavníky.</w:t>
      </w:r>
    </w:p>
    <w:p w14:paraId="08867E22" w14:textId="77777777" w:rsidR="00B95A3B" w:rsidRPr="00BC188E" w:rsidRDefault="00B95A3B" w:rsidP="00B95A3B">
      <w:pPr>
        <w:spacing w:after="0" w:line="240" w:lineRule="auto"/>
        <w:rPr>
          <w:rFonts w:eastAsia="Calibri" w:cs="Times New Roman"/>
          <w:bCs/>
          <w:lang w:eastAsia="cs-CZ"/>
        </w:rPr>
      </w:pPr>
    </w:p>
    <w:p w14:paraId="6E58DE79" w14:textId="77777777" w:rsidR="00831960" w:rsidRDefault="00831960" w:rsidP="00B95A3B">
      <w:pPr>
        <w:spacing w:after="0" w:line="240" w:lineRule="auto"/>
        <w:jc w:val="both"/>
        <w:rPr>
          <w:rFonts w:eastAsia="Calibri" w:cs="Times New Roman"/>
          <w:b/>
          <w:lang w:eastAsia="cs-CZ"/>
        </w:rPr>
      </w:pPr>
    </w:p>
    <w:p w14:paraId="0F70EF93" w14:textId="455F269B" w:rsidR="00B95A3B" w:rsidRPr="00130046" w:rsidRDefault="00B95A3B" w:rsidP="00B95A3B">
      <w:pPr>
        <w:spacing w:after="0" w:line="240" w:lineRule="auto"/>
        <w:jc w:val="both"/>
        <w:rPr>
          <w:rFonts w:eastAsia="Calibri" w:cs="Times New Roman"/>
          <w:b/>
          <w:color w:val="FF0000"/>
          <w:lang w:eastAsia="cs-CZ"/>
        </w:rPr>
      </w:pPr>
      <w:r w:rsidRPr="00E5284B">
        <w:rPr>
          <w:rFonts w:eastAsia="Calibri" w:cs="Times New Roman"/>
          <w:b/>
          <w:lang w:eastAsia="cs-CZ"/>
        </w:rPr>
        <w:t xml:space="preserve">Dotaz č. </w:t>
      </w:r>
      <w:r>
        <w:rPr>
          <w:rFonts w:eastAsia="Calibri" w:cs="Times New Roman"/>
          <w:b/>
          <w:lang w:eastAsia="cs-CZ"/>
        </w:rPr>
        <w:t>425</w:t>
      </w:r>
      <w:r w:rsidRPr="00E5284B">
        <w:rPr>
          <w:rFonts w:eastAsia="Calibri" w:cs="Times New Roman"/>
          <w:b/>
          <w:lang w:eastAsia="cs-CZ"/>
        </w:rPr>
        <w:t>:</w:t>
      </w:r>
      <w:r>
        <w:rPr>
          <w:rFonts w:eastAsia="Calibri" w:cs="Times New Roman"/>
          <w:b/>
          <w:lang w:eastAsia="cs-CZ"/>
        </w:rPr>
        <w:t xml:space="preserve"> </w:t>
      </w:r>
    </w:p>
    <w:p w14:paraId="72E7FB7B" w14:textId="625BC3D0" w:rsidR="00B95A3B" w:rsidRDefault="00831960" w:rsidP="00831960">
      <w:pPr>
        <w:spacing w:after="0"/>
        <w:jc w:val="both"/>
        <w:rPr>
          <w:rFonts w:eastAsia="Calibri" w:cs="Times New Roman"/>
          <w:b/>
          <w:lang w:eastAsia="cs-CZ"/>
        </w:rPr>
      </w:pPr>
      <w:r w:rsidRPr="00831960">
        <w:rPr>
          <w:b/>
          <w:bCs/>
        </w:rPr>
        <w:t>PS 27-28-01_A – „</w:t>
      </w:r>
      <w:proofErr w:type="spellStart"/>
      <w:r w:rsidRPr="00831960">
        <w:rPr>
          <w:b/>
          <w:bCs/>
        </w:rPr>
        <w:t>Žst</w:t>
      </w:r>
      <w:proofErr w:type="spellEnd"/>
      <w:r w:rsidRPr="00831960">
        <w:rPr>
          <w:b/>
          <w:bCs/>
        </w:rPr>
        <w:t xml:space="preserve">. Chropyně, SZZ – definitivní stav“: </w:t>
      </w:r>
      <w:r w:rsidRPr="00831960">
        <w:t>Dle tabulky výhybek na situačním schématu č. 02_200 budou výhybky č. 11 a 12 s EP. Na situačním schématu jsou zobrazeny se zámky. Žádáme zadavatele o prověření, jakým způsobem budou tyto výhybky zabezpečeny.</w:t>
      </w:r>
    </w:p>
    <w:p w14:paraId="572883D9" w14:textId="77777777" w:rsidR="00AC0F24" w:rsidRPr="00BC188E" w:rsidRDefault="00AC0F24" w:rsidP="00B95A3B">
      <w:pPr>
        <w:spacing w:after="0"/>
        <w:rPr>
          <w:rFonts w:eastAsia="Calibri" w:cs="Times New Roman"/>
          <w:b/>
          <w:lang w:eastAsia="cs-CZ"/>
        </w:rPr>
      </w:pPr>
    </w:p>
    <w:p w14:paraId="48A790B3" w14:textId="320A7B4A" w:rsidR="00B95A3B" w:rsidRPr="00BC188E" w:rsidRDefault="00B95A3B" w:rsidP="00B95A3B">
      <w:pPr>
        <w:spacing w:after="0"/>
        <w:rPr>
          <w:rFonts w:cstheme="minorHAnsi"/>
        </w:rPr>
      </w:pPr>
      <w:r w:rsidRPr="00BC188E">
        <w:rPr>
          <w:rFonts w:eastAsia="Calibri" w:cs="Times New Roman"/>
          <w:b/>
          <w:lang w:eastAsia="cs-CZ"/>
        </w:rPr>
        <w:t xml:space="preserve">Odpověď: </w:t>
      </w:r>
    </w:p>
    <w:p w14:paraId="187BCE87" w14:textId="796DA8B1" w:rsidR="00C83A28" w:rsidRPr="00BC188E" w:rsidRDefault="00C83A28" w:rsidP="00C83A28">
      <w:pPr>
        <w:spacing w:after="0"/>
        <w:rPr>
          <w:rFonts w:eastAsia="Calibri" w:cs="Times New Roman"/>
          <w:bCs/>
          <w:lang w:eastAsia="cs-CZ"/>
        </w:rPr>
      </w:pPr>
      <w:r w:rsidRPr="00BC188E">
        <w:rPr>
          <w:rFonts w:eastAsia="Calibri" w:cs="Times New Roman"/>
          <w:bCs/>
          <w:lang w:eastAsia="cs-CZ"/>
        </w:rPr>
        <w:t xml:space="preserve">V tabulce výhybek je </w:t>
      </w:r>
      <w:r w:rsidR="00723CC2" w:rsidRPr="00BC188E">
        <w:rPr>
          <w:rFonts w:eastAsia="Calibri" w:cs="Times New Roman"/>
          <w:bCs/>
          <w:lang w:eastAsia="cs-CZ"/>
        </w:rPr>
        <w:t xml:space="preserve">elektrický přestavník uveden </w:t>
      </w:r>
      <w:r w:rsidRPr="00BC188E">
        <w:rPr>
          <w:rFonts w:eastAsia="Calibri" w:cs="Times New Roman"/>
          <w:bCs/>
          <w:lang w:eastAsia="cs-CZ"/>
        </w:rPr>
        <w:t>chybně</w:t>
      </w:r>
      <w:r w:rsidR="00723CC2" w:rsidRPr="00BC188E">
        <w:rPr>
          <w:rFonts w:eastAsia="Calibri" w:cs="Times New Roman"/>
          <w:bCs/>
          <w:lang w:eastAsia="cs-CZ"/>
        </w:rPr>
        <w:t>.</w:t>
      </w:r>
    </w:p>
    <w:p w14:paraId="0BF72E39" w14:textId="77777777" w:rsidR="00B95A3B" w:rsidRDefault="00B95A3B" w:rsidP="00B95A3B">
      <w:pPr>
        <w:spacing w:after="0" w:line="240" w:lineRule="auto"/>
        <w:rPr>
          <w:rFonts w:eastAsia="Calibri" w:cs="Times New Roman"/>
          <w:bCs/>
          <w:color w:val="FF0000"/>
          <w:lang w:eastAsia="cs-CZ"/>
        </w:rPr>
      </w:pPr>
    </w:p>
    <w:p w14:paraId="4C4AC948" w14:textId="77777777" w:rsidR="00B95A3B" w:rsidRDefault="00B95A3B" w:rsidP="00B95A3B">
      <w:pPr>
        <w:spacing w:after="0" w:line="240" w:lineRule="auto"/>
        <w:rPr>
          <w:rFonts w:eastAsia="Calibri" w:cs="Times New Roman"/>
          <w:bCs/>
          <w:color w:val="FF0000"/>
          <w:lang w:eastAsia="cs-CZ"/>
        </w:rPr>
      </w:pPr>
    </w:p>
    <w:p w14:paraId="6C18ABFD" w14:textId="313FB8FB" w:rsidR="00B95A3B" w:rsidRPr="00130046" w:rsidRDefault="00B95A3B" w:rsidP="00B95A3B">
      <w:pPr>
        <w:spacing w:after="0" w:line="240" w:lineRule="auto"/>
        <w:jc w:val="both"/>
        <w:rPr>
          <w:rFonts w:eastAsia="Calibri" w:cs="Times New Roman"/>
          <w:b/>
          <w:color w:val="FF0000"/>
          <w:lang w:eastAsia="cs-CZ"/>
        </w:rPr>
      </w:pPr>
      <w:r w:rsidRPr="00E5284B">
        <w:rPr>
          <w:rFonts w:eastAsia="Calibri" w:cs="Times New Roman"/>
          <w:b/>
          <w:lang w:eastAsia="cs-CZ"/>
        </w:rPr>
        <w:t xml:space="preserve">Dotaz č. </w:t>
      </w:r>
      <w:r>
        <w:rPr>
          <w:rFonts w:eastAsia="Calibri" w:cs="Times New Roman"/>
          <w:b/>
          <w:lang w:eastAsia="cs-CZ"/>
        </w:rPr>
        <w:t>426</w:t>
      </w:r>
      <w:r w:rsidRPr="00E5284B">
        <w:rPr>
          <w:rFonts w:eastAsia="Calibri" w:cs="Times New Roman"/>
          <w:b/>
          <w:lang w:eastAsia="cs-CZ"/>
        </w:rPr>
        <w:t>:</w:t>
      </w:r>
      <w:r>
        <w:rPr>
          <w:rFonts w:eastAsia="Calibri" w:cs="Times New Roman"/>
          <w:b/>
          <w:lang w:eastAsia="cs-CZ"/>
        </w:rPr>
        <w:t xml:space="preserve"> </w:t>
      </w:r>
    </w:p>
    <w:p w14:paraId="098B0B24" w14:textId="4C5D715E" w:rsidR="00B95A3B" w:rsidRDefault="00831960" w:rsidP="00B95A3B">
      <w:pPr>
        <w:spacing w:after="0"/>
        <w:rPr>
          <w:rFonts w:eastAsia="Calibri" w:cs="Times New Roman"/>
          <w:iCs/>
          <w:lang w:eastAsia="cs-CZ"/>
        </w:rPr>
      </w:pPr>
      <w:r w:rsidRPr="00831960">
        <w:rPr>
          <w:rFonts w:eastAsia="Calibri" w:cs="Times New Roman"/>
          <w:b/>
          <w:bCs/>
          <w:iCs/>
          <w:lang w:eastAsia="cs-CZ"/>
        </w:rPr>
        <w:t>PS 25-28-01_A – „</w:t>
      </w:r>
      <w:proofErr w:type="spellStart"/>
      <w:r w:rsidRPr="00831960">
        <w:rPr>
          <w:rFonts w:eastAsia="Calibri" w:cs="Times New Roman"/>
          <w:b/>
          <w:bCs/>
          <w:iCs/>
          <w:lang w:eastAsia="cs-CZ"/>
        </w:rPr>
        <w:t>Žst</w:t>
      </w:r>
      <w:proofErr w:type="spellEnd"/>
      <w:r w:rsidRPr="00831960">
        <w:rPr>
          <w:rFonts w:eastAsia="Calibri" w:cs="Times New Roman"/>
          <w:b/>
          <w:bCs/>
          <w:iCs/>
          <w:lang w:eastAsia="cs-CZ"/>
        </w:rPr>
        <w:t xml:space="preserve">. Kojetín, SZZ – definitivní stav“: </w:t>
      </w:r>
      <w:r w:rsidRPr="00831960">
        <w:rPr>
          <w:rFonts w:eastAsia="Calibri" w:cs="Times New Roman"/>
          <w:bCs/>
          <w:iCs/>
          <w:lang w:eastAsia="cs-CZ"/>
        </w:rPr>
        <w:t xml:space="preserve">Domníváme se, že bude v SZZ zapotřebí 2ks stojanu volné vazby (pro směr Kroměříž a směr Tovačov), např. dle OTSKP pol. č. 75B541, SKŘÍŇ (STOJAN) VOLNÉ </w:t>
      </w:r>
      <w:proofErr w:type="gramStart"/>
      <w:r w:rsidRPr="00831960">
        <w:rPr>
          <w:rFonts w:eastAsia="Calibri" w:cs="Times New Roman"/>
          <w:bCs/>
          <w:iCs/>
          <w:lang w:eastAsia="cs-CZ"/>
        </w:rPr>
        <w:t>VAZBY - DODÁVKA</w:t>
      </w:r>
      <w:proofErr w:type="gramEnd"/>
      <w:r w:rsidRPr="00831960">
        <w:rPr>
          <w:rFonts w:eastAsia="Calibri" w:cs="Times New Roman"/>
          <w:bCs/>
          <w:iCs/>
          <w:lang w:eastAsia="cs-CZ"/>
        </w:rPr>
        <w:t xml:space="preserve"> a 75B547, SKŘÍŇ (STOJAN) VOLNÉ </w:t>
      </w:r>
      <w:proofErr w:type="gramStart"/>
      <w:r w:rsidRPr="00831960">
        <w:rPr>
          <w:rFonts w:eastAsia="Calibri" w:cs="Times New Roman"/>
          <w:bCs/>
          <w:iCs/>
          <w:lang w:eastAsia="cs-CZ"/>
        </w:rPr>
        <w:t>VAZBY - MONTÁŽ</w:t>
      </w:r>
      <w:proofErr w:type="gramEnd"/>
      <w:r w:rsidRPr="00831960">
        <w:rPr>
          <w:rFonts w:eastAsia="Calibri" w:cs="Times New Roman"/>
          <w:bCs/>
          <w:iCs/>
          <w:lang w:eastAsia="cs-CZ"/>
        </w:rPr>
        <w:t>. Žádáme zadavatele o doplnění položek do soupisu prací.</w:t>
      </w:r>
    </w:p>
    <w:p w14:paraId="36370BDE" w14:textId="77777777" w:rsidR="00B95A3B" w:rsidRDefault="00B95A3B" w:rsidP="00B95A3B">
      <w:pPr>
        <w:spacing w:after="0"/>
        <w:rPr>
          <w:rFonts w:eastAsia="Calibri" w:cs="Times New Roman"/>
          <w:iCs/>
          <w:lang w:eastAsia="cs-CZ"/>
        </w:rPr>
      </w:pPr>
    </w:p>
    <w:p w14:paraId="78CF086E" w14:textId="77777777" w:rsidR="00B95A3B" w:rsidRPr="00BC188E" w:rsidRDefault="00B95A3B" w:rsidP="00BC188E">
      <w:pPr>
        <w:spacing w:after="0"/>
        <w:jc w:val="both"/>
        <w:rPr>
          <w:rFonts w:cstheme="minorHAnsi"/>
        </w:rPr>
      </w:pPr>
      <w:r w:rsidRPr="00BC188E">
        <w:rPr>
          <w:rFonts w:eastAsia="Calibri" w:cs="Times New Roman"/>
          <w:b/>
          <w:lang w:eastAsia="cs-CZ"/>
        </w:rPr>
        <w:t xml:space="preserve">Odpověď: </w:t>
      </w:r>
    </w:p>
    <w:p w14:paraId="5E9A4F13" w14:textId="472E558D" w:rsidR="00C83A28" w:rsidRPr="00BC188E" w:rsidRDefault="00C83A28" w:rsidP="00BC188E">
      <w:pPr>
        <w:spacing w:after="0" w:line="240" w:lineRule="auto"/>
        <w:jc w:val="both"/>
        <w:rPr>
          <w:rFonts w:eastAsia="Calibri" w:cs="Times New Roman"/>
          <w:bCs/>
          <w:lang w:eastAsia="cs-CZ"/>
        </w:rPr>
      </w:pPr>
      <w:r w:rsidRPr="00BC188E">
        <w:rPr>
          <w:rFonts w:eastAsia="Calibri" w:cs="Times New Roman"/>
          <w:bCs/>
          <w:lang w:eastAsia="cs-CZ"/>
        </w:rPr>
        <w:t xml:space="preserve">Do soupisu prací </w:t>
      </w:r>
      <w:r w:rsidR="00946592" w:rsidRPr="00BC188E">
        <w:rPr>
          <w:rFonts w:eastAsia="Calibri" w:cs="Times New Roman"/>
          <w:bCs/>
          <w:lang w:eastAsia="cs-CZ"/>
        </w:rPr>
        <w:t xml:space="preserve">byly doplněny položky s kódem 75B541 a 75B547 pro dodávku a montáž </w:t>
      </w:r>
      <w:r w:rsidR="00946592" w:rsidRPr="00BC188E">
        <w:rPr>
          <w:rFonts w:eastAsia="Calibri" w:cs="Times New Roman"/>
          <w:bCs/>
          <w:iCs/>
          <w:lang w:eastAsia="cs-CZ"/>
        </w:rPr>
        <w:t>SKŘÍŇ (STOJAN) VOLNÉ VAZBY.</w:t>
      </w:r>
    </w:p>
    <w:p w14:paraId="7F30C1D0" w14:textId="77777777" w:rsidR="00B95A3B" w:rsidRDefault="00B95A3B" w:rsidP="00B95A3B">
      <w:pPr>
        <w:spacing w:after="0" w:line="240" w:lineRule="auto"/>
        <w:rPr>
          <w:rFonts w:eastAsia="Calibri" w:cs="Times New Roman"/>
          <w:bCs/>
          <w:color w:val="FF0000"/>
          <w:lang w:eastAsia="cs-CZ"/>
        </w:rPr>
      </w:pPr>
    </w:p>
    <w:p w14:paraId="54B89F2C" w14:textId="77777777" w:rsidR="00B95A3B" w:rsidRDefault="00B95A3B" w:rsidP="00B95A3B">
      <w:pPr>
        <w:spacing w:after="0" w:line="240" w:lineRule="auto"/>
        <w:rPr>
          <w:rFonts w:eastAsia="Calibri" w:cs="Times New Roman"/>
          <w:bCs/>
          <w:color w:val="FF0000"/>
          <w:lang w:eastAsia="cs-CZ"/>
        </w:rPr>
      </w:pPr>
    </w:p>
    <w:p w14:paraId="49BF4B00" w14:textId="775411B4" w:rsidR="00B95A3B" w:rsidRPr="00130046" w:rsidRDefault="00B95A3B" w:rsidP="00B95A3B">
      <w:pPr>
        <w:spacing w:after="0" w:line="240" w:lineRule="auto"/>
        <w:jc w:val="both"/>
        <w:rPr>
          <w:rFonts w:eastAsia="Calibri" w:cs="Times New Roman"/>
          <w:b/>
          <w:color w:val="FF0000"/>
          <w:lang w:eastAsia="cs-CZ"/>
        </w:rPr>
      </w:pPr>
      <w:r w:rsidRPr="00E5284B">
        <w:rPr>
          <w:rFonts w:eastAsia="Calibri" w:cs="Times New Roman"/>
          <w:b/>
          <w:lang w:eastAsia="cs-CZ"/>
        </w:rPr>
        <w:t xml:space="preserve">Dotaz č. </w:t>
      </w:r>
      <w:r>
        <w:rPr>
          <w:rFonts w:eastAsia="Calibri" w:cs="Times New Roman"/>
          <w:b/>
          <w:lang w:eastAsia="cs-CZ"/>
        </w:rPr>
        <w:t>427</w:t>
      </w:r>
      <w:r w:rsidRPr="00E5284B">
        <w:rPr>
          <w:rFonts w:eastAsia="Calibri" w:cs="Times New Roman"/>
          <w:b/>
          <w:lang w:eastAsia="cs-CZ"/>
        </w:rPr>
        <w:t>:</w:t>
      </w:r>
      <w:r>
        <w:rPr>
          <w:rFonts w:eastAsia="Calibri" w:cs="Times New Roman"/>
          <w:b/>
          <w:lang w:eastAsia="cs-CZ"/>
        </w:rPr>
        <w:t xml:space="preserve"> </w:t>
      </w:r>
    </w:p>
    <w:p w14:paraId="1DBB2EEA" w14:textId="77777777" w:rsidR="00831960" w:rsidRPr="00831960" w:rsidRDefault="00831960" w:rsidP="00831960">
      <w:pPr>
        <w:spacing w:after="0"/>
        <w:rPr>
          <w:bCs/>
        </w:rPr>
      </w:pPr>
      <w:r w:rsidRPr="00831960">
        <w:rPr>
          <w:b/>
          <w:bCs/>
        </w:rPr>
        <w:t>PS 25-28-01_A – „</w:t>
      </w:r>
      <w:proofErr w:type="spellStart"/>
      <w:r w:rsidRPr="00831960">
        <w:rPr>
          <w:b/>
          <w:bCs/>
        </w:rPr>
        <w:t>Žst</w:t>
      </w:r>
      <w:proofErr w:type="spellEnd"/>
      <w:r w:rsidRPr="00831960">
        <w:rPr>
          <w:b/>
          <w:bCs/>
        </w:rPr>
        <w:t xml:space="preserve">. Kojetín, SZZ – definitivní stav“: </w:t>
      </w:r>
      <w:r w:rsidRPr="00831960">
        <w:rPr>
          <w:bCs/>
        </w:rPr>
        <w:t>V soupisu prací se nacházejí následující položky:</w:t>
      </w:r>
    </w:p>
    <w:p w14:paraId="31037D08" w14:textId="77777777" w:rsidR="00831960" w:rsidRPr="00831960" w:rsidRDefault="00831960" w:rsidP="00831960">
      <w:pPr>
        <w:spacing w:after="0"/>
        <w:rPr>
          <w:bCs/>
        </w:rPr>
      </w:pPr>
      <w:r w:rsidRPr="00831960">
        <w:rPr>
          <w:noProof/>
        </w:rPr>
        <w:drawing>
          <wp:inline distT="0" distB="0" distL="0" distR="0" wp14:anchorId="374626FE" wp14:editId="225F67BA">
            <wp:extent cx="5442858" cy="487045"/>
            <wp:effectExtent l="0" t="0" r="5715" b="8255"/>
            <wp:docPr id="560567857" name="Obrázek 560567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77538" cy="490148"/>
                    </a:xfrm>
                    <a:prstGeom prst="rect">
                      <a:avLst/>
                    </a:prstGeom>
                    <a:noFill/>
                    <a:ln>
                      <a:noFill/>
                    </a:ln>
                  </pic:spPr>
                </pic:pic>
              </a:graphicData>
            </a:graphic>
          </wp:inline>
        </w:drawing>
      </w:r>
    </w:p>
    <w:p w14:paraId="6DE07452" w14:textId="77777777" w:rsidR="00831960" w:rsidRPr="00831960" w:rsidRDefault="00831960" w:rsidP="00831960">
      <w:pPr>
        <w:spacing w:after="0"/>
        <w:rPr>
          <w:bCs/>
        </w:rPr>
      </w:pPr>
      <w:r w:rsidRPr="00831960">
        <w:rPr>
          <w:noProof/>
        </w:rPr>
        <w:drawing>
          <wp:inline distT="0" distB="0" distL="0" distR="0" wp14:anchorId="13AAB684" wp14:editId="38A60CFB">
            <wp:extent cx="5404758" cy="248920"/>
            <wp:effectExtent l="0" t="0" r="571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74442" cy="284368"/>
                    </a:xfrm>
                    <a:prstGeom prst="rect">
                      <a:avLst/>
                    </a:prstGeom>
                    <a:noFill/>
                    <a:ln>
                      <a:noFill/>
                    </a:ln>
                  </pic:spPr>
                </pic:pic>
              </a:graphicData>
            </a:graphic>
          </wp:inline>
        </w:drawing>
      </w:r>
    </w:p>
    <w:p w14:paraId="4AAD2E0B" w14:textId="56DB5484" w:rsidR="00B95A3B" w:rsidRDefault="00831960" w:rsidP="00831960">
      <w:pPr>
        <w:spacing w:after="0"/>
        <w:rPr>
          <w:rFonts w:eastAsia="Calibri" w:cs="Times New Roman"/>
          <w:b/>
          <w:lang w:eastAsia="cs-CZ"/>
        </w:rPr>
      </w:pPr>
      <w:r w:rsidRPr="00831960">
        <w:rPr>
          <w:bCs/>
        </w:rPr>
        <w:t>Domníváme se, že odpovídající množství u pol. č. 100 je spíše 60 V.J. dle položek č. 91 a 92. Žádáme zadavatele o opravu množství u pol. č. 100.</w:t>
      </w:r>
    </w:p>
    <w:p w14:paraId="70CC3D2D" w14:textId="77777777" w:rsidR="00B95A3B" w:rsidRDefault="00B95A3B" w:rsidP="00B95A3B">
      <w:pPr>
        <w:spacing w:after="0"/>
        <w:rPr>
          <w:rFonts w:eastAsia="Calibri" w:cs="Times New Roman"/>
          <w:b/>
          <w:lang w:eastAsia="cs-CZ"/>
        </w:rPr>
      </w:pPr>
    </w:p>
    <w:p w14:paraId="6653D7BD" w14:textId="77777777" w:rsidR="00B95A3B" w:rsidRPr="00E5284B" w:rsidRDefault="00B95A3B" w:rsidP="00B95A3B">
      <w:pPr>
        <w:spacing w:after="0"/>
        <w:rPr>
          <w:rFonts w:cstheme="minorHAnsi"/>
        </w:rPr>
      </w:pPr>
      <w:r w:rsidRPr="00E5284B">
        <w:rPr>
          <w:rFonts w:eastAsia="Calibri" w:cs="Times New Roman"/>
          <w:b/>
          <w:lang w:eastAsia="cs-CZ"/>
        </w:rPr>
        <w:t xml:space="preserve">Odpověď: </w:t>
      </w:r>
    </w:p>
    <w:p w14:paraId="0FD6FB3A" w14:textId="342E8D1C" w:rsidR="00C83A28" w:rsidRPr="00BC188E" w:rsidRDefault="00946592" w:rsidP="00BC188E">
      <w:pPr>
        <w:spacing w:after="0"/>
        <w:jc w:val="both"/>
        <w:rPr>
          <w:rFonts w:cstheme="minorHAnsi"/>
        </w:rPr>
      </w:pPr>
      <w:r w:rsidRPr="00BC188E">
        <w:rPr>
          <w:rFonts w:eastAsia="Calibri" w:cs="Times New Roman"/>
          <w:bCs/>
          <w:lang w:eastAsia="cs-CZ"/>
        </w:rPr>
        <w:t>Množství položky s kódem 75B947 bylo v soupisu prací opraveno a byl odstraněn chybný popis.</w:t>
      </w:r>
    </w:p>
    <w:p w14:paraId="3ED22CA7" w14:textId="77777777" w:rsidR="00B95A3B" w:rsidRDefault="00B95A3B" w:rsidP="00B95A3B">
      <w:pPr>
        <w:spacing w:after="0" w:line="240" w:lineRule="auto"/>
        <w:rPr>
          <w:rFonts w:eastAsia="Calibri" w:cs="Times New Roman"/>
          <w:bCs/>
          <w:color w:val="FF0000"/>
          <w:lang w:eastAsia="cs-CZ"/>
        </w:rPr>
      </w:pPr>
    </w:p>
    <w:p w14:paraId="668C90F3" w14:textId="77777777" w:rsidR="00B95A3B" w:rsidRDefault="00B95A3B" w:rsidP="00B95A3B">
      <w:pPr>
        <w:spacing w:after="0" w:line="240" w:lineRule="auto"/>
        <w:rPr>
          <w:rFonts w:eastAsia="Calibri" w:cs="Times New Roman"/>
          <w:bCs/>
          <w:color w:val="FF0000"/>
          <w:lang w:eastAsia="cs-CZ"/>
        </w:rPr>
      </w:pPr>
    </w:p>
    <w:p w14:paraId="39A1B948" w14:textId="565BBBEA" w:rsidR="00B95A3B" w:rsidRPr="00130046" w:rsidRDefault="00B95A3B" w:rsidP="00B95A3B">
      <w:pPr>
        <w:spacing w:after="0" w:line="240" w:lineRule="auto"/>
        <w:jc w:val="both"/>
        <w:rPr>
          <w:rFonts w:eastAsia="Calibri" w:cs="Times New Roman"/>
          <w:b/>
          <w:color w:val="FF0000"/>
          <w:lang w:eastAsia="cs-CZ"/>
        </w:rPr>
      </w:pPr>
      <w:r w:rsidRPr="00E5284B">
        <w:rPr>
          <w:rFonts w:eastAsia="Calibri" w:cs="Times New Roman"/>
          <w:b/>
          <w:lang w:eastAsia="cs-CZ"/>
        </w:rPr>
        <w:t xml:space="preserve">Dotaz č. </w:t>
      </w:r>
      <w:r>
        <w:rPr>
          <w:rFonts w:eastAsia="Calibri" w:cs="Times New Roman"/>
          <w:b/>
          <w:lang w:eastAsia="cs-CZ"/>
        </w:rPr>
        <w:t>428</w:t>
      </w:r>
      <w:r w:rsidRPr="00E5284B">
        <w:rPr>
          <w:rFonts w:eastAsia="Calibri" w:cs="Times New Roman"/>
          <w:b/>
          <w:lang w:eastAsia="cs-CZ"/>
        </w:rPr>
        <w:t>:</w:t>
      </w:r>
      <w:r>
        <w:rPr>
          <w:rFonts w:eastAsia="Calibri" w:cs="Times New Roman"/>
          <w:b/>
          <w:lang w:eastAsia="cs-CZ"/>
        </w:rPr>
        <w:t xml:space="preserve"> </w:t>
      </w:r>
    </w:p>
    <w:p w14:paraId="2A1797D5" w14:textId="77777777" w:rsidR="00831960" w:rsidRPr="00831960" w:rsidRDefault="00831960" w:rsidP="00831960">
      <w:pPr>
        <w:spacing w:after="0"/>
        <w:rPr>
          <w:rFonts w:eastAsia="Calibri" w:cs="Times New Roman"/>
          <w:bCs/>
          <w:iCs/>
          <w:lang w:eastAsia="cs-CZ"/>
        </w:rPr>
      </w:pPr>
      <w:r w:rsidRPr="00831960">
        <w:rPr>
          <w:rFonts w:eastAsia="Calibri" w:cs="Times New Roman"/>
          <w:b/>
          <w:bCs/>
          <w:iCs/>
          <w:lang w:eastAsia="cs-CZ"/>
        </w:rPr>
        <w:t>PS 25-28-01_A – „</w:t>
      </w:r>
      <w:proofErr w:type="spellStart"/>
      <w:r w:rsidRPr="00831960">
        <w:rPr>
          <w:rFonts w:eastAsia="Calibri" w:cs="Times New Roman"/>
          <w:b/>
          <w:bCs/>
          <w:iCs/>
          <w:lang w:eastAsia="cs-CZ"/>
        </w:rPr>
        <w:t>Žst</w:t>
      </w:r>
      <w:proofErr w:type="spellEnd"/>
      <w:r w:rsidRPr="00831960">
        <w:rPr>
          <w:rFonts w:eastAsia="Calibri" w:cs="Times New Roman"/>
          <w:b/>
          <w:bCs/>
          <w:iCs/>
          <w:lang w:eastAsia="cs-CZ"/>
        </w:rPr>
        <w:t xml:space="preserve">. Kojetín, SZZ – definitivní stav“: </w:t>
      </w:r>
      <w:r w:rsidRPr="00831960">
        <w:rPr>
          <w:rFonts w:eastAsia="Calibri" w:cs="Times New Roman"/>
          <w:bCs/>
          <w:iCs/>
          <w:lang w:eastAsia="cs-CZ"/>
        </w:rPr>
        <w:t xml:space="preserve">Dle ZD je v ŽST Kojetín požadován dálkově uzamykatelný trezor, nebo skříňka pro náhradní klíče EMZ (viz pol. č. 108). </w:t>
      </w:r>
      <w:r w:rsidRPr="00831960">
        <w:rPr>
          <w:rFonts w:eastAsia="Calibri" w:cs="Times New Roman"/>
          <w:bCs/>
          <w:iCs/>
          <w:lang w:eastAsia="cs-CZ"/>
        </w:rPr>
        <w:lastRenderedPageBreak/>
        <w:t>Tento trezor má být elektronicky zabezpečen, odemykání trezoru bude možné bezpečnostním kódem dálkově přímo traťovým dispečerem.</w:t>
      </w:r>
    </w:p>
    <w:p w14:paraId="66287EF3" w14:textId="77777777" w:rsidR="00831960" w:rsidRPr="00831960" w:rsidRDefault="00831960" w:rsidP="00831960">
      <w:pPr>
        <w:numPr>
          <w:ilvl w:val="0"/>
          <w:numId w:val="49"/>
        </w:numPr>
        <w:spacing w:after="0"/>
        <w:rPr>
          <w:rFonts w:eastAsia="Calibri" w:cs="Times New Roman"/>
          <w:bCs/>
          <w:iCs/>
          <w:lang w:eastAsia="cs-CZ"/>
        </w:rPr>
      </w:pPr>
      <w:r w:rsidRPr="00831960">
        <w:rPr>
          <w:rFonts w:eastAsia="Calibri" w:cs="Times New Roman"/>
          <w:bCs/>
          <w:iCs/>
          <w:lang w:eastAsia="cs-CZ"/>
        </w:rPr>
        <w:t>Žádáme zadavatele o poskytnutí rozměrového výkresu požadovaného trezoru.</w:t>
      </w:r>
    </w:p>
    <w:p w14:paraId="3A9B0F70" w14:textId="77777777" w:rsidR="00831960" w:rsidRPr="00831960" w:rsidRDefault="00831960" w:rsidP="00831960">
      <w:pPr>
        <w:numPr>
          <w:ilvl w:val="0"/>
          <w:numId w:val="49"/>
        </w:numPr>
        <w:spacing w:after="0"/>
        <w:rPr>
          <w:rFonts w:eastAsia="Calibri" w:cs="Times New Roman"/>
          <w:bCs/>
          <w:iCs/>
          <w:lang w:eastAsia="cs-CZ"/>
        </w:rPr>
      </w:pPr>
      <w:r w:rsidRPr="00831960">
        <w:rPr>
          <w:rFonts w:eastAsia="Calibri" w:cs="Times New Roman"/>
          <w:bCs/>
          <w:iCs/>
          <w:lang w:eastAsia="cs-CZ"/>
        </w:rPr>
        <w:t>Žádáme zadavatele o poskytnutí technických specifikací, kladených na tento trezor.</w:t>
      </w:r>
    </w:p>
    <w:p w14:paraId="69AC0963" w14:textId="77777777" w:rsidR="00831960" w:rsidRPr="00831960" w:rsidRDefault="00831960" w:rsidP="00831960">
      <w:pPr>
        <w:numPr>
          <w:ilvl w:val="0"/>
          <w:numId w:val="49"/>
        </w:numPr>
        <w:spacing w:after="0"/>
        <w:rPr>
          <w:rFonts w:eastAsia="Calibri" w:cs="Times New Roman"/>
          <w:bCs/>
          <w:iCs/>
          <w:lang w:eastAsia="cs-CZ"/>
        </w:rPr>
      </w:pPr>
      <w:r w:rsidRPr="00831960">
        <w:rPr>
          <w:rFonts w:eastAsia="Calibri" w:cs="Times New Roman"/>
          <w:bCs/>
          <w:iCs/>
          <w:lang w:eastAsia="cs-CZ"/>
        </w:rPr>
        <w:t>Žádáme zadavatele o bližší specifikaci způsobu dálkového ovládání.</w:t>
      </w:r>
    </w:p>
    <w:p w14:paraId="0C4DD46E" w14:textId="07F102AB" w:rsidR="00B95A3B" w:rsidRDefault="00831960" w:rsidP="00831960">
      <w:pPr>
        <w:spacing w:after="0"/>
        <w:rPr>
          <w:rFonts w:eastAsia="Calibri" w:cs="Times New Roman"/>
          <w:iCs/>
          <w:lang w:eastAsia="cs-CZ"/>
        </w:rPr>
      </w:pPr>
      <w:r w:rsidRPr="00831960">
        <w:rPr>
          <w:rFonts w:eastAsia="Calibri" w:cs="Times New Roman"/>
          <w:bCs/>
          <w:iCs/>
          <w:lang w:eastAsia="cs-CZ"/>
        </w:rPr>
        <w:t>Požadují se indikace konkrétních stavů trezoru na JOP dispečera CDP?</w:t>
      </w:r>
    </w:p>
    <w:p w14:paraId="20DB2833" w14:textId="77777777" w:rsidR="00B95A3B" w:rsidRDefault="00B95A3B" w:rsidP="00B95A3B">
      <w:pPr>
        <w:spacing w:after="0"/>
        <w:rPr>
          <w:rFonts w:eastAsia="Calibri" w:cs="Times New Roman"/>
          <w:iCs/>
          <w:lang w:eastAsia="cs-CZ"/>
        </w:rPr>
      </w:pPr>
    </w:p>
    <w:p w14:paraId="12A1F4C3" w14:textId="77777777" w:rsidR="00B95A3B" w:rsidRPr="00E5284B" w:rsidRDefault="00B95A3B" w:rsidP="00B95A3B">
      <w:pPr>
        <w:spacing w:after="0"/>
        <w:rPr>
          <w:rFonts w:cstheme="minorHAnsi"/>
        </w:rPr>
      </w:pPr>
      <w:r w:rsidRPr="00E5284B">
        <w:rPr>
          <w:rFonts w:eastAsia="Calibri" w:cs="Times New Roman"/>
          <w:b/>
          <w:lang w:eastAsia="cs-CZ"/>
        </w:rPr>
        <w:t xml:space="preserve">Odpověď: </w:t>
      </w:r>
    </w:p>
    <w:p w14:paraId="56B7933B" w14:textId="77777777" w:rsidR="00C83A28" w:rsidRPr="00BC188E" w:rsidRDefault="00C83A28" w:rsidP="00C83A28">
      <w:pPr>
        <w:pStyle w:val="Odstavecseseznamem"/>
        <w:numPr>
          <w:ilvl w:val="0"/>
          <w:numId w:val="50"/>
        </w:numPr>
        <w:spacing w:after="0" w:line="240" w:lineRule="auto"/>
        <w:rPr>
          <w:rFonts w:eastAsia="Calibri" w:cs="Times New Roman"/>
          <w:bCs/>
          <w:lang w:eastAsia="cs-CZ"/>
        </w:rPr>
      </w:pPr>
      <w:r w:rsidRPr="00BC188E">
        <w:rPr>
          <w:rFonts w:eastAsia="Calibri" w:cs="Times New Roman"/>
          <w:bCs/>
          <w:lang w:eastAsia="cs-CZ"/>
        </w:rPr>
        <w:t>rozměry budou určeny v RDS</w:t>
      </w:r>
    </w:p>
    <w:p w14:paraId="5B982F93" w14:textId="77777777" w:rsidR="00C83A28" w:rsidRPr="00BC188E" w:rsidRDefault="00C83A28" w:rsidP="00C83A28">
      <w:pPr>
        <w:pStyle w:val="Odstavecseseznamem"/>
        <w:numPr>
          <w:ilvl w:val="0"/>
          <w:numId w:val="50"/>
        </w:numPr>
        <w:spacing w:after="0" w:line="240" w:lineRule="auto"/>
        <w:rPr>
          <w:rFonts w:eastAsia="Calibri" w:cs="Times New Roman"/>
          <w:bCs/>
          <w:lang w:eastAsia="cs-CZ"/>
        </w:rPr>
      </w:pPr>
      <w:r w:rsidRPr="00BC188E">
        <w:rPr>
          <w:rFonts w:eastAsia="Calibri" w:cs="Times New Roman"/>
          <w:bCs/>
          <w:lang w:eastAsia="cs-CZ"/>
        </w:rPr>
        <w:t>přesné specifikace budou určeny v RDS</w:t>
      </w:r>
    </w:p>
    <w:p w14:paraId="7865FEE1" w14:textId="77777777" w:rsidR="00C83A28" w:rsidRPr="00BC188E" w:rsidRDefault="00C83A28" w:rsidP="00C83A28">
      <w:pPr>
        <w:pStyle w:val="Odstavecseseznamem"/>
        <w:numPr>
          <w:ilvl w:val="0"/>
          <w:numId w:val="50"/>
        </w:numPr>
        <w:spacing w:after="0" w:line="240" w:lineRule="auto"/>
        <w:rPr>
          <w:rFonts w:eastAsia="Calibri" w:cs="Times New Roman"/>
          <w:bCs/>
          <w:lang w:eastAsia="cs-CZ"/>
        </w:rPr>
      </w:pPr>
      <w:r w:rsidRPr="00BC188E">
        <w:rPr>
          <w:rFonts w:eastAsia="Calibri" w:cs="Times New Roman"/>
          <w:bCs/>
          <w:lang w:eastAsia="cs-CZ"/>
        </w:rPr>
        <w:t xml:space="preserve">přesný popis dle požadavku SŽ je uveden v kapitole 3.2.3.2, konkrétní provedení je na zhotoviteli </w:t>
      </w:r>
    </w:p>
    <w:p w14:paraId="713DBE5F" w14:textId="77777777" w:rsidR="00B95A3B" w:rsidRPr="00BC188E" w:rsidRDefault="00B95A3B" w:rsidP="00B95A3B">
      <w:pPr>
        <w:spacing w:after="0" w:line="240" w:lineRule="auto"/>
        <w:rPr>
          <w:rFonts w:eastAsia="Calibri" w:cs="Times New Roman"/>
          <w:bCs/>
          <w:lang w:eastAsia="cs-CZ"/>
        </w:rPr>
      </w:pPr>
    </w:p>
    <w:p w14:paraId="3A1A4864" w14:textId="77777777" w:rsidR="00B95A3B" w:rsidRDefault="00B95A3B" w:rsidP="00B95A3B">
      <w:pPr>
        <w:spacing w:after="0" w:line="240" w:lineRule="auto"/>
        <w:rPr>
          <w:rFonts w:eastAsia="Calibri" w:cs="Times New Roman"/>
          <w:bCs/>
          <w:color w:val="FF0000"/>
          <w:lang w:eastAsia="cs-CZ"/>
        </w:rPr>
      </w:pPr>
    </w:p>
    <w:p w14:paraId="1D57FA6C" w14:textId="27B3457C" w:rsidR="00B95A3B" w:rsidRPr="00130046" w:rsidRDefault="00B95A3B" w:rsidP="00B95A3B">
      <w:pPr>
        <w:spacing w:after="0" w:line="240" w:lineRule="auto"/>
        <w:jc w:val="both"/>
        <w:rPr>
          <w:rFonts w:eastAsia="Calibri" w:cs="Times New Roman"/>
          <w:b/>
          <w:color w:val="FF0000"/>
          <w:lang w:eastAsia="cs-CZ"/>
        </w:rPr>
      </w:pPr>
      <w:r w:rsidRPr="00E5284B">
        <w:rPr>
          <w:rFonts w:eastAsia="Calibri" w:cs="Times New Roman"/>
          <w:b/>
          <w:lang w:eastAsia="cs-CZ"/>
        </w:rPr>
        <w:t xml:space="preserve">Dotaz č. </w:t>
      </w:r>
      <w:r>
        <w:rPr>
          <w:rFonts w:eastAsia="Calibri" w:cs="Times New Roman"/>
          <w:b/>
          <w:lang w:eastAsia="cs-CZ"/>
        </w:rPr>
        <w:t>429</w:t>
      </w:r>
      <w:r w:rsidRPr="00E5284B">
        <w:rPr>
          <w:rFonts w:eastAsia="Calibri" w:cs="Times New Roman"/>
          <w:b/>
          <w:lang w:eastAsia="cs-CZ"/>
        </w:rPr>
        <w:t>:</w:t>
      </w:r>
      <w:r>
        <w:rPr>
          <w:rFonts w:eastAsia="Calibri" w:cs="Times New Roman"/>
          <w:b/>
          <w:lang w:eastAsia="cs-CZ"/>
        </w:rPr>
        <w:t xml:space="preserve"> </w:t>
      </w:r>
    </w:p>
    <w:p w14:paraId="66623DAD" w14:textId="77777777" w:rsidR="00831960" w:rsidRPr="00831960" w:rsidRDefault="00831960" w:rsidP="00831960">
      <w:pPr>
        <w:spacing w:after="0"/>
        <w:rPr>
          <w:bCs/>
        </w:rPr>
      </w:pPr>
      <w:r w:rsidRPr="00831960">
        <w:rPr>
          <w:b/>
          <w:bCs/>
        </w:rPr>
        <w:t>PS 27-28-01_A – „</w:t>
      </w:r>
      <w:proofErr w:type="spellStart"/>
      <w:r w:rsidRPr="00831960">
        <w:rPr>
          <w:b/>
          <w:bCs/>
        </w:rPr>
        <w:t>Žst</w:t>
      </w:r>
      <w:proofErr w:type="spellEnd"/>
      <w:r w:rsidRPr="00831960">
        <w:rPr>
          <w:b/>
          <w:bCs/>
        </w:rPr>
        <w:t>. Chropyně, SZZ – definitivní stav</w:t>
      </w:r>
      <w:r w:rsidRPr="00831960">
        <w:rPr>
          <w:bCs/>
        </w:rPr>
        <w:t>: V soupisu prací se nacházejí následující položky:</w:t>
      </w:r>
    </w:p>
    <w:p w14:paraId="61E4F933" w14:textId="77777777" w:rsidR="00831960" w:rsidRPr="00831960" w:rsidRDefault="00831960" w:rsidP="00831960">
      <w:pPr>
        <w:spacing w:after="0"/>
        <w:rPr>
          <w:bCs/>
        </w:rPr>
      </w:pPr>
      <w:r w:rsidRPr="00831960">
        <w:rPr>
          <w:noProof/>
        </w:rPr>
        <w:drawing>
          <wp:inline distT="0" distB="0" distL="0" distR="0" wp14:anchorId="0BD333CB" wp14:editId="5D7A01F1">
            <wp:extent cx="5486085" cy="576580"/>
            <wp:effectExtent l="0" t="0" r="635" b="0"/>
            <wp:docPr id="1819917347" name="Obrázek 1819917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91941" cy="577195"/>
                    </a:xfrm>
                    <a:prstGeom prst="rect">
                      <a:avLst/>
                    </a:prstGeom>
                    <a:noFill/>
                    <a:ln>
                      <a:noFill/>
                    </a:ln>
                  </pic:spPr>
                </pic:pic>
              </a:graphicData>
            </a:graphic>
          </wp:inline>
        </w:drawing>
      </w:r>
    </w:p>
    <w:p w14:paraId="28391430" w14:textId="77777777" w:rsidR="00831960" w:rsidRPr="00831960" w:rsidRDefault="00831960" w:rsidP="00831960">
      <w:pPr>
        <w:spacing w:after="0"/>
        <w:rPr>
          <w:bCs/>
        </w:rPr>
      </w:pPr>
      <w:r w:rsidRPr="00831960">
        <w:rPr>
          <w:noProof/>
        </w:rPr>
        <w:drawing>
          <wp:inline distT="0" distB="0" distL="0" distR="0" wp14:anchorId="22AE4C10" wp14:editId="3503A37F">
            <wp:extent cx="5469890" cy="294005"/>
            <wp:effectExtent l="0" t="0" r="0" b="0"/>
            <wp:docPr id="1404312694" name="Obrázek 1404312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76644" cy="294368"/>
                    </a:xfrm>
                    <a:prstGeom prst="rect">
                      <a:avLst/>
                    </a:prstGeom>
                    <a:noFill/>
                    <a:ln>
                      <a:noFill/>
                    </a:ln>
                  </pic:spPr>
                </pic:pic>
              </a:graphicData>
            </a:graphic>
          </wp:inline>
        </w:drawing>
      </w:r>
    </w:p>
    <w:p w14:paraId="532ECFC2" w14:textId="30C8362D" w:rsidR="00B95A3B" w:rsidRDefault="00831960" w:rsidP="00831960">
      <w:pPr>
        <w:spacing w:after="0"/>
        <w:jc w:val="both"/>
        <w:rPr>
          <w:rFonts w:eastAsia="Calibri" w:cs="Times New Roman"/>
          <w:b/>
          <w:lang w:eastAsia="cs-CZ"/>
        </w:rPr>
      </w:pPr>
      <w:r w:rsidRPr="00831960">
        <w:rPr>
          <w:bCs/>
        </w:rPr>
        <w:t>Domníváme se, že odpovídající množství u pol. č. 71 je spíše 38 V.J. dle položek č. 62 a 63. Žádáme zadavatele o opravu množství u pol. č. 71.</w:t>
      </w:r>
    </w:p>
    <w:p w14:paraId="45E52D1A" w14:textId="77777777" w:rsidR="00B95A3B" w:rsidRDefault="00B95A3B" w:rsidP="00B95A3B">
      <w:pPr>
        <w:spacing w:after="0"/>
        <w:rPr>
          <w:rFonts w:eastAsia="Calibri" w:cs="Times New Roman"/>
          <w:b/>
          <w:lang w:eastAsia="cs-CZ"/>
        </w:rPr>
      </w:pPr>
    </w:p>
    <w:p w14:paraId="0400204E" w14:textId="77777777" w:rsidR="00B95A3B" w:rsidRPr="00E5284B" w:rsidRDefault="00B95A3B" w:rsidP="00B95A3B">
      <w:pPr>
        <w:spacing w:after="0"/>
        <w:rPr>
          <w:rFonts w:cstheme="minorHAnsi"/>
        </w:rPr>
      </w:pPr>
      <w:r w:rsidRPr="00E5284B">
        <w:rPr>
          <w:rFonts w:eastAsia="Calibri" w:cs="Times New Roman"/>
          <w:b/>
          <w:lang w:eastAsia="cs-CZ"/>
        </w:rPr>
        <w:t xml:space="preserve">Odpověď: </w:t>
      </w:r>
    </w:p>
    <w:p w14:paraId="6E08F4C6" w14:textId="77777777" w:rsidR="00913843" w:rsidRPr="00BC188E" w:rsidRDefault="00913843" w:rsidP="00BC188E">
      <w:pPr>
        <w:spacing w:after="0"/>
        <w:jc w:val="both"/>
        <w:rPr>
          <w:rFonts w:cstheme="minorHAnsi"/>
        </w:rPr>
      </w:pPr>
      <w:r w:rsidRPr="00BC188E">
        <w:rPr>
          <w:rFonts w:eastAsia="Calibri" w:cs="Times New Roman"/>
          <w:bCs/>
          <w:lang w:eastAsia="cs-CZ"/>
        </w:rPr>
        <w:t>Množství položky s kódem 75B947 bylo v soupisu prací opraveno a byl odstraněn chybný popis.</w:t>
      </w:r>
    </w:p>
    <w:p w14:paraId="4E3742B9" w14:textId="77777777" w:rsidR="00B95A3B" w:rsidRPr="00BC188E" w:rsidRDefault="00B95A3B" w:rsidP="00BC188E">
      <w:pPr>
        <w:spacing w:after="0" w:line="240" w:lineRule="auto"/>
        <w:jc w:val="both"/>
        <w:rPr>
          <w:rFonts w:eastAsia="Calibri" w:cs="Times New Roman"/>
          <w:bCs/>
          <w:lang w:eastAsia="cs-CZ"/>
        </w:rPr>
      </w:pPr>
    </w:p>
    <w:p w14:paraId="390785C7" w14:textId="77777777" w:rsidR="00B95A3B" w:rsidRDefault="00B95A3B" w:rsidP="00B95A3B">
      <w:pPr>
        <w:spacing w:after="0" w:line="240" w:lineRule="auto"/>
        <w:rPr>
          <w:rFonts w:eastAsia="Calibri" w:cs="Times New Roman"/>
          <w:bCs/>
          <w:color w:val="FF0000"/>
          <w:lang w:eastAsia="cs-CZ"/>
        </w:rPr>
      </w:pPr>
    </w:p>
    <w:p w14:paraId="70A40393" w14:textId="3503D565" w:rsidR="00B95A3B" w:rsidRPr="00130046" w:rsidRDefault="00B95A3B" w:rsidP="00B95A3B">
      <w:pPr>
        <w:spacing w:after="0" w:line="240" w:lineRule="auto"/>
        <w:jc w:val="both"/>
        <w:rPr>
          <w:rFonts w:eastAsia="Calibri" w:cs="Times New Roman"/>
          <w:b/>
          <w:color w:val="FF0000"/>
          <w:lang w:eastAsia="cs-CZ"/>
        </w:rPr>
      </w:pPr>
      <w:r w:rsidRPr="00E5284B">
        <w:rPr>
          <w:rFonts w:eastAsia="Calibri" w:cs="Times New Roman"/>
          <w:b/>
          <w:lang w:eastAsia="cs-CZ"/>
        </w:rPr>
        <w:t xml:space="preserve">Dotaz č. </w:t>
      </w:r>
      <w:r>
        <w:rPr>
          <w:rFonts w:eastAsia="Calibri" w:cs="Times New Roman"/>
          <w:b/>
          <w:lang w:eastAsia="cs-CZ"/>
        </w:rPr>
        <w:t>430</w:t>
      </w:r>
      <w:r w:rsidRPr="00E5284B">
        <w:rPr>
          <w:rFonts w:eastAsia="Calibri" w:cs="Times New Roman"/>
          <w:b/>
          <w:lang w:eastAsia="cs-CZ"/>
        </w:rPr>
        <w:t>:</w:t>
      </w:r>
      <w:r>
        <w:rPr>
          <w:rFonts w:eastAsia="Calibri" w:cs="Times New Roman"/>
          <w:b/>
          <w:lang w:eastAsia="cs-CZ"/>
        </w:rPr>
        <w:t xml:space="preserve"> </w:t>
      </w:r>
    </w:p>
    <w:p w14:paraId="6854A7B2" w14:textId="77777777" w:rsidR="00831960" w:rsidRPr="00831960" w:rsidRDefault="00831960" w:rsidP="00831960">
      <w:pPr>
        <w:spacing w:after="0"/>
        <w:rPr>
          <w:rFonts w:eastAsia="Calibri" w:cs="Times New Roman"/>
          <w:b/>
          <w:bCs/>
          <w:iCs/>
          <w:lang w:eastAsia="cs-CZ"/>
        </w:rPr>
      </w:pPr>
      <w:r w:rsidRPr="00831960">
        <w:rPr>
          <w:rFonts w:eastAsia="Calibri" w:cs="Times New Roman"/>
          <w:b/>
          <w:bCs/>
          <w:iCs/>
          <w:lang w:eastAsia="cs-CZ"/>
        </w:rPr>
        <w:t>PS 28-28-01_</w:t>
      </w:r>
      <w:proofErr w:type="gramStart"/>
      <w:r w:rsidRPr="00831960">
        <w:rPr>
          <w:rFonts w:eastAsia="Calibri" w:cs="Times New Roman"/>
          <w:b/>
          <w:bCs/>
          <w:iCs/>
          <w:lang w:eastAsia="cs-CZ"/>
        </w:rPr>
        <w:t>A  -</w:t>
      </w:r>
      <w:proofErr w:type="gramEnd"/>
      <w:r w:rsidRPr="00831960">
        <w:rPr>
          <w:rFonts w:eastAsia="Calibri" w:cs="Times New Roman"/>
          <w:b/>
          <w:bCs/>
          <w:iCs/>
          <w:lang w:eastAsia="cs-CZ"/>
        </w:rPr>
        <w:t xml:space="preserve"> „</w:t>
      </w:r>
      <w:proofErr w:type="spellStart"/>
      <w:r w:rsidRPr="00831960">
        <w:rPr>
          <w:rFonts w:eastAsia="Calibri" w:cs="Times New Roman"/>
          <w:b/>
          <w:bCs/>
          <w:iCs/>
          <w:lang w:eastAsia="cs-CZ"/>
        </w:rPr>
        <w:t>Odb</w:t>
      </w:r>
      <w:proofErr w:type="spellEnd"/>
      <w:r w:rsidRPr="00831960">
        <w:rPr>
          <w:rFonts w:eastAsia="Calibri" w:cs="Times New Roman"/>
          <w:b/>
          <w:bCs/>
          <w:iCs/>
          <w:lang w:eastAsia="cs-CZ"/>
        </w:rPr>
        <w:t xml:space="preserve">. Bochoř, </w:t>
      </w:r>
      <w:proofErr w:type="gramStart"/>
      <w:r w:rsidRPr="00831960">
        <w:rPr>
          <w:rFonts w:eastAsia="Calibri" w:cs="Times New Roman"/>
          <w:b/>
          <w:bCs/>
          <w:iCs/>
          <w:lang w:eastAsia="cs-CZ"/>
        </w:rPr>
        <w:t>SZZ - definitivní</w:t>
      </w:r>
      <w:proofErr w:type="gramEnd"/>
      <w:r w:rsidRPr="00831960">
        <w:rPr>
          <w:rFonts w:eastAsia="Calibri" w:cs="Times New Roman"/>
          <w:b/>
          <w:bCs/>
          <w:iCs/>
          <w:lang w:eastAsia="cs-CZ"/>
        </w:rPr>
        <w:t xml:space="preserve"> stav“: </w:t>
      </w:r>
      <w:r w:rsidRPr="00831960">
        <w:rPr>
          <w:rFonts w:eastAsia="Calibri" w:cs="Times New Roman"/>
          <w:bCs/>
          <w:iCs/>
          <w:lang w:eastAsia="cs-CZ"/>
        </w:rPr>
        <w:t>V soupisu prací se nacházejí pol.:</w:t>
      </w:r>
    </w:p>
    <w:p w14:paraId="12B23F4B" w14:textId="77777777" w:rsidR="00831960" w:rsidRPr="00831960" w:rsidRDefault="00831960" w:rsidP="00831960">
      <w:pPr>
        <w:spacing w:after="0"/>
        <w:rPr>
          <w:rFonts w:eastAsia="Calibri" w:cs="Times New Roman"/>
          <w:bCs/>
          <w:iCs/>
          <w:lang w:eastAsia="cs-CZ"/>
        </w:rPr>
      </w:pPr>
      <w:r w:rsidRPr="00831960">
        <w:rPr>
          <w:rFonts w:eastAsia="Calibri" w:cs="Times New Roman"/>
          <w:iCs/>
          <w:noProof/>
          <w:lang w:eastAsia="cs-CZ"/>
        </w:rPr>
        <w:drawing>
          <wp:inline distT="0" distB="0" distL="0" distR="0" wp14:anchorId="4924C40A" wp14:editId="1665AA95">
            <wp:extent cx="5529762" cy="294005"/>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34827" cy="294274"/>
                    </a:xfrm>
                    <a:prstGeom prst="rect">
                      <a:avLst/>
                    </a:prstGeom>
                    <a:noFill/>
                    <a:ln>
                      <a:noFill/>
                    </a:ln>
                  </pic:spPr>
                </pic:pic>
              </a:graphicData>
            </a:graphic>
          </wp:inline>
        </w:drawing>
      </w:r>
    </w:p>
    <w:p w14:paraId="6A7DF92A" w14:textId="5B32DBBD" w:rsidR="00B95A3B" w:rsidRDefault="00831960" w:rsidP="00831960">
      <w:pPr>
        <w:spacing w:after="0"/>
        <w:rPr>
          <w:rFonts w:eastAsia="Calibri" w:cs="Times New Roman"/>
          <w:iCs/>
          <w:lang w:eastAsia="cs-CZ"/>
        </w:rPr>
      </w:pPr>
      <w:r w:rsidRPr="00831960">
        <w:rPr>
          <w:rFonts w:eastAsia="Calibri" w:cs="Times New Roman"/>
          <w:bCs/>
          <w:iCs/>
          <w:lang w:eastAsia="cs-CZ"/>
        </w:rPr>
        <w:t xml:space="preserve">Domníváme se, že vzhledem k velikost </w:t>
      </w:r>
      <w:proofErr w:type="spellStart"/>
      <w:r w:rsidRPr="00831960">
        <w:rPr>
          <w:rFonts w:eastAsia="Calibri" w:cs="Times New Roman"/>
          <w:bCs/>
          <w:iCs/>
          <w:lang w:eastAsia="cs-CZ"/>
        </w:rPr>
        <w:t>Odb</w:t>
      </w:r>
      <w:proofErr w:type="spellEnd"/>
      <w:r w:rsidRPr="00831960">
        <w:rPr>
          <w:rFonts w:eastAsia="Calibri" w:cs="Times New Roman"/>
          <w:bCs/>
          <w:iCs/>
          <w:lang w:eastAsia="cs-CZ"/>
        </w:rPr>
        <w:t>. Bochoř je odpovídající množství kabelových skříní spíše 2 ks. Žádáme zadavatele o opravu množství u uvedených položek.</w:t>
      </w:r>
    </w:p>
    <w:p w14:paraId="7951FC2D" w14:textId="77777777" w:rsidR="00BC188E" w:rsidRDefault="00BC188E" w:rsidP="00B95A3B">
      <w:pPr>
        <w:spacing w:after="0"/>
        <w:rPr>
          <w:rFonts w:eastAsia="Calibri" w:cs="Times New Roman"/>
          <w:b/>
          <w:lang w:eastAsia="cs-CZ"/>
        </w:rPr>
      </w:pPr>
    </w:p>
    <w:p w14:paraId="7DCCAEB3" w14:textId="27476748" w:rsidR="00B95A3B" w:rsidRPr="00E5284B" w:rsidRDefault="00B95A3B" w:rsidP="00B95A3B">
      <w:pPr>
        <w:spacing w:after="0"/>
        <w:rPr>
          <w:rFonts w:cstheme="minorHAnsi"/>
        </w:rPr>
      </w:pPr>
      <w:r w:rsidRPr="00E5284B">
        <w:rPr>
          <w:rFonts w:eastAsia="Calibri" w:cs="Times New Roman"/>
          <w:b/>
          <w:lang w:eastAsia="cs-CZ"/>
        </w:rPr>
        <w:t xml:space="preserve">Odpověď: </w:t>
      </w:r>
    </w:p>
    <w:p w14:paraId="561056E2" w14:textId="3B99DA3B" w:rsidR="00B95A3B" w:rsidRPr="00BC188E" w:rsidRDefault="00C83A28" w:rsidP="00BC188E">
      <w:pPr>
        <w:spacing w:after="0"/>
        <w:jc w:val="both"/>
        <w:rPr>
          <w:rFonts w:cstheme="minorHAnsi"/>
        </w:rPr>
      </w:pPr>
      <w:r w:rsidRPr="00BC188E">
        <w:rPr>
          <w:rFonts w:eastAsia="Calibri" w:cs="Times New Roman"/>
          <w:bCs/>
          <w:lang w:eastAsia="cs-CZ"/>
        </w:rPr>
        <w:t xml:space="preserve">Navrhovány byly 3 skříně z důvodu množství přestavníků osazených ve výhybkách. V soupisu prací bylo </w:t>
      </w:r>
      <w:r w:rsidR="00913843" w:rsidRPr="00BC188E">
        <w:rPr>
          <w:rFonts w:eastAsia="Calibri" w:cs="Times New Roman"/>
          <w:bCs/>
          <w:lang w:eastAsia="cs-CZ"/>
        </w:rPr>
        <w:t xml:space="preserve">množství výše uvedených položek </w:t>
      </w:r>
      <w:r w:rsidRPr="00BC188E">
        <w:rPr>
          <w:rFonts w:eastAsia="Calibri" w:cs="Times New Roman"/>
          <w:bCs/>
          <w:lang w:eastAsia="cs-CZ"/>
        </w:rPr>
        <w:t>opraveno</w:t>
      </w:r>
      <w:r w:rsidR="00913843" w:rsidRPr="00BC188E">
        <w:rPr>
          <w:rFonts w:eastAsia="Calibri" w:cs="Times New Roman"/>
          <w:bCs/>
          <w:lang w:eastAsia="cs-CZ"/>
        </w:rPr>
        <w:t xml:space="preserve"> na 2ks.</w:t>
      </w:r>
    </w:p>
    <w:p w14:paraId="6AEAA688" w14:textId="77777777" w:rsidR="00B95A3B" w:rsidRDefault="00B95A3B" w:rsidP="00B95A3B">
      <w:pPr>
        <w:spacing w:after="0" w:line="240" w:lineRule="auto"/>
        <w:rPr>
          <w:rFonts w:eastAsia="Calibri" w:cs="Times New Roman"/>
          <w:bCs/>
          <w:color w:val="FF0000"/>
          <w:lang w:eastAsia="cs-CZ"/>
        </w:rPr>
      </w:pPr>
    </w:p>
    <w:p w14:paraId="47038D4B" w14:textId="77777777" w:rsidR="00B95A3B" w:rsidRDefault="00B95A3B" w:rsidP="00B95A3B">
      <w:pPr>
        <w:spacing w:after="0" w:line="240" w:lineRule="auto"/>
        <w:rPr>
          <w:rFonts w:eastAsia="Calibri" w:cs="Times New Roman"/>
          <w:bCs/>
          <w:color w:val="FF0000"/>
          <w:lang w:eastAsia="cs-CZ"/>
        </w:rPr>
      </w:pPr>
    </w:p>
    <w:p w14:paraId="6E5040A6" w14:textId="279B1F39" w:rsidR="00B95A3B" w:rsidRPr="00130046" w:rsidRDefault="00B95A3B" w:rsidP="00B95A3B">
      <w:pPr>
        <w:spacing w:after="0" w:line="240" w:lineRule="auto"/>
        <w:jc w:val="both"/>
        <w:rPr>
          <w:rFonts w:eastAsia="Calibri" w:cs="Times New Roman"/>
          <w:b/>
          <w:color w:val="FF0000"/>
          <w:lang w:eastAsia="cs-CZ"/>
        </w:rPr>
      </w:pPr>
      <w:r w:rsidRPr="00E5284B">
        <w:rPr>
          <w:rFonts w:eastAsia="Calibri" w:cs="Times New Roman"/>
          <w:b/>
          <w:lang w:eastAsia="cs-CZ"/>
        </w:rPr>
        <w:t xml:space="preserve">Dotaz č. </w:t>
      </w:r>
      <w:r>
        <w:rPr>
          <w:rFonts w:eastAsia="Calibri" w:cs="Times New Roman"/>
          <w:b/>
          <w:lang w:eastAsia="cs-CZ"/>
        </w:rPr>
        <w:t>431</w:t>
      </w:r>
      <w:r w:rsidRPr="00E5284B">
        <w:rPr>
          <w:rFonts w:eastAsia="Calibri" w:cs="Times New Roman"/>
          <w:b/>
          <w:lang w:eastAsia="cs-CZ"/>
        </w:rPr>
        <w:t>:</w:t>
      </w:r>
      <w:r>
        <w:rPr>
          <w:rFonts w:eastAsia="Calibri" w:cs="Times New Roman"/>
          <w:b/>
          <w:lang w:eastAsia="cs-CZ"/>
        </w:rPr>
        <w:t xml:space="preserve"> </w:t>
      </w:r>
    </w:p>
    <w:p w14:paraId="50F278F7" w14:textId="77777777" w:rsidR="00831960" w:rsidRPr="00831960" w:rsidRDefault="00831960" w:rsidP="00831960">
      <w:pPr>
        <w:spacing w:after="0"/>
        <w:rPr>
          <w:bCs/>
        </w:rPr>
      </w:pPr>
      <w:r w:rsidRPr="00831960">
        <w:rPr>
          <w:b/>
          <w:bCs/>
        </w:rPr>
        <w:t>PS 28-28-01_</w:t>
      </w:r>
      <w:proofErr w:type="gramStart"/>
      <w:r w:rsidRPr="00831960">
        <w:rPr>
          <w:b/>
          <w:bCs/>
        </w:rPr>
        <w:t>A  -</w:t>
      </w:r>
      <w:proofErr w:type="gramEnd"/>
      <w:r w:rsidRPr="00831960">
        <w:rPr>
          <w:b/>
          <w:bCs/>
        </w:rPr>
        <w:t xml:space="preserve"> „</w:t>
      </w:r>
      <w:proofErr w:type="spellStart"/>
      <w:r w:rsidRPr="00831960">
        <w:rPr>
          <w:b/>
          <w:bCs/>
        </w:rPr>
        <w:t>Odb</w:t>
      </w:r>
      <w:proofErr w:type="spellEnd"/>
      <w:r w:rsidRPr="00831960">
        <w:rPr>
          <w:b/>
          <w:bCs/>
        </w:rPr>
        <w:t xml:space="preserve">. Bochoř, </w:t>
      </w:r>
      <w:proofErr w:type="gramStart"/>
      <w:r w:rsidRPr="00831960">
        <w:rPr>
          <w:b/>
          <w:bCs/>
        </w:rPr>
        <w:t>SZZ - definitivní</w:t>
      </w:r>
      <w:proofErr w:type="gramEnd"/>
      <w:r w:rsidRPr="00831960">
        <w:rPr>
          <w:b/>
          <w:bCs/>
        </w:rPr>
        <w:t xml:space="preserve"> stav“: </w:t>
      </w:r>
      <w:r w:rsidRPr="00831960">
        <w:rPr>
          <w:bCs/>
        </w:rPr>
        <w:t>V soupisu prací se nacházejí následující položky:</w:t>
      </w:r>
    </w:p>
    <w:p w14:paraId="01178203" w14:textId="77777777" w:rsidR="00831960" w:rsidRPr="00831960" w:rsidRDefault="00831960" w:rsidP="00831960">
      <w:pPr>
        <w:spacing w:after="0"/>
        <w:rPr>
          <w:bCs/>
        </w:rPr>
      </w:pPr>
      <w:r w:rsidRPr="00831960">
        <w:rPr>
          <w:noProof/>
        </w:rPr>
        <w:drawing>
          <wp:inline distT="0" distB="0" distL="0" distR="0" wp14:anchorId="16A3505C" wp14:editId="7D65B775">
            <wp:extent cx="5573171" cy="576580"/>
            <wp:effectExtent l="0" t="0" r="889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85624" cy="577868"/>
                    </a:xfrm>
                    <a:prstGeom prst="rect">
                      <a:avLst/>
                    </a:prstGeom>
                    <a:noFill/>
                    <a:ln>
                      <a:noFill/>
                    </a:ln>
                  </pic:spPr>
                </pic:pic>
              </a:graphicData>
            </a:graphic>
          </wp:inline>
        </w:drawing>
      </w:r>
      <w:r w:rsidRPr="00831960">
        <w:rPr>
          <w:noProof/>
        </w:rPr>
        <w:drawing>
          <wp:inline distT="0" distB="0" distL="0" distR="0" wp14:anchorId="6E123C19" wp14:editId="7D0F30ED">
            <wp:extent cx="5551533" cy="294005"/>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64973" cy="294717"/>
                    </a:xfrm>
                    <a:prstGeom prst="rect">
                      <a:avLst/>
                    </a:prstGeom>
                    <a:noFill/>
                    <a:ln>
                      <a:noFill/>
                    </a:ln>
                  </pic:spPr>
                </pic:pic>
              </a:graphicData>
            </a:graphic>
          </wp:inline>
        </w:drawing>
      </w:r>
    </w:p>
    <w:p w14:paraId="17CD084F" w14:textId="7DE35E3D" w:rsidR="00B95A3B" w:rsidRDefault="00831960" w:rsidP="00831960">
      <w:pPr>
        <w:spacing w:after="0"/>
        <w:rPr>
          <w:rFonts w:eastAsia="Calibri" w:cs="Times New Roman"/>
          <w:b/>
          <w:lang w:eastAsia="cs-CZ"/>
        </w:rPr>
      </w:pPr>
      <w:r w:rsidRPr="00831960">
        <w:rPr>
          <w:bCs/>
        </w:rPr>
        <w:t xml:space="preserve">Domníváme se, že odpovídající množství u pol. č. 49 je spíše 12 V.J. dle položek č. 42 a 43. Žádáme zadavatele o opravu množství u pol. č. </w:t>
      </w:r>
      <w:proofErr w:type="gramStart"/>
      <w:r w:rsidRPr="00831960">
        <w:rPr>
          <w:bCs/>
        </w:rPr>
        <w:t>49.</w:t>
      </w:r>
      <w:r w:rsidR="00B95A3B">
        <w:t>.</w:t>
      </w:r>
      <w:proofErr w:type="gramEnd"/>
    </w:p>
    <w:p w14:paraId="2FC476AC" w14:textId="77777777" w:rsidR="00B95A3B" w:rsidRDefault="00B95A3B" w:rsidP="00B95A3B">
      <w:pPr>
        <w:spacing w:after="0"/>
        <w:rPr>
          <w:rFonts w:eastAsia="Calibri" w:cs="Times New Roman"/>
          <w:b/>
          <w:lang w:eastAsia="cs-CZ"/>
        </w:rPr>
      </w:pPr>
    </w:p>
    <w:p w14:paraId="1F097243" w14:textId="77777777" w:rsidR="00B95A3B" w:rsidRPr="00E5284B" w:rsidRDefault="00B95A3B" w:rsidP="00B95A3B">
      <w:pPr>
        <w:spacing w:after="0"/>
        <w:rPr>
          <w:rFonts w:cstheme="minorHAnsi"/>
        </w:rPr>
      </w:pPr>
      <w:r w:rsidRPr="00E5284B">
        <w:rPr>
          <w:rFonts w:eastAsia="Calibri" w:cs="Times New Roman"/>
          <w:b/>
          <w:lang w:eastAsia="cs-CZ"/>
        </w:rPr>
        <w:t xml:space="preserve">Odpověď: </w:t>
      </w:r>
    </w:p>
    <w:p w14:paraId="36858707" w14:textId="77777777" w:rsidR="00913843" w:rsidRPr="00BC188E" w:rsidRDefault="00913843" w:rsidP="00BC188E">
      <w:pPr>
        <w:spacing w:after="0"/>
        <w:jc w:val="both"/>
        <w:rPr>
          <w:rFonts w:cstheme="minorHAnsi"/>
        </w:rPr>
      </w:pPr>
      <w:r w:rsidRPr="00BC188E">
        <w:rPr>
          <w:rFonts w:eastAsia="Calibri" w:cs="Times New Roman"/>
          <w:bCs/>
          <w:lang w:eastAsia="cs-CZ"/>
        </w:rPr>
        <w:t>Množství položky s kódem 75B947 bylo v soupisu prací opraveno a byl odstraněn chybný popis.</w:t>
      </w:r>
    </w:p>
    <w:p w14:paraId="3B306AA5" w14:textId="77777777" w:rsidR="00B95A3B" w:rsidRDefault="00B95A3B" w:rsidP="00B95A3B">
      <w:pPr>
        <w:spacing w:after="0" w:line="240" w:lineRule="auto"/>
        <w:rPr>
          <w:rFonts w:eastAsia="Calibri" w:cs="Times New Roman"/>
          <w:bCs/>
          <w:color w:val="FF0000"/>
          <w:lang w:eastAsia="cs-CZ"/>
        </w:rPr>
      </w:pPr>
    </w:p>
    <w:p w14:paraId="59A0630D" w14:textId="2AC35252" w:rsidR="00B95A3B" w:rsidRDefault="00BC188E" w:rsidP="00B95A3B">
      <w:pPr>
        <w:spacing w:after="0" w:line="240" w:lineRule="auto"/>
        <w:rPr>
          <w:rFonts w:eastAsia="Calibri" w:cs="Times New Roman"/>
          <w:bCs/>
          <w:color w:val="FF0000"/>
          <w:lang w:eastAsia="cs-CZ"/>
        </w:rPr>
      </w:pPr>
      <w:r>
        <w:rPr>
          <w:rFonts w:eastAsia="Calibri" w:cs="Times New Roman"/>
          <w:bCs/>
          <w:color w:val="FF0000"/>
          <w:lang w:eastAsia="cs-CZ"/>
        </w:rPr>
        <w:br/>
      </w:r>
      <w:r>
        <w:rPr>
          <w:rFonts w:eastAsia="Calibri" w:cs="Times New Roman"/>
          <w:bCs/>
          <w:color w:val="FF0000"/>
          <w:lang w:eastAsia="cs-CZ"/>
        </w:rPr>
        <w:br/>
      </w:r>
    </w:p>
    <w:p w14:paraId="7904C7E8" w14:textId="6C24D3F1" w:rsidR="00B95A3B" w:rsidRPr="00130046" w:rsidRDefault="00B95A3B" w:rsidP="00B95A3B">
      <w:pPr>
        <w:spacing w:after="0" w:line="240" w:lineRule="auto"/>
        <w:jc w:val="both"/>
        <w:rPr>
          <w:rFonts w:eastAsia="Calibri" w:cs="Times New Roman"/>
          <w:b/>
          <w:color w:val="FF0000"/>
          <w:lang w:eastAsia="cs-CZ"/>
        </w:rPr>
      </w:pPr>
      <w:r w:rsidRPr="00E5284B">
        <w:rPr>
          <w:rFonts w:eastAsia="Calibri" w:cs="Times New Roman"/>
          <w:b/>
          <w:lang w:eastAsia="cs-CZ"/>
        </w:rPr>
        <w:lastRenderedPageBreak/>
        <w:t xml:space="preserve">Dotaz č. </w:t>
      </w:r>
      <w:r>
        <w:rPr>
          <w:rFonts w:eastAsia="Calibri" w:cs="Times New Roman"/>
          <w:b/>
          <w:lang w:eastAsia="cs-CZ"/>
        </w:rPr>
        <w:t>432</w:t>
      </w:r>
      <w:r w:rsidRPr="00E5284B">
        <w:rPr>
          <w:rFonts w:eastAsia="Calibri" w:cs="Times New Roman"/>
          <w:b/>
          <w:lang w:eastAsia="cs-CZ"/>
        </w:rPr>
        <w:t>:</w:t>
      </w:r>
      <w:r>
        <w:rPr>
          <w:rFonts w:eastAsia="Calibri" w:cs="Times New Roman"/>
          <w:b/>
          <w:lang w:eastAsia="cs-CZ"/>
        </w:rPr>
        <w:t xml:space="preserve"> </w:t>
      </w:r>
    </w:p>
    <w:p w14:paraId="1252C9B2" w14:textId="77777777" w:rsidR="00831960" w:rsidRPr="00831960" w:rsidRDefault="00831960" w:rsidP="00831960">
      <w:pPr>
        <w:spacing w:after="0"/>
        <w:rPr>
          <w:rFonts w:eastAsia="Calibri" w:cs="Times New Roman"/>
          <w:bCs/>
          <w:iCs/>
          <w:lang w:eastAsia="cs-CZ"/>
        </w:rPr>
      </w:pPr>
      <w:r w:rsidRPr="00831960">
        <w:rPr>
          <w:rFonts w:eastAsia="Calibri" w:cs="Times New Roman"/>
          <w:iCs/>
          <w:lang w:eastAsia="cs-CZ"/>
        </w:rPr>
        <w:t xml:space="preserve">V dodatku č.7 odpověď na dotaz č. 184, se uvádí: </w:t>
      </w:r>
      <w:r w:rsidRPr="00831960">
        <w:rPr>
          <w:rFonts w:eastAsia="Calibri" w:cs="Times New Roman"/>
          <w:bCs/>
          <w:iCs/>
          <w:lang w:eastAsia="cs-CZ"/>
        </w:rPr>
        <w:t>„</w:t>
      </w:r>
      <w:r w:rsidRPr="00831960">
        <w:rPr>
          <w:rFonts w:eastAsia="Calibri" w:cs="Times New Roman"/>
          <w:bCs/>
          <w:i/>
          <w:iCs/>
          <w:lang w:eastAsia="cs-CZ"/>
        </w:rPr>
        <w:t>V jednotlivých PS kamerových systémů a informačního zařízení je jich celkem 6 kusů - 2 kusy pro informační systém (CDP a PPV) a 4 kusy pro kamerové systémy viz předchozí verze doplnění zadávací dokumentace</w:t>
      </w:r>
      <w:r w:rsidRPr="00831960">
        <w:rPr>
          <w:rFonts w:eastAsia="Calibri" w:cs="Times New Roman"/>
          <w:bCs/>
          <w:iCs/>
          <w:lang w:eastAsia="cs-CZ"/>
        </w:rPr>
        <w:t>.“</w:t>
      </w:r>
    </w:p>
    <w:p w14:paraId="0D1078B3" w14:textId="77777777" w:rsidR="00831960" w:rsidRPr="00831960" w:rsidRDefault="00831960" w:rsidP="00831960">
      <w:pPr>
        <w:spacing w:after="0"/>
        <w:rPr>
          <w:rFonts w:eastAsia="Calibri" w:cs="Times New Roman"/>
          <w:iCs/>
          <w:lang w:eastAsia="cs-CZ"/>
        </w:rPr>
      </w:pPr>
      <w:r w:rsidRPr="00831960">
        <w:rPr>
          <w:rFonts w:eastAsia="Calibri" w:cs="Times New Roman"/>
          <w:iCs/>
          <w:lang w:eastAsia="cs-CZ"/>
        </w:rPr>
        <w:t>Žádáme zadavatele o sdělení, z jakého důvodu je tedy ve VV (viz. přiložená tabulka) položka na HW PRO ŘÍZENÍ SYSTÉMU ŘÍDÍCÍ SERVER PRO ŘÍZENÍ INFORMAČNÍHO ZAŘÍZENÍ</w:t>
      </w:r>
    </w:p>
    <w:p w14:paraId="4BF325FF" w14:textId="77777777" w:rsidR="00831960" w:rsidRPr="00831960" w:rsidRDefault="00831960" w:rsidP="00831960">
      <w:pPr>
        <w:spacing w:after="0"/>
        <w:rPr>
          <w:rFonts w:eastAsia="Calibri" w:cs="Times New Roman"/>
          <w:iCs/>
          <w:lang w:eastAsia="cs-CZ"/>
        </w:rPr>
      </w:pPr>
    </w:p>
    <w:tbl>
      <w:tblPr>
        <w:tblW w:w="8784" w:type="dxa"/>
        <w:tblCellMar>
          <w:left w:w="70" w:type="dxa"/>
          <w:right w:w="70" w:type="dxa"/>
        </w:tblCellMar>
        <w:tblLook w:val="04A0" w:firstRow="1" w:lastRow="0" w:firstColumn="1" w:lastColumn="0" w:noHBand="0" w:noVBand="1"/>
      </w:tblPr>
      <w:tblGrid>
        <w:gridCol w:w="3256"/>
        <w:gridCol w:w="425"/>
        <w:gridCol w:w="3686"/>
        <w:gridCol w:w="708"/>
        <w:gridCol w:w="709"/>
      </w:tblGrid>
      <w:tr w:rsidR="00831960" w:rsidRPr="00831960" w14:paraId="5879E24A" w14:textId="77777777" w:rsidTr="005F744D">
        <w:trPr>
          <w:trHeight w:val="300"/>
        </w:trPr>
        <w:tc>
          <w:tcPr>
            <w:tcW w:w="32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A057F9A" w14:textId="77777777" w:rsidR="00831960" w:rsidRPr="00831960" w:rsidRDefault="00831960" w:rsidP="00831960">
            <w:pPr>
              <w:spacing w:after="0"/>
              <w:rPr>
                <w:rFonts w:eastAsia="Calibri" w:cs="Times New Roman"/>
                <w:b/>
                <w:iCs/>
                <w:lang w:eastAsia="cs-CZ"/>
              </w:rPr>
            </w:pPr>
            <w:r w:rsidRPr="00831960">
              <w:rPr>
                <w:rFonts w:eastAsia="Calibri" w:cs="Times New Roman"/>
                <w:b/>
                <w:iCs/>
                <w:lang w:eastAsia="cs-CZ"/>
              </w:rPr>
              <w:t xml:space="preserve">PS 25-14-08 </w:t>
            </w:r>
            <w:proofErr w:type="spellStart"/>
            <w:r w:rsidRPr="00831960">
              <w:rPr>
                <w:rFonts w:eastAsia="Calibri" w:cs="Times New Roman"/>
                <w:b/>
                <w:iCs/>
                <w:lang w:eastAsia="cs-CZ"/>
              </w:rPr>
              <w:t>Žst</w:t>
            </w:r>
            <w:proofErr w:type="spellEnd"/>
            <w:r w:rsidRPr="00831960">
              <w:rPr>
                <w:rFonts w:eastAsia="Calibri" w:cs="Times New Roman"/>
                <w:b/>
                <w:iCs/>
                <w:lang w:eastAsia="cs-CZ"/>
              </w:rPr>
              <w:t>. Kojetín</w:t>
            </w:r>
          </w:p>
        </w:tc>
        <w:tc>
          <w:tcPr>
            <w:tcW w:w="425" w:type="dxa"/>
            <w:tcBorders>
              <w:top w:val="single" w:sz="4" w:space="0" w:color="000000"/>
              <w:left w:val="nil"/>
              <w:bottom w:val="single" w:sz="4" w:space="0" w:color="000000"/>
              <w:right w:val="single" w:sz="4" w:space="0" w:color="000000"/>
            </w:tcBorders>
            <w:shd w:val="clear" w:color="auto" w:fill="auto"/>
            <w:noWrap/>
            <w:vAlign w:val="bottom"/>
          </w:tcPr>
          <w:p w14:paraId="4FFD1A3A" w14:textId="77777777" w:rsidR="00831960" w:rsidRPr="00831960" w:rsidRDefault="00831960" w:rsidP="00831960">
            <w:pPr>
              <w:spacing w:after="0"/>
              <w:rPr>
                <w:rFonts w:eastAsia="Calibri" w:cs="Times New Roman"/>
                <w:iCs/>
                <w:lang w:eastAsia="cs-CZ"/>
              </w:rPr>
            </w:pPr>
            <w:r w:rsidRPr="00831960">
              <w:rPr>
                <w:rFonts w:eastAsia="Calibri" w:cs="Times New Roman"/>
                <w:iCs/>
                <w:lang w:eastAsia="cs-CZ"/>
              </w:rPr>
              <w:t>54</w:t>
            </w:r>
          </w:p>
        </w:tc>
        <w:tc>
          <w:tcPr>
            <w:tcW w:w="3686" w:type="dxa"/>
            <w:tcBorders>
              <w:top w:val="single" w:sz="4" w:space="0" w:color="000000"/>
              <w:left w:val="nil"/>
              <w:bottom w:val="single" w:sz="4" w:space="0" w:color="000000"/>
              <w:right w:val="single" w:sz="4" w:space="0" w:color="000000"/>
            </w:tcBorders>
            <w:shd w:val="clear" w:color="auto" w:fill="auto"/>
            <w:vAlign w:val="bottom"/>
          </w:tcPr>
          <w:p w14:paraId="3BE3F066" w14:textId="77777777" w:rsidR="00831960" w:rsidRPr="00831960" w:rsidRDefault="00831960" w:rsidP="00831960">
            <w:pPr>
              <w:spacing w:after="0"/>
              <w:rPr>
                <w:rFonts w:eastAsia="Calibri" w:cs="Times New Roman"/>
                <w:iCs/>
                <w:lang w:eastAsia="cs-CZ"/>
              </w:rPr>
            </w:pPr>
            <w:r w:rsidRPr="00831960">
              <w:rPr>
                <w:rFonts w:eastAsia="Calibri" w:cs="Times New Roman"/>
                <w:iCs/>
                <w:lang w:eastAsia="cs-CZ"/>
              </w:rPr>
              <w:t>HW PRO ŘÍZENÍ SYSTÉMU ŘÍDÍCÍ SERVER PRO ŘÍZENÍ INFORMAČNÍHO ZAŘÍZENÍ</w:t>
            </w:r>
          </w:p>
        </w:tc>
        <w:tc>
          <w:tcPr>
            <w:tcW w:w="708" w:type="dxa"/>
            <w:tcBorders>
              <w:top w:val="single" w:sz="4" w:space="0" w:color="000000"/>
              <w:left w:val="nil"/>
              <w:bottom w:val="single" w:sz="4" w:space="0" w:color="000000"/>
              <w:right w:val="single" w:sz="4" w:space="0" w:color="000000"/>
            </w:tcBorders>
            <w:shd w:val="clear" w:color="auto" w:fill="auto"/>
            <w:noWrap/>
            <w:vAlign w:val="bottom"/>
          </w:tcPr>
          <w:p w14:paraId="328A3DEA" w14:textId="77777777" w:rsidR="00831960" w:rsidRPr="00831960" w:rsidRDefault="00831960" w:rsidP="00831960">
            <w:pPr>
              <w:spacing w:after="0"/>
              <w:rPr>
                <w:rFonts w:eastAsia="Calibri" w:cs="Times New Roman"/>
                <w:iCs/>
                <w:lang w:eastAsia="cs-CZ"/>
              </w:rPr>
            </w:pPr>
            <w:r w:rsidRPr="00831960">
              <w:rPr>
                <w:rFonts w:eastAsia="Calibri" w:cs="Times New Roman"/>
                <w:iCs/>
                <w:lang w:eastAsia="cs-CZ"/>
              </w:rPr>
              <w:t>KUS</w:t>
            </w:r>
          </w:p>
        </w:tc>
        <w:tc>
          <w:tcPr>
            <w:tcW w:w="709" w:type="dxa"/>
            <w:tcBorders>
              <w:top w:val="single" w:sz="4" w:space="0" w:color="000000"/>
              <w:left w:val="nil"/>
              <w:bottom w:val="single" w:sz="4" w:space="0" w:color="000000"/>
              <w:right w:val="single" w:sz="4" w:space="0" w:color="000000"/>
            </w:tcBorders>
            <w:shd w:val="clear" w:color="auto" w:fill="auto"/>
            <w:noWrap/>
            <w:vAlign w:val="bottom"/>
          </w:tcPr>
          <w:p w14:paraId="7C761112" w14:textId="77777777" w:rsidR="00831960" w:rsidRPr="00831960" w:rsidRDefault="00831960" w:rsidP="00831960">
            <w:pPr>
              <w:spacing w:after="0"/>
              <w:rPr>
                <w:rFonts w:eastAsia="Calibri" w:cs="Times New Roman"/>
                <w:iCs/>
                <w:lang w:eastAsia="cs-CZ"/>
              </w:rPr>
            </w:pPr>
            <w:r w:rsidRPr="00831960">
              <w:rPr>
                <w:rFonts w:eastAsia="Calibri" w:cs="Times New Roman"/>
                <w:iCs/>
                <w:lang w:eastAsia="cs-CZ"/>
              </w:rPr>
              <w:t>2,000</w:t>
            </w:r>
          </w:p>
        </w:tc>
      </w:tr>
      <w:tr w:rsidR="00831960" w:rsidRPr="00831960" w14:paraId="1C67C9C7" w14:textId="77777777" w:rsidTr="005F744D">
        <w:trPr>
          <w:trHeight w:val="300"/>
        </w:trPr>
        <w:tc>
          <w:tcPr>
            <w:tcW w:w="325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6EB095F" w14:textId="77777777" w:rsidR="00831960" w:rsidRPr="00831960" w:rsidRDefault="00831960" w:rsidP="00831960">
            <w:pPr>
              <w:spacing w:after="0"/>
              <w:rPr>
                <w:rFonts w:eastAsia="Calibri" w:cs="Times New Roman"/>
                <w:iCs/>
                <w:lang w:eastAsia="cs-CZ"/>
              </w:rPr>
            </w:pPr>
            <w:r w:rsidRPr="00831960">
              <w:rPr>
                <w:rFonts w:eastAsia="Calibri" w:cs="Times New Roman"/>
                <w:b/>
                <w:iCs/>
                <w:lang w:eastAsia="cs-CZ"/>
              </w:rPr>
              <w:t xml:space="preserve">PS 27-14-06 </w:t>
            </w:r>
            <w:proofErr w:type="spellStart"/>
            <w:r w:rsidRPr="00831960">
              <w:rPr>
                <w:rFonts w:eastAsia="Calibri" w:cs="Times New Roman"/>
                <w:b/>
                <w:iCs/>
                <w:lang w:eastAsia="cs-CZ"/>
              </w:rPr>
              <w:t>Žst.Chropyně</w:t>
            </w:r>
            <w:proofErr w:type="spellEnd"/>
            <w:r w:rsidRPr="00831960">
              <w:rPr>
                <w:rFonts w:eastAsia="Calibri" w:cs="Times New Roman"/>
                <w:iCs/>
                <w:lang w:eastAsia="cs-CZ"/>
              </w:rPr>
              <w:t xml:space="preserve"> </w:t>
            </w:r>
          </w:p>
        </w:tc>
        <w:tc>
          <w:tcPr>
            <w:tcW w:w="425" w:type="dxa"/>
            <w:tcBorders>
              <w:top w:val="single" w:sz="4" w:space="0" w:color="000000"/>
              <w:left w:val="nil"/>
              <w:bottom w:val="single" w:sz="4" w:space="0" w:color="000000"/>
              <w:right w:val="single" w:sz="4" w:space="0" w:color="000000"/>
            </w:tcBorders>
            <w:shd w:val="clear" w:color="auto" w:fill="auto"/>
            <w:noWrap/>
            <w:vAlign w:val="bottom"/>
            <w:hideMark/>
          </w:tcPr>
          <w:p w14:paraId="11D36F36" w14:textId="77777777" w:rsidR="00831960" w:rsidRPr="00831960" w:rsidRDefault="00831960" w:rsidP="00831960">
            <w:pPr>
              <w:spacing w:after="0"/>
              <w:rPr>
                <w:rFonts w:eastAsia="Calibri" w:cs="Times New Roman"/>
                <w:iCs/>
                <w:lang w:eastAsia="cs-CZ"/>
              </w:rPr>
            </w:pPr>
            <w:r w:rsidRPr="00831960">
              <w:rPr>
                <w:rFonts w:eastAsia="Calibri" w:cs="Times New Roman"/>
                <w:iCs/>
                <w:lang w:eastAsia="cs-CZ"/>
              </w:rPr>
              <w:t>51</w:t>
            </w:r>
          </w:p>
        </w:tc>
        <w:tc>
          <w:tcPr>
            <w:tcW w:w="3686" w:type="dxa"/>
            <w:tcBorders>
              <w:top w:val="single" w:sz="4" w:space="0" w:color="000000"/>
              <w:left w:val="nil"/>
              <w:bottom w:val="single" w:sz="4" w:space="0" w:color="000000"/>
              <w:right w:val="single" w:sz="4" w:space="0" w:color="000000"/>
            </w:tcBorders>
            <w:shd w:val="clear" w:color="auto" w:fill="auto"/>
            <w:vAlign w:val="bottom"/>
            <w:hideMark/>
          </w:tcPr>
          <w:p w14:paraId="775E1B18" w14:textId="77777777" w:rsidR="00831960" w:rsidRPr="00831960" w:rsidRDefault="00831960" w:rsidP="00831960">
            <w:pPr>
              <w:spacing w:after="0"/>
              <w:rPr>
                <w:rFonts w:eastAsia="Calibri" w:cs="Times New Roman"/>
                <w:iCs/>
                <w:lang w:eastAsia="cs-CZ"/>
              </w:rPr>
            </w:pPr>
            <w:r w:rsidRPr="00831960">
              <w:rPr>
                <w:rFonts w:eastAsia="Calibri" w:cs="Times New Roman"/>
                <w:iCs/>
                <w:lang w:eastAsia="cs-CZ"/>
              </w:rPr>
              <w:t xml:space="preserve">HW PRO ŘÍZENÍ SYSTÉMU ŘÍDÍCÍ SERVER PRO ŘÍZENÍ INFORMAČNÍHO ZAŘÍZENÍ </w:t>
            </w:r>
          </w:p>
        </w:tc>
        <w:tc>
          <w:tcPr>
            <w:tcW w:w="708" w:type="dxa"/>
            <w:tcBorders>
              <w:top w:val="single" w:sz="4" w:space="0" w:color="000000"/>
              <w:left w:val="nil"/>
              <w:bottom w:val="single" w:sz="4" w:space="0" w:color="000000"/>
              <w:right w:val="single" w:sz="4" w:space="0" w:color="000000"/>
            </w:tcBorders>
            <w:shd w:val="clear" w:color="auto" w:fill="auto"/>
            <w:noWrap/>
            <w:vAlign w:val="bottom"/>
            <w:hideMark/>
          </w:tcPr>
          <w:p w14:paraId="70425590" w14:textId="77777777" w:rsidR="00831960" w:rsidRPr="00831960" w:rsidRDefault="00831960" w:rsidP="00831960">
            <w:pPr>
              <w:spacing w:after="0"/>
              <w:rPr>
                <w:rFonts w:eastAsia="Calibri" w:cs="Times New Roman"/>
                <w:iCs/>
                <w:lang w:eastAsia="cs-CZ"/>
              </w:rPr>
            </w:pPr>
            <w:r w:rsidRPr="00831960">
              <w:rPr>
                <w:rFonts w:eastAsia="Calibri" w:cs="Times New Roman"/>
                <w:iCs/>
                <w:lang w:eastAsia="cs-CZ"/>
              </w:rPr>
              <w:t>KUS</w:t>
            </w:r>
          </w:p>
        </w:tc>
        <w:tc>
          <w:tcPr>
            <w:tcW w:w="709" w:type="dxa"/>
            <w:tcBorders>
              <w:top w:val="single" w:sz="4" w:space="0" w:color="000000"/>
              <w:left w:val="nil"/>
              <w:bottom w:val="single" w:sz="4" w:space="0" w:color="000000"/>
              <w:right w:val="single" w:sz="4" w:space="0" w:color="000000"/>
            </w:tcBorders>
            <w:shd w:val="clear" w:color="auto" w:fill="auto"/>
            <w:noWrap/>
            <w:vAlign w:val="bottom"/>
            <w:hideMark/>
          </w:tcPr>
          <w:p w14:paraId="3BD95A3E" w14:textId="77777777" w:rsidR="00831960" w:rsidRPr="00831960" w:rsidRDefault="00831960" w:rsidP="00831960">
            <w:pPr>
              <w:spacing w:after="0"/>
              <w:rPr>
                <w:rFonts w:eastAsia="Calibri" w:cs="Times New Roman"/>
                <w:iCs/>
                <w:lang w:eastAsia="cs-CZ"/>
              </w:rPr>
            </w:pPr>
            <w:r w:rsidRPr="00831960">
              <w:rPr>
                <w:rFonts w:eastAsia="Calibri" w:cs="Times New Roman"/>
                <w:iCs/>
                <w:lang w:eastAsia="cs-CZ"/>
              </w:rPr>
              <w:t>2,000</w:t>
            </w:r>
          </w:p>
        </w:tc>
      </w:tr>
      <w:tr w:rsidR="00831960" w:rsidRPr="00831960" w14:paraId="04D56D88" w14:textId="77777777" w:rsidTr="005F744D">
        <w:trPr>
          <w:trHeight w:val="300"/>
        </w:trPr>
        <w:tc>
          <w:tcPr>
            <w:tcW w:w="32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4B4952F" w14:textId="77777777" w:rsidR="00831960" w:rsidRPr="00831960" w:rsidRDefault="00831960" w:rsidP="00831960">
            <w:pPr>
              <w:spacing w:after="0"/>
              <w:rPr>
                <w:rFonts w:eastAsia="Calibri" w:cs="Times New Roman"/>
                <w:b/>
                <w:iCs/>
                <w:lang w:eastAsia="cs-CZ"/>
              </w:rPr>
            </w:pPr>
            <w:r w:rsidRPr="00831960">
              <w:rPr>
                <w:rFonts w:eastAsia="Calibri" w:cs="Times New Roman"/>
                <w:b/>
                <w:iCs/>
                <w:lang w:eastAsia="cs-CZ"/>
              </w:rPr>
              <w:t xml:space="preserve">PS 28-14-10 </w:t>
            </w:r>
            <w:proofErr w:type="spellStart"/>
            <w:r w:rsidRPr="00831960">
              <w:rPr>
                <w:rFonts w:eastAsia="Calibri" w:cs="Times New Roman"/>
                <w:b/>
                <w:iCs/>
                <w:lang w:eastAsia="cs-CZ"/>
              </w:rPr>
              <w:t>zast</w:t>
            </w:r>
            <w:proofErr w:type="spellEnd"/>
            <w:r w:rsidRPr="00831960">
              <w:rPr>
                <w:rFonts w:eastAsia="Calibri" w:cs="Times New Roman"/>
                <w:b/>
                <w:iCs/>
                <w:lang w:eastAsia="cs-CZ"/>
              </w:rPr>
              <w:t>. Věžky</w:t>
            </w:r>
          </w:p>
        </w:tc>
        <w:tc>
          <w:tcPr>
            <w:tcW w:w="425" w:type="dxa"/>
            <w:tcBorders>
              <w:top w:val="single" w:sz="4" w:space="0" w:color="000000"/>
              <w:left w:val="nil"/>
              <w:bottom w:val="single" w:sz="4" w:space="0" w:color="000000"/>
              <w:right w:val="single" w:sz="4" w:space="0" w:color="000000"/>
            </w:tcBorders>
            <w:shd w:val="clear" w:color="auto" w:fill="auto"/>
            <w:noWrap/>
            <w:vAlign w:val="bottom"/>
          </w:tcPr>
          <w:p w14:paraId="2ECC0743" w14:textId="77777777" w:rsidR="00831960" w:rsidRPr="00831960" w:rsidRDefault="00831960" w:rsidP="00831960">
            <w:pPr>
              <w:spacing w:after="0"/>
              <w:rPr>
                <w:rFonts w:eastAsia="Calibri" w:cs="Times New Roman"/>
                <w:iCs/>
                <w:lang w:eastAsia="cs-CZ"/>
              </w:rPr>
            </w:pPr>
            <w:r w:rsidRPr="00831960">
              <w:rPr>
                <w:rFonts w:eastAsia="Calibri" w:cs="Times New Roman"/>
                <w:iCs/>
                <w:lang w:eastAsia="cs-CZ"/>
              </w:rPr>
              <w:t>45</w:t>
            </w:r>
          </w:p>
        </w:tc>
        <w:tc>
          <w:tcPr>
            <w:tcW w:w="3686" w:type="dxa"/>
            <w:tcBorders>
              <w:top w:val="single" w:sz="4" w:space="0" w:color="000000"/>
              <w:left w:val="nil"/>
              <w:bottom w:val="single" w:sz="4" w:space="0" w:color="000000"/>
              <w:right w:val="single" w:sz="4" w:space="0" w:color="000000"/>
            </w:tcBorders>
            <w:shd w:val="clear" w:color="auto" w:fill="auto"/>
            <w:vAlign w:val="bottom"/>
          </w:tcPr>
          <w:p w14:paraId="643F715A" w14:textId="77777777" w:rsidR="00831960" w:rsidRPr="00831960" w:rsidRDefault="00831960" w:rsidP="00831960">
            <w:pPr>
              <w:spacing w:after="0"/>
              <w:rPr>
                <w:rFonts w:eastAsia="Calibri" w:cs="Times New Roman"/>
                <w:iCs/>
                <w:lang w:eastAsia="cs-CZ"/>
              </w:rPr>
            </w:pPr>
            <w:r w:rsidRPr="00831960">
              <w:rPr>
                <w:rFonts w:eastAsia="Calibri" w:cs="Times New Roman"/>
                <w:iCs/>
                <w:lang w:eastAsia="cs-CZ"/>
              </w:rPr>
              <w:t xml:space="preserve">HW PRO ŘÍZENÍ SYSTÉMU ŘÍDÍCÍ SERVER PRO ŘÍZENÍ INFORMAČNÍHO ZAŘÍZENÍ </w:t>
            </w:r>
          </w:p>
        </w:tc>
        <w:tc>
          <w:tcPr>
            <w:tcW w:w="708" w:type="dxa"/>
            <w:tcBorders>
              <w:top w:val="single" w:sz="4" w:space="0" w:color="000000"/>
              <w:left w:val="nil"/>
              <w:bottom w:val="single" w:sz="4" w:space="0" w:color="000000"/>
              <w:right w:val="single" w:sz="4" w:space="0" w:color="000000"/>
            </w:tcBorders>
            <w:shd w:val="clear" w:color="auto" w:fill="auto"/>
            <w:noWrap/>
            <w:vAlign w:val="bottom"/>
          </w:tcPr>
          <w:p w14:paraId="70EC65A1" w14:textId="77777777" w:rsidR="00831960" w:rsidRPr="00831960" w:rsidRDefault="00831960" w:rsidP="00831960">
            <w:pPr>
              <w:spacing w:after="0"/>
              <w:rPr>
                <w:rFonts w:eastAsia="Calibri" w:cs="Times New Roman"/>
                <w:iCs/>
                <w:lang w:eastAsia="cs-CZ"/>
              </w:rPr>
            </w:pPr>
            <w:r w:rsidRPr="00831960">
              <w:rPr>
                <w:rFonts w:eastAsia="Calibri" w:cs="Times New Roman"/>
                <w:iCs/>
                <w:lang w:eastAsia="cs-CZ"/>
              </w:rPr>
              <w:t>KUS</w:t>
            </w:r>
          </w:p>
        </w:tc>
        <w:tc>
          <w:tcPr>
            <w:tcW w:w="709" w:type="dxa"/>
            <w:tcBorders>
              <w:top w:val="single" w:sz="4" w:space="0" w:color="000000"/>
              <w:left w:val="nil"/>
              <w:bottom w:val="single" w:sz="4" w:space="0" w:color="000000"/>
              <w:right w:val="single" w:sz="4" w:space="0" w:color="000000"/>
            </w:tcBorders>
            <w:shd w:val="clear" w:color="auto" w:fill="auto"/>
            <w:noWrap/>
            <w:vAlign w:val="bottom"/>
          </w:tcPr>
          <w:p w14:paraId="3803CCD2" w14:textId="77777777" w:rsidR="00831960" w:rsidRPr="00831960" w:rsidRDefault="00831960" w:rsidP="00831960">
            <w:pPr>
              <w:spacing w:after="0"/>
              <w:rPr>
                <w:rFonts w:eastAsia="Calibri" w:cs="Times New Roman"/>
                <w:iCs/>
                <w:lang w:eastAsia="cs-CZ"/>
              </w:rPr>
            </w:pPr>
            <w:r w:rsidRPr="00831960">
              <w:rPr>
                <w:rFonts w:eastAsia="Calibri" w:cs="Times New Roman"/>
                <w:iCs/>
                <w:lang w:eastAsia="cs-CZ"/>
              </w:rPr>
              <w:t>2,000</w:t>
            </w:r>
          </w:p>
        </w:tc>
      </w:tr>
      <w:tr w:rsidR="00831960" w:rsidRPr="00831960" w14:paraId="38A4983C" w14:textId="77777777" w:rsidTr="005F744D">
        <w:trPr>
          <w:trHeight w:val="300"/>
        </w:trPr>
        <w:tc>
          <w:tcPr>
            <w:tcW w:w="3256"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AD7BAB3" w14:textId="77777777" w:rsidR="00831960" w:rsidRPr="00831960" w:rsidRDefault="00831960" w:rsidP="00831960">
            <w:pPr>
              <w:spacing w:after="0"/>
              <w:rPr>
                <w:rFonts w:eastAsia="Calibri" w:cs="Times New Roman"/>
                <w:b/>
                <w:iCs/>
                <w:lang w:eastAsia="cs-CZ"/>
              </w:rPr>
            </w:pPr>
            <w:r w:rsidRPr="00831960">
              <w:rPr>
                <w:rFonts w:eastAsia="Calibri" w:cs="Times New Roman"/>
                <w:b/>
                <w:iCs/>
                <w:lang w:eastAsia="cs-CZ"/>
              </w:rPr>
              <w:t>PS 80-14-08 Kojetín – Přerov</w:t>
            </w:r>
          </w:p>
        </w:tc>
        <w:tc>
          <w:tcPr>
            <w:tcW w:w="425" w:type="dxa"/>
            <w:tcBorders>
              <w:top w:val="single" w:sz="4" w:space="0" w:color="000000"/>
              <w:left w:val="nil"/>
              <w:bottom w:val="single" w:sz="4" w:space="0" w:color="000000"/>
              <w:right w:val="single" w:sz="4" w:space="0" w:color="000000"/>
            </w:tcBorders>
            <w:shd w:val="clear" w:color="auto" w:fill="auto"/>
            <w:noWrap/>
            <w:vAlign w:val="bottom"/>
          </w:tcPr>
          <w:p w14:paraId="112212A9" w14:textId="77777777" w:rsidR="00831960" w:rsidRPr="00831960" w:rsidRDefault="00831960" w:rsidP="00831960">
            <w:pPr>
              <w:spacing w:after="0"/>
              <w:rPr>
                <w:rFonts w:eastAsia="Calibri" w:cs="Times New Roman"/>
                <w:iCs/>
                <w:lang w:eastAsia="cs-CZ"/>
              </w:rPr>
            </w:pPr>
            <w:r w:rsidRPr="00831960">
              <w:rPr>
                <w:rFonts w:eastAsia="Calibri" w:cs="Times New Roman"/>
                <w:iCs/>
                <w:lang w:eastAsia="cs-CZ"/>
              </w:rPr>
              <w:t>11</w:t>
            </w:r>
          </w:p>
        </w:tc>
        <w:tc>
          <w:tcPr>
            <w:tcW w:w="3686" w:type="dxa"/>
            <w:tcBorders>
              <w:top w:val="single" w:sz="4" w:space="0" w:color="000000"/>
              <w:left w:val="nil"/>
              <w:bottom w:val="single" w:sz="4" w:space="0" w:color="000000"/>
              <w:right w:val="single" w:sz="4" w:space="0" w:color="000000"/>
            </w:tcBorders>
            <w:shd w:val="clear" w:color="auto" w:fill="auto"/>
            <w:vAlign w:val="bottom"/>
          </w:tcPr>
          <w:p w14:paraId="6332A89F" w14:textId="77777777" w:rsidR="00831960" w:rsidRPr="00831960" w:rsidRDefault="00831960" w:rsidP="00831960">
            <w:pPr>
              <w:spacing w:after="0"/>
              <w:rPr>
                <w:rFonts w:eastAsia="Calibri" w:cs="Times New Roman"/>
                <w:iCs/>
                <w:lang w:eastAsia="cs-CZ"/>
              </w:rPr>
            </w:pPr>
            <w:r w:rsidRPr="00831960">
              <w:rPr>
                <w:rFonts w:eastAsia="Calibri" w:cs="Times New Roman"/>
                <w:iCs/>
                <w:lang w:eastAsia="cs-CZ"/>
              </w:rPr>
              <w:t xml:space="preserve">HW PRO ŘÍZENÍ SYSTÉMU ŘÍDÍCÍ SERVER PRO ŘÍZENÍ INFORMAČNÍHO ZAŘÍZENÍ </w:t>
            </w:r>
          </w:p>
        </w:tc>
        <w:tc>
          <w:tcPr>
            <w:tcW w:w="708" w:type="dxa"/>
            <w:tcBorders>
              <w:top w:val="single" w:sz="4" w:space="0" w:color="000000"/>
              <w:left w:val="nil"/>
              <w:bottom w:val="single" w:sz="4" w:space="0" w:color="000000"/>
              <w:right w:val="single" w:sz="4" w:space="0" w:color="000000"/>
            </w:tcBorders>
            <w:shd w:val="clear" w:color="auto" w:fill="auto"/>
            <w:noWrap/>
            <w:vAlign w:val="bottom"/>
          </w:tcPr>
          <w:p w14:paraId="297BC3B0" w14:textId="77777777" w:rsidR="00831960" w:rsidRPr="00831960" w:rsidRDefault="00831960" w:rsidP="00831960">
            <w:pPr>
              <w:spacing w:after="0"/>
              <w:rPr>
                <w:rFonts w:eastAsia="Calibri" w:cs="Times New Roman"/>
                <w:iCs/>
                <w:lang w:eastAsia="cs-CZ"/>
              </w:rPr>
            </w:pPr>
            <w:r w:rsidRPr="00831960">
              <w:rPr>
                <w:rFonts w:eastAsia="Calibri" w:cs="Times New Roman"/>
                <w:iCs/>
                <w:lang w:eastAsia="cs-CZ"/>
              </w:rPr>
              <w:t>KUS</w:t>
            </w:r>
          </w:p>
        </w:tc>
        <w:tc>
          <w:tcPr>
            <w:tcW w:w="709" w:type="dxa"/>
            <w:tcBorders>
              <w:top w:val="single" w:sz="4" w:space="0" w:color="000000"/>
              <w:left w:val="nil"/>
              <w:bottom w:val="single" w:sz="4" w:space="0" w:color="000000"/>
              <w:right w:val="single" w:sz="4" w:space="0" w:color="000000"/>
            </w:tcBorders>
            <w:shd w:val="clear" w:color="auto" w:fill="auto"/>
            <w:noWrap/>
            <w:vAlign w:val="bottom"/>
          </w:tcPr>
          <w:p w14:paraId="0C0F0E4F" w14:textId="77777777" w:rsidR="00831960" w:rsidRPr="00831960" w:rsidRDefault="00831960" w:rsidP="00831960">
            <w:pPr>
              <w:spacing w:after="0"/>
              <w:rPr>
                <w:rFonts w:eastAsia="Calibri" w:cs="Times New Roman"/>
                <w:iCs/>
                <w:lang w:eastAsia="cs-CZ"/>
              </w:rPr>
            </w:pPr>
            <w:r w:rsidRPr="00831960">
              <w:rPr>
                <w:rFonts w:eastAsia="Calibri" w:cs="Times New Roman"/>
                <w:iCs/>
                <w:lang w:eastAsia="cs-CZ"/>
              </w:rPr>
              <w:t>1,000</w:t>
            </w:r>
          </w:p>
        </w:tc>
      </w:tr>
    </w:tbl>
    <w:p w14:paraId="4775F57C" w14:textId="5535F708" w:rsidR="00B95A3B" w:rsidRDefault="00B95A3B" w:rsidP="00B95A3B">
      <w:pPr>
        <w:spacing w:after="0"/>
        <w:rPr>
          <w:rFonts w:eastAsia="Calibri" w:cs="Times New Roman"/>
          <w:iCs/>
          <w:lang w:eastAsia="cs-CZ"/>
        </w:rPr>
      </w:pPr>
    </w:p>
    <w:p w14:paraId="13576699" w14:textId="77777777" w:rsidR="00B95A3B" w:rsidRDefault="00B95A3B" w:rsidP="00B95A3B">
      <w:pPr>
        <w:spacing w:after="0"/>
        <w:rPr>
          <w:rFonts w:eastAsia="Calibri" w:cs="Times New Roman"/>
          <w:iCs/>
          <w:lang w:eastAsia="cs-CZ"/>
        </w:rPr>
      </w:pPr>
    </w:p>
    <w:p w14:paraId="1B07B92D" w14:textId="77777777" w:rsidR="00B95A3B" w:rsidRPr="00E5284B" w:rsidRDefault="00B95A3B" w:rsidP="00B95A3B">
      <w:pPr>
        <w:spacing w:after="0"/>
        <w:rPr>
          <w:rFonts w:cstheme="minorHAnsi"/>
        </w:rPr>
      </w:pPr>
      <w:r w:rsidRPr="00E5284B">
        <w:rPr>
          <w:rFonts w:eastAsia="Calibri" w:cs="Times New Roman"/>
          <w:b/>
          <w:lang w:eastAsia="cs-CZ"/>
        </w:rPr>
        <w:t xml:space="preserve">Odpověď: </w:t>
      </w:r>
    </w:p>
    <w:p w14:paraId="713D40A2" w14:textId="77777777" w:rsidR="006A47F9" w:rsidRPr="00BC188E" w:rsidRDefault="006A47F9" w:rsidP="006A47F9">
      <w:pPr>
        <w:spacing w:after="0" w:line="240" w:lineRule="auto"/>
        <w:rPr>
          <w:rFonts w:eastAsia="Calibri" w:cs="Times New Roman"/>
          <w:bCs/>
          <w:lang w:eastAsia="cs-CZ"/>
        </w:rPr>
      </w:pPr>
      <w:r w:rsidRPr="00BC188E">
        <w:rPr>
          <w:rFonts w:eastAsia="Calibri" w:cs="Times New Roman"/>
          <w:b/>
          <w:bCs/>
          <w:lang w:eastAsia="cs-CZ"/>
        </w:rPr>
        <w:t xml:space="preserve">PS 27-14-06 </w:t>
      </w:r>
      <w:proofErr w:type="spellStart"/>
      <w:r w:rsidRPr="00BC188E">
        <w:rPr>
          <w:rFonts w:eastAsia="Calibri" w:cs="Times New Roman"/>
          <w:b/>
          <w:bCs/>
          <w:lang w:eastAsia="cs-CZ"/>
        </w:rPr>
        <w:t>Žst</w:t>
      </w:r>
      <w:proofErr w:type="spellEnd"/>
      <w:r w:rsidRPr="00BC188E">
        <w:rPr>
          <w:rFonts w:eastAsia="Calibri" w:cs="Times New Roman"/>
          <w:b/>
          <w:bCs/>
          <w:lang w:eastAsia="cs-CZ"/>
        </w:rPr>
        <w:t>. Chropyně, informační zařízení pro cestující</w:t>
      </w:r>
    </w:p>
    <w:p w14:paraId="55E58541" w14:textId="77777777" w:rsidR="006A47F9" w:rsidRPr="00BC188E" w:rsidRDefault="006A47F9" w:rsidP="006A47F9">
      <w:pPr>
        <w:spacing w:after="0" w:line="240" w:lineRule="auto"/>
        <w:rPr>
          <w:rFonts w:eastAsia="Calibri" w:cs="Times New Roman"/>
          <w:b/>
          <w:bCs/>
          <w:lang w:eastAsia="cs-CZ"/>
        </w:rPr>
      </w:pPr>
      <w:r w:rsidRPr="00BC188E">
        <w:rPr>
          <w:rFonts w:eastAsia="Calibri" w:cs="Times New Roman"/>
          <w:b/>
          <w:bCs/>
          <w:lang w:eastAsia="cs-CZ"/>
        </w:rPr>
        <w:t xml:space="preserve">PS 28-14-10 </w:t>
      </w:r>
      <w:proofErr w:type="spellStart"/>
      <w:r w:rsidRPr="00BC188E">
        <w:rPr>
          <w:rFonts w:eastAsia="Calibri" w:cs="Times New Roman"/>
          <w:b/>
          <w:bCs/>
          <w:lang w:eastAsia="cs-CZ"/>
        </w:rPr>
        <w:t>Zast</w:t>
      </w:r>
      <w:proofErr w:type="spellEnd"/>
      <w:r w:rsidRPr="00BC188E">
        <w:rPr>
          <w:rFonts w:eastAsia="Calibri" w:cs="Times New Roman"/>
          <w:b/>
          <w:bCs/>
          <w:lang w:eastAsia="cs-CZ"/>
        </w:rPr>
        <w:t>. Věžky, informační zařízení pro cestující</w:t>
      </w:r>
    </w:p>
    <w:p w14:paraId="6910546F" w14:textId="5622B083" w:rsidR="006A47F9" w:rsidRPr="00BC188E" w:rsidRDefault="006A47F9" w:rsidP="006A47F9">
      <w:pPr>
        <w:spacing w:after="0" w:line="240" w:lineRule="auto"/>
        <w:rPr>
          <w:rFonts w:eastAsia="Calibri" w:cs="Times New Roman"/>
          <w:bCs/>
          <w:lang w:eastAsia="cs-CZ"/>
        </w:rPr>
      </w:pPr>
      <w:r w:rsidRPr="00BC188E">
        <w:rPr>
          <w:rFonts w:eastAsia="Calibri" w:cs="Times New Roman"/>
          <w:bCs/>
          <w:lang w:eastAsia="cs-CZ"/>
        </w:rPr>
        <w:t xml:space="preserve">PS 80-14-08 </w:t>
      </w:r>
      <w:proofErr w:type="gramStart"/>
      <w:r w:rsidRPr="00BC188E">
        <w:rPr>
          <w:rFonts w:eastAsia="Calibri" w:cs="Times New Roman"/>
          <w:bCs/>
          <w:lang w:eastAsia="cs-CZ"/>
        </w:rPr>
        <w:t>Kojetín - Přerov</w:t>
      </w:r>
      <w:proofErr w:type="gramEnd"/>
      <w:r w:rsidRPr="00BC188E">
        <w:rPr>
          <w:rFonts w:eastAsia="Calibri" w:cs="Times New Roman"/>
          <w:bCs/>
          <w:lang w:eastAsia="cs-CZ"/>
        </w:rPr>
        <w:t>, DOZ</w:t>
      </w:r>
    </w:p>
    <w:p w14:paraId="6E9BDF5C" w14:textId="52BD222E" w:rsidR="006A47F9" w:rsidRPr="00BC188E" w:rsidRDefault="006A47F9" w:rsidP="006A47F9">
      <w:pPr>
        <w:spacing w:after="0" w:line="240" w:lineRule="auto"/>
        <w:rPr>
          <w:rFonts w:eastAsia="Calibri" w:cs="Times New Roman"/>
          <w:bCs/>
          <w:lang w:eastAsia="cs-CZ"/>
        </w:rPr>
      </w:pPr>
      <w:r w:rsidRPr="00BC188E">
        <w:rPr>
          <w:rFonts w:eastAsia="Calibri" w:cs="Times New Roman"/>
          <w:bCs/>
          <w:lang w:eastAsia="cs-CZ"/>
        </w:rPr>
        <w:t xml:space="preserve">U všech těchto PS byla </w:t>
      </w:r>
      <w:r w:rsidR="003E3883" w:rsidRPr="00BC188E">
        <w:rPr>
          <w:rFonts w:eastAsia="Calibri" w:cs="Times New Roman"/>
          <w:bCs/>
          <w:lang w:eastAsia="cs-CZ"/>
        </w:rPr>
        <w:t xml:space="preserve">ze soupisu prací </w:t>
      </w:r>
      <w:r w:rsidRPr="00BC188E">
        <w:rPr>
          <w:rFonts w:eastAsia="Calibri" w:cs="Times New Roman"/>
          <w:bCs/>
          <w:lang w:eastAsia="cs-CZ"/>
        </w:rPr>
        <w:t xml:space="preserve">smazána položka s kódem </w:t>
      </w:r>
      <w:r w:rsidRPr="00BC188E">
        <w:rPr>
          <w:rFonts w:eastAsia="Calibri" w:cs="Times New Roman"/>
          <w:b/>
          <w:bCs/>
          <w:i/>
          <w:iCs/>
          <w:lang w:eastAsia="cs-CZ"/>
        </w:rPr>
        <w:t xml:space="preserve">75L3D1 </w:t>
      </w:r>
      <w:r w:rsidRPr="00BC188E">
        <w:rPr>
          <w:rFonts w:eastAsia="Calibri" w:cs="Times New Roman"/>
          <w:bCs/>
          <w:lang w:eastAsia="cs-CZ"/>
        </w:rPr>
        <w:t xml:space="preserve">a adekvátně upraveno množství u položky s kódem </w:t>
      </w:r>
      <w:r w:rsidRPr="00BC188E">
        <w:rPr>
          <w:rFonts w:eastAsia="Calibri" w:cs="Times New Roman"/>
          <w:b/>
          <w:bCs/>
          <w:i/>
          <w:iCs/>
          <w:lang w:eastAsia="cs-CZ"/>
        </w:rPr>
        <w:t>75L3DX</w:t>
      </w:r>
      <w:r w:rsidRPr="00BC188E">
        <w:rPr>
          <w:rFonts w:eastAsia="Calibri" w:cs="Times New Roman"/>
          <w:bCs/>
          <w:lang w:eastAsia="cs-CZ"/>
        </w:rPr>
        <w:t>.</w:t>
      </w:r>
    </w:p>
    <w:p w14:paraId="18B2AA45" w14:textId="77777777" w:rsidR="00B95A3B" w:rsidRDefault="00B95A3B" w:rsidP="00B95A3B">
      <w:pPr>
        <w:spacing w:after="0" w:line="240" w:lineRule="auto"/>
        <w:rPr>
          <w:rFonts w:eastAsia="Calibri" w:cs="Times New Roman"/>
          <w:bCs/>
          <w:lang w:eastAsia="cs-CZ"/>
        </w:rPr>
      </w:pPr>
    </w:p>
    <w:p w14:paraId="1EC0A051" w14:textId="77777777" w:rsidR="00BC188E" w:rsidRPr="00BC188E" w:rsidRDefault="00BC188E" w:rsidP="00B95A3B">
      <w:pPr>
        <w:spacing w:after="0" w:line="240" w:lineRule="auto"/>
        <w:rPr>
          <w:rFonts w:eastAsia="Calibri" w:cs="Times New Roman"/>
          <w:bCs/>
          <w:lang w:eastAsia="cs-CZ"/>
        </w:rPr>
      </w:pPr>
    </w:p>
    <w:p w14:paraId="2DD5EA0B" w14:textId="77777777" w:rsidR="00F32EEC" w:rsidRPr="00130046" w:rsidRDefault="00F32EEC" w:rsidP="00F32EEC">
      <w:pPr>
        <w:spacing w:after="0" w:line="240" w:lineRule="auto"/>
        <w:jc w:val="both"/>
        <w:rPr>
          <w:rFonts w:eastAsia="Calibri" w:cs="Times New Roman"/>
          <w:b/>
          <w:color w:val="FF0000"/>
          <w:lang w:eastAsia="cs-CZ"/>
        </w:rPr>
      </w:pPr>
      <w:r w:rsidRPr="00E5284B">
        <w:rPr>
          <w:rFonts w:eastAsia="Calibri" w:cs="Times New Roman"/>
          <w:b/>
          <w:lang w:eastAsia="cs-CZ"/>
        </w:rPr>
        <w:t xml:space="preserve">Dotaz č. </w:t>
      </w:r>
      <w:r>
        <w:rPr>
          <w:rFonts w:eastAsia="Calibri" w:cs="Times New Roman"/>
          <w:b/>
          <w:lang w:eastAsia="cs-CZ"/>
        </w:rPr>
        <w:t>433</w:t>
      </w:r>
      <w:r w:rsidRPr="00E5284B">
        <w:rPr>
          <w:rFonts w:eastAsia="Calibri" w:cs="Times New Roman"/>
          <w:b/>
          <w:lang w:eastAsia="cs-CZ"/>
        </w:rPr>
        <w:t>:</w:t>
      </w:r>
      <w:r>
        <w:rPr>
          <w:rFonts w:eastAsia="Calibri" w:cs="Times New Roman"/>
          <w:b/>
          <w:lang w:eastAsia="cs-CZ"/>
        </w:rPr>
        <w:t xml:space="preserve"> </w:t>
      </w:r>
    </w:p>
    <w:p w14:paraId="02808356" w14:textId="77777777" w:rsidR="00F32EEC" w:rsidRPr="00292FC0" w:rsidRDefault="00F32EEC" w:rsidP="00F32EEC">
      <w:pPr>
        <w:spacing w:after="0"/>
        <w:rPr>
          <w:rFonts w:eastAsia="Calibri" w:cs="Times New Roman"/>
          <w:bCs/>
          <w:iCs/>
          <w:lang w:eastAsia="cs-CZ"/>
        </w:rPr>
      </w:pPr>
      <w:r w:rsidRPr="00292FC0">
        <w:rPr>
          <w:rFonts w:eastAsia="Calibri" w:cs="Times New Roman"/>
          <w:bCs/>
          <w:iCs/>
          <w:lang w:eastAsia="cs-CZ"/>
        </w:rPr>
        <w:t>SO 28-16(</w:t>
      </w:r>
      <w:proofErr w:type="gramStart"/>
      <w:r w:rsidRPr="00292FC0">
        <w:rPr>
          <w:rFonts w:eastAsia="Calibri" w:cs="Times New Roman"/>
          <w:bCs/>
          <w:iCs/>
          <w:lang w:eastAsia="cs-CZ"/>
        </w:rPr>
        <w:t>17)-</w:t>
      </w:r>
      <w:proofErr w:type="gramEnd"/>
      <w:r w:rsidRPr="00292FC0">
        <w:rPr>
          <w:rFonts w:eastAsia="Calibri" w:cs="Times New Roman"/>
          <w:bCs/>
          <w:iCs/>
          <w:lang w:eastAsia="cs-CZ"/>
        </w:rPr>
        <w:t>01</w:t>
      </w:r>
    </w:p>
    <w:p w14:paraId="173B3DD5" w14:textId="77777777" w:rsidR="00F32EEC" w:rsidRDefault="00F32EEC" w:rsidP="00F32EEC">
      <w:pPr>
        <w:spacing w:after="0"/>
        <w:rPr>
          <w:rFonts w:eastAsia="Calibri" w:cs="Times New Roman"/>
          <w:bCs/>
          <w:iCs/>
          <w:lang w:eastAsia="cs-CZ"/>
        </w:rPr>
      </w:pPr>
      <w:r w:rsidRPr="00292FC0">
        <w:rPr>
          <w:rFonts w:eastAsia="Calibri" w:cs="Times New Roman"/>
          <w:bCs/>
          <w:iCs/>
          <w:lang w:eastAsia="cs-CZ"/>
        </w:rPr>
        <w:t xml:space="preserve">Doplní zadavatel </w:t>
      </w:r>
      <w:proofErr w:type="spellStart"/>
      <w:r w:rsidRPr="00292FC0">
        <w:rPr>
          <w:rFonts w:eastAsia="Calibri" w:cs="Times New Roman"/>
          <w:bCs/>
          <w:iCs/>
          <w:lang w:eastAsia="cs-CZ"/>
        </w:rPr>
        <w:t>kubaturový</w:t>
      </w:r>
      <w:proofErr w:type="spellEnd"/>
      <w:r w:rsidRPr="00292FC0">
        <w:rPr>
          <w:rFonts w:eastAsia="Calibri" w:cs="Times New Roman"/>
          <w:bCs/>
          <w:iCs/>
          <w:lang w:eastAsia="cs-CZ"/>
        </w:rPr>
        <w:t xml:space="preserve"> list podobně jako u SO 27-16-01?</w:t>
      </w:r>
    </w:p>
    <w:p w14:paraId="56BFC1B6" w14:textId="77777777" w:rsidR="00F32EEC" w:rsidRDefault="00F32EEC" w:rsidP="00F32EEC">
      <w:pPr>
        <w:spacing w:after="0"/>
        <w:rPr>
          <w:rFonts w:eastAsia="Calibri" w:cs="Times New Roman"/>
          <w:iCs/>
          <w:lang w:eastAsia="cs-CZ"/>
        </w:rPr>
      </w:pPr>
    </w:p>
    <w:p w14:paraId="15774FD7" w14:textId="77777777" w:rsidR="00F32EEC" w:rsidRPr="00BC188E" w:rsidRDefault="00F32EEC" w:rsidP="00F32EEC">
      <w:pPr>
        <w:spacing w:after="0"/>
        <w:rPr>
          <w:rFonts w:cstheme="minorHAnsi"/>
        </w:rPr>
      </w:pPr>
      <w:r w:rsidRPr="00BC188E">
        <w:rPr>
          <w:rFonts w:eastAsia="Calibri" w:cs="Times New Roman"/>
          <w:b/>
          <w:lang w:eastAsia="cs-CZ"/>
        </w:rPr>
        <w:t xml:space="preserve">Odpověď: </w:t>
      </w:r>
    </w:p>
    <w:p w14:paraId="1D3EB417" w14:textId="77777777" w:rsidR="00F32EEC" w:rsidRPr="00BC188E" w:rsidRDefault="00F32EEC" w:rsidP="00F32EEC">
      <w:pPr>
        <w:spacing w:after="0" w:line="240" w:lineRule="auto"/>
        <w:rPr>
          <w:rFonts w:eastAsia="Calibri" w:cs="Times New Roman"/>
          <w:bCs/>
          <w:lang w:eastAsia="cs-CZ"/>
        </w:rPr>
      </w:pPr>
      <w:proofErr w:type="spellStart"/>
      <w:r w:rsidRPr="00BC188E">
        <w:rPr>
          <w:rFonts w:eastAsia="Calibri" w:cs="Times New Roman"/>
          <w:bCs/>
          <w:lang w:eastAsia="cs-CZ"/>
        </w:rPr>
        <w:t>Kubaturový</w:t>
      </w:r>
      <w:proofErr w:type="spellEnd"/>
      <w:r w:rsidRPr="00BC188E">
        <w:rPr>
          <w:rFonts w:eastAsia="Calibri" w:cs="Times New Roman"/>
          <w:bCs/>
          <w:lang w:eastAsia="cs-CZ"/>
        </w:rPr>
        <w:t xml:space="preserve"> list byl doplněn viz příloha D_2_1_1_SK280002_4_002.</w:t>
      </w:r>
    </w:p>
    <w:p w14:paraId="098F86B0" w14:textId="77777777" w:rsidR="00F32EEC" w:rsidRDefault="00F32EEC" w:rsidP="00F32EEC">
      <w:pPr>
        <w:spacing w:after="0" w:line="240" w:lineRule="auto"/>
        <w:rPr>
          <w:rFonts w:eastAsia="Calibri" w:cs="Times New Roman"/>
          <w:bCs/>
          <w:color w:val="FF0000"/>
          <w:lang w:eastAsia="cs-CZ"/>
        </w:rPr>
      </w:pPr>
    </w:p>
    <w:p w14:paraId="622EC77B" w14:textId="77777777" w:rsidR="00F32EEC" w:rsidRDefault="00F32EEC" w:rsidP="00F32EEC">
      <w:pPr>
        <w:spacing w:after="0" w:line="240" w:lineRule="auto"/>
        <w:rPr>
          <w:rFonts w:eastAsia="Calibri" w:cs="Times New Roman"/>
          <w:bCs/>
          <w:color w:val="FF0000"/>
          <w:lang w:eastAsia="cs-CZ"/>
        </w:rPr>
      </w:pPr>
    </w:p>
    <w:p w14:paraId="37A7A6B5" w14:textId="77777777" w:rsidR="00F32EEC" w:rsidRPr="00130046" w:rsidRDefault="00F32EEC" w:rsidP="00F32EEC">
      <w:pPr>
        <w:spacing w:after="0" w:line="240" w:lineRule="auto"/>
        <w:jc w:val="both"/>
        <w:rPr>
          <w:rFonts w:eastAsia="Calibri" w:cs="Times New Roman"/>
          <w:b/>
          <w:color w:val="FF0000"/>
          <w:lang w:eastAsia="cs-CZ"/>
        </w:rPr>
      </w:pPr>
      <w:r w:rsidRPr="00E5284B">
        <w:rPr>
          <w:rFonts w:eastAsia="Calibri" w:cs="Times New Roman"/>
          <w:b/>
          <w:lang w:eastAsia="cs-CZ"/>
        </w:rPr>
        <w:t xml:space="preserve">Dotaz č. </w:t>
      </w:r>
      <w:r>
        <w:rPr>
          <w:rFonts w:eastAsia="Calibri" w:cs="Times New Roman"/>
          <w:b/>
          <w:lang w:eastAsia="cs-CZ"/>
        </w:rPr>
        <w:t>434</w:t>
      </w:r>
      <w:r w:rsidRPr="00E5284B">
        <w:rPr>
          <w:rFonts w:eastAsia="Calibri" w:cs="Times New Roman"/>
          <w:b/>
          <w:lang w:eastAsia="cs-CZ"/>
        </w:rPr>
        <w:t>:</w:t>
      </w:r>
      <w:r>
        <w:rPr>
          <w:rFonts w:eastAsia="Calibri" w:cs="Times New Roman"/>
          <w:b/>
          <w:lang w:eastAsia="cs-CZ"/>
        </w:rPr>
        <w:t xml:space="preserve"> </w:t>
      </w:r>
    </w:p>
    <w:p w14:paraId="35B32C3F" w14:textId="77777777" w:rsidR="00F32EEC" w:rsidRDefault="00F32EEC" w:rsidP="00F32EEC">
      <w:pPr>
        <w:spacing w:after="0"/>
        <w:rPr>
          <w:rFonts w:eastAsia="Calibri" w:cs="Times New Roman"/>
          <w:b/>
          <w:lang w:eastAsia="cs-CZ"/>
        </w:rPr>
      </w:pPr>
      <w:r w:rsidRPr="00292FC0">
        <w:rPr>
          <w:bCs/>
        </w:rPr>
        <w:t xml:space="preserve">Příloha B.8.2_002 </w:t>
      </w:r>
      <w:proofErr w:type="gramStart"/>
      <w:r w:rsidRPr="00292FC0">
        <w:rPr>
          <w:bCs/>
        </w:rPr>
        <w:t>ZOV - Situace</w:t>
      </w:r>
      <w:proofErr w:type="gramEnd"/>
      <w:r w:rsidRPr="00292FC0">
        <w:rPr>
          <w:bCs/>
        </w:rPr>
        <w:t xml:space="preserve"> ZS, km 73,5-75,4. </w:t>
      </w:r>
      <w:r w:rsidRPr="00292FC0">
        <w:rPr>
          <w:bCs/>
        </w:rPr>
        <w:br/>
        <w:t>Domníváme se, že je u rozpisky chybně orientována severka. Může zadavatel ověřit?</w:t>
      </w:r>
    </w:p>
    <w:p w14:paraId="3FBFC482" w14:textId="77777777" w:rsidR="00BC188E" w:rsidRDefault="00BC188E" w:rsidP="00F32EEC">
      <w:pPr>
        <w:spacing w:after="0"/>
        <w:rPr>
          <w:rFonts w:eastAsia="Calibri" w:cs="Times New Roman"/>
          <w:b/>
          <w:lang w:eastAsia="cs-CZ"/>
        </w:rPr>
      </w:pPr>
    </w:p>
    <w:p w14:paraId="03760121" w14:textId="77777777" w:rsidR="00F32EEC" w:rsidRPr="00E5284B" w:rsidRDefault="00F32EEC" w:rsidP="00F32EEC">
      <w:pPr>
        <w:spacing w:after="0"/>
        <w:rPr>
          <w:rFonts w:cstheme="minorHAnsi"/>
        </w:rPr>
      </w:pPr>
      <w:r w:rsidRPr="00E5284B">
        <w:rPr>
          <w:rFonts w:eastAsia="Calibri" w:cs="Times New Roman"/>
          <w:b/>
          <w:lang w:eastAsia="cs-CZ"/>
        </w:rPr>
        <w:t xml:space="preserve">Odpověď: </w:t>
      </w:r>
    </w:p>
    <w:p w14:paraId="6116078F" w14:textId="77777777" w:rsidR="00F32EEC" w:rsidRPr="00BC188E" w:rsidRDefault="00F32EEC" w:rsidP="00F32EEC">
      <w:pPr>
        <w:spacing w:after="0" w:line="240" w:lineRule="auto"/>
        <w:rPr>
          <w:rFonts w:eastAsia="Calibri" w:cs="Times New Roman"/>
          <w:bCs/>
          <w:lang w:eastAsia="cs-CZ"/>
        </w:rPr>
      </w:pPr>
      <w:r w:rsidRPr="00BC188E">
        <w:rPr>
          <w:rFonts w:eastAsia="Calibri" w:cs="Times New Roman"/>
          <w:bCs/>
          <w:lang w:eastAsia="cs-CZ"/>
        </w:rPr>
        <w:t>Prověřeno, správná poloha je o 25° po směru hodinových ručiček.</w:t>
      </w:r>
    </w:p>
    <w:p w14:paraId="252CD81C" w14:textId="77777777" w:rsidR="00F32EEC" w:rsidRDefault="00F32EEC" w:rsidP="00F32EEC">
      <w:pPr>
        <w:spacing w:after="0" w:line="240" w:lineRule="auto"/>
        <w:rPr>
          <w:rFonts w:eastAsia="Calibri" w:cs="Times New Roman"/>
          <w:bCs/>
          <w:color w:val="FF0000"/>
          <w:lang w:eastAsia="cs-CZ"/>
        </w:rPr>
      </w:pPr>
    </w:p>
    <w:p w14:paraId="205ABB38" w14:textId="77777777" w:rsidR="00BC188E" w:rsidRDefault="00BC188E" w:rsidP="00F32EEC">
      <w:pPr>
        <w:spacing w:after="0" w:line="240" w:lineRule="auto"/>
        <w:rPr>
          <w:rFonts w:eastAsia="Calibri" w:cs="Times New Roman"/>
          <w:bCs/>
          <w:color w:val="FF0000"/>
          <w:lang w:eastAsia="cs-CZ"/>
        </w:rPr>
      </w:pPr>
    </w:p>
    <w:p w14:paraId="446B77DF" w14:textId="77777777" w:rsidR="00F32EEC" w:rsidRPr="00130046" w:rsidRDefault="00F32EEC" w:rsidP="00F32EEC">
      <w:pPr>
        <w:spacing w:after="0" w:line="240" w:lineRule="auto"/>
        <w:jc w:val="both"/>
        <w:rPr>
          <w:rFonts w:eastAsia="Calibri" w:cs="Times New Roman"/>
          <w:b/>
          <w:color w:val="FF0000"/>
          <w:lang w:eastAsia="cs-CZ"/>
        </w:rPr>
      </w:pPr>
      <w:r w:rsidRPr="00E5284B">
        <w:rPr>
          <w:rFonts w:eastAsia="Calibri" w:cs="Times New Roman"/>
          <w:b/>
          <w:lang w:eastAsia="cs-CZ"/>
        </w:rPr>
        <w:t xml:space="preserve">Dotaz č. </w:t>
      </w:r>
      <w:r>
        <w:rPr>
          <w:rFonts w:eastAsia="Calibri" w:cs="Times New Roman"/>
          <w:b/>
          <w:lang w:eastAsia="cs-CZ"/>
        </w:rPr>
        <w:t>435</w:t>
      </w:r>
      <w:r w:rsidRPr="00E5284B">
        <w:rPr>
          <w:rFonts w:eastAsia="Calibri" w:cs="Times New Roman"/>
          <w:b/>
          <w:lang w:eastAsia="cs-CZ"/>
        </w:rPr>
        <w:t>:</w:t>
      </w:r>
      <w:r>
        <w:rPr>
          <w:rFonts w:eastAsia="Calibri" w:cs="Times New Roman"/>
          <w:b/>
          <w:lang w:eastAsia="cs-CZ"/>
        </w:rPr>
        <w:t xml:space="preserve"> </w:t>
      </w:r>
    </w:p>
    <w:p w14:paraId="5DDB792B" w14:textId="77777777" w:rsidR="003B09AB" w:rsidRDefault="00F32EEC" w:rsidP="003B09AB">
      <w:pPr>
        <w:spacing w:after="0"/>
        <w:jc w:val="both"/>
        <w:rPr>
          <w:rFonts w:cstheme="minorHAnsi"/>
        </w:rPr>
      </w:pPr>
      <w:r w:rsidRPr="00730546">
        <w:rPr>
          <w:rFonts w:cstheme="minorHAnsi"/>
        </w:rPr>
        <w:t>V zadávací dokumentaci není specifikován požadavek na využití metodiky BIM nebo digitální dokumentace stavby.</w:t>
      </w:r>
    </w:p>
    <w:p w14:paraId="69E28DB6" w14:textId="5250B95A" w:rsidR="00F32EEC" w:rsidRDefault="00F32EEC" w:rsidP="003B09AB">
      <w:pPr>
        <w:spacing w:after="0"/>
        <w:jc w:val="both"/>
        <w:rPr>
          <w:rFonts w:eastAsia="Calibri" w:cs="Times New Roman"/>
          <w:iCs/>
          <w:lang w:eastAsia="cs-CZ"/>
        </w:rPr>
      </w:pPr>
      <w:r w:rsidRPr="00730546">
        <w:rPr>
          <w:rFonts w:cstheme="minorHAnsi"/>
        </w:rPr>
        <w:t>Je tento projekt koncipován bez použití BIM nebo se očekává jeho využití v některých fázích? Vzhledem k možným požadavkům na elektronickou dokumentaci</w:t>
      </w:r>
      <w:r>
        <w:rPr>
          <w:rFonts w:cstheme="minorHAnsi"/>
        </w:rPr>
        <w:t>,</w:t>
      </w:r>
      <w:r w:rsidRPr="00730546">
        <w:rPr>
          <w:rFonts w:cstheme="minorHAnsi"/>
        </w:rPr>
        <w:t xml:space="preserve"> žádáme o upřesnění této otázky.</w:t>
      </w:r>
    </w:p>
    <w:p w14:paraId="336367F1" w14:textId="77777777" w:rsidR="00F32EEC" w:rsidRDefault="00F32EEC" w:rsidP="003B09AB">
      <w:pPr>
        <w:spacing w:after="0"/>
        <w:jc w:val="both"/>
        <w:rPr>
          <w:rFonts w:eastAsia="Calibri" w:cs="Times New Roman"/>
          <w:b/>
          <w:lang w:eastAsia="cs-CZ"/>
        </w:rPr>
      </w:pPr>
    </w:p>
    <w:p w14:paraId="079766D0" w14:textId="77777777" w:rsidR="00F32EEC" w:rsidRPr="003B09AB" w:rsidRDefault="00F32EEC" w:rsidP="003B09AB">
      <w:pPr>
        <w:spacing w:after="0"/>
        <w:jc w:val="both"/>
        <w:rPr>
          <w:rFonts w:cstheme="minorHAnsi"/>
        </w:rPr>
      </w:pPr>
      <w:r w:rsidRPr="003B09AB">
        <w:rPr>
          <w:rFonts w:eastAsia="Calibri" w:cs="Times New Roman"/>
          <w:b/>
          <w:lang w:eastAsia="cs-CZ"/>
        </w:rPr>
        <w:t xml:space="preserve">Odpověď: </w:t>
      </w:r>
    </w:p>
    <w:p w14:paraId="5650005E" w14:textId="389558D2" w:rsidR="00F32EEC" w:rsidRPr="003B09AB" w:rsidRDefault="00F32EEC" w:rsidP="003B09AB">
      <w:pPr>
        <w:spacing w:after="0" w:line="240" w:lineRule="auto"/>
        <w:jc w:val="both"/>
        <w:rPr>
          <w:rFonts w:eastAsia="Calibri" w:cs="Times New Roman"/>
          <w:bCs/>
          <w:lang w:eastAsia="cs-CZ"/>
        </w:rPr>
      </w:pPr>
      <w:r w:rsidRPr="003B09AB">
        <w:rPr>
          <w:rFonts w:eastAsia="Calibri" w:cs="Times New Roman"/>
          <w:bCs/>
          <w:lang w:eastAsia="cs-CZ"/>
        </w:rPr>
        <w:t>BIM není součástí zpracované projektové dokumentace</w:t>
      </w:r>
      <w:r w:rsidR="00AC0F24" w:rsidRPr="003B09AB">
        <w:rPr>
          <w:rFonts w:eastAsia="Calibri" w:cs="Times New Roman"/>
          <w:bCs/>
          <w:lang w:eastAsia="cs-CZ"/>
        </w:rPr>
        <w:t xml:space="preserve"> a není s ním v průběhu realizace uvažováno</w:t>
      </w:r>
      <w:r w:rsidRPr="003B09AB">
        <w:rPr>
          <w:rFonts w:eastAsia="Calibri" w:cs="Times New Roman"/>
          <w:bCs/>
          <w:lang w:eastAsia="cs-CZ"/>
        </w:rPr>
        <w:t>.</w:t>
      </w:r>
      <w:r w:rsidR="00AC0F24" w:rsidRPr="003B09AB">
        <w:rPr>
          <w:rFonts w:eastAsia="Calibri" w:cs="Times New Roman"/>
          <w:bCs/>
          <w:lang w:eastAsia="cs-CZ"/>
        </w:rPr>
        <w:t xml:space="preserve"> Požadavky na dokumentaci jsou specifikovány ve VTP a ZTP.</w:t>
      </w:r>
    </w:p>
    <w:p w14:paraId="562B08F0" w14:textId="77777777" w:rsidR="00F32EEC" w:rsidRDefault="00F32EEC" w:rsidP="00F32EEC">
      <w:pPr>
        <w:spacing w:after="0" w:line="240" w:lineRule="auto"/>
        <w:rPr>
          <w:rFonts w:eastAsia="Calibri" w:cs="Times New Roman"/>
          <w:bCs/>
          <w:color w:val="FF0000"/>
          <w:lang w:eastAsia="cs-CZ"/>
        </w:rPr>
      </w:pPr>
    </w:p>
    <w:p w14:paraId="7415299F" w14:textId="77777777" w:rsidR="00B95A3B" w:rsidRDefault="00B95A3B" w:rsidP="005B2274">
      <w:pPr>
        <w:spacing w:after="0" w:line="240" w:lineRule="auto"/>
        <w:rPr>
          <w:rFonts w:eastAsia="Calibri" w:cs="Times New Roman"/>
          <w:bCs/>
          <w:color w:val="FF0000"/>
          <w:lang w:eastAsia="cs-CZ"/>
        </w:rPr>
      </w:pPr>
    </w:p>
    <w:p w14:paraId="37FC93F8" w14:textId="77777777" w:rsidR="00BE238C" w:rsidRDefault="00BE238C" w:rsidP="005B2274">
      <w:pPr>
        <w:spacing w:after="0" w:line="240" w:lineRule="auto"/>
        <w:rPr>
          <w:rFonts w:eastAsia="Calibri" w:cs="Times New Roman"/>
          <w:bCs/>
          <w:color w:val="FF0000"/>
          <w:lang w:eastAsia="cs-CZ"/>
        </w:rPr>
      </w:pPr>
    </w:p>
    <w:p w14:paraId="2209A748" w14:textId="77777777" w:rsidR="003B09AB" w:rsidRPr="00C87717" w:rsidRDefault="003B09AB" w:rsidP="003B09AB">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Povaha shora uvedených vysvětlení/ změn/ doplnění zadávací dokumentace nevyžaduje prodloužení lhůty pro podání nabídek. </w:t>
      </w:r>
    </w:p>
    <w:p w14:paraId="67633093" w14:textId="77777777" w:rsidR="003B09AB" w:rsidRPr="00BD5319" w:rsidRDefault="003B09AB" w:rsidP="003B09AB">
      <w:pPr>
        <w:spacing w:after="0" w:line="240" w:lineRule="auto"/>
        <w:rPr>
          <w:rFonts w:eastAsia="Times New Roman" w:cs="Times New Roman"/>
          <w:lang w:eastAsia="cs-CZ"/>
        </w:rPr>
      </w:pPr>
    </w:p>
    <w:p w14:paraId="634B52D0" w14:textId="77777777" w:rsidR="003B09AB" w:rsidRPr="00BD5319" w:rsidRDefault="003B09AB" w:rsidP="003B09AB">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21"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5BB4E67A" w14:textId="77777777" w:rsidR="003B09AB" w:rsidRPr="00BD5319" w:rsidRDefault="003B09AB" w:rsidP="003B09AB">
      <w:pPr>
        <w:tabs>
          <w:tab w:val="left" w:pos="993"/>
          <w:tab w:val="center" w:pos="7371"/>
        </w:tabs>
        <w:spacing w:after="0" w:line="240" w:lineRule="auto"/>
        <w:jc w:val="both"/>
        <w:rPr>
          <w:rFonts w:eastAsia="Calibri" w:cs="Times New Roman"/>
          <w:lang w:eastAsia="cs-CZ"/>
        </w:rPr>
      </w:pPr>
    </w:p>
    <w:p w14:paraId="45FACC42" w14:textId="77777777" w:rsidR="003B09AB" w:rsidRPr="00BD5319" w:rsidRDefault="003B09AB" w:rsidP="003B09AB">
      <w:pPr>
        <w:spacing w:before="120" w:after="0" w:line="240" w:lineRule="auto"/>
        <w:rPr>
          <w:rFonts w:eastAsia="Calibri" w:cs="Times New Roman"/>
          <w:b/>
          <w:bCs/>
          <w:lang w:eastAsia="cs-CZ"/>
        </w:rPr>
      </w:pPr>
    </w:p>
    <w:p w14:paraId="6E1E45B5" w14:textId="77777777" w:rsidR="00664163" w:rsidRPr="003B09AB" w:rsidRDefault="00664163" w:rsidP="00664163">
      <w:pPr>
        <w:spacing w:before="120" w:after="0" w:line="240" w:lineRule="auto"/>
        <w:rPr>
          <w:rFonts w:eastAsia="Calibri" w:cs="Times New Roman"/>
          <w:b/>
          <w:bCs/>
          <w:lang w:eastAsia="cs-CZ"/>
        </w:rPr>
      </w:pPr>
    </w:p>
    <w:p w14:paraId="1A6528B8" w14:textId="77777777" w:rsidR="00664163" w:rsidRPr="003B09AB" w:rsidRDefault="00664163" w:rsidP="00664163">
      <w:pPr>
        <w:tabs>
          <w:tab w:val="center" w:pos="7371"/>
        </w:tabs>
        <w:spacing w:after="0" w:line="240" w:lineRule="auto"/>
        <w:rPr>
          <w:rFonts w:eastAsia="Calibri" w:cs="Times New Roman"/>
          <w:b/>
          <w:bCs/>
          <w:lang w:eastAsia="cs-CZ"/>
        </w:rPr>
      </w:pPr>
    </w:p>
    <w:p w14:paraId="35D7DDE8" w14:textId="77777777" w:rsidR="00664163" w:rsidRPr="003B09AB" w:rsidRDefault="00664163" w:rsidP="00664163">
      <w:pPr>
        <w:tabs>
          <w:tab w:val="center" w:pos="7371"/>
        </w:tabs>
        <w:spacing w:after="0" w:line="240" w:lineRule="auto"/>
        <w:rPr>
          <w:rFonts w:eastAsia="Calibri" w:cs="Times New Roman"/>
          <w:b/>
          <w:bCs/>
          <w:lang w:eastAsia="cs-CZ"/>
        </w:rPr>
      </w:pPr>
      <w:r w:rsidRPr="003B09AB">
        <w:rPr>
          <w:rFonts w:eastAsia="Calibri" w:cs="Times New Roman"/>
          <w:b/>
          <w:bCs/>
          <w:lang w:eastAsia="cs-CZ"/>
        </w:rPr>
        <w:t xml:space="preserve">Příloha: </w:t>
      </w:r>
      <w:r w:rsidRPr="003B09AB">
        <w:rPr>
          <w:rFonts w:eastAsia="Calibri" w:cs="Times New Roman"/>
          <w:bCs/>
          <w:lang w:eastAsia="cs-CZ"/>
        </w:rPr>
        <w:fldChar w:fldCharType="begin">
          <w:ffData>
            <w:name w:val="Text1"/>
            <w:enabled/>
            <w:calcOnExit w:val="0"/>
            <w:textInput>
              <w:type w:val="date"/>
              <w:format w:val="d.M.yyyy"/>
            </w:textInput>
          </w:ffData>
        </w:fldChar>
      </w:r>
      <w:r w:rsidRPr="003B09AB">
        <w:rPr>
          <w:rFonts w:eastAsia="Calibri" w:cs="Times New Roman"/>
          <w:bCs/>
          <w:lang w:eastAsia="cs-CZ"/>
        </w:rPr>
        <w:instrText xml:space="preserve"> FORMTEXT </w:instrText>
      </w:r>
      <w:r w:rsidRPr="003B09AB">
        <w:rPr>
          <w:rFonts w:eastAsia="Calibri" w:cs="Times New Roman"/>
          <w:bCs/>
          <w:lang w:eastAsia="cs-CZ"/>
        </w:rPr>
      </w:r>
      <w:r w:rsidRPr="003B09AB">
        <w:rPr>
          <w:rFonts w:eastAsia="Calibri" w:cs="Times New Roman"/>
          <w:bCs/>
          <w:lang w:eastAsia="cs-CZ"/>
        </w:rPr>
        <w:fldChar w:fldCharType="separate"/>
      </w:r>
      <w:r w:rsidRPr="003B09AB">
        <w:rPr>
          <w:rFonts w:eastAsia="Calibri" w:cs="Times New Roman"/>
          <w:bCs/>
          <w:lang w:eastAsia="cs-CZ"/>
        </w:rPr>
        <w:t> </w:t>
      </w:r>
      <w:r w:rsidRPr="003B09AB">
        <w:rPr>
          <w:rFonts w:eastAsia="Calibri" w:cs="Times New Roman"/>
          <w:bCs/>
          <w:lang w:eastAsia="cs-CZ"/>
        </w:rPr>
        <w:t> </w:t>
      </w:r>
      <w:r w:rsidRPr="003B09AB">
        <w:rPr>
          <w:rFonts w:eastAsia="Calibri" w:cs="Times New Roman"/>
          <w:bCs/>
          <w:lang w:eastAsia="cs-CZ"/>
        </w:rPr>
        <w:t> </w:t>
      </w:r>
      <w:r w:rsidRPr="003B09AB">
        <w:rPr>
          <w:rFonts w:eastAsia="Calibri" w:cs="Times New Roman"/>
          <w:bCs/>
          <w:lang w:eastAsia="cs-CZ"/>
        </w:rPr>
        <w:t> </w:t>
      </w:r>
      <w:r w:rsidRPr="003B09AB">
        <w:rPr>
          <w:rFonts w:eastAsia="Calibri" w:cs="Times New Roman"/>
          <w:bCs/>
          <w:lang w:eastAsia="cs-CZ"/>
        </w:rPr>
        <w:t> </w:t>
      </w:r>
      <w:r w:rsidRPr="003B09AB">
        <w:rPr>
          <w:rFonts w:eastAsia="Calibri" w:cs="Times New Roman"/>
          <w:bCs/>
          <w:lang w:eastAsia="cs-CZ"/>
        </w:rPr>
        <w:fldChar w:fldCharType="end"/>
      </w:r>
    </w:p>
    <w:p w14:paraId="600A151E" w14:textId="77777777" w:rsidR="00B609F0" w:rsidRPr="003B09AB" w:rsidRDefault="00B609F0" w:rsidP="00664163">
      <w:pPr>
        <w:spacing w:after="0" w:line="240" w:lineRule="auto"/>
        <w:jc w:val="both"/>
        <w:rPr>
          <w:rFonts w:eastAsia="Calibri" w:cs="Times New Roman"/>
          <w:bCs/>
          <w:lang w:eastAsia="cs-CZ"/>
        </w:rPr>
      </w:pPr>
      <w:r w:rsidRPr="003B09AB">
        <w:rPr>
          <w:rFonts w:eastAsia="Calibri" w:cs="Times New Roman"/>
          <w:bCs/>
          <w:lang w:eastAsia="cs-CZ"/>
        </w:rPr>
        <w:t>XLS_Brno-Prerov-5_zm16_20250403.zip</w:t>
      </w:r>
    </w:p>
    <w:p w14:paraId="655FE807" w14:textId="7F11918F" w:rsidR="00B609F0" w:rsidRPr="003B09AB" w:rsidRDefault="00B609F0" w:rsidP="00664163">
      <w:pPr>
        <w:spacing w:after="0" w:line="240" w:lineRule="auto"/>
        <w:jc w:val="both"/>
        <w:rPr>
          <w:rFonts w:eastAsia="Calibri" w:cs="Times New Roman"/>
          <w:bCs/>
          <w:lang w:eastAsia="cs-CZ"/>
        </w:rPr>
      </w:pPr>
      <w:r w:rsidRPr="003B09AB">
        <w:rPr>
          <w:rFonts w:eastAsia="Calibri" w:cs="Times New Roman"/>
          <w:bCs/>
          <w:lang w:eastAsia="cs-CZ"/>
        </w:rPr>
        <w:t>XDC_Brno-Prerov-5_zm16_20250403.zip</w:t>
      </w:r>
    </w:p>
    <w:p w14:paraId="4982EEEC" w14:textId="2AB556FB" w:rsidR="00424285" w:rsidRPr="003B09AB" w:rsidRDefault="00AC0F24" w:rsidP="00664163">
      <w:pPr>
        <w:spacing w:after="0" w:line="240" w:lineRule="auto"/>
        <w:jc w:val="both"/>
        <w:rPr>
          <w:rFonts w:eastAsia="Calibri" w:cs="Times New Roman"/>
          <w:lang w:eastAsia="cs-CZ"/>
        </w:rPr>
      </w:pPr>
      <w:r w:rsidRPr="003B09AB">
        <w:rPr>
          <w:rFonts w:eastAsia="Calibri" w:cs="Times New Roman"/>
          <w:lang w:eastAsia="cs-CZ"/>
        </w:rPr>
        <w:t>D_2_1_1_SK280002_4_002.pdf</w:t>
      </w:r>
    </w:p>
    <w:p w14:paraId="14D44584" w14:textId="77777777" w:rsidR="00424285" w:rsidRDefault="00424285" w:rsidP="00664163">
      <w:pPr>
        <w:spacing w:after="0" w:line="240" w:lineRule="auto"/>
        <w:jc w:val="both"/>
        <w:rPr>
          <w:rFonts w:eastAsia="Calibri" w:cs="Times New Roman"/>
          <w:color w:val="FF0000"/>
          <w:lang w:eastAsia="cs-CZ"/>
        </w:rPr>
      </w:pPr>
    </w:p>
    <w:p w14:paraId="58DD7A8F" w14:textId="77777777" w:rsidR="00424285" w:rsidRPr="00424285" w:rsidRDefault="00424285" w:rsidP="00664163">
      <w:pPr>
        <w:spacing w:after="0" w:line="240" w:lineRule="auto"/>
        <w:jc w:val="both"/>
        <w:rPr>
          <w:rFonts w:eastAsia="Calibri" w:cs="Times New Roman"/>
          <w:color w:val="FF0000"/>
          <w:lang w:eastAsia="cs-CZ"/>
        </w:rPr>
      </w:pPr>
    </w:p>
    <w:p w14:paraId="411B9AB6" w14:textId="77777777" w:rsidR="00424285" w:rsidRPr="00BD5319" w:rsidRDefault="00424285" w:rsidP="00664163">
      <w:pPr>
        <w:spacing w:after="0" w:line="240" w:lineRule="auto"/>
        <w:jc w:val="both"/>
        <w:rPr>
          <w:rFonts w:eastAsia="Calibri" w:cs="Times New Roman"/>
          <w:lang w:eastAsia="cs-CZ"/>
        </w:rPr>
      </w:pPr>
    </w:p>
    <w:p w14:paraId="1AE84164" w14:textId="57AE425A" w:rsidR="003B09AB" w:rsidRPr="00BD5319" w:rsidRDefault="003B09AB" w:rsidP="003B09AB">
      <w:pPr>
        <w:tabs>
          <w:tab w:val="left" w:pos="993"/>
          <w:tab w:val="center" w:pos="7371"/>
        </w:tabs>
        <w:spacing w:after="0" w:line="240" w:lineRule="auto"/>
        <w:jc w:val="both"/>
        <w:rPr>
          <w:rFonts w:eastAsia="Calibri" w:cs="Times New Roman"/>
          <w:lang w:eastAsia="cs-CZ"/>
        </w:rPr>
      </w:pPr>
      <w:r w:rsidRPr="009C04F1">
        <w:rPr>
          <w:rFonts w:eastAsia="Calibri" w:cs="Times New Roman"/>
          <w:lang w:eastAsia="cs-CZ"/>
        </w:rPr>
        <w:t>V Olomouci dne</w:t>
      </w:r>
      <w:r w:rsidRPr="00BD5319">
        <w:rPr>
          <w:rFonts w:eastAsia="Calibri" w:cs="Times New Roman"/>
          <w:lang w:eastAsia="cs-CZ"/>
        </w:rPr>
        <w:t xml:space="preserve"> </w:t>
      </w:r>
      <w:r>
        <w:rPr>
          <w:rFonts w:eastAsia="Calibri" w:cs="Times New Roman"/>
          <w:lang w:eastAsia="cs-CZ"/>
        </w:rPr>
        <w:t>3</w:t>
      </w:r>
      <w:r>
        <w:rPr>
          <w:rFonts w:eastAsia="Calibri" w:cs="Times New Roman"/>
          <w:lang w:eastAsia="cs-CZ"/>
        </w:rPr>
        <w:t>.</w:t>
      </w:r>
      <w:r>
        <w:rPr>
          <w:rFonts w:eastAsia="Calibri" w:cs="Times New Roman"/>
          <w:lang w:eastAsia="cs-CZ"/>
        </w:rPr>
        <w:t xml:space="preserve"> </w:t>
      </w:r>
      <w:r>
        <w:rPr>
          <w:rFonts w:eastAsia="Calibri" w:cs="Times New Roman"/>
          <w:lang w:eastAsia="cs-CZ"/>
        </w:rPr>
        <w:t>4.</w:t>
      </w:r>
      <w:r>
        <w:rPr>
          <w:rFonts w:eastAsia="Calibri" w:cs="Times New Roman"/>
          <w:lang w:eastAsia="cs-CZ"/>
        </w:rPr>
        <w:t xml:space="preserve"> </w:t>
      </w:r>
      <w:r>
        <w:rPr>
          <w:rFonts w:eastAsia="Calibri" w:cs="Times New Roman"/>
          <w:lang w:eastAsia="cs-CZ"/>
        </w:rPr>
        <w:t>2025</w:t>
      </w:r>
    </w:p>
    <w:p w14:paraId="102B7D61" w14:textId="0579982F" w:rsidR="00664163" w:rsidRPr="00BD5319" w:rsidRDefault="00664163" w:rsidP="00664163">
      <w:pPr>
        <w:spacing w:after="0" w:line="240" w:lineRule="auto"/>
        <w:jc w:val="both"/>
        <w:rPr>
          <w:rFonts w:eastAsia="Calibri" w:cs="Times New Roman"/>
          <w:lang w:eastAsia="cs-CZ"/>
        </w:rPr>
      </w:pP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Default="00664163" w:rsidP="00664163">
      <w:pPr>
        <w:spacing w:after="0" w:line="240" w:lineRule="auto"/>
        <w:jc w:val="both"/>
        <w:rPr>
          <w:rFonts w:eastAsia="Calibri" w:cs="Times New Roman"/>
          <w:lang w:eastAsia="cs-CZ"/>
        </w:rPr>
      </w:pPr>
    </w:p>
    <w:p w14:paraId="1BD3E8FC" w14:textId="77777777" w:rsidR="003B09AB" w:rsidRPr="00BD5319" w:rsidRDefault="003B09AB" w:rsidP="00664163">
      <w:pPr>
        <w:spacing w:after="0" w:line="240" w:lineRule="auto"/>
        <w:jc w:val="both"/>
        <w:rPr>
          <w:rFonts w:eastAsia="Calibri" w:cs="Times New Roman"/>
          <w:lang w:eastAsia="cs-CZ"/>
        </w:rPr>
      </w:pPr>
    </w:p>
    <w:p w14:paraId="4EFEEE88" w14:textId="77777777" w:rsidR="00664163" w:rsidRDefault="00664163" w:rsidP="00664163">
      <w:pPr>
        <w:spacing w:after="0" w:line="240" w:lineRule="auto"/>
        <w:rPr>
          <w:rFonts w:eastAsia="Calibri" w:cs="Times New Roman"/>
          <w:b/>
          <w:bCs/>
          <w:lang w:eastAsia="cs-CZ"/>
        </w:rPr>
      </w:pPr>
    </w:p>
    <w:p w14:paraId="69F1990E" w14:textId="77777777" w:rsidR="00664163" w:rsidRPr="003B09AB" w:rsidRDefault="00664163" w:rsidP="00664163">
      <w:pPr>
        <w:spacing w:after="0" w:line="240" w:lineRule="auto"/>
        <w:rPr>
          <w:rFonts w:eastAsia="Times New Roman" w:cs="Times New Roman"/>
          <w:b/>
          <w:lang w:eastAsia="cs-CZ"/>
        </w:rPr>
      </w:pPr>
      <w:r w:rsidRPr="003B09AB">
        <w:rPr>
          <w:rFonts w:eastAsia="Times New Roman" w:cs="Times New Roman"/>
          <w:b/>
          <w:bCs/>
          <w:lang w:eastAsia="cs-CZ"/>
        </w:rPr>
        <w:t>Ing. Miroslav Bocák</w:t>
      </w:r>
      <w:r w:rsidRPr="003B09AB">
        <w:rPr>
          <w:rFonts w:eastAsia="Times New Roman" w:cs="Times New Roman"/>
          <w:b/>
          <w:lang w:eastAsia="cs-CZ"/>
        </w:rPr>
        <w:t xml:space="preserve"> </w:t>
      </w:r>
    </w:p>
    <w:p w14:paraId="74899A34" w14:textId="77777777" w:rsidR="00664163" w:rsidRPr="003B09AB" w:rsidRDefault="00664163" w:rsidP="00664163">
      <w:pPr>
        <w:tabs>
          <w:tab w:val="center" w:pos="7300"/>
          <w:tab w:val="right" w:pos="9072"/>
        </w:tabs>
        <w:spacing w:after="0" w:line="240" w:lineRule="auto"/>
        <w:rPr>
          <w:rFonts w:eastAsia="Times New Roman" w:cs="Times New Roman"/>
          <w:lang w:eastAsia="cs-CZ"/>
        </w:rPr>
      </w:pPr>
      <w:r w:rsidRPr="003B09AB">
        <w:rPr>
          <w:rFonts w:eastAsia="Times New Roman" w:cs="Times New Roman"/>
          <w:lang w:eastAsia="cs-CZ"/>
        </w:rPr>
        <w:t>ředitel organizační jednotky</w:t>
      </w:r>
      <w:r w:rsidRPr="003B09AB">
        <w:rPr>
          <w:rFonts w:eastAsia="Times New Roman" w:cs="Times New Roman"/>
          <w:lang w:eastAsia="cs-CZ"/>
        </w:rPr>
        <w:tab/>
      </w:r>
    </w:p>
    <w:p w14:paraId="5DEDC136" w14:textId="77777777" w:rsidR="00664163" w:rsidRPr="003B09AB" w:rsidRDefault="00664163" w:rsidP="00664163">
      <w:pPr>
        <w:tabs>
          <w:tab w:val="center" w:pos="7300"/>
          <w:tab w:val="right" w:pos="9072"/>
        </w:tabs>
        <w:spacing w:after="0" w:line="240" w:lineRule="auto"/>
        <w:rPr>
          <w:rFonts w:eastAsia="Times New Roman" w:cs="Times New Roman"/>
          <w:lang w:eastAsia="cs-CZ"/>
        </w:rPr>
      </w:pPr>
      <w:r w:rsidRPr="003B09AB">
        <w:rPr>
          <w:rFonts w:eastAsia="Times New Roman" w:cs="Times New Roman"/>
          <w:lang w:eastAsia="cs-CZ"/>
        </w:rPr>
        <w:t>Stavební správa východ</w:t>
      </w:r>
    </w:p>
    <w:p w14:paraId="051A2C6E" w14:textId="77777777" w:rsidR="00664163" w:rsidRPr="00BD5319" w:rsidRDefault="00664163" w:rsidP="00664163">
      <w:pPr>
        <w:spacing w:after="0" w:line="240" w:lineRule="auto"/>
        <w:rPr>
          <w:rFonts w:eastAsia="Times New Roman" w:cs="Times New Roman"/>
          <w:lang w:eastAsia="cs-CZ"/>
        </w:rPr>
      </w:pPr>
      <w:r w:rsidRPr="003B09AB">
        <w:rPr>
          <w:rFonts w:eastAsia="Times New Roman"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57914" w14:textId="77777777" w:rsidR="0084717F" w:rsidRDefault="0084717F" w:rsidP="00962258">
      <w:pPr>
        <w:spacing w:after="0" w:line="240" w:lineRule="auto"/>
      </w:pPr>
      <w:r>
        <w:separator/>
      </w:r>
    </w:p>
  </w:endnote>
  <w:endnote w:type="continuationSeparator" w:id="0">
    <w:p w14:paraId="377A8B22" w14:textId="77777777" w:rsidR="0084717F" w:rsidRDefault="008471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C085E0" w14:textId="77777777" w:rsidR="0084717F" w:rsidRDefault="0084717F" w:rsidP="00962258">
      <w:pPr>
        <w:spacing w:after="0" w:line="240" w:lineRule="auto"/>
      </w:pPr>
      <w:r>
        <w:separator/>
      </w:r>
    </w:p>
  </w:footnote>
  <w:footnote w:type="continuationSeparator" w:id="0">
    <w:p w14:paraId="2512A345" w14:textId="77777777" w:rsidR="0084717F" w:rsidRDefault="008471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D37954"/>
    <w:multiLevelType w:val="hybridMultilevel"/>
    <w:tmpl w:val="AFFCD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A65A88"/>
    <w:multiLevelType w:val="hybridMultilevel"/>
    <w:tmpl w:val="A06AB3E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6466276"/>
    <w:multiLevelType w:val="hybridMultilevel"/>
    <w:tmpl w:val="A102356E"/>
    <w:lvl w:ilvl="0" w:tplc="20248B5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7502C7E"/>
    <w:multiLevelType w:val="hybridMultilevel"/>
    <w:tmpl w:val="EBC228F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0CB11636"/>
    <w:multiLevelType w:val="hybridMultilevel"/>
    <w:tmpl w:val="7A8601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174710"/>
    <w:multiLevelType w:val="hybridMultilevel"/>
    <w:tmpl w:val="FD8CAE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5D2763"/>
    <w:multiLevelType w:val="hybridMultilevel"/>
    <w:tmpl w:val="64C0AB44"/>
    <w:lvl w:ilvl="0" w:tplc="C2224766">
      <w:numFmt w:val="bullet"/>
      <w:lvlText w:val="•"/>
      <w:lvlJc w:val="left"/>
      <w:pPr>
        <w:ind w:left="1068" w:hanging="708"/>
      </w:pPr>
      <w:rPr>
        <w:rFonts w:ascii="Verdana" w:eastAsia="Calibri" w:hAnsi="Verdana"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B77E7"/>
    <w:multiLevelType w:val="hybridMultilevel"/>
    <w:tmpl w:val="F6D878C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AF440ED"/>
    <w:multiLevelType w:val="hybridMultilevel"/>
    <w:tmpl w:val="2BF00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165ECC"/>
    <w:multiLevelType w:val="hybridMultilevel"/>
    <w:tmpl w:val="16D43D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1B1F1FCC"/>
    <w:multiLevelType w:val="hybridMultilevel"/>
    <w:tmpl w:val="717037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A72E24"/>
    <w:multiLevelType w:val="hybridMultilevel"/>
    <w:tmpl w:val="FC30766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58B0BFC"/>
    <w:multiLevelType w:val="hybridMultilevel"/>
    <w:tmpl w:val="C3F651DC"/>
    <w:lvl w:ilvl="0" w:tplc="7C4272F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A7594E"/>
    <w:multiLevelType w:val="hybridMultilevel"/>
    <w:tmpl w:val="8E6A1BA0"/>
    <w:lvl w:ilvl="0" w:tplc="8A904982">
      <w:start w:val="1"/>
      <w:numFmt w:val="upp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F76403"/>
    <w:multiLevelType w:val="multilevel"/>
    <w:tmpl w:val="0D34D660"/>
    <w:numStyleLink w:val="ListBulletmultilevel"/>
  </w:abstractNum>
  <w:abstractNum w:abstractNumId="18" w15:restartNumberingAfterBreak="0">
    <w:nsid w:val="2E621CCC"/>
    <w:multiLevelType w:val="hybridMultilevel"/>
    <w:tmpl w:val="F9943246"/>
    <w:lvl w:ilvl="0" w:tplc="2886EEA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8B098F"/>
    <w:multiLevelType w:val="hybridMultilevel"/>
    <w:tmpl w:val="F5C060BE"/>
    <w:lvl w:ilvl="0" w:tplc="E814FCC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A35A89"/>
    <w:multiLevelType w:val="hybridMultilevel"/>
    <w:tmpl w:val="888A9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7DF1B75"/>
    <w:multiLevelType w:val="hybridMultilevel"/>
    <w:tmpl w:val="A06AB3E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386E1FFA"/>
    <w:multiLevelType w:val="hybridMultilevel"/>
    <w:tmpl w:val="376A33BE"/>
    <w:lvl w:ilvl="0" w:tplc="7C4272F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991343B"/>
    <w:multiLevelType w:val="hybridMultilevel"/>
    <w:tmpl w:val="D08E5968"/>
    <w:lvl w:ilvl="0" w:tplc="8A904982">
      <w:start w:val="1"/>
      <w:numFmt w:val="upp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AAA4590"/>
    <w:multiLevelType w:val="hybridMultilevel"/>
    <w:tmpl w:val="6D8037BC"/>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D105F2D"/>
    <w:multiLevelType w:val="hybridMultilevel"/>
    <w:tmpl w:val="A578979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3EE0468B"/>
    <w:multiLevelType w:val="hybridMultilevel"/>
    <w:tmpl w:val="0582B7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F281348"/>
    <w:multiLevelType w:val="hybridMultilevel"/>
    <w:tmpl w:val="890AC0BA"/>
    <w:lvl w:ilvl="0" w:tplc="1070197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1F765D2"/>
    <w:multiLevelType w:val="hybridMultilevel"/>
    <w:tmpl w:val="5B8C8B62"/>
    <w:lvl w:ilvl="0" w:tplc="6868CF96">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435600CA"/>
    <w:multiLevelType w:val="hybridMultilevel"/>
    <w:tmpl w:val="51E89C82"/>
    <w:lvl w:ilvl="0" w:tplc="691233B6">
      <w:start w:val="1"/>
      <w:numFmt w:val="decimal"/>
      <w:lvlText w:val="%1."/>
      <w:lvlJc w:val="left"/>
      <w:pPr>
        <w:ind w:left="720" w:hanging="360"/>
      </w:pPr>
      <w:rPr>
        <w:rFonts w:cstheme="minorHAnsi"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6852568"/>
    <w:multiLevelType w:val="hybridMultilevel"/>
    <w:tmpl w:val="1E3E9C2C"/>
    <w:lvl w:ilvl="0" w:tplc="15BC11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4B0BD2"/>
    <w:multiLevelType w:val="hybridMultilevel"/>
    <w:tmpl w:val="32EC05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4" w15:restartNumberingAfterBreak="0">
    <w:nsid w:val="4A91567E"/>
    <w:multiLevelType w:val="hybridMultilevel"/>
    <w:tmpl w:val="CCFC55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DDA7C9F"/>
    <w:multiLevelType w:val="hybridMultilevel"/>
    <w:tmpl w:val="ED42AB50"/>
    <w:lvl w:ilvl="0" w:tplc="0F7204D6">
      <w:start w:val="1"/>
      <w:numFmt w:val="lowerLetter"/>
      <w:lvlText w:val="%1)"/>
      <w:lvlJc w:val="left"/>
      <w:pPr>
        <w:ind w:left="1056" w:hanging="6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AA4B45"/>
    <w:multiLevelType w:val="hybridMultilevel"/>
    <w:tmpl w:val="E4366940"/>
    <w:lvl w:ilvl="0" w:tplc="CBF6256C">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E8A0DF7"/>
    <w:multiLevelType w:val="hybridMultilevel"/>
    <w:tmpl w:val="FF7E52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0E02B7"/>
    <w:multiLevelType w:val="hybridMultilevel"/>
    <w:tmpl w:val="6DBA00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2E704FD"/>
    <w:multiLevelType w:val="hybridMultilevel"/>
    <w:tmpl w:val="87B829F6"/>
    <w:lvl w:ilvl="0" w:tplc="26DE8F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B83C58"/>
    <w:multiLevelType w:val="hybridMultilevel"/>
    <w:tmpl w:val="304C36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6E114D4"/>
    <w:multiLevelType w:val="hybridMultilevel"/>
    <w:tmpl w:val="EC3C40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7614F99"/>
    <w:multiLevelType w:val="hybridMultilevel"/>
    <w:tmpl w:val="F26A5B5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ˇ"/>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ˇ"/>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15:restartNumberingAfterBreak="0">
    <w:nsid w:val="6EDB05E2"/>
    <w:multiLevelType w:val="hybridMultilevel"/>
    <w:tmpl w:val="2848C476"/>
    <w:lvl w:ilvl="0" w:tplc="9A30A15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662E71"/>
    <w:multiLevelType w:val="hybridMultilevel"/>
    <w:tmpl w:val="66147382"/>
    <w:lvl w:ilvl="0" w:tplc="B2CE128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8B38D5"/>
    <w:multiLevelType w:val="hybridMultilevel"/>
    <w:tmpl w:val="13200EF8"/>
    <w:lvl w:ilvl="0" w:tplc="8C2CF9F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070991"/>
    <w:multiLevelType w:val="multilevel"/>
    <w:tmpl w:val="CABE99FC"/>
    <w:numStyleLink w:val="ListNumbermultilevel"/>
  </w:abstractNum>
  <w:abstractNum w:abstractNumId="47" w15:restartNumberingAfterBreak="0">
    <w:nsid w:val="7ABE1CDC"/>
    <w:multiLevelType w:val="hybridMultilevel"/>
    <w:tmpl w:val="5E6CE498"/>
    <w:lvl w:ilvl="0" w:tplc="CF50C064">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FDD2198"/>
    <w:multiLevelType w:val="hybridMultilevel"/>
    <w:tmpl w:val="FF0E833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01025770">
    <w:abstractNumId w:val="10"/>
  </w:num>
  <w:num w:numId="2" w16cid:durableId="506209173">
    <w:abstractNumId w:val="4"/>
  </w:num>
  <w:num w:numId="3" w16cid:durableId="358628641">
    <w:abstractNumId w:val="17"/>
  </w:num>
  <w:num w:numId="4" w16cid:durableId="1834292179">
    <w:abstractNumId w:val="46"/>
  </w:num>
  <w:num w:numId="5" w16cid:durableId="1470241154">
    <w:abstractNumId w:val="0"/>
  </w:num>
  <w:num w:numId="6" w16cid:durableId="848255171">
    <w:abstractNumId w:val="33"/>
  </w:num>
  <w:num w:numId="7" w16cid:durableId="218832763">
    <w:abstractNumId w:val="28"/>
  </w:num>
  <w:num w:numId="8" w16cid:durableId="873881505">
    <w:abstractNumId w:val="19"/>
  </w:num>
  <w:num w:numId="9" w16cid:durableId="1555307808">
    <w:abstractNumId w:val="13"/>
  </w:num>
  <w:num w:numId="10" w16cid:durableId="318654162">
    <w:abstractNumId w:val="39"/>
  </w:num>
  <w:num w:numId="11" w16cid:durableId="230969313">
    <w:abstractNumId w:val="37"/>
  </w:num>
  <w:num w:numId="12" w16cid:durableId="446583030">
    <w:abstractNumId w:val="18"/>
  </w:num>
  <w:num w:numId="13" w16cid:durableId="2089812766">
    <w:abstractNumId w:val="6"/>
  </w:num>
  <w:num w:numId="14" w16cid:durableId="1909724545">
    <w:abstractNumId w:val="42"/>
  </w:num>
  <w:num w:numId="15" w16cid:durableId="2074085493">
    <w:abstractNumId w:val="38"/>
  </w:num>
  <w:num w:numId="16" w16cid:durableId="590938136">
    <w:abstractNumId w:val="24"/>
  </w:num>
  <w:num w:numId="17" w16cid:durableId="1410271161">
    <w:abstractNumId w:val="32"/>
  </w:num>
  <w:num w:numId="18" w16cid:durableId="704797062">
    <w:abstractNumId w:val="30"/>
  </w:num>
  <w:num w:numId="19" w16cid:durableId="1959019906">
    <w:abstractNumId w:val="26"/>
  </w:num>
  <w:num w:numId="20" w16cid:durableId="1309483131">
    <w:abstractNumId w:val="22"/>
  </w:num>
  <w:num w:numId="21" w16cid:durableId="1539276442">
    <w:abstractNumId w:val="15"/>
  </w:num>
  <w:num w:numId="22" w16cid:durableId="1922521373">
    <w:abstractNumId w:val="45"/>
  </w:num>
  <w:num w:numId="23" w16cid:durableId="556672310">
    <w:abstractNumId w:val="34"/>
  </w:num>
  <w:num w:numId="24" w16cid:durableId="1291396987">
    <w:abstractNumId w:val="43"/>
  </w:num>
  <w:num w:numId="25" w16cid:durableId="5288832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877903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578937">
    <w:abstractNumId w:val="2"/>
  </w:num>
  <w:num w:numId="28" w16cid:durableId="1918439475">
    <w:abstractNumId w:val="11"/>
  </w:num>
  <w:num w:numId="29" w16cid:durableId="1027827634">
    <w:abstractNumId w:val="8"/>
  </w:num>
  <w:num w:numId="30" w16cid:durableId="2104719291">
    <w:abstractNumId w:val="1"/>
  </w:num>
  <w:num w:numId="31" w16cid:durableId="2144543803">
    <w:abstractNumId w:val="31"/>
  </w:num>
  <w:num w:numId="32" w16cid:durableId="215899563">
    <w:abstractNumId w:val="9"/>
  </w:num>
  <w:num w:numId="33" w16cid:durableId="985207492">
    <w:abstractNumId w:val="7"/>
  </w:num>
  <w:num w:numId="34" w16cid:durableId="867184676">
    <w:abstractNumId w:val="35"/>
  </w:num>
  <w:num w:numId="35" w16cid:durableId="1658224277">
    <w:abstractNumId w:val="27"/>
  </w:num>
  <w:num w:numId="36" w16cid:durableId="114847916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73029305">
    <w:abstractNumId w:val="25"/>
  </w:num>
  <w:num w:numId="38" w16cid:durableId="1432169402">
    <w:abstractNumId w:val="44"/>
  </w:num>
  <w:num w:numId="39" w16cid:durableId="967782275">
    <w:abstractNumId w:val="3"/>
  </w:num>
  <w:num w:numId="40" w16cid:durableId="7012564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05392554">
    <w:abstractNumId w:val="12"/>
  </w:num>
  <w:num w:numId="42" w16cid:durableId="1746144375">
    <w:abstractNumId w:val="40"/>
  </w:num>
  <w:num w:numId="43" w16cid:durableId="1206287714">
    <w:abstractNumId w:val="47"/>
  </w:num>
  <w:num w:numId="44" w16cid:durableId="840512561">
    <w:abstractNumId w:val="5"/>
  </w:num>
  <w:num w:numId="45" w16cid:durableId="1232622746">
    <w:abstractNumId w:val="36"/>
  </w:num>
  <w:num w:numId="46" w16cid:durableId="1003893951">
    <w:abstractNumId w:val="20"/>
  </w:num>
  <w:num w:numId="47" w16cid:durableId="258636350">
    <w:abstractNumId w:val="41"/>
  </w:num>
  <w:num w:numId="48" w16cid:durableId="2294611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69523093">
    <w:abstractNumId w:val="16"/>
  </w:num>
  <w:num w:numId="50" w16cid:durableId="667825870">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21796"/>
    <w:rsid w:val="0003035A"/>
    <w:rsid w:val="00033432"/>
    <w:rsid w:val="000335CC"/>
    <w:rsid w:val="00045ABA"/>
    <w:rsid w:val="00046131"/>
    <w:rsid w:val="00066116"/>
    <w:rsid w:val="0007202F"/>
    <w:rsid w:val="00072C1E"/>
    <w:rsid w:val="0007304B"/>
    <w:rsid w:val="00094764"/>
    <w:rsid w:val="00097042"/>
    <w:rsid w:val="000A1271"/>
    <w:rsid w:val="000A2A73"/>
    <w:rsid w:val="000B3A82"/>
    <w:rsid w:val="000B6C7E"/>
    <w:rsid w:val="000B7907"/>
    <w:rsid w:val="000C0429"/>
    <w:rsid w:val="000C45E8"/>
    <w:rsid w:val="000F2365"/>
    <w:rsid w:val="00114472"/>
    <w:rsid w:val="001267E4"/>
    <w:rsid w:val="00127F4B"/>
    <w:rsid w:val="00130046"/>
    <w:rsid w:val="00136BF2"/>
    <w:rsid w:val="00136FA7"/>
    <w:rsid w:val="00151858"/>
    <w:rsid w:val="001667C9"/>
    <w:rsid w:val="00170EC5"/>
    <w:rsid w:val="0017283A"/>
    <w:rsid w:val="001747C1"/>
    <w:rsid w:val="0017650B"/>
    <w:rsid w:val="0017767A"/>
    <w:rsid w:val="001803C9"/>
    <w:rsid w:val="0018110A"/>
    <w:rsid w:val="0018596A"/>
    <w:rsid w:val="001B3B6F"/>
    <w:rsid w:val="001B67A0"/>
    <w:rsid w:val="001B69C2"/>
    <w:rsid w:val="001C3C57"/>
    <w:rsid w:val="001C4DA0"/>
    <w:rsid w:val="001F1E2E"/>
    <w:rsid w:val="001F3DEC"/>
    <w:rsid w:val="002003FF"/>
    <w:rsid w:val="00207DF5"/>
    <w:rsid w:val="0021074D"/>
    <w:rsid w:val="002144FC"/>
    <w:rsid w:val="00223480"/>
    <w:rsid w:val="00224630"/>
    <w:rsid w:val="00227784"/>
    <w:rsid w:val="002434C1"/>
    <w:rsid w:val="00246DEF"/>
    <w:rsid w:val="002648FA"/>
    <w:rsid w:val="002664F0"/>
    <w:rsid w:val="00267369"/>
    <w:rsid w:val="0026785D"/>
    <w:rsid w:val="00271B97"/>
    <w:rsid w:val="00273CE2"/>
    <w:rsid w:val="002833EA"/>
    <w:rsid w:val="00287268"/>
    <w:rsid w:val="00296D39"/>
    <w:rsid w:val="002A17D0"/>
    <w:rsid w:val="002A59FE"/>
    <w:rsid w:val="002A67C5"/>
    <w:rsid w:val="002B59B7"/>
    <w:rsid w:val="002B7159"/>
    <w:rsid w:val="002C31BF"/>
    <w:rsid w:val="002C6358"/>
    <w:rsid w:val="002D028A"/>
    <w:rsid w:val="002E0CD7"/>
    <w:rsid w:val="002E7F0D"/>
    <w:rsid w:val="002F026B"/>
    <w:rsid w:val="00302C4D"/>
    <w:rsid w:val="0033209D"/>
    <w:rsid w:val="00335122"/>
    <w:rsid w:val="00335732"/>
    <w:rsid w:val="00357BC6"/>
    <w:rsid w:val="0037111D"/>
    <w:rsid w:val="003756B9"/>
    <w:rsid w:val="0038132C"/>
    <w:rsid w:val="00381F6E"/>
    <w:rsid w:val="00385F41"/>
    <w:rsid w:val="00391B8A"/>
    <w:rsid w:val="003956C6"/>
    <w:rsid w:val="003B09AB"/>
    <w:rsid w:val="003B19E6"/>
    <w:rsid w:val="003B7D26"/>
    <w:rsid w:val="003E0877"/>
    <w:rsid w:val="003E3883"/>
    <w:rsid w:val="003E6B9A"/>
    <w:rsid w:val="003E75CE"/>
    <w:rsid w:val="0040166D"/>
    <w:rsid w:val="0040218D"/>
    <w:rsid w:val="00410BA8"/>
    <w:rsid w:val="0041380F"/>
    <w:rsid w:val="00424285"/>
    <w:rsid w:val="0043386F"/>
    <w:rsid w:val="00437ADE"/>
    <w:rsid w:val="00440C9C"/>
    <w:rsid w:val="00442235"/>
    <w:rsid w:val="00450F07"/>
    <w:rsid w:val="00453CD3"/>
    <w:rsid w:val="00455BC7"/>
    <w:rsid w:val="00457B34"/>
    <w:rsid w:val="00460660"/>
    <w:rsid w:val="00460CCB"/>
    <w:rsid w:val="00477370"/>
    <w:rsid w:val="004840F2"/>
    <w:rsid w:val="00486107"/>
    <w:rsid w:val="00490A43"/>
    <w:rsid w:val="00491827"/>
    <w:rsid w:val="004926B0"/>
    <w:rsid w:val="00493CB1"/>
    <w:rsid w:val="00497517"/>
    <w:rsid w:val="004A0F75"/>
    <w:rsid w:val="004A408C"/>
    <w:rsid w:val="004A7C69"/>
    <w:rsid w:val="004C4399"/>
    <w:rsid w:val="004C5432"/>
    <w:rsid w:val="004C55BF"/>
    <w:rsid w:val="004C60A9"/>
    <w:rsid w:val="004C69ED"/>
    <w:rsid w:val="004C787C"/>
    <w:rsid w:val="004D1224"/>
    <w:rsid w:val="004D5D64"/>
    <w:rsid w:val="004D6ED1"/>
    <w:rsid w:val="004F1092"/>
    <w:rsid w:val="004F2929"/>
    <w:rsid w:val="004F2C54"/>
    <w:rsid w:val="004F4B9B"/>
    <w:rsid w:val="004F602C"/>
    <w:rsid w:val="00501654"/>
    <w:rsid w:val="005023C1"/>
    <w:rsid w:val="00504F82"/>
    <w:rsid w:val="00511AB9"/>
    <w:rsid w:val="00515F32"/>
    <w:rsid w:val="00523EA7"/>
    <w:rsid w:val="005246E3"/>
    <w:rsid w:val="005351C7"/>
    <w:rsid w:val="00540A7F"/>
    <w:rsid w:val="00541397"/>
    <w:rsid w:val="00542527"/>
    <w:rsid w:val="00551D1F"/>
    <w:rsid w:val="00553375"/>
    <w:rsid w:val="00555087"/>
    <w:rsid w:val="00556A7F"/>
    <w:rsid w:val="00557524"/>
    <w:rsid w:val="005644EF"/>
    <w:rsid w:val="005658A6"/>
    <w:rsid w:val="00565B94"/>
    <w:rsid w:val="00570055"/>
    <w:rsid w:val="005720E7"/>
    <w:rsid w:val="005722BB"/>
    <w:rsid w:val="005736B7"/>
    <w:rsid w:val="00575E5A"/>
    <w:rsid w:val="00584E2A"/>
    <w:rsid w:val="00596C7E"/>
    <w:rsid w:val="005A0074"/>
    <w:rsid w:val="005A5F24"/>
    <w:rsid w:val="005A64E9"/>
    <w:rsid w:val="005B2274"/>
    <w:rsid w:val="005B5342"/>
    <w:rsid w:val="005B5EE9"/>
    <w:rsid w:val="005C3735"/>
    <w:rsid w:val="005C663F"/>
    <w:rsid w:val="005D473E"/>
    <w:rsid w:val="005E1D54"/>
    <w:rsid w:val="005E383F"/>
    <w:rsid w:val="005F471C"/>
    <w:rsid w:val="006104F6"/>
    <w:rsid w:val="0061068E"/>
    <w:rsid w:val="00610B31"/>
    <w:rsid w:val="0062109B"/>
    <w:rsid w:val="00623242"/>
    <w:rsid w:val="00630608"/>
    <w:rsid w:val="00630DC6"/>
    <w:rsid w:val="00633E61"/>
    <w:rsid w:val="00636B76"/>
    <w:rsid w:val="006464C2"/>
    <w:rsid w:val="006565E0"/>
    <w:rsid w:val="00660AD3"/>
    <w:rsid w:val="00664163"/>
    <w:rsid w:val="0066714F"/>
    <w:rsid w:val="00677206"/>
    <w:rsid w:val="006974F6"/>
    <w:rsid w:val="006A47F9"/>
    <w:rsid w:val="006A5570"/>
    <w:rsid w:val="006A689C"/>
    <w:rsid w:val="006B3D79"/>
    <w:rsid w:val="006B4C6A"/>
    <w:rsid w:val="006B7D49"/>
    <w:rsid w:val="006C6504"/>
    <w:rsid w:val="006D75C4"/>
    <w:rsid w:val="006E0578"/>
    <w:rsid w:val="006E2E40"/>
    <w:rsid w:val="006E314D"/>
    <w:rsid w:val="006E7F06"/>
    <w:rsid w:val="00702E1C"/>
    <w:rsid w:val="00710723"/>
    <w:rsid w:val="00712ED1"/>
    <w:rsid w:val="00714C35"/>
    <w:rsid w:val="0071725A"/>
    <w:rsid w:val="00721BB7"/>
    <w:rsid w:val="00723CC2"/>
    <w:rsid w:val="00723DF4"/>
    <w:rsid w:val="00723ED1"/>
    <w:rsid w:val="00735ED4"/>
    <w:rsid w:val="00743525"/>
    <w:rsid w:val="007531A0"/>
    <w:rsid w:val="00753DC9"/>
    <w:rsid w:val="0076286B"/>
    <w:rsid w:val="00764595"/>
    <w:rsid w:val="00766846"/>
    <w:rsid w:val="0077673A"/>
    <w:rsid w:val="007846E1"/>
    <w:rsid w:val="00785A49"/>
    <w:rsid w:val="00797DD9"/>
    <w:rsid w:val="007A0EFE"/>
    <w:rsid w:val="007B570C"/>
    <w:rsid w:val="007C0258"/>
    <w:rsid w:val="007D278C"/>
    <w:rsid w:val="007E4A6E"/>
    <w:rsid w:val="007E7208"/>
    <w:rsid w:val="007F56A7"/>
    <w:rsid w:val="007F626E"/>
    <w:rsid w:val="00801966"/>
    <w:rsid w:val="008048C7"/>
    <w:rsid w:val="008070BF"/>
    <w:rsid w:val="00807CA6"/>
    <w:rsid w:val="00807DD0"/>
    <w:rsid w:val="00813F11"/>
    <w:rsid w:val="008171A9"/>
    <w:rsid w:val="00817409"/>
    <w:rsid w:val="0082759C"/>
    <w:rsid w:val="00830C6E"/>
    <w:rsid w:val="00831960"/>
    <w:rsid w:val="00842C9B"/>
    <w:rsid w:val="0084717F"/>
    <w:rsid w:val="00862DD1"/>
    <w:rsid w:val="00875921"/>
    <w:rsid w:val="00880B1C"/>
    <w:rsid w:val="008841FB"/>
    <w:rsid w:val="0088472C"/>
    <w:rsid w:val="00891334"/>
    <w:rsid w:val="008A3568"/>
    <w:rsid w:val="008B55A0"/>
    <w:rsid w:val="008B5B31"/>
    <w:rsid w:val="008D03B9"/>
    <w:rsid w:val="008D7EBF"/>
    <w:rsid w:val="008E02DE"/>
    <w:rsid w:val="008E665D"/>
    <w:rsid w:val="008F18D6"/>
    <w:rsid w:val="008F308B"/>
    <w:rsid w:val="00900BE9"/>
    <w:rsid w:val="00904780"/>
    <w:rsid w:val="009113A8"/>
    <w:rsid w:val="00913843"/>
    <w:rsid w:val="00921B3E"/>
    <w:rsid w:val="00922385"/>
    <w:rsid w:val="009223DF"/>
    <w:rsid w:val="00924FC7"/>
    <w:rsid w:val="00925237"/>
    <w:rsid w:val="00934DC3"/>
    <w:rsid w:val="00936091"/>
    <w:rsid w:val="00940D8A"/>
    <w:rsid w:val="00941F11"/>
    <w:rsid w:val="0094469E"/>
    <w:rsid w:val="00946592"/>
    <w:rsid w:val="0095327E"/>
    <w:rsid w:val="00962258"/>
    <w:rsid w:val="009678B7"/>
    <w:rsid w:val="009720CF"/>
    <w:rsid w:val="0097682B"/>
    <w:rsid w:val="00982411"/>
    <w:rsid w:val="00992D9C"/>
    <w:rsid w:val="00996CB8"/>
    <w:rsid w:val="009A46BB"/>
    <w:rsid w:val="009A46FD"/>
    <w:rsid w:val="009A7568"/>
    <w:rsid w:val="009B2E97"/>
    <w:rsid w:val="009B3C69"/>
    <w:rsid w:val="009B6021"/>
    <w:rsid w:val="009B6581"/>
    <w:rsid w:val="009B7148"/>
    <w:rsid w:val="009B72CC"/>
    <w:rsid w:val="009C5F1B"/>
    <w:rsid w:val="009C7B39"/>
    <w:rsid w:val="009D4F5D"/>
    <w:rsid w:val="009E07F4"/>
    <w:rsid w:val="009E78BB"/>
    <w:rsid w:val="009F392E"/>
    <w:rsid w:val="009F5A78"/>
    <w:rsid w:val="00A00DF5"/>
    <w:rsid w:val="00A359B1"/>
    <w:rsid w:val="00A41D59"/>
    <w:rsid w:val="00A44328"/>
    <w:rsid w:val="00A509D7"/>
    <w:rsid w:val="00A6177B"/>
    <w:rsid w:val="00A6444A"/>
    <w:rsid w:val="00A66136"/>
    <w:rsid w:val="00A745C9"/>
    <w:rsid w:val="00A943B5"/>
    <w:rsid w:val="00AA2E01"/>
    <w:rsid w:val="00AA4CBB"/>
    <w:rsid w:val="00AA65FA"/>
    <w:rsid w:val="00AA7351"/>
    <w:rsid w:val="00AB245A"/>
    <w:rsid w:val="00AC0F24"/>
    <w:rsid w:val="00AC56A4"/>
    <w:rsid w:val="00AC73DF"/>
    <w:rsid w:val="00AD056F"/>
    <w:rsid w:val="00AD2773"/>
    <w:rsid w:val="00AD5C04"/>
    <w:rsid w:val="00AD6731"/>
    <w:rsid w:val="00AE1DDE"/>
    <w:rsid w:val="00AE3D2C"/>
    <w:rsid w:val="00AE532F"/>
    <w:rsid w:val="00B15B5E"/>
    <w:rsid w:val="00B15D0D"/>
    <w:rsid w:val="00B23CA3"/>
    <w:rsid w:val="00B3491A"/>
    <w:rsid w:val="00B41050"/>
    <w:rsid w:val="00B4264E"/>
    <w:rsid w:val="00B45ABF"/>
    <w:rsid w:val="00B45E9E"/>
    <w:rsid w:val="00B53F93"/>
    <w:rsid w:val="00B55F9C"/>
    <w:rsid w:val="00B609F0"/>
    <w:rsid w:val="00B75EE1"/>
    <w:rsid w:val="00B77481"/>
    <w:rsid w:val="00B8518B"/>
    <w:rsid w:val="00B95A3B"/>
    <w:rsid w:val="00BA25BA"/>
    <w:rsid w:val="00BB3740"/>
    <w:rsid w:val="00BB3A1B"/>
    <w:rsid w:val="00BC188E"/>
    <w:rsid w:val="00BD09CF"/>
    <w:rsid w:val="00BD5319"/>
    <w:rsid w:val="00BD7E91"/>
    <w:rsid w:val="00BE062E"/>
    <w:rsid w:val="00BE238C"/>
    <w:rsid w:val="00BE3FC1"/>
    <w:rsid w:val="00BF374D"/>
    <w:rsid w:val="00BF4CBF"/>
    <w:rsid w:val="00BF6D48"/>
    <w:rsid w:val="00C0125B"/>
    <w:rsid w:val="00C02D0A"/>
    <w:rsid w:val="00C03A6E"/>
    <w:rsid w:val="00C124DB"/>
    <w:rsid w:val="00C14E6C"/>
    <w:rsid w:val="00C2273E"/>
    <w:rsid w:val="00C30759"/>
    <w:rsid w:val="00C337D3"/>
    <w:rsid w:val="00C44D50"/>
    <w:rsid w:val="00C44F6A"/>
    <w:rsid w:val="00C6581F"/>
    <w:rsid w:val="00C727E5"/>
    <w:rsid w:val="00C8207D"/>
    <w:rsid w:val="00C83A28"/>
    <w:rsid w:val="00C93F00"/>
    <w:rsid w:val="00CA4E9A"/>
    <w:rsid w:val="00CA5118"/>
    <w:rsid w:val="00CA6E12"/>
    <w:rsid w:val="00CB03BE"/>
    <w:rsid w:val="00CB5457"/>
    <w:rsid w:val="00CB7B5A"/>
    <w:rsid w:val="00CC1E2B"/>
    <w:rsid w:val="00CD1FC4"/>
    <w:rsid w:val="00CD21C8"/>
    <w:rsid w:val="00CE371D"/>
    <w:rsid w:val="00D02A4D"/>
    <w:rsid w:val="00D050C9"/>
    <w:rsid w:val="00D074D1"/>
    <w:rsid w:val="00D112FA"/>
    <w:rsid w:val="00D1688A"/>
    <w:rsid w:val="00D21061"/>
    <w:rsid w:val="00D27E25"/>
    <w:rsid w:val="00D310CF"/>
    <w:rsid w:val="00D316A7"/>
    <w:rsid w:val="00D4044C"/>
    <w:rsid w:val="00D4108E"/>
    <w:rsid w:val="00D42B12"/>
    <w:rsid w:val="00D548C8"/>
    <w:rsid w:val="00D6163D"/>
    <w:rsid w:val="00D61EEB"/>
    <w:rsid w:val="00D63009"/>
    <w:rsid w:val="00D831A3"/>
    <w:rsid w:val="00D902AD"/>
    <w:rsid w:val="00D97388"/>
    <w:rsid w:val="00DA6FFE"/>
    <w:rsid w:val="00DC3110"/>
    <w:rsid w:val="00DD46F3"/>
    <w:rsid w:val="00DD58A6"/>
    <w:rsid w:val="00DE56F2"/>
    <w:rsid w:val="00DF116D"/>
    <w:rsid w:val="00DF4236"/>
    <w:rsid w:val="00E10710"/>
    <w:rsid w:val="00E203ED"/>
    <w:rsid w:val="00E24E90"/>
    <w:rsid w:val="00E25BFA"/>
    <w:rsid w:val="00E314B9"/>
    <w:rsid w:val="00E37482"/>
    <w:rsid w:val="00E50ECD"/>
    <w:rsid w:val="00E5284B"/>
    <w:rsid w:val="00E53A54"/>
    <w:rsid w:val="00E53C96"/>
    <w:rsid w:val="00E75163"/>
    <w:rsid w:val="00E824F1"/>
    <w:rsid w:val="00E900E0"/>
    <w:rsid w:val="00E9347D"/>
    <w:rsid w:val="00E9455A"/>
    <w:rsid w:val="00E95D87"/>
    <w:rsid w:val="00EA583F"/>
    <w:rsid w:val="00EB104F"/>
    <w:rsid w:val="00EC1ACE"/>
    <w:rsid w:val="00ED14BD"/>
    <w:rsid w:val="00ED551C"/>
    <w:rsid w:val="00ED5F3B"/>
    <w:rsid w:val="00EE5EF6"/>
    <w:rsid w:val="00EF6359"/>
    <w:rsid w:val="00EF6A5E"/>
    <w:rsid w:val="00F01440"/>
    <w:rsid w:val="00F0343A"/>
    <w:rsid w:val="00F03D47"/>
    <w:rsid w:val="00F0467A"/>
    <w:rsid w:val="00F079E9"/>
    <w:rsid w:val="00F12DEC"/>
    <w:rsid w:val="00F1715C"/>
    <w:rsid w:val="00F208F1"/>
    <w:rsid w:val="00F26021"/>
    <w:rsid w:val="00F3017B"/>
    <w:rsid w:val="00F310F8"/>
    <w:rsid w:val="00F328DE"/>
    <w:rsid w:val="00F32EEC"/>
    <w:rsid w:val="00F35939"/>
    <w:rsid w:val="00F45607"/>
    <w:rsid w:val="00F47D28"/>
    <w:rsid w:val="00F517C6"/>
    <w:rsid w:val="00F53E1D"/>
    <w:rsid w:val="00F60D78"/>
    <w:rsid w:val="00F64786"/>
    <w:rsid w:val="00F659EB"/>
    <w:rsid w:val="00F77F10"/>
    <w:rsid w:val="00F804A7"/>
    <w:rsid w:val="00F8318E"/>
    <w:rsid w:val="00F862D6"/>
    <w:rsid w:val="00F86BA6"/>
    <w:rsid w:val="00F96AF7"/>
    <w:rsid w:val="00F97B90"/>
    <w:rsid w:val="00FA2EB1"/>
    <w:rsid w:val="00FA5675"/>
    <w:rsid w:val="00FC3C36"/>
    <w:rsid w:val="00FC4B86"/>
    <w:rsid w:val="00FC6389"/>
    <w:rsid w:val="00FD2F51"/>
    <w:rsid w:val="00FE0F7A"/>
    <w:rsid w:val="00FE3455"/>
    <w:rsid w:val="00FE7378"/>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0196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table" w:customStyle="1" w:styleId="Mkatabulky1">
    <w:name w:val="Mřížka tabulky1"/>
    <w:basedOn w:val="Normlntabulka"/>
    <w:next w:val="Mkatabulky"/>
    <w:uiPriority w:val="39"/>
    <w:rsid w:val="00677206"/>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A583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A583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723D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87592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E25BF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59428">
      <w:bodyDiv w:val="1"/>
      <w:marLeft w:val="0"/>
      <w:marRight w:val="0"/>
      <w:marTop w:val="0"/>
      <w:marBottom w:val="0"/>
      <w:divBdr>
        <w:top w:val="none" w:sz="0" w:space="0" w:color="auto"/>
        <w:left w:val="none" w:sz="0" w:space="0" w:color="auto"/>
        <w:bottom w:val="none" w:sz="0" w:space="0" w:color="auto"/>
        <w:right w:val="none" w:sz="0" w:space="0" w:color="auto"/>
      </w:divBdr>
    </w:div>
    <w:div w:id="80489876">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94766062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91479309">
      <w:bodyDiv w:val="1"/>
      <w:marLeft w:val="0"/>
      <w:marRight w:val="0"/>
      <w:marTop w:val="0"/>
      <w:marBottom w:val="0"/>
      <w:divBdr>
        <w:top w:val="none" w:sz="0" w:space="0" w:color="auto"/>
        <w:left w:val="none" w:sz="0" w:space="0" w:color="auto"/>
        <w:bottom w:val="none" w:sz="0" w:space="0" w:color="auto"/>
        <w:right w:val="none" w:sz="0" w:space="0" w:color="auto"/>
      </w:divBdr>
    </w:div>
    <w:div w:id="1544905708">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089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1.png@01DB9E2F.88DC92D0" TargetMode="External"/><Relationship Id="rId18" Type="http://schemas.openxmlformats.org/officeDocument/2006/relationships/image" Target="media/image6.e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5.e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9.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34</TotalTime>
  <Pages>5</Pages>
  <Words>1811</Words>
  <Characters>10686</Characters>
  <Application>Microsoft Office Word</Application>
  <DocSecurity>0</DocSecurity>
  <Lines>89</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12</cp:revision>
  <cp:lastPrinted>2025-04-03T08:39:00Z</cp:lastPrinted>
  <dcterms:created xsi:type="dcterms:W3CDTF">2025-04-03T07:08:00Z</dcterms:created>
  <dcterms:modified xsi:type="dcterms:W3CDTF">2025-04-03T08:49:00Z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