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73CEF487"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26E5B892"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319A6760" w:rsidR="00EE2021" w:rsidRDefault="00EE2021" w:rsidP="00EE2021">
      <w:pPr>
        <w:pStyle w:val="Podnadpissmlouvy"/>
      </w:pPr>
      <w:r w:rsidRPr="006B7789">
        <w:t xml:space="preserve">ČÍSLO </w:t>
      </w:r>
      <w:proofErr w:type="spellStart"/>
      <w:r w:rsidR="00ED2389">
        <w:t>Sub</w:t>
      </w:r>
      <w:r w:rsidRPr="006B7789">
        <w:t>ISPROFOND</w:t>
      </w:r>
      <w:proofErr w:type="spellEnd"/>
      <w:r w:rsidRPr="006B7789">
        <w:t xml:space="preserve">: </w:t>
      </w:r>
      <w:r w:rsidRPr="006B7789">
        <w:tab/>
      </w:r>
      <w:r w:rsidR="006B7789" w:rsidRPr="006B7789">
        <w:t>5003540108</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17960CED"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D208C2" w:rsidRPr="00D208C2">
        <w:rPr>
          <w:rFonts w:eastAsia="Times New Roman" w:cs="Times New Roman"/>
          <w:b/>
          <w:bCs/>
          <w:lang w:eastAsia="cs-CZ"/>
        </w:rPr>
        <w:t>„Nákup přístroje pro měření trolejových vedení OŘ PHA 2025“</w:t>
      </w:r>
      <w:r w:rsidRPr="006062F9">
        <w:rPr>
          <w:rFonts w:eastAsia="Times New Roman" w:cs="Times New Roman"/>
          <w:lang w:eastAsia="cs-CZ"/>
        </w:rPr>
        <w:t>, č. j. veřejné zakázky</w:t>
      </w:r>
      <w:r w:rsidRPr="006B7789">
        <w:rPr>
          <w:rFonts w:eastAsia="Times New Roman" w:cs="Times New Roman"/>
          <w:lang w:eastAsia="cs-CZ"/>
        </w:rPr>
        <w:t xml:space="preserve">: </w:t>
      </w:r>
      <w:r w:rsidR="00D208C2" w:rsidRPr="00D208C2">
        <w:rPr>
          <w:rFonts w:eastAsia="Times New Roman" w:cs="Times New Roman"/>
          <w:lang w:eastAsia="cs-CZ"/>
        </w:rPr>
        <w:t>12340/2025-SŽ-OŘ PHA-OVZ</w:t>
      </w:r>
      <w:r w:rsidR="00D208C2" w:rsidRPr="00D208C2">
        <w:rPr>
          <w:rFonts w:eastAsia="Times New Roman" w:cs="Times New Roman"/>
          <w:lang w:eastAsia="cs-CZ"/>
        </w:rPr>
        <w:t xml:space="preserve"> </w:t>
      </w:r>
      <w:r w:rsidRPr="006B7789">
        <w:rPr>
          <w:rFonts w:eastAsia="Times New Roman" w:cs="Times New Roman"/>
          <w:lang w:eastAsia="cs-CZ"/>
        </w:rPr>
        <w:t>(dále jen „</w:t>
      </w:r>
      <w:r w:rsidRPr="006B7789">
        <w:rPr>
          <w:rFonts w:eastAsia="Times New Roman" w:cs="Times New Roman"/>
          <w:b/>
          <w:i/>
          <w:iCs/>
          <w:lang w:eastAsia="cs-CZ"/>
        </w:rPr>
        <w:t>Veřejná zakázka</w:t>
      </w:r>
      <w:r w:rsidRPr="006B7789">
        <w:rPr>
          <w:rFonts w:eastAsia="Times New Roman" w:cs="Times New Roman"/>
          <w:lang w:eastAsia="cs-CZ"/>
        </w:rPr>
        <w:t>“). Jednotlivá ustanovení této sm</w:t>
      </w:r>
      <w:r w:rsidRPr="006062F9">
        <w:rPr>
          <w:rFonts w:eastAsia="Times New Roman" w:cs="Times New Roman"/>
          <w:lang w:eastAsia="cs-CZ"/>
        </w:rPr>
        <w:t xml:space="preserve">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5A249E" w:rsidRDefault="00D85C5B" w:rsidP="0068187B">
      <w:pPr>
        <w:pStyle w:val="Nadpis1"/>
        <w:numPr>
          <w:ilvl w:val="0"/>
          <w:numId w:val="23"/>
        </w:numPr>
        <w:spacing w:line="276" w:lineRule="auto"/>
        <w:jc w:val="both"/>
      </w:pPr>
      <w:r w:rsidRPr="005A249E">
        <w:lastRenderedPageBreak/>
        <w:t>Předmět koupě (přesná specifikace)</w:t>
      </w:r>
    </w:p>
    <w:p w14:paraId="5B7D87D1" w14:textId="77777777" w:rsidR="00717E19" w:rsidRPr="005A249E" w:rsidRDefault="00717E19" w:rsidP="0068187B">
      <w:pPr>
        <w:spacing w:after="0"/>
        <w:jc w:val="both"/>
      </w:pPr>
    </w:p>
    <w:p w14:paraId="1CC662D5" w14:textId="19C0925A" w:rsidR="00D85C5B" w:rsidRPr="005A249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A249E">
        <w:rPr>
          <w:rFonts w:eastAsia="Times New Roman" w:cs="Times New Roman"/>
          <w:lang w:eastAsia="cs-CZ"/>
        </w:rPr>
        <w:t xml:space="preserve">Předmětem koupě je </w:t>
      </w:r>
      <w:r w:rsidR="005A249E" w:rsidRPr="005A249E">
        <w:t>dodávka měřicích přístrojů s</w:t>
      </w:r>
      <w:r w:rsidR="005A249E">
        <w:t> </w:t>
      </w:r>
      <w:r w:rsidR="005A249E" w:rsidRPr="005A249E">
        <w:t>příslušenstvím</w:t>
      </w:r>
      <w:r w:rsidR="005A249E">
        <w:t xml:space="preserve"> a zaškolení obsluhy</w:t>
      </w:r>
      <w:r w:rsidRPr="005A249E">
        <w:rPr>
          <w:rFonts w:eastAsia="Times New Roman" w:cs="Times New Roman"/>
          <w:lang w:eastAsia="cs-CZ"/>
        </w:rPr>
        <w:t>.</w:t>
      </w:r>
    </w:p>
    <w:p w14:paraId="4A214B1F" w14:textId="0FB0DAEB" w:rsidR="00D85C5B" w:rsidRPr="00817936" w:rsidRDefault="00D85C5B" w:rsidP="0081793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 xml:space="preserve">Přesná specifikace je uvedena v příloze č. </w:t>
      </w:r>
      <w:r w:rsidR="00846C2C">
        <w:rPr>
          <w:rFonts w:eastAsia="Times New Roman" w:cs="Times New Roman"/>
          <w:lang w:eastAsia="cs-CZ"/>
        </w:rPr>
        <w:t>6</w:t>
      </w:r>
      <w:r w:rsidR="006B7789" w:rsidRPr="00817936">
        <w:rPr>
          <w:rFonts w:eastAsia="Times New Roman" w:cs="Times New Roman"/>
          <w:lang w:eastAsia="cs-CZ"/>
        </w:rPr>
        <w:t xml:space="preserve"> </w:t>
      </w:r>
      <w:r w:rsidRPr="00817936">
        <w:rPr>
          <w:rFonts w:eastAsia="Times New Roman" w:cs="Times New Roman"/>
          <w:lang w:eastAsia="cs-CZ"/>
        </w:rPr>
        <w:t xml:space="preserve">této </w:t>
      </w:r>
      <w:r w:rsidR="008B1447" w:rsidRPr="00817936">
        <w:rPr>
          <w:rFonts w:eastAsia="Times New Roman" w:cs="Times New Roman"/>
          <w:lang w:eastAsia="cs-CZ"/>
        </w:rPr>
        <w:t>Sml</w:t>
      </w:r>
      <w:r w:rsidRPr="00817936">
        <w:rPr>
          <w:rFonts w:eastAsia="Times New Roman" w:cs="Times New Roman"/>
          <w:lang w:eastAsia="cs-CZ"/>
        </w:rPr>
        <w:t>ouvy.</w:t>
      </w:r>
    </w:p>
    <w:p w14:paraId="46F1124F" w14:textId="2C1185C9" w:rsidR="00D85C5B" w:rsidRPr="0081793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2D1FC19" w:rsidR="008B2F5B" w:rsidRPr="0020317E"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20317E">
        <w:t xml:space="preserve">Cena předmětu koupě je uvedena v příloze č. </w:t>
      </w:r>
      <w:r w:rsidR="0020317E" w:rsidRPr="0020317E">
        <w:rPr>
          <w:rFonts w:eastAsia="Times New Roman" w:cs="Times New Roman"/>
          <w:lang w:eastAsia="cs-CZ"/>
        </w:rPr>
        <w:t>2</w:t>
      </w:r>
      <w:r w:rsidRPr="0020317E">
        <w:t xml:space="preserve"> této Smlouvy.</w:t>
      </w:r>
    </w:p>
    <w:p w14:paraId="7725C329" w14:textId="2CC12453" w:rsidR="00782A52" w:rsidRPr="0056647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Kupní cena bude uhrazena na základě </w:t>
      </w:r>
      <w:r w:rsidR="002B20CA" w:rsidRPr="0056647D">
        <w:rPr>
          <w:rFonts w:eastAsia="Times New Roman" w:cs="Times New Roman"/>
          <w:lang w:eastAsia="cs-CZ"/>
        </w:rPr>
        <w:t>dodacího listu.</w:t>
      </w:r>
    </w:p>
    <w:p w14:paraId="70884A3F" w14:textId="77777777" w:rsidR="00D85C5B" w:rsidRPr="0056647D" w:rsidRDefault="00D85C5B" w:rsidP="0068187B">
      <w:pPr>
        <w:pStyle w:val="Nadpis1"/>
        <w:numPr>
          <w:ilvl w:val="0"/>
          <w:numId w:val="23"/>
        </w:numPr>
        <w:spacing w:line="276" w:lineRule="auto"/>
        <w:jc w:val="both"/>
        <w:rPr>
          <w:rFonts w:eastAsia="Times New Roman"/>
          <w:lang w:eastAsia="cs-CZ"/>
        </w:rPr>
      </w:pPr>
      <w:r w:rsidRPr="0056647D">
        <w:rPr>
          <w:rFonts w:eastAsia="Times New Roman"/>
          <w:lang w:eastAsia="cs-CZ"/>
        </w:rPr>
        <w:t>Místo a doba dodání</w:t>
      </w:r>
    </w:p>
    <w:p w14:paraId="37954E98" w14:textId="5A60C6F1" w:rsidR="00D85C5B" w:rsidRPr="0056647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Místo dodání je </w:t>
      </w:r>
      <w:r w:rsidR="0056647D" w:rsidRPr="0056647D">
        <w:rPr>
          <w:rFonts w:eastAsia="Times New Roman" w:cs="Times New Roman"/>
          <w:lang w:eastAsia="cs-CZ"/>
        </w:rPr>
        <w:t>Správa elektrotechniky a energetiky, Husitská 24, 130 00 Praha 3.</w:t>
      </w:r>
    </w:p>
    <w:p w14:paraId="53B1A76F" w14:textId="24C0F90C" w:rsidR="00BE2F45" w:rsidRPr="0056647D"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Předmět koupě bude dodán do </w:t>
      </w:r>
      <w:r w:rsidR="0056647D" w:rsidRPr="0056647D">
        <w:rPr>
          <w:rFonts w:eastAsia="Times New Roman" w:cs="Times New Roman"/>
          <w:lang w:eastAsia="cs-CZ"/>
        </w:rPr>
        <w:t>6 měsíců od uveřejnění této smlouvy v registru smluv.</w:t>
      </w:r>
    </w:p>
    <w:p w14:paraId="4D5A70EC" w14:textId="77777777" w:rsidR="00D85C5B" w:rsidRPr="00E37FE6" w:rsidRDefault="00D85C5B" w:rsidP="0068187B">
      <w:pPr>
        <w:pStyle w:val="Nadpis1"/>
        <w:numPr>
          <w:ilvl w:val="0"/>
          <w:numId w:val="23"/>
        </w:numPr>
        <w:spacing w:line="276" w:lineRule="auto"/>
        <w:jc w:val="both"/>
        <w:rPr>
          <w:rFonts w:eastAsia="Times New Roman"/>
          <w:lang w:eastAsia="cs-CZ"/>
        </w:rPr>
      </w:pPr>
      <w:r w:rsidRPr="00E37FE6">
        <w:rPr>
          <w:rFonts w:eastAsia="Times New Roman"/>
          <w:lang w:eastAsia="cs-CZ"/>
        </w:rPr>
        <w:t>Přeprava předmětu koupě</w:t>
      </w:r>
    </w:p>
    <w:p w14:paraId="21AAFB48" w14:textId="59206FAE" w:rsidR="00D85C5B" w:rsidRPr="00E37FE6" w:rsidRDefault="00D85C5B" w:rsidP="00E37FE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Pojištění se nevyžaduje.</w:t>
      </w:r>
      <w:r w:rsidR="00717E19" w:rsidRPr="00E37FE6">
        <w:rPr>
          <w:rFonts w:eastAsia="Times New Roman" w:cs="Times New Roman"/>
          <w:lang w:eastAsia="cs-CZ"/>
        </w:rPr>
        <w:t xml:space="preserve"> </w:t>
      </w:r>
    </w:p>
    <w:p w14:paraId="3776C210" w14:textId="77777777" w:rsidR="00D85C5B" w:rsidRPr="00E37FE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Speciální balení se nevyžaduje.</w:t>
      </w:r>
    </w:p>
    <w:p w14:paraId="3324C4C2"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Listiny (doklady)</w:t>
      </w:r>
    </w:p>
    <w:p w14:paraId="3F351793" w14:textId="1F3F920A" w:rsidR="00AE4595" w:rsidRPr="002877F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877F4">
        <w:rPr>
          <w:rFonts w:eastAsia="Times New Roman" w:cs="Times New Roman"/>
          <w:lang w:eastAsia="cs-CZ"/>
        </w:rPr>
        <w:t>Prodávající předá Kupujícímu listiny vztahující se k předmětu koupě</w:t>
      </w:r>
      <w:r w:rsidR="002877F4" w:rsidRPr="002877F4">
        <w:rPr>
          <w:rFonts w:eastAsia="Times New Roman" w:cs="Times New Roman"/>
          <w:lang w:eastAsia="cs-CZ"/>
        </w:rPr>
        <w:t>.</w:t>
      </w:r>
    </w:p>
    <w:p w14:paraId="4B70C07C"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Záruka</w:t>
      </w:r>
    </w:p>
    <w:p w14:paraId="5D812CA2" w14:textId="6584057B" w:rsidR="00AE4595" w:rsidRPr="002877F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877F4">
        <w:t>Dodavatel poskytuje záruku za jakost v délce min. 24 měsíců na celý předmět plnění.</w:t>
      </w:r>
    </w:p>
    <w:p w14:paraId="2097C982" w14:textId="725C575F"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04EC3878"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2877F4">
        <w:rPr>
          <w:highlight w:val="yellow"/>
          <w:lang w:eastAsia="cs-CZ"/>
        </w:rPr>
        <w:t>. 3</w:t>
      </w:r>
      <w:r w:rsidRPr="00E30A6F">
        <w:rPr>
          <w:highlight w:val="yellow"/>
          <w:lang w:eastAsia="cs-CZ"/>
        </w:rPr>
        <w:t xml:space="preserve"> této Smlouvy. </w:t>
      </w:r>
    </w:p>
    <w:p w14:paraId="1F2AAA3A" w14:textId="29DE226C" w:rsidR="00A33BB9" w:rsidRPr="002877F4" w:rsidRDefault="00A33BB9" w:rsidP="002877F4">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C975AE" w:rsidRDefault="00D85C5B" w:rsidP="0068187B">
      <w:pPr>
        <w:pStyle w:val="Nadpis1"/>
        <w:numPr>
          <w:ilvl w:val="0"/>
          <w:numId w:val="23"/>
        </w:numPr>
        <w:spacing w:line="276" w:lineRule="auto"/>
        <w:jc w:val="both"/>
        <w:rPr>
          <w:rFonts w:eastAsia="Times New Roman"/>
          <w:lang w:eastAsia="cs-CZ"/>
        </w:rPr>
      </w:pPr>
      <w:r w:rsidRPr="00C975AE">
        <w:rPr>
          <w:rFonts w:eastAsia="Times New Roman"/>
          <w:lang w:eastAsia="cs-CZ"/>
        </w:rPr>
        <w:t>Další ujednání</w:t>
      </w:r>
    </w:p>
    <w:p w14:paraId="4FE3FBA8" w14:textId="7777777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Prodávající ujišťuje Kupujícího, že Předmět koupě je prostý všech vad, jak právních, tak faktických.</w:t>
      </w:r>
    </w:p>
    <w:p w14:paraId="6C11DF1B" w14:textId="4EF1A31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 xml:space="preserve">Kontaktními osobami </w:t>
      </w:r>
      <w:r w:rsidR="008B1447" w:rsidRPr="00C975AE">
        <w:rPr>
          <w:lang w:eastAsia="cs-CZ"/>
        </w:rPr>
        <w:t>Sml</w:t>
      </w:r>
      <w:r w:rsidRPr="00C975AE">
        <w:rPr>
          <w:lang w:eastAsia="cs-CZ"/>
        </w:rPr>
        <w:t>uvních stran jsou</w:t>
      </w:r>
    </w:p>
    <w:p w14:paraId="04A8EF3F" w14:textId="4E408503" w:rsidR="00D85C5B" w:rsidRPr="00C975AE" w:rsidRDefault="00D85C5B" w:rsidP="00E46AF7">
      <w:pPr>
        <w:pStyle w:val="Odstavecseseznamem"/>
        <w:numPr>
          <w:ilvl w:val="2"/>
          <w:numId w:val="27"/>
        </w:numPr>
        <w:spacing w:line="276" w:lineRule="auto"/>
        <w:jc w:val="both"/>
        <w:rPr>
          <w:rFonts w:eastAsia="Times New Roman" w:cs="Times New Roman"/>
          <w:lang w:eastAsia="cs-CZ"/>
        </w:rPr>
      </w:pPr>
      <w:r w:rsidRPr="00C975AE">
        <w:rPr>
          <w:rFonts w:eastAsia="Times New Roman" w:cs="Times New Roman"/>
          <w:lang w:eastAsia="cs-CZ"/>
        </w:rPr>
        <w:t>za Kupujícího</w:t>
      </w:r>
    </w:p>
    <w:p w14:paraId="431AE3CF" w14:textId="77777777" w:rsidR="00C975AE" w:rsidRPr="0043459D" w:rsidRDefault="00C975AE" w:rsidP="00C975AE">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79A24CD2" w14:textId="15224446" w:rsidR="00C975AE" w:rsidRPr="0043459D" w:rsidRDefault="00C975AE" w:rsidP="00C975AE">
      <w:pPr>
        <w:pStyle w:val="Odstavecseseznamem"/>
        <w:numPr>
          <w:ilvl w:val="0"/>
          <w:numId w:val="33"/>
        </w:numPr>
        <w:spacing w:line="276" w:lineRule="auto"/>
        <w:ind w:left="1565" w:hanging="221"/>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w:t>
      </w:r>
      <w:r w:rsidRPr="0043459D">
        <w:rPr>
          <w:rFonts w:eastAsia="Times New Roman" w:cs="Times New Roman"/>
          <w:lang w:eastAsia="cs-CZ"/>
        </w:rPr>
        <w:t xml:space="preserve">p. </w:t>
      </w:r>
      <w:r w:rsidR="00D208C2">
        <w:rPr>
          <w:rFonts w:eastAsia="Times New Roman" w:cs="Times New Roman"/>
          <w:lang w:eastAsia="cs-CZ"/>
        </w:rPr>
        <w:t>Martin Boháček</w:t>
      </w:r>
      <w:r w:rsidRPr="0043459D">
        <w:rPr>
          <w:rFonts w:eastAsia="Times New Roman" w:cs="Times New Roman"/>
          <w:lang w:eastAsia="cs-CZ"/>
        </w:rPr>
        <w:t xml:space="preserve">, tel. </w:t>
      </w:r>
      <w:r>
        <w:rPr>
          <w:rFonts w:eastAsia="Times New Roman" w:cs="Times New Roman"/>
          <w:lang w:eastAsia="cs-CZ"/>
        </w:rPr>
        <w:t>724</w:t>
      </w:r>
      <w:r w:rsidR="00D208C2">
        <w:rPr>
          <w:rFonts w:eastAsia="Times New Roman" w:cs="Times New Roman"/>
          <w:lang w:eastAsia="cs-CZ"/>
        </w:rPr>
        <w:t> 085 379</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00D208C2" w:rsidRPr="0062360B">
          <w:rPr>
            <w:rStyle w:val="Hypertextovodkaz"/>
            <w:rFonts w:eastAsia="Times New Roman" w:cs="Times New Roman"/>
            <w:lang w:eastAsia="cs-CZ"/>
          </w:rPr>
          <w:t>BohacekM@spravazeleznic.cz</w:t>
        </w:r>
      </w:hyperlink>
    </w:p>
    <w:p w14:paraId="37DE5159" w14:textId="77777777" w:rsidR="00C975AE" w:rsidRPr="00E46AF7" w:rsidRDefault="00C975AE" w:rsidP="00C975AE">
      <w:pPr>
        <w:pStyle w:val="Odstavecseseznamem"/>
        <w:spacing w:line="276" w:lineRule="auto"/>
        <w:ind w:left="1080"/>
        <w:jc w:val="both"/>
        <w:rPr>
          <w:rFonts w:eastAsia="Times New Roman" w:cs="Times New Roman"/>
          <w:highlight w:val="green"/>
          <w:lang w:eastAsia="cs-CZ"/>
        </w:rPr>
      </w:pP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w:t>
      </w:r>
      <w:r w:rsidRPr="003B16F0">
        <w:lastRenderedPageBreak/>
        <w:t xml:space="preserve">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w:t>
      </w:r>
      <w:r w:rsidRPr="00826747">
        <w:t>podmínky dle odstavce 9.1 a 9.2 této Smlouvy také jednotlivě pro všechny osoby v rámci Prodávajícího sdružené</w:t>
      </w:r>
      <w:r>
        <w:t>,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Pr="00826747"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826747">
        <w:t>zaplatit za každé jednotlivé porušení povinností dle předchozí věty smluvní pokutu ve výši 5 % procent z kupní ceny (cena bez DPH) sjednané dle této Smlouvy. Ustanovení § 2004 odst. 2 Občanského zákoníku a § 2050 Občanského zákoníku se nepoužijí</w:t>
      </w:r>
      <w:r w:rsidR="00B1367D" w:rsidRPr="00826747">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826747">
        <w:t xml:space="preserve"> </w:t>
      </w:r>
      <w:r w:rsidRPr="00826747">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9D9D44"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826747" w:rsidRPr="00826747">
        <w:rPr>
          <w:b/>
          <w:bCs/>
          <w:highlight w:val="yellow"/>
          <w:lang w:eastAsia="cs-CZ"/>
        </w:rPr>
        <w:t>3</w:t>
      </w:r>
      <w:r w:rsidR="00826747" w:rsidRPr="00826747">
        <w:rPr>
          <w:highlight w:val="yellow"/>
          <w:lang w:eastAsia="cs-CZ"/>
        </w:rPr>
        <w:t xml:space="preserve"> (</w:t>
      </w:r>
      <w:r w:rsidR="007F5EC4" w:rsidRPr="00826747">
        <w:rPr>
          <w:highlight w:val="yellow"/>
          <w:lang w:eastAsia="cs-CZ"/>
        </w:rPr>
        <w:t>třech</w:t>
      </w:r>
      <w:r w:rsidR="00826747" w:rsidRPr="00826747">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826747" w:rsidRPr="00826747">
        <w:rPr>
          <w:b/>
          <w:bCs/>
          <w:lang w:eastAsia="cs-CZ"/>
        </w:rPr>
        <w:t>2</w:t>
      </w:r>
      <w:r w:rsidR="00826747">
        <w:rPr>
          <w:lang w:eastAsia="cs-CZ"/>
        </w:rPr>
        <w:t xml:space="preserve"> </w:t>
      </w:r>
      <w:r w:rsidR="00826747" w:rsidRPr="00826747">
        <w:rPr>
          <w:lang w:eastAsia="cs-CZ"/>
        </w:rPr>
        <w:t>(</w:t>
      </w:r>
      <w:r w:rsidR="00791AC7" w:rsidRPr="00826747">
        <w:rPr>
          <w:lang w:eastAsia="cs-CZ"/>
        </w:rPr>
        <w:t>dvou</w:t>
      </w:r>
      <w:r w:rsidR="00826747" w:rsidRPr="00826747">
        <w:rPr>
          <w:lang w:eastAsia="cs-CZ"/>
        </w:rPr>
        <w:t>)</w:t>
      </w:r>
      <w:r w:rsidR="00791AC7" w:rsidRPr="00E30A6F">
        <w:rPr>
          <w:lang w:eastAsia="cs-CZ"/>
        </w:rPr>
        <w:t xml:space="preserve"> vyhotoveních pro Kupujícího a </w:t>
      </w:r>
      <w:r w:rsidR="00826747" w:rsidRPr="00826747">
        <w:rPr>
          <w:b/>
          <w:bCs/>
          <w:highlight w:val="yellow"/>
          <w:lang w:eastAsia="cs-CZ"/>
        </w:rPr>
        <w:t>1</w:t>
      </w:r>
      <w:r w:rsidR="00826747" w:rsidRPr="00826747">
        <w:rPr>
          <w:highlight w:val="yellow"/>
          <w:lang w:eastAsia="cs-CZ"/>
        </w:rPr>
        <w:t xml:space="preserve"> (</w:t>
      </w:r>
      <w:r w:rsidR="00791AC7" w:rsidRPr="00826747">
        <w:rPr>
          <w:highlight w:val="yellow"/>
          <w:lang w:eastAsia="cs-CZ"/>
        </w:rPr>
        <w:t>jedno</w:t>
      </w:r>
      <w:r w:rsidR="00C337B9" w:rsidRPr="00826747">
        <w:rPr>
          <w:highlight w:val="yellow"/>
          <w:lang w:eastAsia="cs-CZ"/>
        </w:rPr>
        <w:t>m</w:t>
      </w:r>
      <w:r w:rsidR="00826747" w:rsidRPr="00826747">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73A3B6EE" w:rsidR="00D85C5B" w:rsidRPr="00B33314" w:rsidRDefault="00D85C5B" w:rsidP="00B33314">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w:t>
      </w:r>
      <w:r w:rsidRPr="00B33314">
        <w:rPr>
          <w:lang w:eastAsia="cs-CZ"/>
        </w:rPr>
        <w:t xml:space="preserve">vyhotovení </w:t>
      </w:r>
      <w:r w:rsidR="00FB5045" w:rsidRPr="00B33314">
        <w:rPr>
          <w:lang w:eastAsia="cs-CZ"/>
        </w:rPr>
        <w:t>této S</w:t>
      </w:r>
      <w:r w:rsidRPr="00B33314">
        <w:rPr>
          <w:lang w:eastAsia="cs-CZ"/>
        </w:rPr>
        <w:t>mlouvy, neboť Prodávajícímu již bude obsah Obchodních podmínek známý.</w:t>
      </w:r>
    </w:p>
    <w:p w14:paraId="1B93A962" w14:textId="6E456246" w:rsidR="005F4CC8" w:rsidRDefault="008B1447" w:rsidP="0068187B">
      <w:pPr>
        <w:pStyle w:val="Odstavecseseznamem"/>
        <w:numPr>
          <w:ilvl w:val="1"/>
          <w:numId w:val="23"/>
        </w:numPr>
        <w:spacing w:line="276" w:lineRule="auto"/>
        <w:ind w:left="709" w:hanging="715"/>
        <w:jc w:val="both"/>
        <w:rPr>
          <w:lang w:eastAsia="cs-CZ"/>
        </w:rPr>
      </w:pPr>
      <w:r w:rsidRPr="00B33314">
        <w:rPr>
          <w:lang w:eastAsia="cs-CZ"/>
        </w:rPr>
        <w:t>Tato S</w:t>
      </w:r>
      <w:r w:rsidR="00D85C5B" w:rsidRPr="00B33314">
        <w:rPr>
          <w:lang w:eastAsia="cs-CZ"/>
        </w:rPr>
        <w:t xml:space="preserve">mlouva nabývá platnosti okamžikem podpisu poslední ze </w:t>
      </w:r>
      <w:r w:rsidR="00FB5045" w:rsidRPr="00B33314">
        <w:rPr>
          <w:lang w:eastAsia="cs-CZ"/>
        </w:rPr>
        <w:t>Sml</w:t>
      </w:r>
      <w:r w:rsidR="00D85C5B" w:rsidRPr="00B33314">
        <w:rPr>
          <w:lang w:eastAsia="cs-CZ"/>
        </w:rPr>
        <w:t>uvních stran. Je-li Smlouva uveřejňována v registru smluv, nabývá účinnosti dnem uveřejnění v registru smluv, jinak je účinná od okamžiku uzavření.</w:t>
      </w:r>
    </w:p>
    <w:p w14:paraId="1AF96FDE" w14:textId="68BE6623" w:rsidR="00D85C5B" w:rsidRPr="00B33314" w:rsidRDefault="005F4CC8" w:rsidP="005F4CC8">
      <w:pPr>
        <w:rPr>
          <w:lang w:eastAsia="cs-CZ"/>
        </w:rPr>
      </w:pPr>
      <w:r>
        <w:rPr>
          <w:lang w:eastAsia="cs-CZ"/>
        </w:rPr>
        <w:br w:type="page"/>
      </w:r>
    </w:p>
    <w:p w14:paraId="51D3CE33" w14:textId="77777777" w:rsidR="00D85C5B" w:rsidRPr="005F4CC8"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403AECE4" w14:textId="22A17934" w:rsidR="008F2302" w:rsidRPr="005F4CC8"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459A4A7A" w14:textId="2183B4B8" w:rsidR="00D85C5B" w:rsidRPr="005F4CC8" w:rsidRDefault="005F4CC8"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03306AE4" w14:textId="08A12263" w:rsidR="005F4CC8" w:rsidRPr="00024B59" w:rsidRDefault="005F4CC8" w:rsidP="005F4CC8">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7381549D" w14:textId="155D36F0" w:rsidR="005F4CC8" w:rsidRPr="00024B59" w:rsidRDefault="005F4CC8" w:rsidP="005F4CC8">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0218DE3" w14:textId="31DAA901" w:rsidR="00846C2C" w:rsidRDefault="005F4CC8" w:rsidP="006679A0">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sidR="006679A0">
        <w:rPr>
          <w:rFonts w:eastAsia="Times New Roman" w:cs="Times New Roman"/>
          <w:lang w:eastAsia="cs-CZ"/>
        </w:rPr>
        <w:tab/>
      </w:r>
      <w:r w:rsidR="00846C2C">
        <w:rPr>
          <w:rFonts w:eastAsia="Times New Roman" w:cs="Times New Roman"/>
          <w:lang w:eastAsia="cs-CZ"/>
        </w:rPr>
        <w:t xml:space="preserve">Opatření </w:t>
      </w:r>
      <w:r w:rsidR="00846C2C" w:rsidRPr="00846C2C">
        <w:rPr>
          <w:rFonts w:eastAsia="Times New Roman" w:cs="Times New Roman"/>
          <w:lang w:eastAsia="cs-CZ"/>
        </w:rPr>
        <w:t>pro postup v případě anonymního oznámení o NVS</w:t>
      </w:r>
    </w:p>
    <w:p w14:paraId="33A5EA19" w14:textId="2E764F3F" w:rsidR="005F4CC8" w:rsidRDefault="00846C2C" w:rsidP="006679A0">
      <w:pPr>
        <w:widowControl w:val="0"/>
        <w:overflowPunct w:val="0"/>
        <w:autoSpaceDE w:val="0"/>
        <w:autoSpaceDN w:val="0"/>
        <w:adjustRightInd w:val="0"/>
        <w:spacing w:after="0" w:line="288" w:lineRule="auto"/>
        <w:ind w:left="1276" w:hanging="1276"/>
        <w:contextualSpacing/>
        <w:jc w:val="both"/>
        <w:textAlignment w:val="baseline"/>
        <w:rPr>
          <w:rFonts w:asciiTheme="majorHAnsi" w:hAnsiTheme="majorHAnsi"/>
        </w:rPr>
      </w:pPr>
      <w:r>
        <w:rPr>
          <w:rFonts w:eastAsia="Times New Roman" w:cs="Times New Roman"/>
          <w:lang w:eastAsia="cs-CZ"/>
        </w:rPr>
        <w:t>Příloha č. 6:</w:t>
      </w:r>
      <w:r>
        <w:rPr>
          <w:rFonts w:eastAsia="Times New Roman" w:cs="Times New Roman"/>
          <w:lang w:eastAsia="cs-CZ"/>
        </w:rPr>
        <w:tab/>
      </w:r>
      <w:r w:rsidR="005F4CC8" w:rsidRPr="00024B59">
        <w:rPr>
          <w:rFonts w:eastAsia="Times New Roman" w:cs="Times New Roman"/>
          <w:lang w:eastAsia="cs-CZ"/>
        </w:rPr>
        <w:t>Čestné prohlášení o splnění požadovaných technických parametrů</w:t>
      </w:r>
    </w:p>
    <w:p w14:paraId="29CDAA95" w14:textId="77777777" w:rsidR="006679A0" w:rsidRDefault="006679A0" w:rsidP="005442C8">
      <w:pPr>
        <w:widowControl w:val="0"/>
        <w:spacing w:after="0" w:line="276" w:lineRule="auto"/>
        <w:jc w:val="both"/>
        <w:rPr>
          <w:rFonts w:asciiTheme="majorHAnsi" w:hAnsiTheme="majorHAnsi"/>
        </w:rPr>
      </w:pPr>
    </w:p>
    <w:p w14:paraId="2C312AF6" w14:textId="77777777" w:rsidR="006679A0" w:rsidRDefault="006679A0" w:rsidP="005442C8">
      <w:pPr>
        <w:widowControl w:val="0"/>
        <w:spacing w:after="0" w:line="276" w:lineRule="auto"/>
        <w:jc w:val="both"/>
        <w:rPr>
          <w:rFonts w:asciiTheme="majorHAnsi" w:hAnsiTheme="majorHAnsi"/>
        </w:rPr>
      </w:pPr>
    </w:p>
    <w:p w14:paraId="2E805F3E" w14:textId="77777777" w:rsidR="006679A0" w:rsidRDefault="006679A0" w:rsidP="005442C8">
      <w:pPr>
        <w:widowControl w:val="0"/>
        <w:spacing w:after="0" w:line="276" w:lineRule="auto"/>
        <w:jc w:val="both"/>
        <w:rPr>
          <w:rFonts w:asciiTheme="majorHAnsi" w:hAnsiTheme="majorHAnsi"/>
        </w:rPr>
      </w:pPr>
    </w:p>
    <w:p w14:paraId="00873C26" w14:textId="7549E26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805C0EF"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A00586" w:rsidRPr="007A121B">
        <w:rPr>
          <w:b/>
          <w:highlight w:val="yellow"/>
        </w:rPr>
        <w:t>[JMÉNO A PŘÍJMENÍ]</w:t>
      </w:r>
      <w:r w:rsidRPr="00020376">
        <w:rPr>
          <w:b/>
          <w:bCs/>
        </w:rPr>
        <w:tab/>
      </w:r>
    </w:p>
    <w:p w14:paraId="3C1BB625" w14:textId="696C7616" w:rsidR="00863089" w:rsidRDefault="00863089" w:rsidP="0068187B">
      <w:pPr>
        <w:pStyle w:val="Textbezodsazen"/>
        <w:spacing w:after="0" w:line="276" w:lineRule="auto"/>
      </w:pPr>
      <w:r>
        <w:t>ředitel Oblastního ředitelství Praha</w:t>
      </w:r>
      <w:r w:rsidR="008875D4">
        <w:tab/>
      </w:r>
      <w:r w:rsidR="008875D4">
        <w:tab/>
      </w:r>
      <w:r w:rsidR="008875D4">
        <w:tab/>
      </w:r>
      <w:r w:rsidR="00A00586" w:rsidRPr="007A121B">
        <w:rPr>
          <w:highlight w:val="yellow"/>
        </w:rPr>
        <w:t>[FUNKCE]</w:t>
      </w:r>
    </w:p>
    <w:p w14:paraId="0E277127" w14:textId="391D4DEA" w:rsidR="00863089" w:rsidRDefault="00863089" w:rsidP="0068187B">
      <w:pPr>
        <w:pStyle w:val="Textbezodsazen"/>
        <w:spacing w:line="276" w:lineRule="auto"/>
      </w:pPr>
      <w:r>
        <w:t>Správa železnic, státní organizace</w:t>
      </w:r>
      <w:r w:rsidDel="00931370">
        <w:t xml:space="preserve"> </w:t>
      </w:r>
      <w:r w:rsidR="00A00586">
        <w:tab/>
      </w:r>
      <w:r w:rsidR="00A00586">
        <w:tab/>
      </w:r>
      <w:r w:rsidR="00A00586">
        <w:tab/>
      </w:r>
      <w:r w:rsidR="00A00586" w:rsidRPr="007A121B">
        <w:rPr>
          <w:highlight w:val="yellow"/>
        </w:rPr>
        <w:t>[NÁZEV SPOLEČNOSTI]</w:t>
      </w: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A00586">
      <w:pPr>
        <w:suppressAutoHyphens/>
        <w:spacing w:before="7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4F4B"/>
    <w:rsid w:val="000F674A"/>
    <w:rsid w:val="0010693F"/>
    <w:rsid w:val="00111360"/>
    <w:rsid w:val="00114472"/>
    <w:rsid w:val="00116413"/>
    <w:rsid w:val="001165AF"/>
    <w:rsid w:val="00130B11"/>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17E"/>
    <w:rsid w:val="00203507"/>
    <w:rsid w:val="00203BA9"/>
    <w:rsid w:val="00203E3C"/>
    <w:rsid w:val="00203F1E"/>
    <w:rsid w:val="00207DF5"/>
    <w:rsid w:val="0023372A"/>
    <w:rsid w:val="00280E07"/>
    <w:rsid w:val="00287059"/>
    <w:rsid w:val="002877F4"/>
    <w:rsid w:val="0029214F"/>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47D"/>
    <w:rsid w:val="00566CDA"/>
    <w:rsid w:val="005736B7"/>
    <w:rsid w:val="00573F5F"/>
    <w:rsid w:val="00575E5A"/>
    <w:rsid w:val="005935C5"/>
    <w:rsid w:val="00593AE5"/>
    <w:rsid w:val="00597D00"/>
    <w:rsid w:val="005A249E"/>
    <w:rsid w:val="005B3BAF"/>
    <w:rsid w:val="005B76DD"/>
    <w:rsid w:val="005D5624"/>
    <w:rsid w:val="005D7514"/>
    <w:rsid w:val="005D77DE"/>
    <w:rsid w:val="005F1404"/>
    <w:rsid w:val="005F294E"/>
    <w:rsid w:val="005F2CA1"/>
    <w:rsid w:val="005F4CC8"/>
    <w:rsid w:val="005F67F7"/>
    <w:rsid w:val="0061068E"/>
    <w:rsid w:val="006207FB"/>
    <w:rsid w:val="00621BA8"/>
    <w:rsid w:val="00621C78"/>
    <w:rsid w:val="00623216"/>
    <w:rsid w:val="00660AD3"/>
    <w:rsid w:val="00660FBE"/>
    <w:rsid w:val="006679A0"/>
    <w:rsid w:val="0067279B"/>
    <w:rsid w:val="00673324"/>
    <w:rsid w:val="00677B7F"/>
    <w:rsid w:val="00677BC8"/>
    <w:rsid w:val="0068187B"/>
    <w:rsid w:val="00685874"/>
    <w:rsid w:val="006A5570"/>
    <w:rsid w:val="006A689C"/>
    <w:rsid w:val="006B3D79"/>
    <w:rsid w:val="006B778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17936"/>
    <w:rsid w:val="00823FBB"/>
    <w:rsid w:val="0082511E"/>
    <w:rsid w:val="00826747"/>
    <w:rsid w:val="00846C2C"/>
    <w:rsid w:val="00863089"/>
    <w:rsid w:val="008659F3"/>
    <w:rsid w:val="00886D4B"/>
    <w:rsid w:val="008875D4"/>
    <w:rsid w:val="00893FF1"/>
    <w:rsid w:val="00895406"/>
    <w:rsid w:val="008A3568"/>
    <w:rsid w:val="008A7A30"/>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00586"/>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17C3"/>
    <w:rsid w:val="00AD4E5F"/>
    <w:rsid w:val="00AD6731"/>
    <w:rsid w:val="00AE4595"/>
    <w:rsid w:val="00B03CF9"/>
    <w:rsid w:val="00B1367D"/>
    <w:rsid w:val="00B15D0D"/>
    <w:rsid w:val="00B23BE3"/>
    <w:rsid w:val="00B25AED"/>
    <w:rsid w:val="00B33314"/>
    <w:rsid w:val="00B43218"/>
    <w:rsid w:val="00B50D1C"/>
    <w:rsid w:val="00B56FC3"/>
    <w:rsid w:val="00B64ADD"/>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4457"/>
    <w:rsid w:val="00C975AE"/>
    <w:rsid w:val="00C97707"/>
    <w:rsid w:val="00CA4013"/>
    <w:rsid w:val="00CB3AD5"/>
    <w:rsid w:val="00CC1601"/>
    <w:rsid w:val="00CD16B7"/>
    <w:rsid w:val="00CD1FC4"/>
    <w:rsid w:val="00CD3C97"/>
    <w:rsid w:val="00CD6337"/>
    <w:rsid w:val="00CE7733"/>
    <w:rsid w:val="00CF51DB"/>
    <w:rsid w:val="00D043A4"/>
    <w:rsid w:val="00D126E0"/>
    <w:rsid w:val="00D202F8"/>
    <w:rsid w:val="00D208C2"/>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2329"/>
    <w:rsid w:val="00DC41AD"/>
    <w:rsid w:val="00DC75F3"/>
    <w:rsid w:val="00DD46F3"/>
    <w:rsid w:val="00DE56F2"/>
    <w:rsid w:val="00DF116D"/>
    <w:rsid w:val="00DF73C6"/>
    <w:rsid w:val="00E17FE7"/>
    <w:rsid w:val="00E30A6F"/>
    <w:rsid w:val="00E3757A"/>
    <w:rsid w:val="00E37FE6"/>
    <w:rsid w:val="00E46AF7"/>
    <w:rsid w:val="00E55BA0"/>
    <w:rsid w:val="00E60DBC"/>
    <w:rsid w:val="00E7068E"/>
    <w:rsid w:val="00E967DA"/>
    <w:rsid w:val="00EA1DA7"/>
    <w:rsid w:val="00EB104F"/>
    <w:rsid w:val="00EC0CCD"/>
    <w:rsid w:val="00ED14BD"/>
    <w:rsid w:val="00ED2389"/>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B5045"/>
    <w:rsid w:val="00FC37A5"/>
    <w:rsid w:val="00FC6389"/>
    <w:rsid w:val="00FC6B48"/>
    <w:rsid w:val="00FD56DD"/>
    <w:rsid w:val="00FE673C"/>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hacekM@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2976</TotalTime>
  <Pages>6</Pages>
  <Words>2034</Words>
  <Characters>12005</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55</cp:revision>
  <cp:lastPrinted>2024-02-08T10:57:00Z</cp:lastPrinted>
  <dcterms:created xsi:type="dcterms:W3CDTF">2023-07-10T07:39:00Z</dcterms:created>
  <dcterms:modified xsi:type="dcterms:W3CDTF">2025-03-28T07:35:00Z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