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5BE934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760E3126" w14:textId="77777777"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14:paraId="19808707" w14:textId="08333721"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72C8D3B5" w14:textId="77777777"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1D6EC17D" w14:textId="77777777" w:rsidR="00D7767B" w:rsidRDefault="00D7767B" w:rsidP="00D7767B">
      <w:pPr>
        <w:rPr>
          <w:lang w:eastAsia="x-none"/>
        </w:rPr>
      </w:pPr>
    </w:p>
    <w:p w14:paraId="3D01A044" w14:textId="77777777" w:rsidR="00D7767B" w:rsidRPr="00D7767B" w:rsidRDefault="00D7767B" w:rsidP="00D7767B">
      <w:pPr>
        <w:rPr>
          <w:lang w:eastAsia="x-none"/>
        </w:rPr>
      </w:pPr>
    </w:p>
    <w:p w14:paraId="026E31F7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254B5132" w14:textId="77777777" w:rsidR="00CC1B73" w:rsidRPr="00CC1B73" w:rsidRDefault="00CC1B73" w:rsidP="00CC1B7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CC1B73">
        <w:rPr>
          <w:rFonts w:ascii="Verdana" w:hAnsi="Verdana"/>
          <w:sz w:val="18"/>
          <w:szCs w:val="18"/>
        </w:rPr>
        <w:t>Obchodní firma / jméno a příjmení</w:t>
      </w:r>
      <w:r w:rsidRPr="00CC1B73">
        <w:rPr>
          <w:rFonts w:ascii="Verdana" w:hAnsi="Verdana"/>
          <w:sz w:val="18"/>
          <w:szCs w:val="18"/>
          <w:vertAlign w:val="superscript"/>
        </w:rPr>
        <w:footnoteReference w:id="1"/>
      </w:r>
      <w:r w:rsidRPr="00CC1B7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357DBB0C5F0D41D6B3437D9C5F826405"/>
          </w:placeholder>
        </w:sdtPr>
        <w:sdtEndPr/>
        <w:sdtContent>
          <w:r w:rsidRPr="00CC1B73">
            <w:rPr>
              <w:rFonts w:ascii="Verdana" w:eastAsia="Verdana" w:hAnsi="Verdana"/>
              <w:sz w:val="18"/>
              <w:szCs w:val="18"/>
            </w:rPr>
            <w:t>[</w:t>
          </w:r>
          <w:r w:rsidRPr="00CC1B7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CC1B73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5769F50" w14:textId="77777777" w:rsidR="00CC1B73" w:rsidRPr="00CC1B73" w:rsidRDefault="00CC1B73" w:rsidP="00CC1B7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CC1B73">
        <w:rPr>
          <w:rFonts w:ascii="Verdana" w:hAnsi="Verdana"/>
          <w:sz w:val="18"/>
          <w:szCs w:val="18"/>
        </w:rPr>
        <w:t>Sídlo/místo podnikání</w:t>
      </w:r>
      <w:r w:rsidRPr="00CC1B73">
        <w:rPr>
          <w:rFonts w:ascii="Verdana" w:hAnsi="Verdana"/>
          <w:sz w:val="18"/>
          <w:szCs w:val="18"/>
        </w:rPr>
        <w:tab/>
      </w:r>
      <w:r w:rsidRPr="00CC1B73">
        <w:rPr>
          <w:rFonts w:ascii="Verdana" w:hAnsi="Verdana"/>
          <w:sz w:val="18"/>
          <w:szCs w:val="18"/>
        </w:rPr>
        <w:tab/>
      </w:r>
      <w:r w:rsidRPr="00CC1B73">
        <w:rPr>
          <w:rFonts w:ascii="Verdana" w:hAnsi="Verdana"/>
          <w:sz w:val="18"/>
          <w:szCs w:val="18"/>
        </w:rPr>
        <w:tab/>
      </w:r>
      <w:r w:rsidRPr="00CC1B73">
        <w:rPr>
          <w:rFonts w:ascii="Verdana" w:eastAsia="Verdana" w:hAnsi="Verdana"/>
          <w:sz w:val="18"/>
          <w:szCs w:val="18"/>
        </w:rPr>
        <w:t>[</w:t>
      </w:r>
      <w:r w:rsidRPr="00CC1B73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CC1B73">
        <w:rPr>
          <w:rFonts w:ascii="Verdana" w:eastAsia="Verdana" w:hAnsi="Verdana"/>
          <w:sz w:val="18"/>
          <w:szCs w:val="18"/>
        </w:rPr>
        <w:t>]</w:t>
      </w:r>
    </w:p>
    <w:p w14:paraId="42CAAA16" w14:textId="77777777" w:rsidR="00CC1B73" w:rsidRPr="00CC1B73" w:rsidRDefault="00CC1B73" w:rsidP="00CC1B73">
      <w:pPr>
        <w:tabs>
          <w:tab w:val="num" w:pos="810"/>
        </w:tabs>
        <w:spacing w:before="60" w:line="240" w:lineRule="exact"/>
        <w:rPr>
          <w:rFonts w:ascii="Verdana" w:hAnsi="Verdana" w:cs="Calibri"/>
          <w:b/>
          <w:bCs/>
          <w:sz w:val="18"/>
          <w:szCs w:val="18"/>
        </w:rPr>
      </w:pPr>
      <w:r w:rsidRPr="00CC1B73">
        <w:rPr>
          <w:rFonts w:ascii="Verdana" w:hAnsi="Verdana" w:cs="Arial"/>
          <w:sz w:val="18"/>
          <w:szCs w:val="18"/>
        </w:rPr>
        <w:t>IČO</w:t>
      </w:r>
      <w:r w:rsidRPr="00CC1B73">
        <w:rPr>
          <w:rFonts w:ascii="Verdana" w:hAnsi="Verdana" w:cs="Arial"/>
          <w:sz w:val="18"/>
          <w:szCs w:val="18"/>
        </w:rPr>
        <w:tab/>
      </w:r>
      <w:r w:rsidRPr="00CC1B73">
        <w:rPr>
          <w:rFonts w:ascii="Verdana" w:hAnsi="Verdana" w:cs="Arial"/>
          <w:sz w:val="18"/>
          <w:szCs w:val="18"/>
        </w:rPr>
        <w:tab/>
      </w:r>
      <w:r w:rsidRPr="00CC1B73">
        <w:rPr>
          <w:rFonts w:ascii="Verdana" w:hAnsi="Verdana" w:cs="Arial"/>
          <w:sz w:val="18"/>
          <w:szCs w:val="18"/>
        </w:rPr>
        <w:tab/>
      </w:r>
      <w:r w:rsidRPr="00CC1B73">
        <w:rPr>
          <w:rFonts w:ascii="Verdana" w:hAnsi="Verdana" w:cs="Arial"/>
          <w:sz w:val="18"/>
          <w:szCs w:val="18"/>
        </w:rPr>
        <w:tab/>
      </w:r>
      <w:r w:rsidRPr="00CC1B73">
        <w:rPr>
          <w:rFonts w:ascii="Verdana" w:hAnsi="Verdana" w:cs="Arial"/>
          <w:sz w:val="18"/>
          <w:szCs w:val="18"/>
        </w:rPr>
        <w:tab/>
      </w:r>
      <w:sdt>
        <w:sdtPr>
          <w:rPr>
            <w:rFonts w:ascii="Verdana" w:hAnsi="Verdana" w:cs="Arial"/>
            <w:sz w:val="18"/>
            <w:szCs w:val="18"/>
          </w:rPr>
          <w:id w:val="-1748096634"/>
          <w:placeholder>
            <w:docPart w:val="357DBB0C5F0D41D6B3437D9C5F826405"/>
          </w:placeholder>
        </w:sdtPr>
        <w:sdtEndPr/>
        <w:sdtContent>
          <w:r w:rsidRPr="00CC1B73">
            <w:rPr>
              <w:rFonts w:ascii="Verdana" w:eastAsia="Verdana" w:hAnsi="Verdana" w:cs="Arial"/>
              <w:sz w:val="18"/>
              <w:szCs w:val="18"/>
            </w:rPr>
            <w:t>[</w:t>
          </w:r>
          <w:r w:rsidRPr="00CC1B73">
            <w:rPr>
              <w:rFonts w:ascii="Verdana" w:eastAsia="Verdana" w:hAnsi="Verdana" w:cs="Arial"/>
              <w:sz w:val="18"/>
              <w:szCs w:val="18"/>
              <w:highlight w:val="yellow"/>
            </w:rPr>
            <w:t>DOPLNÍ DODAVATEL</w:t>
          </w:r>
          <w:r w:rsidRPr="00CC1B73">
            <w:rPr>
              <w:rFonts w:ascii="Verdana" w:eastAsia="Verdana" w:hAnsi="Verdana" w:cs="Arial"/>
              <w:sz w:val="18"/>
              <w:szCs w:val="18"/>
            </w:rPr>
            <w:t>]</w:t>
          </w:r>
        </w:sdtContent>
      </w:sdt>
      <w:r w:rsidRPr="00CC1B73">
        <w:rPr>
          <w:rFonts w:ascii="Verdana" w:hAnsi="Verdana" w:cs="Arial"/>
          <w:b/>
          <w:sz w:val="18"/>
          <w:szCs w:val="18"/>
        </w:rPr>
        <w:t xml:space="preserve"> </w:t>
      </w:r>
    </w:p>
    <w:p w14:paraId="3C4946A1" w14:textId="77777777" w:rsidR="00CC1B73" w:rsidRPr="00CC1B73" w:rsidRDefault="00CC1B73" w:rsidP="00CC1B73">
      <w:pPr>
        <w:tabs>
          <w:tab w:val="num" w:pos="810"/>
        </w:tabs>
        <w:spacing w:before="60" w:line="240" w:lineRule="exact"/>
        <w:rPr>
          <w:rFonts w:ascii="Verdana" w:hAnsi="Verdana" w:cs="Calibri"/>
          <w:sz w:val="18"/>
          <w:szCs w:val="18"/>
        </w:rPr>
      </w:pPr>
      <w:r w:rsidRPr="00CC1B73">
        <w:rPr>
          <w:rFonts w:ascii="Verdana" w:hAnsi="Verdana" w:cs="Calibri"/>
          <w:sz w:val="18"/>
          <w:szCs w:val="18"/>
        </w:rPr>
        <w:t>Právní forma</w:t>
      </w:r>
      <w:r w:rsidRPr="00CC1B73">
        <w:rPr>
          <w:rFonts w:ascii="Verdana" w:hAnsi="Verdana" w:cs="Calibri"/>
          <w:sz w:val="18"/>
          <w:szCs w:val="18"/>
          <w:vertAlign w:val="superscript"/>
        </w:rPr>
        <w:footnoteReference w:id="2"/>
      </w:r>
      <w:r w:rsidRPr="00CC1B73">
        <w:rPr>
          <w:rFonts w:ascii="Verdana" w:hAnsi="Verdana" w:cs="Calibri"/>
          <w:sz w:val="18"/>
          <w:szCs w:val="18"/>
        </w:rPr>
        <w:t xml:space="preserve">: </w:t>
      </w:r>
      <w:r w:rsidRPr="00CC1B73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 w:cs="Arial"/>
            <w:b/>
            <w:sz w:val="18"/>
            <w:szCs w:val="18"/>
          </w:rPr>
          <w:id w:val="1411815006"/>
          <w:placeholder>
            <w:docPart w:val="3C5F8AB2C6EB49E591555C611C164AE8"/>
          </w:placeholder>
        </w:sdtPr>
        <w:sdtEndPr/>
        <w:sdtContent>
          <w:sdt>
            <w:sdtPr>
              <w:rPr>
                <w:rFonts w:ascii="Verdana" w:hAnsi="Verdana" w:cs="Arial"/>
                <w:sz w:val="18"/>
                <w:szCs w:val="18"/>
              </w:rPr>
              <w:id w:val="1451357972"/>
              <w:placeholder>
                <w:docPart w:val="F19DC17A02F843F1A01CD96B9ACA4330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 w:cs="Arial"/>
                    <w:sz w:val="18"/>
                    <w:szCs w:val="18"/>
                  </w:rPr>
                  <w:id w:val="-1323887717"/>
                  <w:placeholder>
                    <w:docPart w:val="A5DBE7194F4F40CEAF213933030B0E39"/>
                  </w:placeholder>
                </w:sdtPr>
                <w:sdtEndPr/>
                <w:sdtContent>
                  <w:r w:rsidRPr="00CC1B73">
                    <w:rPr>
                      <w:rFonts w:ascii="Verdana" w:hAnsi="Verdana" w:cs="Arial"/>
                      <w:sz w:val="18"/>
                      <w:szCs w:val="18"/>
                    </w:rPr>
                    <w:tab/>
                  </w:r>
                  <w:r w:rsidRPr="00CC1B73">
                    <w:rPr>
                      <w:rFonts w:ascii="Verdana" w:hAnsi="Verdana" w:cs="Arial"/>
                      <w:sz w:val="18"/>
                      <w:szCs w:val="18"/>
                    </w:rPr>
                    <w:tab/>
                  </w:r>
                  <w:r w:rsidRPr="00CC1B73">
                    <w:rPr>
                      <w:rFonts w:ascii="Verdana" w:hAnsi="Verdana" w:cs="Arial"/>
                      <w:sz w:val="18"/>
                      <w:szCs w:val="18"/>
                    </w:rPr>
                    <w:tab/>
                  </w:r>
                  <w:r w:rsidRPr="00CC1B73">
                    <w:rPr>
                      <w:rFonts w:ascii="Verdana" w:eastAsia="Verdana" w:hAnsi="Verdana" w:cs="Arial"/>
                      <w:sz w:val="18"/>
                      <w:szCs w:val="18"/>
                    </w:rPr>
                    <w:t>[</w:t>
                  </w:r>
                  <w:r w:rsidRPr="00CC1B73">
                    <w:rPr>
                      <w:rFonts w:ascii="Verdana" w:eastAsia="Verdana" w:hAnsi="Verdana" w:cs="Arial"/>
                      <w:sz w:val="18"/>
                      <w:szCs w:val="18"/>
                      <w:highlight w:val="yellow"/>
                    </w:rPr>
                    <w:t>DOPLNÍ DODAVATEL</w:t>
                  </w:r>
                  <w:r w:rsidRPr="00CC1B73">
                    <w:rPr>
                      <w:rFonts w:ascii="Verdana" w:eastAsia="Verdana" w:hAnsi="Verdana" w:cs="Arial"/>
                      <w:sz w:val="18"/>
                      <w:szCs w:val="18"/>
                    </w:rPr>
                    <w:t>]</w:t>
                  </w:r>
                </w:sdtContent>
              </w:sdt>
              <w:r w:rsidRPr="00CC1B73">
                <w:rPr>
                  <w:rFonts w:ascii="Verdana" w:hAnsi="Verdana" w:cs="Arial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1E8B902" w14:textId="131E1608" w:rsidR="00BE1004" w:rsidRPr="00EF2B56" w:rsidRDefault="00BE1004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</w:p>
    <w:p w14:paraId="780E47DB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56E79D5C" w14:textId="42BCD53F"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CC4CF3" w:rsidRPr="00D47304">
        <w:rPr>
          <w:rFonts w:ascii="Verdana" w:hAnsi="Verdana"/>
          <w:b/>
          <w:bCs/>
          <w:sz w:val="18"/>
          <w:szCs w:val="18"/>
        </w:rPr>
        <w:t>„</w:t>
      </w:r>
      <w:r w:rsidR="00CC4CF3">
        <w:rPr>
          <w:rFonts w:ascii="Verdana" w:hAnsi="Verdana" w:cstheme="minorHAnsi"/>
          <w:b/>
          <w:sz w:val="18"/>
          <w:szCs w:val="18"/>
        </w:rPr>
        <w:t>Údržba, opravy a odstraňování závad u SSZT OŘ OVA 2023 - Opravy specifických telekomunikačních a rozhlasových technologií“</w:t>
      </w:r>
      <w:r w:rsidR="00CC1B73" w:rsidRPr="00CC1B73">
        <w:rPr>
          <w:rFonts w:ascii="Verdana" w:hAnsi="Verdana"/>
          <w:sz w:val="18"/>
          <w:szCs w:val="18"/>
        </w:rPr>
        <w:t xml:space="preserve"> </w:t>
      </w:r>
      <w:r w:rsidR="00CC1B73" w:rsidRPr="00107E87">
        <w:rPr>
          <w:rFonts w:ascii="Verdana" w:hAnsi="Verdana"/>
          <w:sz w:val="18"/>
          <w:szCs w:val="18"/>
        </w:rPr>
        <w:t xml:space="preserve">č.j. </w:t>
      </w:r>
      <w:r w:rsidR="00CC1B73">
        <w:rPr>
          <w:rFonts w:ascii="Verdana" w:hAnsi="Verdana"/>
          <w:sz w:val="18"/>
          <w:szCs w:val="18"/>
        </w:rPr>
        <w:t>9408/2025-SŽ-OŘ OVA-NPI</w:t>
      </w:r>
      <w:r w:rsidR="00CC1B73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2B0B6E" w14:textId="77777777" w:rsidR="00E44B2D" w:rsidRDefault="00E44B2D">
      <w:r>
        <w:separator/>
      </w:r>
    </w:p>
  </w:endnote>
  <w:endnote w:type="continuationSeparator" w:id="0">
    <w:p w14:paraId="2CBABE5E" w14:textId="77777777"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E445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80A81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D96E2A" w14:textId="77777777"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C4CF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C4CF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1DC7FA" w14:textId="77777777" w:rsidR="00E44B2D" w:rsidRDefault="00E44B2D">
      <w:r>
        <w:separator/>
      </w:r>
    </w:p>
  </w:footnote>
  <w:footnote w:type="continuationSeparator" w:id="0">
    <w:p w14:paraId="3DB0CA0D" w14:textId="77777777" w:rsidR="00E44B2D" w:rsidRDefault="00E44B2D">
      <w:r>
        <w:continuationSeparator/>
      </w:r>
    </w:p>
  </w:footnote>
  <w:footnote w:id="1">
    <w:p w14:paraId="622760FC" w14:textId="77777777" w:rsidR="00CC1B73" w:rsidRDefault="00CC1B73" w:rsidP="00CC1B73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BC07CDD" w14:textId="77777777" w:rsidR="00CC1B73" w:rsidRPr="00501110" w:rsidRDefault="00CC1B73" w:rsidP="00CC1B73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77B7E311" w14:textId="77777777" w:rsidTr="0045048D">
      <w:trPr>
        <w:trHeight w:val="925"/>
      </w:trPr>
      <w:tc>
        <w:tcPr>
          <w:tcW w:w="5041" w:type="dxa"/>
          <w:vAlign w:val="center"/>
        </w:tcPr>
        <w:p w14:paraId="70B8731B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956C02">
            <w:rPr>
              <w:rFonts w:ascii="Verdana" w:eastAsia="Calibri" w:hAnsi="Verdana"/>
              <w:sz w:val="18"/>
              <w:szCs w:val="18"/>
            </w:rPr>
            <w:t>5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6F24CDD7" w14:textId="77777777"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14:paraId="71F994D5" w14:textId="5E07E164"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 Ob1 díl II</w:t>
          </w:r>
        </w:p>
        <w:p w14:paraId="0ECFA698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4F36C86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3B2A6DB" w14:textId="77777777" w:rsidR="0045048D" w:rsidRDefault="0045048D" w:rsidP="001F6978">
          <w:pPr>
            <w:pStyle w:val="Zhlav"/>
            <w:jc w:val="right"/>
          </w:pPr>
        </w:p>
      </w:tc>
    </w:tr>
  </w:tbl>
  <w:p w14:paraId="648EF644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27668349">
    <w:abstractNumId w:val="6"/>
  </w:num>
  <w:num w:numId="2" w16cid:durableId="1825002013">
    <w:abstractNumId w:val="1"/>
  </w:num>
  <w:num w:numId="3" w16cid:durableId="594633618">
    <w:abstractNumId w:val="2"/>
  </w:num>
  <w:num w:numId="4" w16cid:durableId="384910610">
    <w:abstractNumId w:val="5"/>
  </w:num>
  <w:num w:numId="5" w16cid:durableId="1278558779">
    <w:abstractNumId w:val="0"/>
  </w:num>
  <w:num w:numId="6" w16cid:durableId="584266001">
    <w:abstractNumId w:val="7"/>
  </w:num>
  <w:num w:numId="7" w16cid:durableId="1504275661">
    <w:abstractNumId w:val="3"/>
  </w:num>
  <w:num w:numId="8" w16cid:durableId="15619405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60840"/>
    <w:rsid w:val="001757F0"/>
    <w:rsid w:val="00184203"/>
    <w:rsid w:val="001936D5"/>
    <w:rsid w:val="001A6B84"/>
    <w:rsid w:val="001C4D6D"/>
    <w:rsid w:val="001D0F6F"/>
    <w:rsid w:val="001D4541"/>
    <w:rsid w:val="001E0CA3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76D74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649B2"/>
    <w:rsid w:val="008934DC"/>
    <w:rsid w:val="008A044A"/>
    <w:rsid w:val="008A2005"/>
    <w:rsid w:val="008A77A2"/>
    <w:rsid w:val="008C248D"/>
    <w:rsid w:val="008D0741"/>
    <w:rsid w:val="008D1FBE"/>
    <w:rsid w:val="00917C0D"/>
    <w:rsid w:val="00956C02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9F580A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C1B73"/>
    <w:rsid w:val="00CC4CF3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47304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ABED1C4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57DBB0C5F0D41D6B3437D9C5F8264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CE2E5E-CA24-4934-88AA-FCC5E8F93207}"/>
      </w:docPartPr>
      <w:docPartBody>
        <w:p w:rsidR="007E35C5" w:rsidRDefault="007E35C5" w:rsidP="007E35C5">
          <w:pPr>
            <w:pStyle w:val="357DBB0C5F0D41D6B3437D9C5F82640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C5F8AB2C6EB49E591555C611C164A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33706A-A4E1-4F3C-8631-32836DE6D597}"/>
      </w:docPartPr>
      <w:docPartBody>
        <w:p w:rsidR="007E35C5" w:rsidRDefault="007E35C5" w:rsidP="007E35C5">
          <w:pPr>
            <w:pStyle w:val="3C5F8AB2C6EB49E591555C611C164AE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19DC17A02F843F1A01CD96B9ACA43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DADF7C-C66F-44C1-B4B1-77CFC0267D82}"/>
      </w:docPartPr>
      <w:docPartBody>
        <w:p w:rsidR="007E35C5" w:rsidRDefault="007E35C5" w:rsidP="007E35C5">
          <w:pPr>
            <w:pStyle w:val="F19DC17A02F843F1A01CD96B9ACA433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5DBE7194F4F40CEAF213933030B0E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1596D9-560D-4729-BD9B-2AECACB3FEF6}"/>
      </w:docPartPr>
      <w:docPartBody>
        <w:p w:rsidR="007E35C5" w:rsidRDefault="007E35C5" w:rsidP="007E35C5">
          <w:pPr>
            <w:pStyle w:val="A5DBE7194F4F40CEAF213933030B0E39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7E35C5"/>
    <w:rsid w:val="008649B2"/>
    <w:rsid w:val="00895471"/>
    <w:rsid w:val="00940E9B"/>
    <w:rsid w:val="009F580A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E35C5"/>
    <w:rPr>
      <w:color w:val="808080"/>
    </w:rPr>
  </w:style>
  <w:style w:type="paragraph" w:customStyle="1" w:styleId="357DBB0C5F0D41D6B3437D9C5F826405">
    <w:name w:val="357DBB0C5F0D41D6B3437D9C5F826405"/>
    <w:rsid w:val="007E35C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C5F8AB2C6EB49E591555C611C164AE8">
    <w:name w:val="3C5F8AB2C6EB49E591555C611C164AE8"/>
    <w:rsid w:val="007E35C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19DC17A02F843F1A01CD96B9ACA4330">
    <w:name w:val="F19DC17A02F843F1A01CD96B9ACA4330"/>
    <w:rsid w:val="007E35C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5DBE7194F4F40CEAF213933030B0E39">
    <w:name w:val="A5DBE7194F4F40CEAF213933030B0E39"/>
    <w:rsid w:val="007E35C5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630E53F-EA9A-4C4E-A550-E588CD4C851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148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22</cp:revision>
  <cp:lastPrinted>2016-08-01T07:54:00Z</cp:lastPrinted>
  <dcterms:created xsi:type="dcterms:W3CDTF">2020-02-19T06:26:00Z</dcterms:created>
  <dcterms:modified xsi:type="dcterms:W3CDTF">2025-03-05T06:47:00Z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