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8A2BB" w14:textId="61656012" w:rsidR="00C518BE" w:rsidRDefault="00C518BE" w:rsidP="00C518BE">
      <w:pPr>
        <w:pStyle w:val="Nadpisbezsl1-1"/>
      </w:pPr>
      <w:r>
        <w:t xml:space="preserve">Příloha </w:t>
      </w:r>
      <w:r w:rsidR="00F27AE9">
        <w:t xml:space="preserve">SMLOUVY </w:t>
      </w:r>
      <w:r w:rsidRPr="00F27AE9">
        <w:t>č. 3</w:t>
      </w:r>
    </w:p>
    <w:p w14:paraId="34B4BD10" w14:textId="6586DB63" w:rsidR="00C518BE" w:rsidRPr="00C518BE" w:rsidRDefault="00C518BE" w:rsidP="00C518BE">
      <w:pPr>
        <w:pStyle w:val="Textbezodsazen"/>
        <w:rPr>
          <w:b/>
          <w:bCs/>
          <w:sz w:val="22"/>
          <w:szCs w:val="22"/>
        </w:rPr>
      </w:pPr>
      <w:r w:rsidRPr="00C518BE">
        <w:rPr>
          <w:b/>
          <w:bCs/>
          <w:sz w:val="22"/>
          <w:szCs w:val="22"/>
        </w:rPr>
        <w:t>Celková nabídková cena:</w:t>
      </w:r>
    </w:p>
    <w:p w14:paraId="14C5D613" w14:textId="66E84700" w:rsidR="00C518BE" w:rsidRDefault="00C518BE" w:rsidP="00C518BE">
      <w:pPr>
        <w:pStyle w:val="Textbezodsazen"/>
      </w:pPr>
      <w:r>
        <w:t xml:space="preserve">Celková nabídková cena bude stanovena jako součet násobků počtu </w:t>
      </w:r>
      <w:r w:rsidR="00B56274">
        <w:t>(</w:t>
      </w:r>
      <w:r>
        <w:t>předpokládaných</w:t>
      </w:r>
      <w:r w:rsidR="00B56274">
        <w:t>)</w:t>
      </w:r>
      <w:r>
        <w:t xml:space="preserve"> jednotek jednotlivých činností </w:t>
      </w:r>
      <w:r w:rsidR="00B56274">
        <w:t xml:space="preserve">TDS dle níže uvedeného Rozpisu položek Odměny </w:t>
      </w:r>
      <w:r>
        <w:t>a jejich jednotkových cen bez DPH, tj. jako:</w:t>
      </w:r>
    </w:p>
    <w:p w14:paraId="3F13FB10" w14:textId="6FF5A906" w:rsidR="00C518BE" w:rsidRPr="00575579" w:rsidRDefault="00C518BE" w:rsidP="00C518BE">
      <w:pPr>
        <w:pStyle w:val="Textbezodsazen"/>
        <w:rPr>
          <w:rFonts w:eastAsiaTheme="minorEastAsia"/>
          <w:lang w:eastAsia="cs-CZ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eastAsia="cs-CZ"/>
            </w:rPr>
            <m:t>Celková nabídková cena</m:t>
          </m:r>
          <m:r>
            <w:rPr>
              <w:rFonts w:ascii="Cambria Math" w:hAnsi="Cambria Math"/>
              <w:lang w:eastAsia="cs-CZ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eastAsia="cs-CZ"/>
                </w:rPr>
              </m:ctrlPr>
            </m:naryPr>
            <m:sub>
              <m:r>
                <w:rPr>
                  <w:rFonts w:ascii="Cambria Math" w:hAnsi="Cambria Math"/>
                  <w:lang w:eastAsia="cs-CZ"/>
                </w:rPr>
                <m:t>j=1</m:t>
              </m:r>
            </m:sub>
            <m:sup>
              <m:r>
                <w:rPr>
                  <w:rFonts w:ascii="Cambria Math" w:hAnsi="Cambria Math"/>
                  <w:lang w:eastAsia="cs-CZ"/>
                </w:rPr>
                <m:t>m</m:t>
              </m:r>
            </m:sup>
            <m:e>
              <m:r>
                <w:rPr>
                  <w:rFonts w:ascii="Cambria Math" w:hAnsi="Cambria Math"/>
                  <w:lang w:eastAsia="cs-CZ"/>
                </w:rPr>
                <m:t>(počet jednotek činnosti TDSj×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cs-CZ"/>
                    </w:rPr>
                    <m:t>jednotková cena činnosti TDS</m:t>
                  </m:r>
                </m:e>
                <m:sub>
                  <m:r>
                    <w:rPr>
                      <w:rFonts w:ascii="Cambria Math" w:hAnsi="Cambria Math"/>
                      <w:lang w:eastAsia="cs-CZ"/>
                    </w:rPr>
                    <m:t>j</m:t>
                  </m:r>
                </m:sub>
              </m:sSub>
              <m:r>
                <w:rPr>
                  <w:rFonts w:ascii="Cambria Math" w:hAnsi="Cambria Math"/>
                  <w:lang w:eastAsia="cs-CZ"/>
                </w:rPr>
                <m:t>)</m:t>
              </m:r>
            </m:e>
          </m:nary>
        </m:oMath>
      </m:oMathPara>
    </w:p>
    <w:p w14:paraId="2839A9E1" w14:textId="46AAC9D8" w:rsidR="00575579" w:rsidRDefault="00575579" w:rsidP="00C518BE">
      <w:pPr>
        <w:pStyle w:val="Textbezodsazen"/>
        <w:rPr>
          <w:rFonts w:eastAsiaTheme="minorEastAsia"/>
          <w:lang w:eastAsia="cs-CZ"/>
        </w:rPr>
      </w:pPr>
      <w:r>
        <w:rPr>
          <w:rFonts w:eastAsiaTheme="minorEastAsia"/>
          <w:lang w:eastAsia="cs-CZ"/>
        </w:rPr>
        <w:t>Kde:</w:t>
      </w:r>
    </w:p>
    <w:p w14:paraId="38A3A4C5" w14:textId="4D4BE169" w:rsidR="00575579" w:rsidRDefault="00575579" w:rsidP="00C518BE">
      <w:pPr>
        <w:pStyle w:val="Textbezodsazen"/>
        <w:rPr>
          <w:rFonts w:eastAsiaTheme="minorEastAsia"/>
          <w:lang w:eastAsia="cs-CZ"/>
        </w:rPr>
      </w:pPr>
      <w:r>
        <w:rPr>
          <w:rFonts w:eastAsiaTheme="minorEastAsia"/>
          <w:lang w:eastAsia="cs-CZ"/>
        </w:rPr>
        <w:t>m</w:t>
      </w:r>
      <w:r>
        <w:rPr>
          <w:rFonts w:eastAsiaTheme="minorEastAsia"/>
          <w:lang w:eastAsia="cs-CZ"/>
        </w:rPr>
        <w:tab/>
        <w:t>je počet druhů činnosti TDS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3032"/>
      </w:tblGrid>
      <w:tr w:rsidR="00C518BE" w:rsidRPr="00236DCC" w14:paraId="5B11CC87" w14:textId="77777777" w:rsidTr="002B15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4B2406B" w14:textId="3372821E" w:rsidR="00C518BE" w:rsidRPr="00887BE6" w:rsidRDefault="00B56274" w:rsidP="002B15EF">
            <w:pPr>
              <w:pStyle w:val="Textbezodsazen"/>
              <w:rPr>
                <w:rStyle w:val="Tun"/>
                <w:sz w:val="16"/>
                <w:szCs w:val="16"/>
              </w:rPr>
            </w:pPr>
            <w:r>
              <w:rPr>
                <w:rStyle w:val="Tun"/>
                <w:sz w:val="16"/>
                <w:szCs w:val="16"/>
              </w:rPr>
              <w:t>Celková nabídková cena</w:t>
            </w:r>
            <w:r w:rsidR="00C518BE" w:rsidRPr="00887BE6">
              <w:rPr>
                <w:rStyle w:val="Tun"/>
                <w:sz w:val="16"/>
                <w:szCs w:val="16"/>
              </w:rPr>
              <w:t xml:space="preserve"> bez DPH</w:t>
            </w:r>
          </w:p>
        </w:tc>
        <w:tc>
          <w:tcPr>
            <w:tcW w:w="2835" w:type="dxa"/>
          </w:tcPr>
          <w:p w14:paraId="455DEE1C" w14:textId="77777777" w:rsidR="00C518BE" w:rsidRPr="00887BE6" w:rsidRDefault="00C518BE" w:rsidP="002B15EF">
            <w:pPr>
              <w:pStyle w:val="Textbezodsaze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sz w:val="16"/>
                <w:szCs w:val="16"/>
              </w:rPr>
            </w:pPr>
            <w:r w:rsidRPr="00887BE6">
              <w:rPr>
                <w:rStyle w:val="Tun"/>
                <w:sz w:val="16"/>
                <w:szCs w:val="16"/>
              </w:rPr>
              <w:t>Výše DPH</w:t>
            </w:r>
          </w:p>
        </w:tc>
        <w:tc>
          <w:tcPr>
            <w:tcW w:w="3032" w:type="dxa"/>
          </w:tcPr>
          <w:p w14:paraId="3F848C93" w14:textId="31CF1C7C" w:rsidR="00C518BE" w:rsidRPr="00887BE6" w:rsidRDefault="00B56274" w:rsidP="002B15EF">
            <w:pPr>
              <w:pStyle w:val="Textbezodsaze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sz w:val="16"/>
                <w:szCs w:val="16"/>
              </w:rPr>
            </w:pPr>
            <w:r>
              <w:rPr>
                <w:rStyle w:val="Tun"/>
                <w:sz w:val="16"/>
                <w:szCs w:val="16"/>
              </w:rPr>
              <w:t>Cenová</w:t>
            </w:r>
            <w:r w:rsidR="00C518BE">
              <w:rPr>
                <w:rStyle w:val="Tun"/>
                <w:sz w:val="16"/>
                <w:szCs w:val="16"/>
              </w:rPr>
              <w:t xml:space="preserve"> </w:t>
            </w:r>
            <w:r w:rsidR="00C518BE" w:rsidRPr="00887BE6">
              <w:rPr>
                <w:rStyle w:val="Tun"/>
                <w:sz w:val="16"/>
                <w:szCs w:val="16"/>
              </w:rPr>
              <w:t>s DPH</w:t>
            </w:r>
          </w:p>
        </w:tc>
      </w:tr>
      <w:tr w:rsidR="00C518BE" w:rsidRPr="00236DCC" w14:paraId="7BDF5F96" w14:textId="77777777" w:rsidTr="002B1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4E02AD0" w14:textId="77777777" w:rsidR="00C518BE" w:rsidRPr="00236DCC" w:rsidRDefault="00C518BE" w:rsidP="002B15EF">
            <w:pPr>
              <w:pStyle w:val="Textbezodsazen"/>
              <w:rPr>
                <w:b/>
                <w:sz w:val="18"/>
              </w:rPr>
            </w:pPr>
            <w:r w:rsidRPr="00236DCC">
              <w:rPr>
                <w:b/>
                <w:sz w:val="18"/>
              </w:rPr>
              <w:t>"[</w:t>
            </w:r>
            <w:r w:rsidRPr="00236DCC">
              <w:rPr>
                <w:b/>
                <w:sz w:val="18"/>
                <w:highlight w:val="yellow"/>
              </w:rPr>
              <w:t xml:space="preserve">VLOŽÍ </w:t>
            </w:r>
            <w:r w:rsidRPr="009407EA">
              <w:rPr>
                <w:b/>
                <w:sz w:val="18"/>
                <w:szCs w:val="22"/>
                <w:highlight w:val="yellow"/>
              </w:rPr>
              <w:t>PŘÍKAZNÍK</w:t>
            </w:r>
            <w:r w:rsidRPr="00236DCC">
              <w:rPr>
                <w:b/>
                <w:sz w:val="18"/>
              </w:rPr>
              <w:t>]" Kč</w:t>
            </w:r>
          </w:p>
        </w:tc>
        <w:tc>
          <w:tcPr>
            <w:tcW w:w="2835" w:type="dxa"/>
          </w:tcPr>
          <w:p w14:paraId="36D74A40" w14:textId="77777777" w:rsidR="00C518BE" w:rsidRPr="00236DCC" w:rsidRDefault="00C518BE" w:rsidP="002B15EF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236DCC">
              <w:rPr>
                <w:b/>
                <w:sz w:val="18"/>
              </w:rPr>
              <w:t>"[</w:t>
            </w:r>
            <w:r w:rsidRPr="00236DCC">
              <w:rPr>
                <w:b/>
                <w:sz w:val="18"/>
                <w:highlight w:val="yellow"/>
              </w:rPr>
              <w:t>VLOŽÍ</w:t>
            </w:r>
            <w:r>
              <w:rPr>
                <w:b/>
                <w:sz w:val="18"/>
                <w:highlight w:val="yellow"/>
              </w:rPr>
              <w:t xml:space="preserve"> P</w:t>
            </w:r>
            <w:r w:rsidRPr="00D3343E">
              <w:rPr>
                <w:b/>
                <w:sz w:val="18"/>
                <w:highlight w:val="yellow"/>
              </w:rPr>
              <w:t>ŘÍKAZNÍK</w:t>
            </w:r>
            <w:r w:rsidRPr="00236DCC">
              <w:rPr>
                <w:b/>
                <w:sz w:val="18"/>
              </w:rPr>
              <w:t>]" Kč</w:t>
            </w:r>
          </w:p>
        </w:tc>
        <w:tc>
          <w:tcPr>
            <w:tcW w:w="3032" w:type="dxa"/>
          </w:tcPr>
          <w:p w14:paraId="7C48472C" w14:textId="77777777" w:rsidR="00C518BE" w:rsidRPr="00236DCC" w:rsidRDefault="00C518BE" w:rsidP="002B15EF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236DCC">
              <w:rPr>
                <w:b/>
                <w:sz w:val="18"/>
              </w:rPr>
              <w:t>"[</w:t>
            </w:r>
            <w:r w:rsidRPr="00236DCC">
              <w:rPr>
                <w:b/>
                <w:sz w:val="18"/>
                <w:highlight w:val="yellow"/>
              </w:rPr>
              <w:t>VLOŽÍ</w:t>
            </w:r>
            <w:r>
              <w:rPr>
                <w:b/>
                <w:sz w:val="18"/>
                <w:highlight w:val="yellow"/>
              </w:rPr>
              <w:t xml:space="preserve"> P</w:t>
            </w:r>
            <w:r w:rsidRPr="00D3343E">
              <w:rPr>
                <w:b/>
                <w:sz w:val="18"/>
                <w:highlight w:val="yellow"/>
              </w:rPr>
              <w:t>ŘÍKAZNÍK</w:t>
            </w:r>
            <w:r w:rsidRPr="00236DCC">
              <w:rPr>
                <w:b/>
                <w:sz w:val="18"/>
              </w:rPr>
              <w:t>]" Kč</w:t>
            </w:r>
          </w:p>
        </w:tc>
      </w:tr>
      <w:tr w:rsidR="00C518BE" w:rsidRPr="00236DCC" w14:paraId="4812E2C1" w14:textId="77777777" w:rsidTr="002B1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3"/>
          </w:tcPr>
          <w:p w14:paraId="43630064" w14:textId="6B5C5531" w:rsidR="00C518BE" w:rsidRPr="00236DCC" w:rsidRDefault="00C518BE" w:rsidP="002B15EF">
            <w:pPr>
              <w:pStyle w:val="Textbezodsazen"/>
              <w:rPr>
                <w:b/>
              </w:rPr>
            </w:pPr>
          </w:p>
        </w:tc>
      </w:tr>
    </w:tbl>
    <w:p w14:paraId="2CC32CE8" w14:textId="4610F0E6" w:rsidR="00CD48DC" w:rsidRPr="001B2343" w:rsidRDefault="00CD48DC" w:rsidP="001B2343">
      <w:pPr>
        <w:tabs>
          <w:tab w:val="left" w:pos="1008"/>
        </w:tabs>
        <w:spacing w:after="0" w:line="240" w:lineRule="auto"/>
        <w:jc w:val="both"/>
        <w:rPr>
          <w:rFonts w:cs="Arial"/>
          <w:b/>
        </w:rPr>
      </w:pPr>
      <w:r w:rsidRPr="00CD48DC">
        <w:rPr>
          <w:rFonts w:cs="Arial"/>
          <w:b/>
        </w:rPr>
        <w:t>Výše uvedená část týkající se celkové nabídkové ceny bude před podpisem Závazného vzoru smlouvy odstraněna.</w:t>
      </w:r>
    </w:p>
    <w:p w14:paraId="6164D07F" w14:textId="424D5BAF" w:rsidR="00C518BE" w:rsidRPr="00CD48DC" w:rsidRDefault="00C518BE" w:rsidP="00C518BE">
      <w:pPr>
        <w:pStyle w:val="Nadpisbezsl1-2"/>
        <w:rPr>
          <w:sz w:val="22"/>
          <w:szCs w:val="22"/>
        </w:rPr>
      </w:pPr>
      <w:r w:rsidRPr="00CD48DC">
        <w:rPr>
          <w:sz w:val="22"/>
          <w:szCs w:val="22"/>
        </w:rPr>
        <w:t>Rozpis položek Odměny</w:t>
      </w:r>
    </w:p>
    <w:p w14:paraId="1B2E7C57" w14:textId="77777777" w:rsidR="00C518BE" w:rsidRDefault="00C518BE" w:rsidP="00C518BE">
      <w:pPr>
        <w:tabs>
          <w:tab w:val="left" w:pos="1008"/>
        </w:tabs>
        <w:spacing w:after="0" w:line="240" w:lineRule="auto"/>
        <w:jc w:val="both"/>
        <w:rPr>
          <w:rFonts w:cs="Arial"/>
          <w:b/>
        </w:rPr>
      </w:pPr>
    </w:p>
    <w:p w14:paraId="43FF0C36" w14:textId="77777777" w:rsidR="00380251" w:rsidRDefault="00380251" w:rsidP="00C518BE">
      <w:pPr>
        <w:tabs>
          <w:tab w:val="left" w:pos="1008"/>
        </w:tabs>
        <w:spacing w:after="0" w:line="240" w:lineRule="auto"/>
        <w:jc w:val="both"/>
        <w:rPr>
          <w:rFonts w:cs="Arial"/>
          <w:b/>
        </w:rPr>
      </w:pPr>
    </w:p>
    <w:p w14:paraId="5406F144" w14:textId="187E6540" w:rsidR="00C518BE" w:rsidRDefault="00C518BE" w:rsidP="00C518BE">
      <w:pPr>
        <w:tabs>
          <w:tab w:val="left" w:pos="1008"/>
        </w:tabs>
        <w:spacing w:after="0" w:line="240" w:lineRule="auto"/>
        <w:jc w:val="both"/>
        <w:rPr>
          <w:rFonts w:cs="Arial"/>
          <w:b/>
        </w:rPr>
      </w:pPr>
      <w:r w:rsidRPr="00C173E5">
        <w:rPr>
          <w:rFonts w:cs="Arial"/>
          <w:b/>
        </w:rPr>
        <w:t>Předpokládaný rozsah prací</w:t>
      </w:r>
    </w:p>
    <w:p w14:paraId="4A821103" w14:textId="77777777" w:rsidR="00C518BE" w:rsidRDefault="00C518BE" w:rsidP="00C518BE">
      <w:pPr>
        <w:tabs>
          <w:tab w:val="left" w:pos="1008"/>
        </w:tabs>
        <w:spacing w:after="0" w:line="240" w:lineRule="auto"/>
        <w:jc w:val="both"/>
        <w:rPr>
          <w:rFonts w:cs="Arial"/>
          <w:b/>
        </w:rPr>
      </w:pPr>
    </w:p>
    <w:tbl>
      <w:tblPr>
        <w:tblStyle w:val="Mkatabulky"/>
        <w:tblW w:w="8647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559"/>
        <w:gridCol w:w="2268"/>
        <w:gridCol w:w="2268"/>
      </w:tblGrid>
      <w:tr w:rsidR="00C518BE" w14:paraId="1CF0FD09" w14:textId="77777777" w:rsidTr="002B15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gridSpan w:val="5"/>
          </w:tcPr>
          <w:p w14:paraId="7AD37308" w14:textId="77EA896D" w:rsidR="00C518BE" w:rsidRDefault="00C518BE" w:rsidP="002B15EF">
            <w:pPr>
              <w:tabs>
                <w:tab w:val="left" w:pos="1008"/>
              </w:tabs>
              <w:rPr>
                <w:b/>
              </w:rPr>
            </w:pPr>
            <w:r>
              <w:rPr>
                <w:rFonts w:cs="Arial"/>
                <w:b/>
              </w:rPr>
              <w:t xml:space="preserve">Výkon TDS, </w:t>
            </w:r>
            <w:r w:rsidRPr="001B2343">
              <w:rPr>
                <w:rFonts w:cs="Arial"/>
                <w:b/>
              </w:rPr>
              <w:t xml:space="preserve">technika prostředí staveb </w:t>
            </w:r>
            <w:r w:rsidRPr="001B2343">
              <w:rPr>
                <w:rFonts w:cs="Arial"/>
              </w:rPr>
              <w:t xml:space="preserve">dle § 5 odst. 3 písm. f) autorizačního zákona </w:t>
            </w:r>
          </w:p>
        </w:tc>
      </w:tr>
      <w:tr w:rsidR="00C518BE" w14:paraId="228F3392" w14:textId="77777777" w:rsidTr="002B1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6427F0F3" w14:textId="77777777" w:rsidR="00C518BE" w:rsidRPr="009507D3" w:rsidRDefault="00C518BE" w:rsidP="002B15EF">
            <w:pPr>
              <w:tabs>
                <w:tab w:val="left" w:pos="1008"/>
              </w:tabs>
              <w:rPr>
                <w:rFonts w:cs="Arial"/>
                <w:b/>
              </w:rPr>
            </w:pPr>
            <w:r w:rsidRPr="00327A06">
              <w:rPr>
                <w:b/>
              </w:rPr>
              <w:t>Činnost</w:t>
            </w:r>
          </w:p>
        </w:tc>
        <w:tc>
          <w:tcPr>
            <w:tcW w:w="992" w:type="dxa"/>
          </w:tcPr>
          <w:p w14:paraId="6B537A55" w14:textId="77777777" w:rsidR="00C518BE" w:rsidRPr="009507D3" w:rsidRDefault="00C518BE" w:rsidP="002B15EF">
            <w:pPr>
              <w:tabs>
                <w:tab w:val="left" w:pos="100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327A06">
              <w:rPr>
                <w:b/>
              </w:rPr>
              <w:t>Jednotky</w:t>
            </w:r>
          </w:p>
        </w:tc>
        <w:tc>
          <w:tcPr>
            <w:tcW w:w="1559" w:type="dxa"/>
          </w:tcPr>
          <w:p w14:paraId="7C8909D5" w14:textId="77777777" w:rsidR="00C518BE" w:rsidRPr="009507D3" w:rsidRDefault="00C518BE" w:rsidP="002B15EF">
            <w:pPr>
              <w:tabs>
                <w:tab w:val="left" w:pos="100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327A06">
              <w:rPr>
                <w:b/>
              </w:rPr>
              <w:t>Počet jednotek</w:t>
            </w:r>
          </w:p>
        </w:tc>
        <w:tc>
          <w:tcPr>
            <w:tcW w:w="2268" w:type="dxa"/>
          </w:tcPr>
          <w:p w14:paraId="304B336E" w14:textId="77777777" w:rsidR="00C518BE" w:rsidRDefault="00C518BE" w:rsidP="002B15EF">
            <w:pPr>
              <w:tabs>
                <w:tab w:val="left" w:pos="100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27A06">
              <w:rPr>
                <w:b/>
              </w:rPr>
              <w:t>Jednotková cena v</w:t>
            </w:r>
            <w:r>
              <w:rPr>
                <w:b/>
              </w:rPr>
              <w:t> </w:t>
            </w:r>
            <w:r w:rsidRPr="00327A06">
              <w:rPr>
                <w:b/>
              </w:rPr>
              <w:t>Kč</w:t>
            </w:r>
          </w:p>
          <w:p w14:paraId="5000D0F6" w14:textId="77777777" w:rsidR="00C518BE" w:rsidRPr="009507D3" w:rsidRDefault="00C518BE" w:rsidP="002B15EF">
            <w:pPr>
              <w:tabs>
                <w:tab w:val="left" w:pos="100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>
              <w:rPr>
                <w:b/>
              </w:rPr>
              <w:t>bez DPH</w:t>
            </w:r>
          </w:p>
        </w:tc>
        <w:tc>
          <w:tcPr>
            <w:tcW w:w="2268" w:type="dxa"/>
          </w:tcPr>
          <w:p w14:paraId="4A5D4A94" w14:textId="77777777" w:rsidR="00C518BE" w:rsidRDefault="00C518BE" w:rsidP="002B15EF">
            <w:pPr>
              <w:tabs>
                <w:tab w:val="left" w:pos="100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27A06">
              <w:rPr>
                <w:b/>
              </w:rPr>
              <w:t>Celková cena v</w:t>
            </w:r>
            <w:r>
              <w:rPr>
                <w:b/>
              </w:rPr>
              <w:t> </w:t>
            </w:r>
            <w:r w:rsidRPr="00327A06">
              <w:rPr>
                <w:b/>
              </w:rPr>
              <w:t>Kč</w:t>
            </w:r>
          </w:p>
          <w:p w14:paraId="7802E81A" w14:textId="77777777" w:rsidR="00C518BE" w:rsidRPr="009507D3" w:rsidRDefault="00C518BE" w:rsidP="002B15EF">
            <w:pPr>
              <w:tabs>
                <w:tab w:val="left" w:pos="100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>
              <w:rPr>
                <w:b/>
              </w:rPr>
              <w:t>bez DPH</w:t>
            </w:r>
          </w:p>
        </w:tc>
      </w:tr>
      <w:tr w:rsidR="00C518BE" w14:paraId="6E106B9E" w14:textId="77777777" w:rsidTr="002B1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6ABA20E8" w14:textId="29FB3260" w:rsidR="00C518BE" w:rsidRPr="00EC4B4F" w:rsidRDefault="001B2343" w:rsidP="00EC4B4F">
            <w:pPr>
              <w:tabs>
                <w:tab w:val="left" w:pos="1008"/>
              </w:tabs>
              <w:rPr>
                <w:rFonts w:cs="Arial"/>
                <w:b/>
              </w:rPr>
            </w:pPr>
            <w:r w:rsidRPr="00EC4B4F">
              <w:rPr>
                <w:rFonts w:cs="Arial"/>
                <w:b/>
              </w:rPr>
              <w:t>SO 01-81-01</w:t>
            </w:r>
          </w:p>
        </w:tc>
        <w:tc>
          <w:tcPr>
            <w:tcW w:w="992" w:type="dxa"/>
          </w:tcPr>
          <w:p w14:paraId="018D5F51" w14:textId="77777777" w:rsidR="00C518BE" w:rsidRPr="00F25036" w:rsidRDefault="00C518BE" w:rsidP="002B15EF">
            <w:pPr>
              <w:tabs>
                <w:tab w:val="left" w:pos="100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F25036">
              <w:rPr>
                <w:rFonts w:cs="Arial"/>
                <w:b/>
              </w:rPr>
              <w:t>hod</w:t>
            </w:r>
          </w:p>
        </w:tc>
        <w:tc>
          <w:tcPr>
            <w:tcW w:w="1559" w:type="dxa"/>
          </w:tcPr>
          <w:p w14:paraId="278E63A5" w14:textId="466EF5E1" w:rsidR="00C518BE" w:rsidRPr="00F25036" w:rsidRDefault="002837D0" w:rsidP="002B15EF">
            <w:pPr>
              <w:tabs>
                <w:tab w:val="left" w:pos="100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F25036">
              <w:rPr>
                <w:rFonts w:cs="Arial"/>
                <w:b/>
              </w:rPr>
              <w:t>200</w:t>
            </w:r>
          </w:p>
        </w:tc>
        <w:tc>
          <w:tcPr>
            <w:tcW w:w="2268" w:type="dxa"/>
          </w:tcPr>
          <w:p w14:paraId="1C9173C8" w14:textId="77777777" w:rsidR="00C518BE" w:rsidRPr="00E01552" w:rsidRDefault="00C518BE" w:rsidP="002B15EF">
            <w:pPr>
              <w:tabs>
                <w:tab w:val="left" w:pos="100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2319DB">
              <w:rPr>
                <w:rFonts w:cs="Arial"/>
                <w:b/>
                <w:highlight w:val="yellow"/>
              </w:rPr>
              <w:t>"[VLOŽÍ</w:t>
            </w:r>
            <w:r w:rsidRPr="009F474A">
              <w:rPr>
                <w:rFonts w:cs="Arial"/>
                <w:b/>
                <w:szCs w:val="14"/>
                <w:highlight w:val="yellow"/>
              </w:rPr>
              <w:t xml:space="preserve"> </w:t>
            </w:r>
            <w:r w:rsidRPr="00D3343E">
              <w:rPr>
                <w:b/>
                <w:szCs w:val="14"/>
                <w:highlight w:val="yellow"/>
              </w:rPr>
              <w:t>PŘÍKAZNÍK</w:t>
            </w:r>
            <w:r w:rsidRPr="002319DB">
              <w:rPr>
                <w:rFonts w:cs="Arial"/>
                <w:b/>
                <w:highlight w:val="yellow"/>
              </w:rPr>
              <w:t>]" Kč</w:t>
            </w:r>
          </w:p>
        </w:tc>
        <w:tc>
          <w:tcPr>
            <w:tcW w:w="2268" w:type="dxa"/>
          </w:tcPr>
          <w:p w14:paraId="13137F89" w14:textId="77777777" w:rsidR="00C518BE" w:rsidRPr="00E01552" w:rsidRDefault="00C518BE" w:rsidP="002B15EF">
            <w:pPr>
              <w:tabs>
                <w:tab w:val="left" w:pos="100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2319DB">
              <w:rPr>
                <w:rFonts w:cs="Arial"/>
                <w:b/>
                <w:highlight w:val="yellow"/>
              </w:rPr>
              <w:t xml:space="preserve">"[VLOŽÍ </w:t>
            </w:r>
            <w:r w:rsidRPr="00D3343E">
              <w:rPr>
                <w:b/>
                <w:szCs w:val="14"/>
                <w:highlight w:val="yellow"/>
              </w:rPr>
              <w:t>PŘÍKAZNÍK</w:t>
            </w:r>
            <w:r w:rsidRPr="002319DB">
              <w:rPr>
                <w:rFonts w:cs="Arial"/>
                <w:b/>
                <w:highlight w:val="yellow"/>
              </w:rPr>
              <w:t>]" Kč</w:t>
            </w:r>
          </w:p>
        </w:tc>
      </w:tr>
      <w:tr w:rsidR="001B2343" w14:paraId="554D1D9E" w14:textId="77777777" w:rsidTr="002B1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684FB454" w14:textId="4E32C0B7" w:rsidR="001B2343" w:rsidRPr="00EC4B4F" w:rsidRDefault="001B2343" w:rsidP="00EC4B4F">
            <w:pPr>
              <w:tabs>
                <w:tab w:val="left" w:pos="1008"/>
              </w:tabs>
              <w:rPr>
                <w:rFonts w:cs="Arial"/>
                <w:b/>
              </w:rPr>
            </w:pPr>
            <w:r w:rsidRPr="00EC4B4F">
              <w:rPr>
                <w:rFonts w:cs="Arial"/>
                <w:b/>
              </w:rPr>
              <w:t>SO 01-86-01</w:t>
            </w:r>
          </w:p>
        </w:tc>
        <w:tc>
          <w:tcPr>
            <w:tcW w:w="992" w:type="dxa"/>
          </w:tcPr>
          <w:p w14:paraId="54C5DA93" w14:textId="130162FF" w:rsidR="001B2343" w:rsidRPr="00F25036" w:rsidRDefault="001B2343" w:rsidP="001B2343">
            <w:pPr>
              <w:tabs>
                <w:tab w:val="left" w:pos="100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F25036">
              <w:rPr>
                <w:rFonts w:cs="Arial"/>
                <w:b/>
              </w:rPr>
              <w:t>hod</w:t>
            </w:r>
          </w:p>
        </w:tc>
        <w:tc>
          <w:tcPr>
            <w:tcW w:w="1559" w:type="dxa"/>
          </w:tcPr>
          <w:p w14:paraId="455F0DFF" w14:textId="0CF97206" w:rsidR="001B2343" w:rsidRPr="00F25036" w:rsidRDefault="002837D0" w:rsidP="001B2343">
            <w:pPr>
              <w:tabs>
                <w:tab w:val="left" w:pos="100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F25036">
              <w:rPr>
                <w:rFonts w:cs="Arial"/>
                <w:b/>
              </w:rPr>
              <w:t>300</w:t>
            </w:r>
          </w:p>
        </w:tc>
        <w:tc>
          <w:tcPr>
            <w:tcW w:w="2268" w:type="dxa"/>
          </w:tcPr>
          <w:p w14:paraId="6AA8CC3F" w14:textId="5C1448C2" w:rsidR="001B2343" w:rsidRPr="002319DB" w:rsidRDefault="001B2343" w:rsidP="001B2343">
            <w:pPr>
              <w:tabs>
                <w:tab w:val="left" w:pos="100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highlight w:val="yellow"/>
              </w:rPr>
            </w:pPr>
            <w:r w:rsidRPr="002319DB">
              <w:rPr>
                <w:rFonts w:cs="Arial"/>
                <w:b/>
                <w:highlight w:val="yellow"/>
              </w:rPr>
              <w:t>"[VLOŽÍ</w:t>
            </w:r>
            <w:r w:rsidRPr="009F474A">
              <w:rPr>
                <w:rFonts w:cs="Arial"/>
                <w:b/>
                <w:szCs w:val="14"/>
                <w:highlight w:val="yellow"/>
              </w:rPr>
              <w:t xml:space="preserve"> </w:t>
            </w:r>
            <w:r w:rsidRPr="00D3343E">
              <w:rPr>
                <w:b/>
                <w:szCs w:val="14"/>
                <w:highlight w:val="yellow"/>
              </w:rPr>
              <w:t>PŘÍKAZNÍK</w:t>
            </w:r>
            <w:r w:rsidRPr="002319DB">
              <w:rPr>
                <w:rFonts w:cs="Arial"/>
                <w:b/>
                <w:highlight w:val="yellow"/>
              </w:rPr>
              <w:t>]" Kč</w:t>
            </w:r>
          </w:p>
        </w:tc>
        <w:tc>
          <w:tcPr>
            <w:tcW w:w="2268" w:type="dxa"/>
          </w:tcPr>
          <w:p w14:paraId="68B07A34" w14:textId="58B31717" w:rsidR="001B2343" w:rsidRPr="002319DB" w:rsidRDefault="001B2343" w:rsidP="001B2343">
            <w:pPr>
              <w:tabs>
                <w:tab w:val="left" w:pos="100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highlight w:val="yellow"/>
              </w:rPr>
            </w:pPr>
            <w:r w:rsidRPr="002319DB">
              <w:rPr>
                <w:rFonts w:cs="Arial"/>
                <w:b/>
                <w:highlight w:val="yellow"/>
              </w:rPr>
              <w:t>"[VLOŽÍ</w:t>
            </w:r>
            <w:r w:rsidRPr="009F474A">
              <w:rPr>
                <w:rFonts w:cs="Arial"/>
                <w:b/>
                <w:szCs w:val="14"/>
                <w:highlight w:val="yellow"/>
              </w:rPr>
              <w:t xml:space="preserve"> </w:t>
            </w:r>
            <w:r w:rsidRPr="00D3343E">
              <w:rPr>
                <w:b/>
                <w:szCs w:val="14"/>
                <w:highlight w:val="yellow"/>
              </w:rPr>
              <w:t>PŘÍKAZNÍK</w:t>
            </w:r>
            <w:r w:rsidRPr="002319DB">
              <w:rPr>
                <w:rFonts w:cs="Arial"/>
                <w:b/>
                <w:highlight w:val="yellow"/>
              </w:rPr>
              <w:t>]" Kč</w:t>
            </w:r>
          </w:p>
        </w:tc>
      </w:tr>
      <w:tr w:rsidR="001B2343" w14:paraId="012FDA6E" w14:textId="77777777" w:rsidTr="002B1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162B3A9A" w14:textId="0C180E57" w:rsidR="001B2343" w:rsidRPr="00EC4B4F" w:rsidRDefault="001B2343" w:rsidP="00EC4B4F">
            <w:pPr>
              <w:tabs>
                <w:tab w:val="left" w:pos="1008"/>
              </w:tabs>
              <w:rPr>
                <w:rFonts w:cs="Arial"/>
                <w:b/>
              </w:rPr>
            </w:pPr>
            <w:r w:rsidRPr="00EC4B4F">
              <w:rPr>
                <w:rFonts w:cs="Arial"/>
                <w:b/>
              </w:rPr>
              <w:t>SO 01-87-01</w:t>
            </w:r>
          </w:p>
        </w:tc>
        <w:tc>
          <w:tcPr>
            <w:tcW w:w="992" w:type="dxa"/>
          </w:tcPr>
          <w:p w14:paraId="1373DD65" w14:textId="1AB65E78" w:rsidR="001B2343" w:rsidRPr="00F25036" w:rsidRDefault="001B2343" w:rsidP="001B2343">
            <w:pPr>
              <w:tabs>
                <w:tab w:val="left" w:pos="100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F25036">
              <w:rPr>
                <w:rFonts w:cs="Arial"/>
                <w:b/>
              </w:rPr>
              <w:t>hod</w:t>
            </w:r>
          </w:p>
        </w:tc>
        <w:tc>
          <w:tcPr>
            <w:tcW w:w="1559" w:type="dxa"/>
          </w:tcPr>
          <w:p w14:paraId="5F012F0D" w14:textId="7A223CD3" w:rsidR="001B2343" w:rsidRPr="00F25036" w:rsidRDefault="002837D0" w:rsidP="001B2343">
            <w:pPr>
              <w:tabs>
                <w:tab w:val="left" w:pos="100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F25036">
              <w:rPr>
                <w:rFonts w:cs="Arial"/>
                <w:b/>
              </w:rPr>
              <w:t>90</w:t>
            </w:r>
          </w:p>
        </w:tc>
        <w:tc>
          <w:tcPr>
            <w:tcW w:w="2268" w:type="dxa"/>
          </w:tcPr>
          <w:p w14:paraId="4B76EAE0" w14:textId="2F1FBCB8" w:rsidR="001B2343" w:rsidRPr="00E01552" w:rsidRDefault="001B2343" w:rsidP="001B2343">
            <w:pPr>
              <w:tabs>
                <w:tab w:val="left" w:pos="100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2319DB">
              <w:rPr>
                <w:rFonts w:cs="Arial"/>
                <w:b/>
                <w:highlight w:val="yellow"/>
              </w:rPr>
              <w:t>"[VLOŽÍ</w:t>
            </w:r>
            <w:r w:rsidRPr="009F474A">
              <w:rPr>
                <w:rFonts w:cs="Arial"/>
                <w:b/>
                <w:szCs w:val="14"/>
                <w:highlight w:val="yellow"/>
              </w:rPr>
              <w:t xml:space="preserve"> </w:t>
            </w:r>
            <w:r w:rsidRPr="00D3343E">
              <w:rPr>
                <w:b/>
                <w:szCs w:val="14"/>
                <w:highlight w:val="yellow"/>
              </w:rPr>
              <w:t>PŘÍKAZNÍK</w:t>
            </w:r>
            <w:r w:rsidRPr="002319DB">
              <w:rPr>
                <w:rFonts w:cs="Arial"/>
                <w:b/>
                <w:highlight w:val="yellow"/>
              </w:rPr>
              <w:t>]" Kč</w:t>
            </w:r>
          </w:p>
        </w:tc>
        <w:tc>
          <w:tcPr>
            <w:tcW w:w="2268" w:type="dxa"/>
          </w:tcPr>
          <w:p w14:paraId="2C1D7575" w14:textId="6113B882" w:rsidR="001B2343" w:rsidRPr="00E01552" w:rsidRDefault="001B2343" w:rsidP="001B2343">
            <w:pPr>
              <w:tabs>
                <w:tab w:val="left" w:pos="100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2319DB">
              <w:rPr>
                <w:rFonts w:cs="Arial"/>
                <w:b/>
                <w:highlight w:val="yellow"/>
              </w:rPr>
              <w:t>"[VLOŽÍ</w:t>
            </w:r>
            <w:r w:rsidRPr="009F474A">
              <w:rPr>
                <w:rFonts w:cs="Arial"/>
                <w:b/>
                <w:szCs w:val="14"/>
                <w:highlight w:val="yellow"/>
              </w:rPr>
              <w:t xml:space="preserve"> </w:t>
            </w:r>
            <w:r w:rsidRPr="00D3343E">
              <w:rPr>
                <w:b/>
                <w:szCs w:val="14"/>
                <w:highlight w:val="yellow"/>
              </w:rPr>
              <w:t>PŘÍKAZNÍK</w:t>
            </w:r>
            <w:r w:rsidRPr="002319DB">
              <w:rPr>
                <w:rFonts w:cs="Arial"/>
                <w:b/>
                <w:highlight w:val="yellow"/>
              </w:rPr>
              <w:t>]" Kč</w:t>
            </w:r>
          </w:p>
        </w:tc>
      </w:tr>
      <w:tr w:rsidR="001B2343" w14:paraId="27CBD451" w14:textId="77777777" w:rsidTr="002B1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2F1E9D0E" w14:textId="2C54A676" w:rsidR="001B2343" w:rsidRPr="00EC4B4F" w:rsidRDefault="001B2343" w:rsidP="00EC4B4F">
            <w:pPr>
              <w:tabs>
                <w:tab w:val="left" w:pos="1008"/>
              </w:tabs>
              <w:rPr>
                <w:rFonts w:cs="Arial"/>
                <w:b/>
              </w:rPr>
            </w:pPr>
            <w:r w:rsidRPr="00EC4B4F">
              <w:rPr>
                <w:rFonts w:cs="Arial"/>
                <w:b/>
              </w:rPr>
              <w:t>SO 02-81-01</w:t>
            </w:r>
          </w:p>
        </w:tc>
        <w:tc>
          <w:tcPr>
            <w:tcW w:w="992" w:type="dxa"/>
          </w:tcPr>
          <w:p w14:paraId="447BFEFF" w14:textId="42EFD7C3" w:rsidR="001B2343" w:rsidRPr="00F25036" w:rsidRDefault="001B2343" w:rsidP="001B2343">
            <w:pPr>
              <w:tabs>
                <w:tab w:val="left" w:pos="100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F25036">
              <w:rPr>
                <w:rFonts w:cs="Arial"/>
                <w:b/>
              </w:rPr>
              <w:t>hod</w:t>
            </w:r>
          </w:p>
        </w:tc>
        <w:tc>
          <w:tcPr>
            <w:tcW w:w="1559" w:type="dxa"/>
          </w:tcPr>
          <w:p w14:paraId="63F25F77" w14:textId="32405A64" w:rsidR="001B2343" w:rsidRPr="00F25036" w:rsidRDefault="002837D0" w:rsidP="001B2343">
            <w:pPr>
              <w:tabs>
                <w:tab w:val="left" w:pos="100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F25036">
              <w:rPr>
                <w:rFonts w:cs="Arial"/>
                <w:b/>
              </w:rPr>
              <w:t>90</w:t>
            </w:r>
          </w:p>
        </w:tc>
        <w:tc>
          <w:tcPr>
            <w:tcW w:w="2268" w:type="dxa"/>
          </w:tcPr>
          <w:p w14:paraId="64454879" w14:textId="2A8F2382" w:rsidR="001B2343" w:rsidRPr="002319DB" w:rsidRDefault="001B2343" w:rsidP="001B2343">
            <w:pPr>
              <w:tabs>
                <w:tab w:val="left" w:pos="100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highlight w:val="yellow"/>
              </w:rPr>
            </w:pPr>
            <w:r w:rsidRPr="002319DB">
              <w:rPr>
                <w:rFonts w:cs="Arial"/>
                <w:b/>
                <w:highlight w:val="yellow"/>
              </w:rPr>
              <w:t>"[VLOŽÍ</w:t>
            </w:r>
            <w:r w:rsidRPr="009F474A">
              <w:rPr>
                <w:rFonts w:cs="Arial"/>
                <w:b/>
                <w:szCs w:val="14"/>
                <w:highlight w:val="yellow"/>
              </w:rPr>
              <w:t xml:space="preserve"> </w:t>
            </w:r>
            <w:r w:rsidRPr="00D3343E">
              <w:rPr>
                <w:b/>
                <w:szCs w:val="14"/>
                <w:highlight w:val="yellow"/>
              </w:rPr>
              <w:t>PŘÍKAZNÍK</w:t>
            </w:r>
            <w:r w:rsidRPr="002319DB">
              <w:rPr>
                <w:rFonts w:cs="Arial"/>
                <w:b/>
                <w:highlight w:val="yellow"/>
              </w:rPr>
              <w:t>]" Kč</w:t>
            </w:r>
          </w:p>
        </w:tc>
        <w:tc>
          <w:tcPr>
            <w:tcW w:w="2268" w:type="dxa"/>
          </w:tcPr>
          <w:p w14:paraId="50FA278B" w14:textId="5210333A" w:rsidR="001B2343" w:rsidRPr="002319DB" w:rsidRDefault="001B2343" w:rsidP="001B2343">
            <w:pPr>
              <w:tabs>
                <w:tab w:val="left" w:pos="100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highlight w:val="yellow"/>
              </w:rPr>
            </w:pPr>
            <w:r w:rsidRPr="002319DB">
              <w:rPr>
                <w:rFonts w:cs="Arial"/>
                <w:b/>
                <w:highlight w:val="yellow"/>
              </w:rPr>
              <w:t>"[VLOŽÍ</w:t>
            </w:r>
            <w:r w:rsidRPr="009F474A">
              <w:rPr>
                <w:rFonts w:cs="Arial"/>
                <w:b/>
                <w:szCs w:val="14"/>
                <w:highlight w:val="yellow"/>
              </w:rPr>
              <w:t xml:space="preserve"> </w:t>
            </w:r>
            <w:r w:rsidRPr="00D3343E">
              <w:rPr>
                <w:b/>
                <w:szCs w:val="14"/>
                <w:highlight w:val="yellow"/>
              </w:rPr>
              <w:t>PŘÍKAZNÍK</w:t>
            </w:r>
            <w:r w:rsidRPr="002319DB">
              <w:rPr>
                <w:rFonts w:cs="Arial"/>
                <w:b/>
                <w:highlight w:val="yellow"/>
              </w:rPr>
              <w:t>]" Kč</w:t>
            </w:r>
          </w:p>
        </w:tc>
      </w:tr>
      <w:tr w:rsidR="001B2343" w14:paraId="7F5C1625" w14:textId="77777777" w:rsidTr="002B1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0BE79970" w14:textId="77777777" w:rsidR="001B2343" w:rsidRPr="00EC4B4F" w:rsidRDefault="001B2343" w:rsidP="00EC4B4F">
            <w:pPr>
              <w:tabs>
                <w:tab w:val="left" w:pos="1008"/>
              </w:tabs>
              <w:rPr>
                <w:rFonts w:cs="Arial"/>
                <w:b/>
              </w:rPr>
            </w:pPr>
            <w:r w:rsidRPr="00EC4B4F">
              <w:rPr>
                <w:rFonts w:cs="Arial"/>
                <w:b/>
              </w:rPr>
              <w:t>SO 02-87-01</w:t>
            </w:r>
          </w:p>
          <w:p w14:paraId="79C52320" w14:textId="77777777" w:rsidR="001B2343" w:rsidRDefault="001B2343" w:rsidP="00EC4B4F">
            <w:pPr>
              <w:tabs>
                <w:tab w:val="left" w:pos="1008"/>
              </w:tabs>
              <w:rPr>
                <w:rFonts w:cs="Arial"/>
                <w:b/>
              </w:rPr>
            </w:pPr>
          </w:p>
        </w:tc>
        <w:tc>
          <w:tcPr>
            <w:tcW w:w="992" w:type="dxa"/>
          </w:tcPr>
          <w:p w14:paraId="1AE17E8F" w14:textId="063526A4" w:rsidR="001B2343" w:rsidRPr="00F25036" w:rsidRDefault="001B2343" w:rsidP="001B2343">
            <w:pPr>
              <w:tabs>
                <w:tab w:val="left" w:pos="100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F25036">
              <w:rPr>
                <w:rFonts w:cs="Arial"/>
                <w:b/>
              </w:rPr>
              <w:t>hod</w:t>
            </w:r>
          </w:p>
        </w:tc>
        <w:tc>
          <w:tcPr>
            <w:tcW w:w="1559" w:type="dxa"/>
          </w:tcPr>
          <w:p w14:paraId="57C0F835" w14:textId="31FF0E98" w:rsidR="001B2343" w:rsidRPr="00F25036" w:rsidRDefault="002837D0" w:rsidP="001B2343">
            <w:pPr>
              <w:tabs>
                <w:tab w:val="left" w:pos="100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F25036">
              <w:rPr>
                <w:rFonts w:cs="Arial"/>
                <w:b/>
              </w:rPr>
              <w:t>20</w:t>
            </w:r>
          </w:p>
        </w:tc>
        <w:tc>
          <w:tcPr>
            <w:tcW w:w="2268" w:type="dxa"/>
          </w:tcPr>
          <w:p w14:paraId="20FEF54D" w14:textId="5051ED7F" w:rsidR="001B2343" w:rsidRPr="002319DB" w:rsidRDefault="001B2343" w:rsidP="001B2343">
            <w:pPr>
              <w:tabs>
                <w:tab w:val="left" w:pos="100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highlight w:val="yellow"/>
              </w:rPr>
            </w:pPr>
            <w:r w:rsidRPr="002319DB">
              <w:rPr>
                <w:rFonts w:cs="Arial"/>
                <w:b/>
                <w:highlight w:val="yellow"/>
              </w:rPr>
              <w:t>"[VLOŽÍ</w:t>
            </w:r>
            <w:r w:rsidRPr="009F474A">
              <w:rPr>
                <w:rFonts w:cs="Arial"/>
                <w:b/>
                <w:szCs w:val="14"/>
                <w:highlight w:val="yellow"/>
              </w:rPr>
              <w:t xml:space="preserve"> </w:t>
            </w:r>
            <w:r w:rsidRPr="00D3343E">
              <w:rPr>
                <w:b/>
                <w:szCs w:val="14"/>
                <w:highlight w:val="yellow"/>
              </w:rPr>
              <w:t>PŘÍKAZNÍK</w:t>
            </w:r>
            <w:r w:rsidRPr="002319DB">
              <w:rPr>
                <w:rFonts w:cs="Arial"/>
                <w:b/>
                <w:highlight w:val="yellow"/>
              </w:rPr>
              <w:t>]" Kč</w:t>
            </w:r>
          </w:p>
        </w:tc>
        <w:tc>
          <w:tcPr>
            <w:tcW w:w="2268" w:type="dxa"/>
          </w:tcPr>
          <w:p w14:paraId="701561F6" w14:textId="528A1129" w:rsidR="001B2343" w:rsidRPr="002319DB" w:rsidRDefault="001B2343" w:rsidP="001B2343">
            <w:pPr>
              <w:tabs>
                <w:tab w:val="left" w:pos="100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highlight w:val="yellow"/>
              </w:rPr>
            </w:pPr>
            <w:r w:rsidRPr="002319DB">
              <w:rPr>
                <w:rFonts w:cs="Arial"/>
                <w:b/>
                <w:highlight w:val="yellow"/>
              </w:rPr>
              <w:t>"[VLOŽÍ</w:t>
            </w:r>
            <w:r w:rsidRPr="009F474A">
              <w:rPr>
                <w:rFonts w:cs="Arial"/>
                <w:b/>
                <w:szCs w:val="14"/>
                <w:highlight w:val="yellow"/>
              </w:rPr>
              <w:t xml:space="preserve"> </w:t>
            </w:r>
            <w:r w:rsidRPr="00D3343E">
              <w:rPr>
                <w:b/>
                <w:szCs w:val="14"/>
                <w:highlight w:val="yellow"/>
              </w:rPr>
              <w:t>PŘÍKAZNÍK</w:t>
            </w:r>
            <w:r w:rsidRPr="002319DB">
              <w:rPr>
                <w:rFonts w:cs="Arial"/>
                <w:b/>
                <w:highlight w:val="yellow"/>
              </w:rPr>
              <w:t>]" Kč</w:t>
            </w:r>
          </w:p>
        </w:tc>
      </w:tr>
    </w:tbl>
    <w:p w14:paraId="5C0A880B" w14:textId="77777777" w:rsidR="00C518BE" w:rsidRDefault="00C518BE" w:rsidP="00C518BE">
      <w:pPr>
        <w:tabs>
          <w:tab w:val="left" w:pos="1008"/>
        </w:tabs>
        <w:spacing w:after="0" w:line="240" w:lineRule="auto"/>
        <w:jc w:val="both"/>
        <w:rPr>
          <w:rFonts w:cs="Arial"/>
          <w:b/>
        </w:rPr>
      </w:pPr>
    </w:p>
    <w:sectPr w:rsidR="00C518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4FD4A" w14:textId="77777777" w:rsidR="00C22190" w:rsidRDefault="00C22190" w:rsidP="00962258">
      <w:pPr>
        <w:spacing w:after="0" w:line="240" w:lineRule="auto"/>
      </w:pPr>
      <w:r>
        <w:separator/>
      </w:r>
    </w:p>
  </w:endnote>
  <w:endnote w:type="continuationSeparator" w:id="0">
    <w:p w14:paraId="61CF92E0" w14:textId="77777777" w:rsidR="00C22190" w:rsidRDefault="00C221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FD34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87356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BB37E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5B860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A32C6B1" w14:textId="77777777" w:rsidR="00F1715C" w:rsidRDefault="00F1715C" w:rsidP="00D831A3">
          <w:pPr>
            <w:pStyle w:val="Zpat"/>
          </w:pPr>
        </w:p>
      </w:tc>
    </w:tr>
  </w:tbl>
  <w:p w14:paraId="24D758D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6D61136" wp14:editId="3D5F267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77AE2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653D257" wp14:editId="58B91A0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96CD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AD863E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0897AC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3850C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C7FC16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2A6CF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2A351E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E8A6676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E897849" w14:textId="77777777" w:rsidR="00F1715C" w:rsidRDefault="00F1715C" w:rsidP="00460660">
          <w:pPr>
            <w:pStyle w:val="Zpat"/>
          </w:pPr>
        </w:p>
      </w:tc>
    </w:tr>
  </w:tbl>
  <w:p w14:paraId="1A7E926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40D0A50" wp14:editId="7351623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21DB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310EC7" wp14:editId="3910B0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213EC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4C262D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FC140" w14:textId="77777777" w:rsidR="00C22190" w:rsidRDefault="00C22190" w:rsidP="00962258">
      <w:pPr>
        <w:spacing w:after="0" w:line="240" w:lineRule="auto"/>
      </w:pPr>
      <w:r>
        <w:separator/>
      </w:r>
    </w:p>
  </w:footnote>
  <w:footnote w:type="continuationSeparator" w:id="0">
    <w:p w14:paraId="3746D7F5" w14:textId="77777777" w:rsidR="00C22190" w:rsidRDefault="00C221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135D2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3169A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3D25F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5E6C58E" w14:textId="77777777" w:rsidR="00F1715C" w:rsidRPr="00D6163D" w:rsidRDefault="00F1715C" w:rsidP="00D6163D">
          <w:pPr>
            <w:pStyle w:val="Druhdokumentu"/>
          </w:pPr>
        </w:p>
      </w:tc>
    </w:tr>
  </w:tbl>
  <w:p w14:paraId="68D35A2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8BDCC7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33ED08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191F2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CCED71" w14:textId="77777777" w:rsidR="00F1715C" w:rsidRPr="00D6163D" w:rsidRDefault="00F1715C" w:rsidP="00FC6389">
          <w:pPr>
            <w:pStyle w:val="Druhdokumentu"/>
          </w:pPr>
        </w:p>
      </w:tc>
    </w:tr>
    <w:tr w:rsidR="009F392E" w14:paraId="700BDA4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599E7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21F02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072B10" w14:textId="77777777" w:rsidR="009F392E" w:rsidRPr="00D6163D" w:rsidRDefault="009F392E" w:rsidP="00FC6389">
          <w:pPr>
            <w:pStyle w:val="Druhdokumentu"/>
          </w:pPr>
        </w:p>
      </w:tc>
    </w:tr>
  </w:tbl>
  <w:p w14:paraId="11C2C5D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028C195" wp14:editId="469743B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2CAB5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48161415">
    <w:abstractNumId w:val="2"/>
  </w:num>
  <w:num w:numId="2" w16cid:durableId="1390810971">
    <w:abstractNumId w:val="1"/>
  </w:num>
  <w:num w:numId="3" w16cid:durableId="19073009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8073045">
    <w:abstractNumId w:val="7"/>
  </w:num>
  <w:num w:numId="5" w16cid:durableId="1520586511">
    <w:abstractNumId w:val="3"/>
  </w:num>
  <w:num w:numId="6" w16cid:durableId="1244340070">
    <w:abstractNumId w:val="4"/>
  </w:num>
  <w:num w:numId="7" w16cid:durableId="2061898111">
    <w:abstractNumId w:val="0"/>
  </w:num>
  <w:num w:numId="8" w16cid:durableId="1081369848">
    <w:abstractNumId w:val="5"/>
  </w:num>
  <w:num w:numId="9" w16cid:durableId="4766467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1549093">
    <w:abstractNumId w:val="4"/>
  </w:num>
  <w:num w:numId="11" w16cid:durableId="2033068214">
    <w:abstractNumId w:val="1"/>
  </w:num>
  <w:num w:numId="12" w16cid:durableId="123549571">
    <w:abstractNumId w:val="4"/>
  </w:num>
  <w:num w:numId="13" w16cid:durableId="1718820042">
    <w:abstractNumId w:val="4"/>
  </w:num>
  <w:num w:numId="14" w16cid:durableId="749280799">
    <w:abstractNumId w:val="4"/>
  </w:num>
  <w:num w:numId="15" w16cid:durableId="1893419063">
    <w:abstractNumId w:val="4"/>
  </w:num>
  <w:num w:numId="16" w16cid:durableId="1205286529">
    <w:abstractNumId w:val="8"/>
  </w:num>
  <w:num w:numId="17" w16cid:durableId="1920363791">
    <w:abstractNumId w:val="2"/>
  </w:num>
  <w:num w:numId="18" w16cid:durableId="687216271">
    <w:abstractNumId w:val="8"/>
  </w:num>
  <w:num w:numId="19" w16cid:durableId="884415550">
    <w:abstractNumId w:val="8"/>
  </w:num>
  <w:num w:numId="20" w16cid:durableId="1707900088">
    <w:abstractNumId w:val="8"/>
  </w:num>
  <w:num w:numId="21" w16cid:durableId="2012833179">
    <w:abstractNumId w:val="8"/>
  </w:num>
  <w:num w:numId="22" w16cid:durableId="98792804">
    <w:abstractNumId w:val="4"/>
  </w:num>
  <w:num w:numId="23" w16cid:durableId="116535366">
    <w:abstractNumId w:val="1"/>
  </w:num>
  <w:num w:numId="24" w16cid:durableId="1429735085">
    <w:abstractNumId w:val="4"/>
  </w:num>
  <w:num w:numId="25" w16cid:durableId="1942567905">
    <w:abstractNumId w:val="4"/>
  </w:num>
  <w:num w:numId="26" w16cid:durableId="1780679893">
    <w:abstractNumId w:val="4"/>
  </w:num>
  <w:num w:numId="27" w16cid:durableId="1942299732">
    <w:abstractNumId w:val="4"/>
  </w:num>
  <w:num w:numId="28" w16cid:durableId="681855261">
    <w:abstractNumId w:val="8"/>
  </w:num>
  <w:num w:numId="29" w16cid:durableId="1954509102">
    <w:abstractNumId w:val="2"/>
  </w:num>
  <w:num w:numId="30" w16cid:durableId="1836915902">
    <w:abstractNumId w:val="8"/>
  </w:num>
  <w:num w:numId="31" w16cid:durableId="1495487739">
    <w:abstractNumId w:val="8"/>
  </w:num>
  <w:num w:numId="32" w16cid:durableId="1488328062">
    <w:abstractNumId w:val="8"/>
  </w:num>
  <w:num w:numId="33" w16cid:durableId="35823991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7B4"/>
    <w:rsid w:val="00072C1E"/>
    <w:rsid w:val="000E23A7"/>
    <w:rsid w:val="0010693F"/>
    <w:rsid w:val="00114472"/>
    <w:rsid w:val="00150F0A"/>
    <w:rsid w:val="001550BC"/>
    <w:rsid w:val="001605B9"/>
    <w:rsid w:val="00170EC5"/>
    <w:rsid w:val="001747C1"/>
    <w:rsid w:val="00184743"/>
    <w:rsid w:val="0019785C"/>
    <w:rsid w:val="001B2343"/>
    <w:rsid w:val="00207DF5"/>
    <w:rsid w:val="002268E6"/>
    <w:rsid w:val="00280E07"/>
    <w:rsid w:val="002837D0"/>
    <w:rsid w:val="002B66FD"/>
    <w:rsid w:val="002C31BF"/>
    <w:rsid w:val="002D08B1"/>
    <w:rsid w:val="002D16F7"/>
    <w:rsid w:val="002E0CD7"/>
    <w:rsid w:val="003370D3"/>
    <w:rsid w:val="00341DCF"/>
    <w:rsid w:val="00357BC6"/>
    <w:rsid w:val="00380251"/>
    <w:rsid w:val="00386D65"/>
    <w:rsid w:val="003956C6"/>
    <w:rsid w:val="00434E8F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4A36"/>
    <w:rsid w:val="00523EA7"/>
    <w:rsid w:val="00546ACF"/>
    <w:rsid w:val="00553375"/>
    <w:rsid w:val="00557C28"/>
    <w:rsid w:val="005736B7"/>
    <w:rsid w:val="00575579"/>
    <w:rsid w:val="00575E5A"/>
    <w:rsid w:val="005F1404"/>
    <w:rsid w:val="0061068E"/>
    <w:rsid w:val="00660AD3"/>
    <w:rsid w:val="00677B7F"/>
    <w:rsid w:val="006A5570"/>
    <w:rsid w:val="006A689C"/>
    <w:rsid w:val="006B28C8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66E58"/>
    <w:rsid w:val="0077673A"/>
    <w:rsid w:val="007843D4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5EB4"/>
    <w:rsid w:val="009E07F4"/>
    <w:rsid w:val="009F392E"/>
    <w:rsid w:val="00A6177B"/>
    <w:rsid w:val="00A66136"/>
    <w:rsid w:val="00AA2C45"/>
    <w:rsid w:val="00AA4CBB"/>
    <w:rsid w:val="00AA65FA"/>
    <w:rsid w:val="00AA7351"/>
    <w:rsid w:val="00AD056F"/>
    <w:rsid w:val="00AD6731"/>
    <w:rsid w:val="00AE4328"/>
    <w:rsid w:val="00B15D0D"/>
    <w:rsid w:val="00B56274"/>
    <w:rsid w:val="00B75EE1"/>
    <w:rsid w:val="00B77481"/>
    <w:rsid w:val="00B8518B"/>
    <w:rsid w:val="00BA184B"/>
    <w:rsid w:val="00BB6DB4"/>
    <w:rsid w:val="00BD7E91"/>
    <w:rsid w:val="00BF17B4"/>
    <w:rsid w:val="00BF608B"/>
    <w:rsid w:val="00C02D0A"/>
    <w:rsid w:val="00C03A6E"/>
    <w:rsid w:val="00C22190"/>
    <w:rsid w:val="00C44F6A"/>
    <w:rsid w:val="00C47AE3"/>
    <w:rsid w:val="00C518BE"/>
    <w:rsid w:val="00CD1FC4"/>
    <w:rsid w:val="00CD48DC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C4B4F"/>
    <w:rsid w:val="00ED14BD"/>
    <w:rsid w:val="00F0533E"/>
    <w:rsid w:val="00F1048D"/>
    <w:rsid w:val="00F12DEC"/>
    <w:rsid w:val="00F1715C"/>
    <w:rsid w:val="00F25036"/>
    <w:rsid w:val="00F27AE9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4755F"/>
  <w14:defaultImageDpi w14:val="32767"/>
  <w15:docId w15:val="{99BAB3FF-8CE8-4FE8-B567-63E487ED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Tun">
    <w:name w:val="_Tučně"/>
    <w:basedOn w:val="Standardnpsmoodstavce"/>
    <w:qFormat/>
    <w:rsid w:val="00C518BE"/>
    <w:rPr>
      <w:b/>
    </w:rPr>
  </w:style>
  <w:style w:type="paragraph" w:customStyle="1" w:styleId="Nadpisbezsl1-1">
    <w:name w:val="_Nadpis_bez_čísl_1-1"/>
    <w:qFormat/>
    <w:rsid w:val="00C518BE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18BE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518BE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51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8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742034-8B87-47CC-9D04-866934DC7B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D38A10-37A3-43F2-B211-53E473E3F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Měřínská Aneta</cp:lastModifiedBy>
  <cp:revision>9</cp:revision>
  <cp:lastPrinted>2025-02-06T11:48:00Z</cp:lastPrinted>
  <dcterms:created xsi:type="dcterms:W3CDTF">2024-11-21T08:58:00Z</dcterms:created>
  <dcterms:modified xsi:type="dcterms:W3CDTF">2025-02-06T11:48:00Z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