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0BDA5" w14:textId="2C131365" w:rsidR="00A756D0" w:rsidRPr="00DD29C3" w:rsidRDefault="00255B5B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036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25E4B">
        <w:rPr>
          <w:rFonts w:asciiTheme="majorHAnsi" w:eastAsia="Times New Roman" w:hAnsiTheme="majorHAnsi" w:cs="Times New Roman"/>
          <w:lang w:eastAsia="cs-CZ"/>
        </w:rPr>
        <w:t>7</w:t>
      </w:r>
      <w:r w:rsidR="00A756D0" w:rsidRPr="00B036D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D383B95" w14:textId="77777777" w:rsidR="00A756D0" w:rsidRPr="00345180" w:rsidRDefault="00A756D0" w:rsidP="00D434B3">
      <w:pPr>
        <w:pStyle w:val="Nadpis1"/>
        <w:rPr>
          <w:rFonts w:eastAsia="Times New Roman"/>
          <w:sz w:val="32"/>
          <w:szCs w:val="32"/>
          <w:lang w:eastAsia="cs-CZ"/>
        </w:rPr>
      </w:pPr>
      <w:r w:rsidRPr="00345180">
        <w:rPr>
          <w:rFonts w:eastAsia="Times New Roman"/>
          <w:color w:val="FF5200"/>
          <w:sz w:val="32"/>
          <w:szCs w:val="32"/>
          <w:lang w:eastAsia="cs-CZ"/>
        </w:rPr>
        <w:t>Cena plnění</w:t>
      </w:r>
    </w:p>
    <w:p w14:paraId="5B1B42A8" w14:textId="77777777" w:rsidR="00B036D3" w:rsidRPr="00E255CB" w:rsidRDefault="00B036D3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697"/>
        <w:gridCol w:w="1919"/>
        <w:gridCol w:w="1540"/>
        <w:gridCol w:w="2073"/>
        <w:gridCol w:w="2126"/>
      </w:tblGrid>
      <w:tr w:rsidR="008D22C9" w:rsidRPr="00E255CB" w14:paraId="14CF4939" w14:textId="77777777" w:rsidTr="00D06C7A">
        <w:tc>
          <w:tcPr>
            <w:tcW w:w="2405" w:type="dxa"/>
            <w:shd w:val="clear" w:color="auto" w:fill="D9D9D9"/>
          </w:tcPr>
          <w:p w14:paraId="1A4F754F" w14:textId="77777777" w:rsidR="008D22C9" w:rsidRPr="00D434B3" w:rsidRDefault="008D22C9" w:rsidP="008D22C9">
            <w:pPr>
              <w:rPr>
                <w:rStyle w:val="Siln"/>
              </w:rPr>
            </w:pPr>
          </w:p>
        </w:tc>
        <w:tc>
          <w:tcPr>
            <w:tcW w:w="1843" w:type="dxa"/>
            <w:shd w:val="clear" w:color="auto" w:fill="D9D9D9"/>
          </w:tcPr>
          <w:p w14:paraId="2AC962C1" w14:textId="0EC27460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Cena za 1 MD</w:t>
            </w:r>
          </w:p>
        </w:tc>
        <w:tc>
          <w:tcPr>
            <w:tcW w:w="1697" w:type="dxa"/>
            <w:shd w:val="clear" w:color="auto" w:fill="D9D9D9"/>
          </w:tcPr>
          <w:p w14:paraId="1238778E" w14:textId="5B04419F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Počet MD</w:t>
            </w:r>
          </w:p>
        </w:tc>
        <w:tc>
          <w:tcPr>
            <w:tcW w:w="1919" w:type="dxa"/>
            <w:shd w:val="clear" w:color="auto" w:fill="D9D9D9"/>
          </w:tcPr>
          <w:p w14:paraId="7554130A" w14:textId="4E850271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356B6171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  <w:rFonts w:asciiTheme="minorHAnsi" w:hAnsiTheme="minorHAnsi"/>
              </w:rPr>
              <w:t>Výše</w:t>
            </w:r>
            <w:r w:rsidRPr="00D434B3">
              <w:rPr>
                <w:rStyle w:val="Siln"/>
              </w:rPr>
              <w:t xml:space="preserve"> DPH</w:t>
            </w:r>
          </w:p>
        </w:tc>
        <w:tc>
          <w:tcPr>
            <w:tcW w:w="2073" w:type="dxa"/>
            <w:shd w:val="clear" w:color="auto" w:fill="D9D9D9"/>
          </w:tcPr>
          <w:p w14:paraId="7385FACC" w14:textId="7520D5EE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včetně DPH</w:t>
            </w:r>
          </w:p>
        </w:tc>
        <w:tc>
          <w:tcPr>
            <w:tcW w:w="2126" w:type="dxa"/>
            <w:shd w:val="clear" w:color="auto" w:fill="D9D9D9"/>
          </w:tcPr>
          <w:p w14:paraId="75F360A3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</w:rPr>
              <w:t>Okamžik vyplacení</w:t>
            </w:r>
          </w:p>
        </w:tc>
      </w:tr>
      <w:tr w:rsidR="008D22C9" w:rsidRPr="00E255CB" w14:paraId="5CD3BE54" w14:textId="77777777" w:rsidTr="00D06C7A">
        <w:tc>
          <w:tcPr>
            <w:tcW w:w="2405" w:type="dxa"/>
          </w:tcPr>
          <w:p w14:paraId="0018E4DA" w14:textId="705C5D13" w:rsidR="008D22C9" w:rsidRDefault="00036CFF" w:rsidP="00036CFF">
            <w:pPr>
              <w:jc w:val="left"/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 xml:space="preserve">Realizace bodů </w:t>
            </w:r>
            <w:r w:rsidR="00C1500F">
              <w:rPr>
                <w:rFonts w:asciiTheme="minorHAnsi" w:hAnsiTheme="minorHAnsi"/>
                <w:szCs w:val="18"/>
              </w:rPr>
              <w:t>1–8</w:t>
            </w:r>
            <w:r>
              <w:rPr>
                <w:rFonts w:asciiTheme="minorHAnsi" w:hAnsiTheme="minorHAnsi"/>
                <w:szCs w:val="18"/>
              </w:rPr>
              <w:t xml:space="preserve"> dle Specifikace Plnění</w:t>
            </w:r>
          </w:p>
          <w:p w14:paraId="6F38DADC" w14:textId="4102E0EE" w:rsidR="00036CFF" w:rsidRPr="00E255CB" w:rsidRDefault="00036CFF" w:rsidP="00036CFF">
            <w:pPr>
              <w:jc w:val="left"/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Testování dodaných úprav</w:t>
            </w:r>
          </w:p>
        </w:tc>
        <w:tc>
          <w:tcPr>
            <w:tcW w:w="1843" w:type="dxa"/>
          </w:tcPr>
          <w:p w14:paraId="76972646" w14:textId="67A77775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328C946C" w14:textId="1B54FAB8" w:rsidR="00CC7B49" w:rsidRPr="00E255CB" w:rsidRDefault="004263C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919" w:type="dxa"/>
          </w:tcPr>
          <w:p w14:paraId="73310AE0" w14:textId="3EB7F70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B7B3560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0BB836A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4AD1D53" w14:textId="731459EC" w:rsidR="008D22C9" w:rsidRPr="00E255CB" w:rsidRDefault="008D22C9" w:rsidP="00036CFF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036CFF">
              <w:rPr>
                <w:rFonts w:asciiTheme="minorHAnsi" w:hAnsiTheme="minorHAnsi"/>
                <w:szCs w:val="18"/>
              </w:rPr>
              <w:t xml:space="preserve">akceptaci bodů </w:t>
            </w:r>
            <w:r w:rsidR="00C1500F">
              <w:rPr>
                <w:rFonts w:asciiTheme="minorHAnsi" w:hAnsiTheme="minorHAnsi"/>
                <w:szCs w:val="18"/>
              </w:rPr>
              <w:t>1–8</w:t>
            </w:r>
            <w:r w:rsidR="00036CFF">
              <w:rPr>
                <w:rFonts w:asciiTheme="minorHAnsi" w:hAnsiTheme="minorHAnsi"/>
                <w:szCs w:val="18"/>
              </w:rPr>
              <w:t xml:space="preserve"> dle Specifikace Plnění</w:t>
            </w:r>
          </w:p>
          <w:p w14:paraId="008A8317" w14:textId="77777777" w:rsidR="008D22C9" w:rsidRPr="00E255CB" w:rsidRDefault="008D22C9" w:rsidP="00036CFF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036CFF" w:rsidRPr="00E255CB" w14:paraId="78DD541B" w14:textId="77777777" w:rsidTr="00D06C7A">
        <w:tc>
          <w:tcPr>
            <w:tcW w:w="2405" w:type="dxa"/>
          </w:tcPr>
          <w:p w14:paraId="47D12DB1" w14:textId="57C87D8C" w:rsidR="00036CFF" w:rsidRDefault="00036CFF" w:rsidP="00FC3D46">
            <w:pPr>
              <w:jc w:val="left"/>
            </w:pPr>
            <w:r>
              <w:t xml:space="preserve">Realizace bodu 9 dle Specifikace plnění </w:t>
            </w:r>
          </w:p>
        </w:tc>
        <w:tc>
          <w:tcPr>
            <w:tcW w:w="1843" w:type="dxa"/>
          </w:tcPr>
          <w:p w14:paraId="3ED2C488" w14:textId="56D31AEF" w:rsidR="00036CFF" w:rsidRPr="00393957" w:rsidRDefault="00036CF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697" w:type="dxa"/>
          </w:tcPr>
          <w:p w14:paraId="36CA5818" w14:textId="7BBD2068" w:rsidR="00036CFF" w:rsidRDefault="00036CFF" w:rsidP="008D22C9"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919" w:type="dxa"/>
          </w:tcPr>
          <w:p w14:paraId="0BA25D86" w14:textId="219130F7" w:rsidR="00036CFF" w:rsidRPr="00E255CB" w:rsidRDefault="00036CF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540" w:type="dxa"/>
          </w:tcPr>
          <w:p w14:paraId="6EEA981F" w14:textId="5A103EE2" w:rsidR="00036CFF" w:rsidRPr="00E255CB" w:rsidRDefault="00036CF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38DAD12D" w14:textId="3C49450F" w:rsidR="00036CFF" w:rsidRPr="00E255CB" w:rsidRDefault="00036CF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D978530" w14:textId="2E523735" w:rsidR="00036CFF" w:rsidRPr="00E255CB" w:rsidRDefault="00036CFF" w:rsidP="00FC3D46">
            <w:pPr>
              <w:jc w:val="left"/>
            </w:pPr>
            <w:r>
              <w:t>po akceptaci bodu 9 dle Specifikace Plnění</w:t>
            </w:r>
          </w:p>
        </w:tc>
      </w:tr>
      <w:tr w:rsidR="008D22C9" w:rsidRPr="00E255CB" w14:paraId="5E3E09F8" w14:textId="77777777" w:rsidTr="00D06C7A">
        <w:tc>
          <w:tcPr>
            <w:tcW w:w="2405" w:type="dxa"/>
          </w:tcPr>
          <w:p w14:paraId="5BF00D92" w14:textId="77777777" w:rsidR="008D22C9" w:rsidRDefault="00FC3D46" w:rsidP="00FC3D46">
            <w:pPr>
              <w:jc w:val="left"/>
            </w:pPr>
            <w:r>
              <w:t>Rámcová část plnění</w:t>
            </w:r>
          </w:p>
          <w:p w14:paraId="42398677" w14:textId="7E1805E4" w:rsidR="00FC3D46" w:rsidRPr="00E255CB" w:rsidRDefault="00FC3D46" w:rsidP="00074BC0">
            <w:pPr>
              <w:jc w:val="left"/>
              <w:rPr>
                <w:rFonts w:asciiTheme="minorHAnsi" w:hAnsiTheme="minorHAnsi"/>
                <w:szCs w:val="18"/>
              </w:rPr>
            </w:pPr>
            <w:r>
              <w:t xml:space="preserve">(realizace případných dodatečných konzultantských a programátorských prací dle bodu </w:t>
            </w:r>
            <w:r w:rsidR="00074BC0">
              <w:t>1</w:t>
            </w:r>
            <w:r w:rsidR="00036CFF">
              <w:t>0</w:t>
            </w:r>
            <w:r w:rsidR="006F090D">
              <w:t xml:space="preserve"> S</w:t>
            </w:r>
            <w:r>
              <w:t>pecifikace</w:t>
            </w:r>
            <w:r w:rsidR="006F090D">
              <w:t xml:space="preserve"> plnění</w:t>
            </w:r>
            <w:r>
              <w:t>)</w:t>
            </w:r>
          </w:p>
        </w:tc>
        <w:tc>
          <w:tcPr>
            <w:tcW w:w="1843" w:type="dxa"/>
          </w:tcPr>
          <w:p w14:paraId="5BB28275" w14:textId="1E9EA3B7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0CA0F2DF" w14:textId="4C873647" w:rsidR="008D22C9" w:rsidRPr="00CC7B49" w:rsidRDefault="00036CFF" w:rsidP="008D22C9">
            <w:r>
              <w:t>40</w:t>
            </w:r>
          </w:p>
        </w:tc>
        <w:tc>
          <w:tcPr>
            <w:tcW w:w="1919" w:type="dxa"/>
          </w:tcPr>
          <w:p w14:paraId="33E86264" w14:textId="1234BF70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5136407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3F1483F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0564398" w14:textId="180B9535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081855">
              <w:rPr>
                <w:rFonts w:asciiTheme="minorHAnsi" w:hAnsiTheme="minorHAnsi"/>
                <w:szCs w:val="18"/>
              </w:rPr>
              <w:t>akceptaci výkazu Služeb</w:t>
            </w:r>
          </w:p>
          <w:p w14:paraId="786BE506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6DCCF51" w14:textId="77777777" w:rsidTr="00D06C7A">
        <w:tc>
          <w:tcPr>
            <w:tcW w:w="2405" w:type="dxa"/>
          </w:tcPr>
          <w:p w14:paraId="22C3F914" w14:textId="09029B55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 xml:space="preserve">Cena celkem </w:t>
            </w: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14:paraId="5950E56D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697" w:type="dxa"/>
            <w:tcBorders>
              <w:tl2br w:val="single" w:sz="4" w:space="0" w:color="auto"/>
            </w:tcBorders>
          </w:tcPr>
          <w:p w14:paraId="4E8CA2BE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919" w:type="dxa"/>
          </w:tcPr>
          <w:p w14:paraId="53373FDE" w14:textId="741B18A0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99A0C0E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75CD37D8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  <w:tcBorders>
              <w:tl2br w:val="single" w:sz="4" w:space="0" w:color="auto"/>
            </w:tcBorders>
          </w:tcPr>
          <w:p w14:paraId="3A652F85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</w:p>
        </w:tc>
      </w:tr>
    </w:tbl>
    <w:p w14:paraId="21C8CE87" w14:textId="743943C5" w:rsidR="00F56224" w:rsidRPr="00E255CB" w:rsidRDefault="00345180" w:rsidP="00FC3D46">
      <w:r>
        <w:t>1 MD</w:t>
      </w:r>
      <w:r w:rsidR="000865FB">
        <w:t xml:space="preserve"> (člověkoden)</w:t>
      </w:r>
      <w:r>
        <w:t xml:space="preserve"> odpovídá 8 hodinám</w:t>
      </w:r>
      <w:r w:rsidR="000865FB">
        <w:t xml:space="preserve"> práce</w:t>
      </w:r>
      <w:r>
        <w:t>.</w:t>
      </w:r>
    </w:p>
    <w:sectPr w:rsidR="00F56224" w:rsidRPr="00E255CB" w:rsidSect="00FD16B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6A93E" w14:textId="77777777" w:rsidR="007967B9" w:rsidRDefault="007967B9" w:rsidP="00962258">
      <w:pPr>
        <w:spacing w:after="0" w:line="240" w:lineRule="auto"/>
      </w:pPr>
      <w:r>
        <w:separator/>
      </w:r>
    </w:p>
  </w:endnote>
  <w:endnote w:type="continuationSeparator" w:id="0">
    <w:p w14:paraId="4B8C6CAB" w14:textId="77777777" w:rsidR="007967B9" w:rsidRDefault="007967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C615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F2FF73" w14:textId="68CDC7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3EB81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2937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541B3" w14:textId="77777777" w:rsidR="00F1715C" w:rsidRDefault="00F1715C" w:rsidP="00D831A3">
          <w:pPr>
            <w:pStyle w:val="Zpat"/>
          </w:pPr>
        </w:p>
      </w:tc>
    </w:tr>
  </w:tbl>
  <w:p w14:paraId="732AB6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8F257B" wp14:editId="689DA3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28B8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A7409A" wp14:editId="65660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9DBF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0C9C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6F100B" w14:textId="1425FD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3B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3B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C73C9E" w14:textId="77777777" w:rsidR="00F1715C" w:rsidRDefault="00F1715C" w:rsidP="00D434B3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E6D4796" w14:textId="77777777" w:rsidR="00F1715C" w:rsidRDefault="00F1715C" w:rsidP="00D434B3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6020F2" w14:textId="77777777" w:rsidR="00F1715C" w:rsidRDefault="00F1715C" w:rsidP="00D434B3">
          <w:pPr>
            <w:pStyle w:val="Zpat"/>
            <w:jc w:val="left"/>
          </w:pPr>
          <w:r>
            <w:t>Sídlo: Dlážděná 1003/7, 110 00 Praha 1</w:t>
          </w:r>
        </w:p>
        <w:p w14:paraId="4FDC9EC5" w14:textId="77777777" w:rsidR="00F1715C" w:rsidRDefault="00F1715C" w:rsidP="00D434B3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C3CC43" w14:textId="77777777" w:rsidR="00F1715C" w:rsidRDefault="00F1715C" w:rsidP="00D434B3">
          <w:pPr>
            <w:pStyle w:val="Zpat"/>
            <w:jc w:val="lef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3B7FFCA8" w14:textId="77777777" w:rsidR="00F1715C" w:rsidRDefault="00F1715C" w:rsidP="00460660">
          <w:pPr>
            <w:pStyle w:val="Zpat"/>
          </w:pPr>
        </w:p>
      </w:tc>
    </w:tr>
  </w:tbl>
  <w:p w14:paraId="56DB36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1A514D" wp14:editId="7BADD6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BA73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0263CB" wp14:editId="11BB4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2BED9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2B872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D4E28" w14:textId="77777777" w:rsidR="007967B9" w:rsidRDefault="007967B9" w:rsidP="00962258">
      <w:pPr>
        <w:spacing w:after="0" w:line="240" w:lineRule="auto"/>
      </w:pPr>
      <w:r>
        <w:separator/>
      </w:r>
    </w:p>
  </w:footnote>
  <w:footnote w:type="continuationSeparator" w:id="0">
    <w:p w14:paraId="073F3B65" w14:textId="77777777" w:rsidR="007967B9" w:rsidRDefault="007967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F311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C96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8010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016E58" w14:textId="77777777" w:rsidR="00F1715C" w:rsidRPr="00D6163D" w:rsidRDefault="00F1715C" w:rsidP="00D6163D">
          <w:pPr>
            <w:pStyle w:val="Druhdokumentu"/>
          </w:pPr>
        </w:p>
      </w:tc>
    </w:tr>
  </w:tbl>
  <w:p w14:paraId="0BF89B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F002B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782E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339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EC5119" w14:textId="77777777" w:rsidR="00F1715C" w:rsidRPr="00D6163D" w:rsidRDefault="00F1715C" w:rsidP="00FC6389">
          <w:pPr>
            <w:pStyle w:val="Druhdokumentu"/>
          </w:pPr>
        </w:p>
      </w:tc>
    </w:tr>
    <w:tr w:rsidR="009F392E" w14:paraId="4526EB81" w14:textId="77777777" w:rsidTr="00B036D3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AA465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E8A5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0407E" w14:textId="77777777" w:rsidR="009F392E" w:rsidRPr="00D6163D" w:rsidRDefault="009F392E" w:rsidP="00FC6389">
          <w:pPr>
            <w:pStyle w:val="Druhdokumentu"/>
          </w:pPr>
        </w:p>
      </w:tc>
    </w:tr>
  </w:tbl>
  <w:p w14:paraId="012583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CA50D3" wp14:editId="0D8B7B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3315A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78641594">
    <w:abstractNumId w:val="2"/>
  </w:num>
  <w:num w:numId="2" w16cid:durableId="45842290">
    <w:abstractNumId w:val="1"/>
  </w:num>
  <w:num w:numId="3" w16cid:durableId="17572879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6766749">
    <w:abstractNumId w:val="8"/>
  </w:num>
  <w:num w:numId="5" w16cid:durableId="1732069973">
    <w:abstractNumId w:val="3"/>
  </w:num>
  <w:num w:numId="6" w16cid:durableId="1764912052">
    <w:abstractNumId w:val="4"/>
  </w:num>
  <w:num w:numId="7" w16cid:durableId="2024090425">
    <w:abstractNumId w:val="0"/>
  </w:num>
  <w:num w:numId="8" w16cid:durableId="286400940">
    <w:abstractNumId w:val="5"/>
  </w:num>
  <w:num w:numId="9" w16cid:durableId="6960809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3752404">
    <w:abstractNumId w:val="4"/>
  </w:num>
  <w:num w:numId="11" w16cid:durableId="740056308">
    <w:abstractNumId w:val="1"/>
  </w:num>
  <w:num w:numId="12" w16cid:durableId="1184439156">
    <w:abstractNumId w:val="4"/>
  </w:num>
  <w:num w:numId="13" w16cid:durableId="1342857315">
    <w:abstractNumId w:val="4"/>
  </w:num>
  <w:num w:numId="14" w16cid:durableId="1897006443">
    <w:abstractNumId w:val="4"/>
  </w:num>
  <w:num w:numId="15" w16cid:durableId="1656913731">
    <w:abstractNumId w:val="4"/>
  </w:num>
  <w:num w:numId="16" w16cid:durableId="2013364166">
    <w:abstractNumId w:val="9"/>
  </w:num>
  <w:num w:numId="17" w16cid:durableId="1181430748">
    <w:abstractNumId w:val="2"/>
  </w:num>
  <w:num w:numId="18" w16cid:durableId="651912089">
    <w:abstractNumId w:val="9"/>
  </w:num>
  <w:num w:numId="19" w16cid:durableId="1454254846">
    <w:abstractNumId w:val="9"/>
  </w:num>
  <w:num w:numId="20" w16cid:durableId="1178229889">
    <w:abstractNumId w:val="9"/>
  </w:num>
  <w:num w:numId="21" w16cid:durableId="338578307">
    <w:abstractNumId w:val="9"/>
  </w:num>
  <w:num w:numId="22" w16cid:durableId="1737240608">
    <w:abstractNumId w:val="4"/>
  </w:num>
  <w:num w:numId="23" w16cid:durableId="765999576">
    <w:abstractNumId w:val="1"/>
  </w:num>
  <w:num w:numId="24" w16cid:durableId="387533388">
    <w:abstractNumId w:val="4"/>
  </w:num>
  <w:num w:numId="25" w16cid:durableId="405996309">
    <w:abstractNumId w:val="4"/>
  </w:num>
  <w:num w:numId="26" w16cid:durableId="1460539009">
    <w:abstractNumId w:val="4"/>
  </w:num>
  <w:num w:numId="27" w16cid:durableId="738020802">
    <w:abstractNumId w:val="4"/>
  </w:num>
  <w:num w:numId="28" w16cid:durableId="445076094">
    <w:abstractNumId w:val="9"/>
  </w:num>
  <w:num w:numId="29" w16cid:durableId="2141339893">
    <w:abstractNumId w:val="2"/>
  </w:num>
  <w:num w:numId="30" w16cid:durableId="1604604454">
    <w:abstractNumId w:val="9"/>
  </w:num>
  <w:num w:numId="31" w16cid:durableId="255528536">
    <w:abstractNumId w:val="9"/>
  </w:num>
  <w:num w:numId="32" w16cid:durableId="152064074">
    <w:abstractNumId w:val="9"/>
  </w:num>
  <w:num w:numId="33" w16cid:durableId="186255780">
    <w:abstractNumId w:val="9"/>
  </w:num>
  <w:num w:numId="34" w16cid:durableId="185849446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3536B"/>
    <w:rsid w:val="00036CFF"/>
    <w:rsid w:val="00044F07"/>
    <w:rsid w:val="00072C1E"/>
    <w:rsid w:val="00074BC0"/>
    <w:rsid w:val="00081855"/>
    <w:rsid w:val="000865FB"/>
    <w:rsid w:val="000E23A7"/>
    <w:rsid w:val="000E4423"/>
    <w:rsid w:val="0010693F"/>
    <w:rsid w:val="00114472"/>
    <w:rsid w:val="00121D48"/>
    <w:rsid w:val="001550BC"/>
    <w:rsid w:val="001605B9"/>
    <w:rsid w:val="00170EC5"/>
    <w:rsid w:val="001747C1"/>
    <w:rsid w:val="00184743"/>
    <w:rsid w:val="00207DF5"/>
    <w:rsid w:val="00255B5B"/>
    <w:rsid w:val="00280E07"/>
    <w:rsid w:val="002C31BF"/>
    <w:rsid w:val="002D08B1"/>
    <w:rsid w:val="002E0CD7"/>
    <w:rsid w:val="00341DCF"/>
    <w:rsid w:val="00345180"/>
    <w:rsid w:val="003512A0"/>
    <w:rsid w:val="00357BC6"/>
    <w:rsid w:val="003956C6"/>
    <w:rsid w:val="003B71C1"/>
    <w:rsid w:val="003C14C6"/>
    <w:rsid w:val="003C52A8"/>
    <w:rsid w:val="004168C2"/>
    <w:rsid w:val="004263CF"/>
    <w:rsid w:val="00441430"/>
    <w:rsid w:val="00450F07"/>
    <w:rsid w:val="00453CD3"/>
    <w:rsid w:val="00460660"/>
    <w:rsid w:val="00462EC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7B9"/>
    <w:rsid w:val="00511AB9"/>
    <w:rsid w:val="00523EA7"/>
    <w:rsid w:val="0052462E"/>
    <w:rsid w:val="00553375"/>
    <w:rsid w:val="00557C28"/>
    <w:rsid w:val="0056107A"/>
    <w:rsid w:val="005736B7"/>
    <w:rsid w:val="00575E5A"/>
    <w:rsid w:val="00584BBB"/>
    <w:rsid w:val="005F1404"/>
    <w:rsid w:val="0061068E"/>
    <w:rsid w:val="0065015A"/>
    <w:rsid w:val="00660AD3"/>
    <w:rsid w:val="00677B7F"/>
    <w:rsid w:val="006A5570"/>
    <w:rsid w:val="006A689C"/>
    <w:rsid w:val="006B3D79"/>
    <w:rsid w:val="006B5B74"/>
    <w:rsid w:val="006D7AFE"/>
    <w:rsid w:val="006E0578"/>
    <w:rsid w:val="006E314D"/>
    <w:rsid w:val="006F090D"/>
    <w:rsid w:val="00702ADB"/>
    <w:rsid w:val="00710723"/>
    <w:rsid w:val="00723ED1"/>
    <w:rsid w:val="00743525"/>
    <w:rsid w:val="0076286B"/>
    <w:rsid w:val="00766846"/>
    <w:rsid w:val="0077673A"/>
    <w:rsid w:val="007846E1"/>
    <w:rsid w:val="007967B9"/>
    <w:rsid w:val="007B570C"/>
    <w:rsid w:val="007C589B"/>
    <w:rsid w:val="007E4A6E"/>
    <w:rsid w:val="007F56A7"/>
    <w:rsid w:val="00807DD0"/>
    <w:rsid w:val="008659F3"/>
    <w:rsid w:val="00877527"/>
    <w:rsid w:val="00886D4B"/>
    <w:rsid w:val="00895406"/>
    <w:rsid w:val="008A3568"/>
    <w:rsid w:val="008D03B9"/>
    <w:rsid w:val="008D06F0"/>
    <w:rsid w:val="008D22C9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72357"/>
    <w:rsid w:val="009833E1"/>
    <w:rsid w:val="00992D9C"/>
    <w:rsid w:val="00996CB8"/>
    <w:rsid w:val="009A1E9B"/>
    <w:rsid w:val="009B14A9"/>
    <w:rsid w:val="009B2E97"/>
    <w:rsid w:val="009D0D2A"/>
    <w:rsid w:val="009E07F4"/>
    <w:rsid w:val="009F392E"/>
    <w:rsid w:val="00A57B7F"/>
    <w:rsid w:val="00A6177B"/>
    <w:rsid w:val="00A66136"/>
    <w:rsid w:val="00A756D0"/>
    <w:rsid w:val="00A813DC"/>
    <w:rsid w:val="00A8291C"/>
    <w:rsid w:val="00AA4CBB"/>
    <w:rsid w:val="00AA65FA"/>
    <w:rsid w:val="00AA7351"/>
    <w:rsid w:val="00AB3A74"/>
    <w:rsid w:val="00AD056F"/>
    <w:rsid w:val="00AD6731"/>
    <w:rsid w:val="00B036D3"/>
    <w:rsid w:val="00B15D0D"/>
    <w:rsid w:val="00B73B12"/>
    <w:rsid w:val="00B75EE1"/>
    <w:rsid w:val="00B77481"/>
    <w:rsid w:val="00B8518B"/>
    <w:rsid w:val="00BD7E91"/>
    <w:rsid w:val="00BF7CCE"/>
    <w:rsid w:val="00C02D0A"/>
    <w:rsid w:val="00C03A6E"/>
    <w:rsid w:val="00C1500F"/>
    <w:rsid w:val="00C44F6A"/>
    <w:rsid w:val="00C47AE3"/>
    <w:rsid w:val="00CC7B49"/>
    <w:rsid w:val="00CD1FC4"/>
    <w:rsid w:val="00CF04E3"/>
    <w:rsid w:val="00D06C7A"/>
    <w:rsid w:val="00D21061"/>
    <w:rsid w:val="00D25D8F"/>
    <w:rsid w:val="00D4108E"/>
    <w:rsid w:val="00D434B3"/>
    <w:rsid w:val="00D6163D"/>
    <w:rsid w:val="00D73D46"/>
    <w:rsid w:val="00D831A3"/>
    <w:rsid w:val="00D8640D"/>
    <w:rsid w:val="00DC62C4"/>
    <w:rsid w:val="00DC75F3"/>
    <w:rsid w:val="00DD46F3"/>
    <w:rsid w:val="00DE01E2"/>
    <w:rsid w:val="00DE56F2"/>
    <w:rsid w:val="00DF116D"/>
    <w:rsid w:val="00E23B0D"/>
    <w:rsid w:val="00E36C4A"/>
    <w:rsid w:val="00EB104F"/>
    <w:rsid w:val="00ED14BD"/>
    <w:rsid w:val="00EF3BFB"/>
    <w:rsid w:val="00F0533E"/>
    <w:rsid w:val="00F1048D"/>
    <w:rsid w:val="00F12DEC"/>
    <w:rsid w:val="00F16937"/>
    <w:rsid w:val="00F1715C"/>
    <w:rsid w:val="00F25E4B"/>
    <w:rsid w:val="00F310F8"/>
    <w:rsid w:val="00F35939"/>
    <w:rsid w:val="00F45607"/>
    <w:rsid w:val="00F53B4A"/>
    <w:rsid w:val="00F5558F"/>
    <w:rsid w:val="00F56224"/>
    <w:rsid w:val="00F659EB"/>
    <w:rsid w:val="00F86BA6"/>
    <w:rsid w:val="00FA0EE0"/>
    <w:rsid w:val="00FC3D46"/>
    <w:rsid w:val="00FC6389"/>
    <w:rsid w:val="00FD16BC"/>
    <w:rsid w:val="00FD74A7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34C56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91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8291C"/>
    <w:pPr>
      <w:keepNext/>
      <w:keepLines/>
      <w:suppressAutoHyphens/>
      <w:spacing w:before="320"/>
      <w:jc w:val="left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8291C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A8291C"/>
    <w:pPr>
      <w:spacing w:before="120" w:after="120" w:line="240" w:lineRule="auto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291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F04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04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04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4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4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663bfd1d-2611-43d7-adb1-085579aef6c4"/>
    <ds:schemaRef ds:uri="a6c8c619-f7c9-4e85-a335-4987b594f627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A31079-13D8-4411-85CD-C584DF08F5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71B5F-A318-41AB-A3A5-DAA2A167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Zadina Ondřej, Mgr.</cp:lastModifiedBy>
  <cp:revision>11</cp:revision>
  <cp:lastPrinted>2017-11-28T17:18:00Z</cp:lastPrinted>
  <dcterms:created xsi:type="dcterms:W3CDTF">2024-05-14T10:22:00Z</dcterms:created>
  <dcterms:modified xsi:type="dcterms:W3CDTF">2025-01-29T14:33:00Z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URL">
    <vt:lpwstr/>
  </property>
</Properties>
</file>