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C9777" w14:textId="77777777" w:rsidR="003C344A" w:rsidRPr="003C344A" w:rsidRDefault="003C344A">
      <w:pPr>
        <w:rPr>
          <w:b/>
        </w:rPr>
      </w:pPr>
      <w:r w:rsidRPr="003C344A">
        <w:rPr>
          <w:b/>
        </w:rPr>
        <w:t>Zdvihací zařízení</w:t>
      </w:r>
    </w:p>
    <w:p w14:paraId="6BAB8A71" w14:textId="77777777" w:rsidR="003C344A" w:rsidRDefault="003C344A"/>
    <w:p w14:paraId="2EEB0591" w14:textId="77777777" w:rsidR="003727EC" w:rsidRDefault="00465619">
      <w:r>
        <w:t>Předmět smlouvy:</w:t>
      </w:r>
    </w:p>
    <w:p w14:paraId="0941508A" w14:textId="446AD85C" w:rsidR="00465619" w:rsidRDefault="00465619">
      <w:r>
        <w:t xml:space="preserve">Zajištění </w:t>
      </w:r>
      <w:r w:rsidR="006F7879">
        <w:t>prohlídek a zkoušek, revizí a</w:t>
      </w:r>
      <w:r>
        <w:t xml:space="preserve"> provozních revizí </w:t>
      </w:r>
      <w:r w:rsidR="003C344A">
        <w:t xml:space="preserve">zdvihacích zařízení </w:t>
      </w:r>
      <w:r>
        <w:t xml:space="preserve">dle vyhlášky </w:t>
      </w:r>
      <w:r w:rsidR="00AC57B5">
        <w:t xml:space="preserve">č. </w:t>
      </w:r>
      <w:r>
        <w:t>100/1995 Sb.</w:t>
      </w:r>
      <w:r w:rsidR="00AC57B5">
        <w:t>,</w:t>
      </w:r>
      <w:r>
        <w:t xml:space="preserve"> v platném znění.</w:t>
      </w:r>
    </w:p>
    <w:p w14:paraId="29BB6ED7" w14:textId="1A9AF54B" w:rsidR="006F7879" w:rsidRDefault="006F7879">
      <w:r>
        <w:t xml:space="preserve">Seznam zařízení </w:t>
      </w:r>
      <w:r w:rsidR="00FA6637">
        <w:t>je</w:t>
      </w:r>
      <w:r>
        <w:t xml:space="preserve"> uveden v příloze.</w:t>
      </w:r>
    </w:p>
    <w:p w14:paraId="1697E422" w14:textId="77777777" w:rsidR="00B37FA6" w:rsidRDefault="00B37FA6"/>
    <w:p w14:paraId="5C179E67" w14:textId="77777777" w:rsidR="006F7879" w:rsidRDefault="00465619">
      <w:r>
        <w:t xml:space="preserve">Požadavek na odbornou způsobilost: </w:t>
      </w:r>
    </w:p>
    <w:p w14:paraId="1124BC26" w14:textId="77777777" w:rsidR="00465619" w:rsidRDefault="00465619">
      <w:r>
        <w:t>Odborně způsobilá osoba k provádění revizních prohlídek a zkoušek UTZ zdvihacích.</w:t>
      </w:r>
    </w:p>
    <w:p w14:paraId="4952B267" w14:textId="77777777" w:rsidR="006F7879" w:rsidRDefault="006F7879"/>
    <w:p w14:paraId="35901A98" w14:textId="7AF728FB" w:rsidR="006F7879" w:rsidRDefault="006F7879" w:rsidP="003C344A">
      <w:r>
        <w:t>Smlouva na dob</w:t>
      </w:r>
      <w:r w:rsidR="003902F5">
        <w:t>u určitou (1.</w:t>
      </w:r>
      <w:r w:rsidR="00BA3AB7">
        <w:t>3</w:t>
      </w:r>
      <w:r w:rsidR="003902F5">
        <w:t>.202</w:t>
      </w:r>
      <w:r w:rsidR="00BA3AB7">
        <w:t>5</w:t>
      </w:r>
      <w:r w:rsidR="003902F5">
        <w:t xml:space="preserve"> – </w:t>
      </w:r>
      <w:r w:rsidR="00BA3AB7">
        <w:t>2</w:t>
      </w:r>
      <w:r w:rsidR="00360489">
        <w:t>9</w:t>
      </w:r>
      <w:r w:rsidR="003902F5">
        <w:t>.</w:t>
      </w:r>
      <w:r w:rsidR="00BA3AB7">
        <w:t>2</w:t>
      </w:r>
      <w:r w:rsidR="003902F5">
        <w:t>.202</w:t>
      </w:r>
      <w:r w:rsidR="00BA3AB7">
        <w:t>8</w:t>
      </w:r>
      <w:r>
        <w:t>)</w:t>
      </w:r>
    </w:p>
    <w:p w14:paraId="74591228" w14:textId="77777777" w:rsidR="003902F5" w:rsidRDefault="003902F5" w:rsidP="003902F5"/>
    <w:p w14:paraId="181A79AD" w14:textId="77777777" w:rsidR="003902F5" w:rsidRDefault="003902F5" w:rsidP="003902F5">
      <w:r>
        <w:t>Ve smlouvě uvést:</w:t>
      </w:r>
    </w:p>
    <w:p w14:paraId="4ABAA01D" w14:textId="0C355BB9" w:rsidR="00B37FA6" w:rsidRDefault="00B37FA6" w:rsidP="00B37FA6">
      <w:r>
        <w:t>Míst</w:t>
      </w:r>
      <w:r w:rsidR="003902F5">
        <w:t>o</w:t>
      </w:r>
      <w:r>
        <w:t xml:space="preserve"> plnění</w:t>
      </w:r>
      <w:r w:rsidR="003902F5">
        <w:t xml:space="preserve">: u zadavatele - </w:t>
      </w:r>
      <w:r>
        <w:t xml:space="preserve">Provozní jednotky obvodu OŘ </w:t>
      </w:r>
      <w:proofErr w:type="gramStart"/>
      <w:r>
        <w:t>Brno</w:t>
      </w:r>
      <w:r w:rsidR="00CB59C3">
        <w:t xml:space="preserve"> </w:t>
      </w:r>
      <w:r w:rsidR="00FA6637">
        <w:t xml:space="preserve"> –</w:t>
      </w:r>
      <w:proofErr w:type="gramEnd"/>
      <w:r w:rsidR="00FA6637">
        <w:t xml:space="preserve"> viz příloha</w:t>
      </w:r>
    </w:p>
    <w:p w14:paraId="521AA24C" w14:textId="3B98602B" w:rsidR="007106CF" w:rsidRDefault="007106CF" w:rsidP="003C344A">
      <w:r>
        <w:t xml:space="preserve">Termín plnění: </w:t>
      </w:r>
      <w:r w:rsidR="00FA6637">
        <w:t>dle vyhlášky</w:t>
      </w:r>
      <w:r w:rsidR="00DB5431">
        <w:t xml:space="preserve"> č.</w:t>
      </w:r>
      <w:r w:rsidR="006F7879">
        <w:t xml:space="preserve"> </w:t>
      </w:r>
      <w:r w:rsidR="00FA6637">
        <w:t>100/1995 Sb.</w:t>
      </w:r>
      <w:r w:rsidR="00DB5431">
        <w:t>,</w:t>
      </w:r>
      <w:r w:rsidR="00FA6637">
        <w:t xml:space="preserve"> v platném znění</w:t>
      </w:r>
    </w:p>
    <w:p w14:paraId="62D11B7E" w14:textId="77777777" w:rsidR="006F7879" w:rsidRDefault="006F7879" w:rsidP="003C344A"/>
    <w:p w14:paraId="0B18A178" w14:textId="77777777" w:rsidR="006F7879" w:rsidRDefault="006F7879" w:rsidP="003C344A"/>
    <w:sectPr w:rsidR="006F7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43F09"/>
    <w:multiLevelType w:val="hybridMultilevel"/>
    <w:tmpl w:val="FB4A09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E129F"/>
    <w:multiLevelType w:val="hybridMultilevel"/>
    <w:tmpl w:val="FB4A09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2705">
    <w:abstractNumId w:val="1"/>
  </w:num>
  <w:num w:numId="2" w16cid:durableId="1910193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619"/>
    <w:rsid w:val="00095852"/>
    <w:rsid w:val="00127826"/>
    <w:rsid w:val="00202E09"/>
    <w:rsid w:val="00233D1D"/>
    <w:rsid w:val="00360489"/>
    <w:rsid w:val="003727EC"/>
    <w:rsid w:val="003902F5"/>
    <w:rsid w:val="003C344A"/>
    <w:rsid w:val="00465619"/>
    <w:rsid w:val="005667AB"/>
    <w:rsid w:val="006A6537"/>
    <w:rsid w:val="006F7879"/>
    <w:rsid w:val="007106CF"/>
    <w:rsid w:val="007B2ECB"/>
    <w:rsid w:val="008C5E76"/>
    <w:rsid w:val="008F349E"/>
    <w:rsid w:val="00930084"/>
    <w:rsid w:val="00932095"/>
    <w:rsid w:val="009A0844"/>
    <w:rsid w:val="00AC57B5"/>
    <w:rsid w:val="00B27A21"/>
    <w:rsid w:val="00B37FA6"/>
    <w:rsid w:val="00BA3AB7"/>
    <w:rsid w:val="00BF6A6B"/>
    <w:rsid w:val="00CB59C3"/>
    <w:rsid w:val="00D217D2"/>
    <w:rsid w:val="00DB5431"/>
    <w:rsid w:val="00ED0E30"/>
    <w:rsid w:val="00F648D2"/>
    <w:rsid w:val="00FA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2683"/>
  <w15:chartTrackingRefBased/>
  <w15:docId w15:val="{BE46C5AD-7A9D-483F-B6E9-68A008A6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Siln">
    <w:name w:val="Strong"/>
    <w:basedOn w:val="Standardnpsmoodstavce"/>
    <w:uiPriority w:val="22"/>
    <w:qFormat/>
    <w:rsid w:val="009A08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Pavloušková Miriam, Mgr.</dc:creator>
  <cp:keywords/>
  <dc:description/>
  <cp:lastModifiedBy>Gregorová Elena, Ing.</cp:lastModifiedBy>
  <cp:revision>10</cp:revision>
  <dcterms:created xsi:type="dcterms:W3CDTF">2025-01-15T12:59:00Z</dcterms:created>
  <dcterms:modified xsi:type="dcterms:W3CDTF">2025-01-28T07:13:00Z</dcterms:modified>
</cp:coreProperties>
</file>