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52E430AB" w14:textId="77777777" w:rsidR="00053304" w:rsidRDefault="00053304" w:rsidP="00EB46E5">
      <w:pPr>
        <w:pStyle w:val="Titul2"/>
        <w:rPr>
          <w:highlight w:val="green"/>
        </w:rPr>
      </w:pPr>
    </w:p>
    <w:p w14:paraId="7E638D12" w14:textId="01773068" w:rsidR="0035531B" w:rsidRPr="00F40910" w:rsidRDefault="0035531B" w:rsidP="00EB46E5">
      <w:pPr>
        <w:pStyle w:val="Titul2"/>
      </w:pPr>
      <w:r w:rsidRPr="00F40910">
        <w:t>„</w:t>
      </w:r>
      <w:r w:rsidR="00F40910" w:rsidRPr="00F40910">
        <w:rPr>
          <w:rFonts w:ascii="Verdana" w:hAnsi="Verdana" w:cs="Arial"/>
          <w:color w:val="000000"/>
        </w:rPr>
        <w:t>Dílčí územní rozvojový plán VRT PRAHA včetně vyhodnocení vlivů na životní prostředí</w:t>
      </w:r>
      <w:r w:rsidRPr="00F40910">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4D6B3F1F" w:rsidR="000E125F" w:rsidRDefault="000E125F" w:rsidP="00136BBF">
      <w:pPr>
        <w:pStyle w:val="Text1-1"/>
        <w:numPr>
          <w:ilvl w:val="0"/>
          <w:numId w:val="0"/>
        </w:numPr>
        <w:tabs>
          <w:tab w:val="left" w:pos="708"/>
        </w:tabs>
        <w:spacing w:line="240" w:lineRule="auto"/>
        <w:ind w:left="737" w:hanging="737"/>
      </w:pPr>
      <w:r>
        <w:t xml:space="preserve">Č.j. </w:t>
      </w:r>
      <w:r w:rsidR="0043146F">
        <w:t>2279/2024-SŽ-SS VRT</w:t>
      </w:r>
    </w:p>
    <w:p w14:paraId="7FFE2CBD" w14:textId="77777777" w:rsidR="00053304" w:rsidRDefault="00053304" w:rsidP="00053304">
      <w:pPr>
        <w:spacing w:after="0" w:line="240" w:lineRule="auto"/>
        <w:rPr>
          <w:i/>
          <w:color w:val="FF0000"/>
        </w:rPr>
      </w:pPr>
    </w:p>
    <w:p w14:paraId="28CB4853" w14:textId="77777777" w:rsidR="00630AEC" w:rsidRDefault="00630AEC" w:rsidP="0010250C">
      <w:pPr>
        <w:spacing w:after="0" w:line="240" w:lineRule="auto"/>
        <w:rPr>
          <w:i/>
          <w:color w:val="FF0000"/>
        </w:rPr>
      </w:pPr>
    </w:p>
    <w:p w14:paraId="23B0906C" w14:textId="082EB3EB" w:rsidR="00630AEC" w:rsidRDefault="00630AEC" w:rsidP="0010250C">
      <w:pPr>
        <w:spacing w:after="0" w:line="240" w:lineRule="auto"/>
        <w:rPr>
          <w:i/>
          <w:color w:val="FF0000"/>
        </w:rPr>
      </w:pPr>
    </w:p>
    <w:p w14:paraId="02B8E5CA" w14:textId="57043E35" w:rsidR="007C220E" w:rsidRDefault="007C220E" w:rsidP="0010250C">
      <w:pPr>
        <w:spacing w:after="0" w:line="240" w:lineRule="auto"/>
        <w:rPr>
          <w:i/>
          <w:color w:val="FF0000"/>
        </w:rPr>
      </w:pPr>
    </w:p>
    <w:p w14:paraId="58D35A15" w14:textId="3F33C7DF" w:rsidR="007C220E" w:rsidRDefault="007C220E" w:rsidP="0010250C">
      <w:pPr>
        <w:spacing w:after="0" w:line="240" w:lineRule="auto"/>
        <w:rPr>
          <w:i/>
          <w:color w:val="FF0000"/>
        </w:rPr>
      </w:pPr>
    </w:p>
    <w:p w14:paraId="40879399" w14:textId="2C362967" w:rsidR="007C220E" w:rsidRDefault="007C220E" w:rsidP="0010250C">
      <w:pPr>
        <w:spacing w:after="0" w:line="240" w:lineRule="auto"/>
        <w:rPr>
          <w:i/>
          <w:color w:val="FF0000"/>
        </w:rPr>
      </w:pPr>
    </w:p>
    <w:p w14:paraId="34DF1F92" w14:textId="6ECB04FE" w:rsidR="007C220E" w:rsidRDefault="007C220E" w:rsidP="0010250C">
      <w:pPr>
        <w:spacing w:after="0" w:line="240" w:lineRule="auto"/>
        <w:rPr>
          <w:i/>
          <w:color w:val="FF0000"/>
        </w:rPr>
      </w:pPr>
    </w:p>
    <w:p w14:paraId="7D8B861F" w14:textId="6CA54B38" w:rsidR="007C220E" w:rsidRDefault="007C220E" w:rsidP="0010250C">
      <w:pPr>
        <w:spacing w:after="0" w:line="240" w:lineRule="auto"/>
        <w:rPr>
          <w:i/>
          <w:color w:val="FF0000"/>
        </w:rPr>
      </w:pPr>
    </w:p>
    <w:p w14:paraId="1C439C35" w14:textId="68CC5047" w:rsidR="007C220E" w:rsidRDefault="007C220E" w:rsidP="0010250C">
      <w:pPr>
        <w:spacing w:after="0" w:line="240" w:lineRule="auto"/>
        <w:rPr>
          <w:i/>
          <w:color w:val="FF0000"/>
        </w:rPr>
      </w:pPr>
    </w:p>
    <w:p w14:paraId="0130A863" w14:textId="42B8835B" w:rsidR="007C220E" w:rsidRDefault="007C220E" w:rsidP="0010250C">
      <w:pPr>
        <w:spacing w:after="0" w:line="240" w:lineRule="auto"/>
        <w:rPr>
          <w:i/>
          <w:color w:val="FF0000"/>
        </w:rPr>
      </w:pPr>
    </w:p>
    <w:p w14:paraId="3B94060A" w14:textId="66CCF9E0" w:rsidR="007C220E" w:rsidRDefault="007C220E" w:rsidP="0010250C">
      <w:pPr>
        <w:spacing w:after="0" w:line="240" w:lineRule="auto"/>
        <w:rPr>
          <w:i/>
          <w:color w:val="FF0000"/>
        </w:rPr>
      </w:pPr>
    </w:p>
    <w:p w14:paraId="609AFB56" w14:textId="77777777" w:rsidR="007C220E" w:rsidRDefault="007C220E" w:rsidP="0010250C">
      <w:pPr>
        <w:spacing w:after="0" w:line="240" w:lineRule="auto"/>
        <w:rPr>
          <w:i/>
          <w:color w:val="FF0000"/>
        </w:rPr>
      </w:pPr>
    </w:p>
    <w:p w14:paraId="4473D0C5" w14:textId="77777777" w:rsidR="00630AEC" w:rsidRDefault="00630AEC" w:rsidP="0010250C">
      <w:pPr>
        <w:spacing w:after="0" w:line="240" w:lineRule="auto"/>
        <w:rPr>
          <w:i/>
          <w:color w:val="FF0000"/>
        </w:rPr>
      </w:pPr>
    </w:p>
    <w:p w14:paraId="5CC0F62C" w14:textId="53E2F23C"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4C45D5A9" w14:textId="3EAB95CD" w:rsidR="004B62B9" w:rsidRPr="00242AF8" w:rsidRDefault="004B62B9" w:rsidP="004B62B9">
      <w:pPr>
        <w:spacing w:after="0"/>
        <w:rPr>
          <w:color w:val="FF0000"/>
        </w:rPr>
      </w:pPr>
    </w:p>
    <w:p w14:paraId="42BC1EC5" w14:textId="4ED11D8E" w:rsidR="00136BBF" w:rsidRDefault="00136BBF" w:rsidP="00053304">
      <w:pPr>
        <w:spacing w:after="0"/>
        <w:rPr>
          <w:i/>
          <w:color w:val="FF0000"/>
        </w:rPr>
      </w:pPr>
      <w:r w:rsidRPr="001E17EE">
        <w:rPr>
          <w:i/>
          <w:color w:val="FF0000"/>
        </w:rPr>
        <w:t xml:space="preserve"> </w:t>
      </w:r>
    </w:p>
    <w:p w14:paraId="3FBED69F" w14:textId="4BE83086" w:rsidR="004B62B9" w:rsidRDefault="004B62B9" w:rsidP="004B62B9">
      <w:pPr>
        <w:spacing w:after="0"/>
        <w:rPr>
          <w:i/>
          <w:color w:val="FF0000"/>
        </w:rPr>
      </w:pPr>
    </w:p>
    <w:p w14:paraId="14783ECE" w14:textId="70AC48F6" w:rsidR="00BD7E91" w:rsidRDefault="00BD7E91" w:rsidP="00FE4333">
      <w:pPr>
        <w:pStyle w:val="Nadpisbezsl1-1"/>
      </w:pPr>
      <w:r>
        <w:lastRenderedPageBreak/>
        <w:t>Obsah</w:t>
      </w:r>
      <w:r w:rsidR="00887F36">
        <w:t xml:space="preserve"> </w:t>
      </w:r>
    </w:p>
    <w:p w14:paraId="1DD1EB49" w14:textId="78C53974" w:rsidR="00CD3AF3"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83523587" w:history="1">
        <w:r w:rsidR="00CD3AF3" w:rsidRPr="00EA713E">
          <w:rPr>
            <w:rStyle w:val="Hypertextovodkaz"/>
          </w:rPr>
          <w:t>1.</w:t>
        </w:r>
        <w:r w:rsidR="00CD3AF3">
          <w:rPr>
            <w:rFonts w:eastAsiaTheme="minorEastAsia"/>
            <w:caps w:val="0"/>
            <w:noProof/>
            <w:sz w:val="22"/>
            <w:szCs w:val="22"/>
            <w:lang w:eastAsia="cs-CZ"/>
          </w:rPr>
          <w:tab/>
        </w:r>
        <w:r w:rsidR="00CD3AF3" w:rsidRPr="00EA713E">
          <w:rPr>
            <w:rStyle w:val="Hypertextovodkaz"/>
          </w:rPr>
          <w:t>ÚVODNÍ USTANOVENÍ</w:t>
        </w:r>
        <w:r w:rsidR="00CD3AF3">
          <w:rPr>
            <w:noProof/>
            <w:webHidden/>
          </w:rPr>
          <w:tab/>
        </w:r>
        <w:r w:rsidR="00CD3AF3">
          <w:rPr>
            <w:noProof/>
            <w:webHidden/>
          </w:rPr>
          <w:fldChar w:fldCharType="begin"/>
        </w:r>
        <w:r w:rsidR="00CD3AF3">
          <w:rPr>
            <w:noProof/>
            <w:webHidden/>
          </w:rPr>
          <w:instrText xml:space="preserve"> PAGEREF _Toc183523587 \h </w:instrText>
        </w:r>
        <w:r w:rsidR="00CD3AF3">
          <w:rPr>
            <w:noProof/>
            <w:webHidden/>
          </w:rPr>
        </w:r>
        <w:r w:rsidR="00CD3AF3">
          <w:rPr>
            <w:noProof/>
            <w:webHidden/>
          </w:rPr>
          <w:fldChar w:fldCharType="separate"/>
        </w:r>
        <w:r w:rsidR="00362F76">
          <w:rPr>
            <w:noProof/>
            <w:webHidden/>
          </w:rPr>
          <w:t>3</w:t>
        </w:r>
        <w:r w:rsidR="00CD3AF3">
          <w:rPr>
            <w:noProof/>
            <w:webHidden/>
          </w:rPr>
          <w:fldChar w:fldCharType="end"/>
        </w:r>
      </w:hyperlink>
    </w:p>
    <w:p w14:paraId="193C0219" w14:textId="57033C38" w:rsidR="00CD3AF3" w:rsidRDefault="00CD3AF3">
      <w:pPr>
        <w:pStyle w:val="Obsah1"/>
        <w:rPr>
          <w:rFonts w:eastAsiaTheme="minorEastAsia"/>
          <w:caps w:val="0"/>
          <w:noProof/>
          <w:sz w:val="22"/>
          <w:szCs w:val="22"/>
          <w:lang w:eastAsia="cs-CZ"/>
        </w:rPr>
      </w:pPr>
      <w:hyperlink w:anchor="_Toc183523588" w:history="1">
        <w:r w:rsidRPr="00EA713E">
          <w:rPr>
            <w:rStyle w:val="Hypertextovodkaz"/>
          </w:rPr>
          <w:t>2.</w:t>
        </w:r>
        <w:r>
          <w:rPr>
            <w:rFonts w:eastAsiaTheme="minorEastAsia"/>
            <w:caps w:val="0"/>
            <w:noProof/>
            <w:sz w:val="22"/>
            <w:szCs w:val="22"/>
            <w:lang w:eastAsia="cs-CZ"/>
          </w:rPr>
          <w:tab/>
        </w:r>
        <w:r w:rsidRPr="00EA713E">
          <w:rPr>
            <w:rStyle w:val="Hypertextovodkaz"/>
          </w:rPr>
          <w:t>IDENTIFIKAČNÍ ÚDAJE ZADAVATELE</w:t>
        </w:r>
        <w:r>
          <w:rPr>
            <w:noProof/>
            <w:webHidden/>
          </w:rPr>
          <w:tab/>
        </w:r>
        <w:r>
          <w:rPr>
            <w:noProof/>
            <w:webHidden/>
          </w:rPr>
          <w:fldChar w:fldCharType="begin"/>
        </w:r>
        <w:r>
          <w:rPr>
            <w:noProof/>
            <w:webHidden/>
          </w:rPr>
          <w:instrText xml:space="preserve"> PAGEREF _Toc183523588 \h </w:instrText>
        </w:r>
        <w:r>
          <w:rPr>
            <w:noProof/>
            <w:webHidden/>
          </w:rPr>
        </w:r>
        <w:r>
          <w:rPr>
            <w:noProof/>
            <w:webHidden/>
          </w:rPr>
          <w:fldChar w:fldCharType="separate"/>
        </w:r>
        <w:r w:rsidR="00362F76">
          <w:rPr>
            <w:noProof/>
            <w:webHidden/>
          </w:rPr>
          <w:t>3</w:t>
        </w:r>
        <w:r>
          <w:rPr>
            <w:noProof/>
            <w:webHidden/>
          </w:rPr>
          <w:fldChar w:fldCharType="end"/>
        </w:r>
      </w:hyperlink>
    </w:p>
    <w:p w14:paraId="2E2943DD" w14:textId="12E69277" w:rsidR="00CD3AF3" w:rsidRDefault="00CD3AF3">
      <w:pPr>
        <w:pStyle w:val="Obsah1"/>
        <w:rPr>
          <w:rFonts w:eastAsiaTheme="minorEastAsia"/>
          <w:caps w:val="0"/>
          <w:noProof/>
          <w:sz w:val="22"/>
          <w:szCs w:val="22"/>
          <w:lang w:eastAsia="cs-CZ"/>
        </w:rPr>
      </w:pPr>
      <w:hyperlink w:anchor="_Toc183523589" w:history="1">
        <w:r w:rsidRPr="00EA713E">
          <w:rPr>
            <w:rStyle w:val="Hypertextovodkaz"/>
          </w:rPr>
          <w:t>3.</w:t>
        </w:r>
        <w:r>
          <w:rPr>
            <w:rFonts w:eastAsiaTheme="minorEastAsia"/>
            <w:caps w:val="0"/>
            <w:noProof/>
            <w:sz w:val="22"/>
            <w:szCs w:val="22"/>
            <w:lang w:eastAsia="cs-CZ"/>
          </w:rPr>
          <w:tab/>
        </w:r>
        <w:r w:rsidRPr="00EA713E">
          <w:rPr>
            <w:rStyle w:val="Hypertextovodkaz"/>
          </w:rPr>
          <w:t>KOMUNIKACE MEZI ZADAVATELEM a DODAVATELEM</w:t>
        </w:r>
        <w:r>
          <w:rPr>
            <w:noProof/>
            <w:webHidden/>
          </w:rPr>
          <w:tab/>
        </w:r>
        <w:r>
          <w:rPr>
            <w:noProof/>
            <w:webHidden/>
          </w:rPr>
          <w:fldChar w:fldCharType="begin"/>
        </w:r>
        <w:r>
          <w:rPr>
            <w:noProof/>
            <w:webHidden/>
          </w:rPr>
          <w:instrText xml:space="preserve"> PAGEREF _Toc183523589 \h </w:instrText>
        </w:r>
        <w:r>
          <w:rPr>
            <w:noProof/>
            <w:webHidden/>
          </w:rPr>
        </w:r>
        <w:r>
          <w:rPr>
            <w:noProof/>
            <w:webHidden/>
          </w:rPr>
          <w:fldChar w:fldCharType="separate"/>
        </w:r>
        <w:r w:rsidR="00362F76">
          <w:rPr>
            <w:noProof/>
            <w:webHidden/>
          </w:rPr>
          <w:t>4</w:t>
        </w:r>
        <w:r>
          <w:rPr>
            <w:noProof/>
            <w:webHidden/>
          </w:rPr>
          <w:fldChar w:fldCharType="end"/>
        </w:r>
      </w:hyperlink>
    </w:p>
    <w:p w14:paraId="001D3368" w14:textId="7B02E9C7" w:rsidR="00CD3AF3" w:rsidRDefault="00CD3AF3">
      <w:pPr>
        <w:pStyle w:val="Obsah1"/>
        <w:rPr>
          <w:rFonts w:eastAsiaTheme="minorEastAsia"/>
          <w:caps w:val="0"/>
          <w:noProof/>
          <w:sz w:val="22"/>
          <w:szCs w:val="22"/>
          <w:lang w:eastAsia="cs-CZ"/>
        </w:rPr>
      </w:pPr>
      <w:hyperlink w:anchor="_Toc183523590" w:history="1">
        <w:r w:rsidRPr="00EA713E">
          <w:rPr>
            <w:rStyle w:val="Hypertextovodkaz"/>
          </w:rPr>
          <w:t>4.</w:t>
        </w:r>
        <w:r>
          <w:rPr>
            <w:rFonts w:eastAsiaTheme="minorEastAsia"/>
            <w:caps w:val="0"/>
            <w:noProof/>
            <w:sz w:val="22"/>
            <w:szCs w:val="22"/>
            <w:lang w:eastAsia="cs-CZ"/>
          </w:rPr>
          <w:tab/>
        </w:r>
        <w:r w:rsidRPr="00EA713E">
          <w:rPr>
            <w:rStyle w:val="Hypertextovodkaz"/>
          </w:rPr>
          <w:t>ÚČEL a PŘEDMĚT PLNĚNÍ VEŘEJNÉ ZAKÁZKY</w:t>
        </w:r>
        <w:r>
          <w:rPr>
            <w:noProof/>
            <w:webHidden/>
          </w:rPr>
          <w:tab/>
        </w:r>
        <w:r>
          <w:rPr>
            <w:noProof/>
            <w:webHidden/>
          </w:rPr>
          <w:fldChar w:fldCharType="begin"/>
        </w:r>
        <w:r>
          <w:rPr>
            <w:noProof/>
            <w:webHidden/>
          </w:rPr>
          <w:instrText xml:space="preserve"> PAGEREF _Toc183523590 \h </w:instrText>
        </w:r>
        <w:r>
          <w:rPr>
            <w:noProof/>
            <w:webHidden/>
          </w:rPr>
        </w:r>
        <w:r>
          <w:rPr>
            <w:noProof/>
            <w:webHidden/>
          </w:rPr>
          <w:fldChar w:fldCharType="separate"/>
        </w:r>
        <w:r w:rsidR="00362F76">
          <w:rPr>
            <w:noProof/>
            <w:webHidden/>
          </w:rPr>
          <w:t>4</w:t>
        </w:r>
        <w:r>
          <w:rPr>
            <w:noProof/>
            <w:webHidden/>
          </w:rPr>
          <w:fldChar w:fldCharType="end"/>
        </w:r>
      </w:hyperlink>
    </w:p>
    <w:p w14:paraId="7B49C025" w14:textId="66A6BAC7" w:rsidR="00CD3AF3" w:rsidRDefault="00CD3AF3">
      <w:pPr>
        <w:pStyle w:val="Obsah1"/>
        <w:rPr>
          <w:rFonts w:eastAsiaTheme="minorEastAsia"/>
          <w:caps w:val="0"/>
          <w:noProof/>
          <w:sz w:val="22"/>
          <w:szCs w:val="22"/>
          <w:lang w:eastAsia="cs-CZ"/>
        </w:rPr>
      </w:pPr>
      <w:hyperlink w:anchor="_Toc183523591" w:history="1">
        <w:r w:rsidRPr="00EA713E">
          <w:rPr>
            <w:rStyle w:val="Hypertextovodkaz"/>
          </w:rPr>
          <w:t>5.</w:t>
        </w:r>
        <w:r>
          <w:rPr>
            <w:rFonts w:eastAsiaTheme="minorEastAsia"/>
            <w:caps w:val="0"/>
            <w:noProof/>
            <w:sz w:val="22"/>
            <w:szCs w:val="22"/>
            <w:lang w:eastAsia="cs-CZ"/>
          </w:rPr>
          <w:tab/>
        </w:r>
        <w:r w:rsidRPr="00EA713E">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_Toc183523591 \h </w:instrText>
        </w:r>
        <w:r>
          <w:rPr>
            <w:noProof/>
            <w:webHidden/>
          </w:rPr>
        </w:r>
        <w:r>
          <w:rPr>
            <w:noProof/>
            <w:webHidden/>
          </w:rPr>
          <w:fldChar w:fldCharType="separate"/>
        </w:r>
        <w:r w:rsidR="00362F76">
          <w:rPr>
            <w:noProof/>
            <w:webHidden/>
          </w:rPr>
          <w:t>5</w:t>
        </w:r>
        <w:r>
          <w:rPr>
            <w:noProof/>
            <w:webHidden/>
          </w:rPr>
          <w:fldChar w:fldCharType="end"/>
        </w:r>
      </w:hyperlink>
    </w:p>
    <w:p w14:paraId="575D4174" w14:textId="466583BD" w:rsidR="00CD3AF3" w:rsidRDefault="00CD3AF3">
      <w:pPr>
        <w:pStyle w:val="Obsah1"/>
        <w:rPr>
          <w:rFonts w:eastAsiaTheme="minorEastAsia"/>
          <w:caps w:val="0"/>
          <w:noProof/>
          <w:sz w:val="22"/>
          <w:szCs w:val="22"/>
          <w:lang w:eastAsia="cs-CZ"/>
        </w:rPr>
      </w:pPr>
      <w:hyperlink w:anchor="_Toc183523592" w:history="1">
        <w:r w:rsidRPr="00EA713E">
          <w:rPr>
            <w:rStyle w:val="Hypertextovodkaz"/>
          </w:rPr>
          <w:t>6.</w:t>
        </w:r>
        <w:r>
          <w:rPr>
            <w:rFonts w:eastAsiaTheme="minorEastAsia"/>
            <w:caps w:val="0"/>
            <w:noProof/>
            <w:sz w:val="22"/>
            <w:szCs w:val="22"/>
            <w:lang w:eastAsia="cs-CZ"/>
          </w:rPr>
          <w:tab/>
        </w:r>
        <w:r w:rsidRPr="00EA713E">
          <w:rPr>
            <w:rStyle w:val="Hypertextovodkaz"/>
          </w:rPr>
          <w:t>OBSAH ZADÁVACÍ DOKUMENTACE</w:t>
        </w:r>
        <w:r>
          <w:rPr>
            <w:noProof/>
            <w:webHidden/>
          </w:rPr>
          <w:tab/>
        </w:r>
        <w:r>
          <w:rPr>
            <w:noProof/>
            <w:webHidden/>
          </w:rPr>
          <w:fldChar w:fldCharType="begin"/>
        </w:r>
        <w:r>
          <w:rPr>
            <w:noProof/>
            <w:webHidden/>
          </w:rPr>
          <w:instrText xml:space="preserve"> PAGEREF _Toc183523592 \h </w:instrText>
        </w:r>
        <w:r>
          <w:rPr>
            <w:noProof/>
            <w:webHidden/>
          </w:rPr>
        </w:r>
        <w:r>
          <w:rPr>
            <w:noProof/>
            <w:webHidden/>
          </w:rPr>
          <w:fldChar w:fldCharType="separate"/>
        </w:r>
        <w:r w:rsidR="00362F76">
          <w:rPr>
            <w:noProof/>
            <w:webHidden/>
          </w:rPr>
          <w:t>5</w:t>
        </w:r>
        <w:r>
          <w:rPr>
            <w:noProof/>
            <w:webHidden/>
          </w:rPr>
          <w:fldChar w:fldCharType="end"/>
        </w:r>
      </w:hyperlink>
    </w:p>
    <w:p w14:paraId="2FA4EAAA" w14:textId="08C8C588" w:rsidR="00CD3AF3" w:rsidRDefault="00CD3AF3">
      <w:pPr>
        <w:pStyle w:val="Obsah1"/>
        <w:rPr>
          <w:rFonts w:eastAsiaTheme="minorEastAsia"/>
          <w:caps w:val="0"/>
          <w:noProof/>
          <w:sz w:val="22"/>
          <w:szCs w:val="22"/>
          <w:lang w:eastAsia="cs-CZ"/>
        </w:rPr>
      </w:pPr>
      <w:hyperlink w:anchor="_Toc183523593" w:history="1">
        <w:r w:rsidRPr="00EA713E">
          <w:rPr>
            <w:rStyle w:val="Hypertextovodkaz"/>
          </w:rPr>
          <w:t>7.</w:t>
        </w:r>
        <w:r>
          <w:rPr>
            <w:rFonts w:eastAsiaTheme="minorEastAsia"/>
            <w:caps w:val="0"/>
            <w:noProof/>
            <w:sz w:val="22"/>
            <w:szCs w:val="22"/>
            <w:lang w:eastAsia="cs-CZ"/>
          </w:rPr>
          <w:tab/>
        </w:r>
        <w:r w:rsidRPr="00EA713E">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_Toc183523593 \h </w:instrText>
        </w:r>
        <w:r>
          <w:rPr>
            <w:noProof/>
            <w:webHidden/>
          </w:rPr>
        </w:r>
        <w:r>
          <w:rPr>
            <w:noProof/>
            <w:webHidden/>
          </w:rPr>
          <w:fldChar w:fldCharType="separate"/>
        </w:r>
        <w:r w:rsidR="00362F76">
          <w:rPr>
            <w:noProof/>
            <w:webHidden/>
          </w:rPr>
          <w:t>6</w:t>
        </w:r>
        <w:r>
          <w:rPr>
            <w:noProof/>
            <w:webHidden/>
          </w:rPr>
          <w:fldChar w:fldCharType="end"/>
        </w:r>
      </w:hyperlink>
    </w:p>
    <w:p w14:paraId="64CB4855" w14:textId="78BD4697" w:rsidR="00CD3AF3" w:rsidRDefault="00CD3AF3">
      <w:pPr>
        <w:pStyle w:val="Obsah1"/>
        <w:rPr>
          <w:rFonts w:eastAsiaTheme="minorEastAsia"/>
          <w:caps w:val="0"/>
          <w:noProof/>
          <w:sz w:val="22"/>
          <w:szCs w:val="22"/>
          <w:lang w:eastAsia="cs-CZ"/>
        </w:rPr>
      </w:pPr>
      <w:hyperlink w:anchor="_Toc183523594" w:history="1">
        <w:r w:rsidRPr="00EA713E">
          <w:rPr>
            <w:rStyle w:val="Hypertextovodkaz"/>
          </w:rPr>
          <w:t>8.</w:t>
        </w:r>
        <w:r>
          <w:rPr>
            <w:rFonts w:eastAsiaTheme="minorEastAsia"/>
            <w:caps w:val="0"/>
            <w:noProof/>
            <w:sz w:val="22"/>
            <w:szCs w:val="22"/>
            <w:lang w:eastAsia="cs-CZ"/>
          </w:rPr>
          <w:tab/>
        </w:r>
        <w:r w:rsidRPr="00EA713E">
          <w:rPr>
            <w:rStyle w:val="Hypertextovodkaz"/>
          </w:rPr>
          <w:t>POŽADAVKY ZADAVATELE NA KVALIFIKACI</w:t>
        </w:r>
        <w:r>
          <w:rPr>
            <w:noProof/>
            <w:webHidden/>
          </w:rPr>
          <w:tab/>
        </w:r>
        <w:r>
          <w:rPr>
            <w:noProof/>
            <w:webHidden/>
          </w:rPr>
          <w:fldChar w:fldCharType="begin"/>
        </w:r>
        <w:r>
          <w:rPr>
            <w:noProof/>
            <w:webHidden/>
          </w:rPr>
          <w:instrText xml:space="preserve"> PAGEREF _Toc183523594 \h </w:instrText>
        </w:r>
        <w:r>
          <w:rPr>
            <w:noProof/>
            <w:webHidden/>
          </w:rPr>
        </w:r>
        <w:r>
          <w:rPr>
            <w:noProof/>
            <w:webHidden/>
          </w:rPr>
          <w:fldChar w:fldCharType="separate"/>
        </w:r>
        <w:r w:rsidR="00362F76">
          <w:rPr>
            <w:noProof/>
            <w:webHidden/>
          </w:rPr>
          <w:t>6</w:t>
        </w:r>
        <w:r>
          <w:rPr>
            <w:noProof/>
            <w:webHidden/>
          </w:rPr>
          <w:fldChar w:fldCharType="end"/>
        </w:r>
      </w:hyperlink>
    </w:p>
    <w:p w14:paraId="65A2D724" w14:textId="032AEFE5" w:rsidR="00CD3AF3" w:rsidRDefault="00CD3AF3">
      <w:pPr>
        <w:pStyle w:val="Obsah1"/>
        <w:rPr>
          <w:rFonts w:eastAsiaTheme="minorEastAsia"/>
          <w:caps w:val="0"/>
          <w:noProof/>
          <w:sz w:val="22"/>
          <w:szCs w:val="22"/>
          <w:lang w:eastAsia="cs-CZ"/>
        </w:rPr>
      </w:pPr>
      <w:hyperlink w:anchor="_Toc183523595" w:history="1">
        <w:r w:rsidRPr="00EA713E">
          <w:rPr>
            <w:rStyle w:val="Hypertextovodkaz"/>
          </w:rPr>
          <w:t>9.</w:t>
        </w:r>
        <w:r>
          <w:rPr>
            <w:rFonts w:eastAsiaTheme="minorEastAsia"/>
            <w:caps w:val="0"/>
            <w:noProof/>
            <w:sz w:val="22"/>
            <w:szCs w:val="22"/>
            <w:lang w:eastAsia="cs-CZ"/>
          </w:rPr>
          <w:tab/>
        </w:r>
        <w:r w:rsidRPr="00EA713E">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_Toc183523595 \h </w:instrText>
        </w:r>
        <w:r>
          <w:rPr>
            <w:noProof/>
            <w:webHidden/>
          </w:rPr>
        </w:r>
        <w:r>
          <w:rPr>
            <w:noProof/>
            <w:webHidden/>
          </w:rPr>
          <w:fldChar w:fldCharType="separate"/>
        </w:r>
        <w:r w:rsidR="00362F76">
          <w:rPr>
            <w:noProof/>
            <w:webHidden/>
          </w:rPr>
          <w:t>14</w:t>
        </w:r>
        <w:r>
          <w:rPr>
            <w:noProof/>
            <w:webHidden/>
          </w:rPr>
          <w:fldChar w:fldCharType="end"/>
        </w:r>
      </w:hyperlink>
    </w:p>
    <w:p w14:paraId="3324805B" w14:textId="749FBC71" w:rsidR="00CD3AF3" w:rsidRDefault="00CD3AF3">
      <w:pPr>
        <w:pStyle w:val="Obsah1"/>
        <w:rPr>
          <w:rFonts w:eastAsiaTheme="minorEastAsia"/>
          <w:caps w:val="0"/>
          <w:noProof/>
          <w:sz w:val="22"/>
          <w:szCs w:val="22"/>
          <w:lang w:eastAsia="cs-CZ"/>
        </w:rPr>
      </w:pPr>
      <w:hyperlink w:anchor="_Toc183523596" w:history="1">
        <w:r w:rsidRPr="00EA713E">
          <w:rPr>
            <w:rStyle w:val="Hypertextovodkaz"/>
          </w:rPr>
          <w:t>10.</w:t>
        </w:r>
        <w:r>
          <w:rPr>
            <w:rFonts w:eastAsiaTheme="minorEastAsia"/>
            <w:caps w:val="0"/>
            <w:noProof/>
            <w:sz w:val="22"/>
            <w:szCs w:val="22"/>
            <w:lang w:eastAsia="cs-CZ"/>
          </w:rPr>
          <w:tab/>
        </w:r>
        <w:r w:rsidRPr="00EA713E">
          <w:rPr>
            <w:rStyle w:val="Hypertextovodkaz"/>
          </w:rPr>
          <w:t>JAZYK NABÍDEK A KOMUNIKAČNÍ JAZYK</w:t>
        </w:r>
        <w:r>
          <w:rPr>
            <w:noProof/>
            <w:webHidden/>
          </w:rPr>
          <w:tab/>
        </w:r>
        <w:r>
          <w:rPr>
            <w:noProof/>
            <w:webHidden/>
          </w:rPr>
          <w:fldChar w:fldCharType="begin"/>
        </w:r>
        <w:r>
          <w:rPr>
            <w:noProof/>
            <w:webHidden/>
          </w:rPr>
          <w:instrText xml:space="preserve"> PAGEREF _Toc183523596 \h </w:instrText>
        </w:r>
        <w:r>
          <w:rPr>
            <w:noProof/>
            <w:webHidden/>
          </w:rPr>
        </w:r>
        <w:r>
          <w:rPr>
            <w:noProof/>
            <w:webHidden/>
          </w:rPr>
          <w:fldChar w:fldCharType="separate"/>
        </w:r>
        <w:r w:rsidR="00362F76">
          <w:rPr>
            <w:noProof/>
            <w:webHidden/>
          </w:rPr>
          <w:t>16</w:t>
        </w:r>
        <w:r>
          <w:rPr>
            <w:noProof/>
            <w:webHidden/>
          </w:rPr>
          <w:fldChar w:fldCharType="end"/>
        </w:r>
      </w:hyperlink>
    </w:p>
    <w:p w14:paraId="1A5CFBB4" w14:textId="274599C7" w:rsidR="00CD3AF3" w:rsidRDefault="00CD3AF3">
      <w:pPr>
        <w:pStyle w:val="Obsah1"/>
        <w:rPr>
          <w:rFonts w:eastAsiaTheme="minorEastAsia"/>
          <w:caps w:val="0"/>
          <w:noProof/>
          <w:sz w:val="22"/>
          <w:szCs w:val="22"/>
          <w:lang w:eastAsia="cs-CZ"/>
        </w:rPr>
      </w:pPr>
      <w:hyperlink w:anchor="_Toc183523597" w:history="1">
        <w:r w:rsidRPr="00EA713E">
          <w:rPr>
            <w:rStyle w:val="Hypertextovodkaz"/>
          </w:rPr>
          <w:t>11.</w:t>
        </w:r>
        <w:r>
          <w:rPr>
            <w:rFonts w:eastAsiaTheme="minorEastAsia"/>
            <w:caps w:val="0"/>
            <w:noProof/>
            <w:sz w:val="22"/>
            <w:szCs w:val="22"/>
            <w:lang w:eastAsia="cs-CZ"/>
          </w:rPr>
          <w:tab/>
        </w:r>
        <w:r w:rsidRPr="00EA713E">
          <w:rPr>
            <w:rStyle w:val="Hypertextovodkaz"/>
          </w:rPr>
          <w:t>OBSAH a PODÁVÁNÍ NABÍDEK</w:t>
        </w:r>
        <w:r>
          <w:rPr>
            <w:noProof/>
            <w:webHidden/>
          </w:rPr>
          <w:tab/>
        </w:r>
        <w:r>
          <w:rPr>
            <w:noProof/>
            <w:webHidden/>
          </w:rPr>
          <w:fldChar w:fldCharType="begin"/>
        </w:r>
        <w:r>
          <w:rPr>
            <w:noProof/>
            <w:webHidden/>
          </w:rPr>
          <w:instrText xml:space="preserve"> PAGEREF _Toc183523597 \h </w:instrText>
        </w:r>
        <w:r>
          <w:rPr>
            <w:noProof/>
            <w:webHidden/>
          </w:rPr>
        </w:r>
        <w:r>
          <w:rPr>
            <w:noProof/>
            <w:webHidden/>
          </w:rPr>
          <w:fldChar w:fldCharType="separate"/>
        </w:r>
        <w:r w:rsidR="00362F76">
          <w:rPr>
            <w:noProof/>
            <w:webHidden/>
          </w:rPr>
          <w:t>16</w:t>
        </w:r>
        <w:r>
          <w:rPr>
            <w:noProof/>
            <w:webHidden/>
          </w:rPr>
          <w:fldChar w:fldCharType="end"/>
        </w:r>
      </w:hyperlink>
    </w:p>
    <w:p w14:paraId="7C30D74B" w14:textId="2D612AC6" w:rsidR="00CD3AF3" w:rsidRDefault="00CD3AF3">
      <w:pPr>
        <w:pStyle w:val="Obsah1"/>
        <w:rPr>
          <w:rFonts w:eastAsiaTheme="minorEastAsia"/>
          <w:caps w:val="0"/>
          <w:noProof/>
          <w:sz w:val="22"/>
          <w:szCs w:val="22"/>
          <w:lang w:eastAsia="cs-CZ"/>
        </w:rPr>
      </w:pPr>
      <w:hyperlink w:anchor="_Toc183523598" w:history="1">
        <w:r w:rsidRPr="00EA713E">
          <w:rPr>
            <w:rStyle w:val="Hypertextovodkaz"/>
          </w:rPr>
          <w:t>12.</w:t>
        </w:r>
        <w:r>
          <w:rPr>
            <w:rFonts w:eastAsiaTheme="minorEastAsia"/>
            <w:caps w:val="0"/>
            <w:noProof/>
            <w:sz w:val="22"/>
            <w:szCs w:val="22"/>
            <w:lang w:eastAsia="cs-CZ"/>
          </w:rPr>
          <w:tab/>
        </w:r>
        <w:r w:rsidRPr="00EA713E">
          <w:rPr>
            <w:rStyle w:val="Hypertextovodkaz"/>
          </w:rPr>
          <w:t>POŽADAVKY NA ZPRACOVÁNÍ NABÍDKOVÉ CENY</w:t>
        </w:r>
        <w:r>
          <w:rPr>
            <w:noProof/>
            <w:webHidden/>
          </w:rPr>
          <w:tab/>
        </w:r>
        <w:r>
          <w:rPr>
            <w:noProof/>
            <w:webHidden/>
          </w:rPr>
          <w:fldChar w:fldCharType="begin"/>
        </w:r>
        <w:r>
          <w:rPr>
            <w:noProof/>
            <w:webHidden/>
          </w:rPr>
          <w:instrText xml:space="preserve"> PAGEREF _Toc183523598 \h </w:instrText>
        </w:r>
        <w:r>
          <w:rPr>
            <w:noProof/>
            <w:webHidden/>
          </w:rPr>
        </w:r>
        <w:r>
          <w:rPr>
            <w:noProof/>
            <w:webHidden/>
          </w:rPr>
          <w:fldChar w:fldCharType="separate"/>
        </w:r>
        <w:r w:rsidR="00362F76">
          <w:rPr>
            <w:noProof/>
            <w:webHidden/>
          </w:rPr>
          <w:t>18</w:t>
        </w:r>
        <w:r>
          <w:rPr>
            <w:noProof/>
            <w:webHidden/>
          </w:rPr>
          <w:fldChar w:fldCharType="end"/>
        </w:r>
      </w:hyperlink>
    </w:p>
    <w:p w14:paraId="78C04D35" w14:textId="7D3EFB61" w:rsidR="00CD3AF3" w:rsidRDefault="00CD3AF3">
      <w:pPr>
        <w:pStyle w:val="Obsah1"/>
        <w:rPr>
          <w:rFonts w:eastAsiaTheme="minorEastAsia"/>
          <w:caps w:val="0"/>
          <w:noProof/>
          <w:sz w:val="22"/>
          <w:szCs w:val="22"/>
          <w:lang w:eastAsia="cs-CZ"/>
        </w:rPr>
      </w:pPr>
      <w:hyperlink w:anchor="_Toc183523599" w:history="1">
        <w:r w:rsidRPr="00EA713E">
          <w:rPr>
            <w:rStyle w:val="Hypertextovodkaz"/>
          </w:rPr>
          <w:t>13.</w:t>
        </w:r>
        <w:r>
          <w:rPr>
            <w:rFonts w:eastAsiaTheme="minorEastAsia"/>
            <w:caps w:val="0"/>
            <w:noProof/>
            <w:sz w:val="22"/>
            <w:szCs w:val="22"/>
            <w:lang w:eastAsia="cs-CZ"/>
          </w:rPr>
          <w:tab/>
        </w:r>
        <w:r w:rsidRPr="00EA713E">
          <w:rPr>
            <w:rStyle w:val="Hypertextovodkaz"/>
          </w:rPr>
          <w:t>VARIANTY NABÍDKY</w:t>
        </w:r>
        <w:r>
          <w:rPr>
            <w:noProof/>
            <w:webHidden/>
          </w:rPr>
          <w:tab/>
        </w:r>
        <w:r>
          <w:rPr>
            <w:noProof/>
            <w:webHidden/>
          </w:rPr>
          <w:fldChar w:fldCharType="begin"/>
        </w:r>
        <w:r>
          <w:rPr>
            <w:noProof/>
            <w:webHidden/>
          </w:rPr>
          <w:instrText xml:space="preserve"> PAGEREF _Toc183523599 \h </w:instrText>
        </w:r>
        <w:r>
          <w:rPr>
            <w:noProof/>
            <w:webHidden/>
          </w:rPr>
        </w:r>
        <w:r>
          <w:rPr>
            <w:noProof/>
            <w:webHidden/>
          </w:rPr>
          <w:fldChar w:fldCharType="separate"/>
        </w:r>
        <w:r w:rsidR="00362F76">
          <w:rPr>
            <w:noProof/>
            <w:webHidden/>
          </w:rPr>
          <w:t>18</w:t>
        </w:r>
        <w:r>
          <w:rPr>
            <w:noProof/>
            <w:webHidden/>
          </w:rPr>
          <w:fldChar w:fldCharType="end"/>
        </w:r>
      </w:hyperlink>
    </w:p>
    <w:p w14:paraId="045ED8ED" w14:textId="26E8A559" w:rsidR="00CD3AF3" w:rsidRDefault="00CD3AF3">
      <w:pPr>
        <w:pStyle w:val="Obsah1"/>
        <w:rPr>
          <w:rFonts w:eastAsiaTheme="minorEastAsia"/>
          <w:caps w:val="0"/>
          <w:noProof/>
          <w:sz w:val="22"/>
          <w:szCs w:val="22"/>
          <w:lang w:eastAsia="cs-CZ"/>
        </w:rPr>
      </w:pPr>
      <w:hyperlink w:anchor="_Toc183523600" w:history="1">
        <w:r w:rsidRPr="00EA713E">
          <w:rPr>
            <w:rStyle w:val="Hypertextovodkaz"/>
          </w:rPr>
          <w:t>14.</w:t>
        </w:r>
        <w:r>
          <w:rPr>
            <w:rFonts w:eastAsiaTheme="minorEastAsia"/>
            <w:caps w:val="0"/>
            <w:noProof/>
            <w:sz w:val="22"/>
            <w:szCs w:val="22"/>
            <w:lang w:eastAsia="cs-CZ"/>
          </w:rPr>
          <w:tab/>
        </w:r>
        <w:r w:rsidRPr="00EA713E">
          <w:rPr>
            <w:rStyle w:val="Hypertextovodkaz"/>
          </w:rPr>
          <w:t>OTEVÍRÁNÍ NABÍDEK</w:t>
        </w:r>
        <w:r>
          <w:rPr>
            <w:noProof/>
            <w:webHidden/>
          </w:rPr>
          <w:tab/>
        </w:r>
        <w:r>
          <w:rPr>
            <w:noProof/>
            <w:webHidden/>
          </w:rPr>
          <w:fldChar w:fldCharType="begin"/>
        </w:r>
        <w:r>
          <w:rPr>
            <w:noProof/>
            <w:webHidden/>
          </w:rPr>
          <w:instrText xml:space="preserve"> PAGEREF _Toc183523600 \h </w:instrText>
        </w:r>
        <w:r>
          <w:rPr>
            <w:noProof/>
            <w:webHidden/>
          </w:rPr>
        </w:r>
        <w:r>
          <w:rPr>
            <w:noProof/>
            <w:webHidden/>
          </w:rPr>
          <w:fldChar w:fldCharType="separate"/>
        </w:r>
        <w:r w:rsidR="00362F76">
          <w:rPr>
            <w:noProof/>
            <w:webHidden/>
          </w:rPr>
          <w:t>18</w:t>
        </w:r>
        <w:r>
          <w:rPr>
            <w:noProof/>
            <w:webHidden/>
          </w:rPr>
          <w:fldChar w:fldCharType="end"/>
        </w:r>
      </w:hyperlink>
    </w:p>
    <w:p w14:paraId="45B4BA83" w14:textId="3B352014" w:rsidR="00CD3AF3" w:rsidRDefault="00CD3AF3">
      <w:pPr>
        <w:pStyle w:val="Obsah1"/>
        <w:rPr>
          <w:rFonts w:eastAsiaTheme="minorEastAsia"/>
          <w:caps w:val="0"/>
          <w:noProof/>
          <w:sz w:val="22"/>
          <w:szCs w:val="22"/>
          <w:lang w:eastAsia="cs-CZ"/>
        </w:rPr>
      </w:pPr>
      <w:hyperlink w:anchor="_Toc183523601" w:history="1">
        <w:r w:rsidRPr="00EA713E">
          <w:rPr>
            <w:rStyle w:val="Hypertextovodkaz"/>
          </w:rPr>
          <w:t>15.</w:t>
        </w:r>
        <w:r>
          <w:rPr>
            <w:rFonts w:eastAsiaTheme="minorEastAsia"/>
            <w:caps w:val="0"/>
            <w:noProof/>
            <w:sz w:val="22"/>
            <w:szCs w:val="22"/>
            <w:lang w:eastAsia="cs-CZ"/>
          </w:rPr>
          <w:tab/>
        </w:r>
        <w:r w:rsidRPr="00EA713E">
          <w:rPr>
            <w:rStyle w:val="Hypertextovodkaz"/>
          </w:rPr>
          <w:t>POSOUZENÍ SPLNĚNÍ PODMÍNEK ÚČASTI</w:t>
        </w:r>
        <w:r>
          <w:rPr>
            <w:noProof/>
            <w:webHidden/>
          </w:rPr>
          <w:tab/>
        </w:r>
        <w:r>
          <w:rPr>
            <w:noProof/>
            <w:webHidden/>
          </w:rPr>
          <w:fldChar w:fldCharType="begin"/>
        </w:r>
        <w:r>
          <w:rPr>
            <w:noProof/>
            <w:webHidden/>
          </w:rPr>
          <w:instrText xml:space="preserve"> PAGEREF _Toc183523601 \h </w:instrText>
        </w:r>
        <w:r>
          <w:rPr>
            <w:noProof/>
            <w:webHidden/>
          </w:rPr>
        </w:r>
        <w:r>
          <w:rPr>
            <w:noProof/>
            <w:webHidden/>
          </w:rPr>
          <w:fldChar w:fldCharType="separate"/>
        </w:r>
        <w:r w:rsidR="00362F76">
          <w:rPr>
            <w:noProof/>
            <w:webHidden/>
          </w:rPr>
          <w:t>19</w:t>
        </w:r>
        <w:r>
          <w:rPr>
            <w:noProof/>
            <w:webHidden/>
          </w:rPr>
          <w:fldChar w:fldCharType="end"/>
        </w:r>
      </w:hyperlink>
    </w:p>
    <w:p w14:paraId="41641931" w14:textId="5D8D276E" w:rsidR="00CD3AF3" w:rsidRDefault="00CD3AF3">
      <w:pPr>
        <w:pStyle w:val="Obsah1"/>
        <w:rPr>
          <w:rFonts w:eastAsiaTheme="minorEastAsia"/>
          <w:caps w:val="0"/>
          <w:noProof/>
          <w:sz w:val="22"/>
          <w:szCs w:val="22"/>
          <w:lang w:eastAsia="cs-CZ"/>
        </w:rPr>
      </w:pPr>
      <w:hyperlink w:anchor="_Toc183523602" w:history="1">
        <w:r w:rsidRPr="00EA713E">
          <w:rPr>
            <w:rStyle w:val="Hypertextovodkaz"/>
          </w:rPr>
          <w:t>16.</w:t>
        </w:r>
        <w:r>
          <w:rPr>
            <w:rFonts w:eastAsiaTheme="minorEastAsia"/>
            <w:caps w:val="0"/>
            <w:noProof/>
            <w:sz w:val="22"/>
            <w:szCs w:val="22"/>
            <w:lang w:eastAsia="cs-CZ"/>
          </w:rPr>
          <w:tab/>
        </w:r>
        <w:r w:rsidRPr="00EA713E">
          <w:rPr>
            <w:rStyle w:val="Hypertextovodkaz"/>
          </w:rPr>
          <w:t>HODNOCENÍ NABÍDEK</w:t>
        </w:r>
        <w:r>
          <w:rPr>
            <w:noProof/>
            <w:webHidden/>
          </w:rPr>
          <w:tab/>
        </w:r>
        <w:r>
          <w:rPr>
            <w:noProof/>
            <w:webHidden/>
          </w:rPr>
          <w:fldChar w:fldCharType="begin"/>
        </w:r>
        <w:r>
          <w:rPr>
            <w:noProof/>
            <w:webHidden/>
          </w:rPr>
          <w:instrText xml:space="preserve"> PAGEREF _Toc183523602 \h </w:instrText>
        </w:r>
        <w:r>
          <w:rPr>
            <w:noProof/>
            <w:webHidden/>
          </w:rPr>
        </w:r>
        <w:r>
          <w:rPr>
            <w:noProof/>
            <w:webHidden/>
          </w:rPr>
          <w:fldChar w:fldCharType="separate"/>
        </w:r>
        <w:r w:rsidR="00362F76">
          <w:rPr>
            <w:noProof/>
            <w:webHidden/>
          </w:rPr>
          <w:t>19</w:t>
        </w:r>
        <w:r>
          <w:rPr>
            <w:noProof/>
            <w:webHidden/>
          </w:rPr>
          <w:fldChar w:fldCharType="end"/>
        </w:r>
      </w:hyperlink>
    </w:p>
    <w:p w14:paraId="38275254" w14:textId="144EFEAB" w:rsidR="00CD3AF3" w:rsidRDefault="00CD3AF3">
      <w:pPr>
        <w:pStyle w:val="Obsah1"/>
        <w:rPr>
          <w:rFonts w:eastAsiaTheme="minorEastAsia"/>
          <w:caps w:val="0"/>
          <w:noProof/>
          <w:sz w:val="22"/>
          <w:szCs w:val="22"/>
          <w:lang w:eastAsia="cs-CZ"/>
        </w:rPr>
      </w:pPr>
      <w:hyperlink w:anchor="_Toc183523603" w:history="1">
        <w:r w:rsidRPr="00EA713E">
          <w:rPr>
            <w:rStyle w:val="Hypertextovodkaz"/>
          </w:rPr>
          <w:t>17.</w:t>
        </w:r>
        <w:r>
          <w:rPr>
            <w:rFonts w:eastAsiaTheme="minorEastAsia"/>
            <w:caps w:val="0"/>
            <w:noProof/>
            <w:sz w:val="22"/>
            <w:szCs w:val="22"/>
            <w:lang w:eastAsia="cs-CZ"/>
          </w:rPr>
          <w:tab/>
        </w:r>
        <w:r w:rsidRPr="00EA713E">
          <w:rPr>
            <w:rStyle w:val="Hypertextovodkaz"/>
          </w:rPr>
          <w:t>ZRUŠENÍ ZADÁVACÍHO ŘÍZENÍ</w:t>
        </w:r>
        <w:r>
          <w:rPr>
            <w:noProof/>
            <w:webHidden/>
          </w:rPr>
          <w:tab/>
        </w:r>
        <w:r>
          <w:rPr>
            <w:noProof/>
            <w:webHidden/>
          </w:rPr>
          <w:fldChar w:fldCharType="begin"/>
        </w:r>
        <w:r>
          <w:rPr>
            <w:noProof/>
            <w:webHidden/>
          </w:rPr>
          <w:instrText xml:space="preserve"> PAGEREF _Toc183523603 \h </w:instrText>
        </w:r>
        <w:r>
          <w:rPr>
            <w:noProof/>
            <w:webHidden/>
          </w:rPr>
        </w:r>
        <w:r>
          <w:rPr>
            <w:noProof/>
            <w:webHidden/>
          </w:rPr>
          <w:fldChar w:fldCharType="separate"/>
        </w:r>
        <w:r w:rsidR="00362F76">
          <w:rPr>
            <w:noProof/>
            <w:webHidden/>
          </w:rPr>
          <w:t>22</w:t>
        </w:r>
        <w:r>
          <w:rPr>
            <w:noProof/>
            <w:webHidden/>
          </w:rPr>
          <w:fldChar w:fldCharType="end"/>
        </w:r>
      </w:hyperlink>
    </w:p>
    <w:p w14:paraId="578E3F13" w14:textId="701AFB29" w:rsidR="00CD3AF3" w:rsidRDefault="00CD3AF3">
      <w:pPr>
        <w:pStyle w:val="Obsah1"/>
        <w:rPr>
          <w:rFonts w:eastAsiaTheme="minorEastAsia"/>
          <w:caps w:val="0"/>
          <w:noProof/>
          <w:sz w:val="22"/>
          <w:szCs w:val="22"/>
          <w:lang w:eastAsia="cs-CZ"/>
        </w:rPr>
      </w:pPr>
      <w:hyperlink w:anchor="_Toc183523604" w:history="1">
        <w:r w:rsidRPr="00EA713E">
          <w:rPr>
            <w:rStyle w:val="Hypertextovodkaz"/>
          </w:rPr>
          <w:t>18.</w:t>
        </w:r>
        <w:r>
          <w:rPr>
            <w:rFonts w:eastAsiaTheme="minorEastAsia"/>
            <w:caps w:val="0"/>
            <w:noProof/>
            <w:sz w:val="22"/>
            <w:szCs w:val="22"/>
            <w:lang w:eastAsia="cs-CZ"/>
          </w:rPr>
          <w:tab/>
        </w:r>
        <w:r w:rsidRPr="00EA713E">
          <w:rPr>
            <w:rStyle w:val="Hypertextovodkaz"/>
          </w:rPr>
          <w:t>UZAVŘENÍ SMLOUVY</w:t>
        </w:r>
        <w:r>
          <w:rPr>
            <w:noProof/>
            <w:webHidden/>
          </w:rPr>
          <w:tab/>
        </w:r>
        <w:r>
          <w:rPr>
            <w:noProof/>
            <w:webHidden/>
          </w:rPr>
          <w:fldChar w:fldCharType="begin"/>
        </w:r>
        <w:r>
          <w:rPr>
            <w:noProof/>
            <w:webHidden/>
          </w:rPr>
          <w:instrText xml:space="preserve"> PAGEREF _Toc183523604 \h </w:instrText>
        </w:r>
        <w:r>
          <w:rPr>
            <w:noProof/>
            <w:webHidden/>
          </w:rPr>
        </w:r>
        <w:r>
          <w:rPr>
            <w:noProof/>
            <w:webHidden/>
          </w:rPr>
          <w:fldChar w:fldCharType="separate"/>
        </w:r>
        <w:r w:rsidR="00362F76">
          <w:rPr>
            <w:noProof/>
            <w:webHidden/>
          </w:rPr>
          <w:t>22</w:t>
        </w:r>
        <w:r>
          <w:rPr>
            <w:noProof/>
            <w:webHidden/>
          </w:rPr>
          <w:fldChar w:fldCharType="end"/>
        </w:r>
      </w:hyperlink>
    </w:p>
    <w:p w14:paraId="07169E96" w14:textId="7EDB8AFF" w:rsidR="00CD3AF3" w:rsidRDefault="00CD3AF3">
      <w:pPr>
        <w:pStyle w:val="Obsah1"/>
        <w:rPr>
          <w:rFonts w:eastAsiaTheme="minorEastAsia"/>
          <w:caps w:val="0"/>
          <w:noProof/>
          <w:sz w:val="22"/>
          <w:szCs w:val="22"/>
          <w:lang w:eastAsia="cs-CZ"/>
        </w:rPr>
      </w:pPr>
      <w:hyperlink w:anchor="_Toc183523605" w:history="1">
        <w:r w:rsidRPr="00EA713E">
          <w:rPr>
            <w:rStyle w:val="Hypertextovodkaz"/>
          </w:rPr>
          <w:t>19.</w:t>
        </w:r>
        <w:r>
          <w:rPr>
            <w:rFonts w:eastAsiaTheme="minorEastAsia"/>
            <w:caps w:val="0"/>
            <w:noProof/>
            <w:sz w:val="22"/>
            <w:szCs w:val="22"/>
            <w:lang w:eastAsia="cs-CZ"/>
          </w:rPr>
          <w:tab/>
        </w:r>
        <w:r w:rsidRPr="00EA713E">
          <w:rPr>
            <w:rStyle w:val="Hypertextovodkaz"/>
          </w:rPr>
          <w:t>OCHRANA INFORMACÍ</w:t>
        </w:r>
        <w:r>
          <w:rPr>
            <w:noProof/>
            <w:webHidden/>
          </w:rPr>
          <w:tab/>
        </w:r>
        <w:r>
          <w:rPr>
            <w:noProof/>
            <w:webHidden/>
          </w:rPr>
          <w:fldChar w:fldCharType="begin"/>
        </w:r>
        <w:r>
          <w:rPr>
            <w:noProof/>
            <w:webHidden/>
          </w:rPr>
          <w:instrText xml:space="preserve"> PAGEREF _Toc183523605 \h </w:instrText>
        </w:r>
        <w:r>
          <w:rPr>
            <w:noProof/>
            <w:webHidden/>
          </w:rPr>
        </w:r>
        <w:r>
          <w:rPr>
            <w:noProof/>
            <w:webHidden/>
          </w:rPr>
          <w:fldChar w:fldCharType="separate"/>
        </w:r>
        <w:r w:rsidR="00362F76">
          <w:rPr>
            <w:noProof/>
            <w:webHidden/>
          </w:rPr>
          <w:t>25</w:t>
        </w:r>
        <w:r>
          <w:rPr>
            <w:noProof/>
            <w:webHidden/>
          </w:rPr>
          <w:fldChar w:fldCharType="end"/>
        </w:r>
      </w:hyperlink>
    </w:p>
    <w:p w14:paraId="09CE9C70" w14:textId="3C15A18A" w:rsidR="00CD3AF3" w:rsidRDefault="00CD3AF3">
      <w:pPr>
        <w:pStyle w:val="Obsah1"/>
        <w:rPr>
          <w:rFonts w:eastAsiaTheme="minorEastAsia"/>
          <w:caps w:val="0"/>
          <w:noProof/>
          <w:sz w:val="22"/>
          <w:szCs w:val="22"/>
          <w:lang w:eastAsia="cs-CZ"/>
        </w:rPr>
      </w:pPr>
      <w:hyperlink w:anchor="_Toc183523606" w:history="1">
        <w:r w:rsidRPr="00EA713E">
          <w:rPr>
            <w:rStyle w:val="Hypertextovodkaz"/>
          </w:rPr>
          <w:t>20.</w:t>
        </w:r>
        <w:r>
          <w:rPr>
            <w:rFonts w:eastAsiaTheme="minorEastAsia"/>
            <w:caps w:val="0"/>
            <w:noProof/>
            <w:sz w:val="22"/>
            <w:szCs w:val="22"/>
            <w:lang w:eastAsia="cs-CZ"/>
          </w:rPr>
          <w:tab/>
        </w:r>
        <w:r w:rsidRPr="00EA713E">
          <w:rPr>
            <w:rStyle w:val="Hypertextovodkaz"/>
          </w:rPr>
          <w:t>neobsazeno.</w:t>
        </w:r>
        <w:r>
          <w:rPr>
            <w:noProof/>
            <w:webHidden/>
          </w:rPr>
          <w:tab/>
        </w:r>
        <w:r>
          <w:rPr>
            <w:noProof/>
            <w:webHidden/>
          </w:rPr>
          <w:fldChar w:fldCharType="begin"/>
        </w:r>
        <w:r>
          <w:rPr>
            <w:noProof/>
            <w:webHidden/>
          </w:rPr>
          <w:instrText xml:space="preserve"> PAGEREF _Toc183523606 \h </w:instrText>
        </w:r>
        <w:r>
          <w:rPr>
            <w:noProof/>
            <w:webHidden/>
          </w:rPr>
        </w:r>
        <w:r>
          <w:rPr>
            <w:noProof/>
            <w:webHidden/>
          </w:rPr>
          <w:fldChar w:fldCharType="separate"/>
        </w:r>
        <w:r w:rsidR="00362F76">
          <w:rPr>
            <w:noProof/>
            <w:webHidden/>
          </w:rPr>
          <w:t>25</w:t>
        </w:r>
        <w:r>
          <w:rPr>
            <w:noProof/>
            <w:webHidden/>
          </w:rPr>
          <w:fldChar w:fldCharType="end"/>
        </w:r>
      </w:hyperlink>
    </w:p>
    <w:p w14:paraId="56543427" w14:textId="346DB431" w:rsidR="00CD3AF3" w:rsidRDefault="00CD3AF3">
      <w:pPr>
        <w:pStyle w:val="Obsah1"/>
        <w:rPr>
          <w:rFonts w:eastAsiaTheme="minorEastAsia"/>
          <w:caps w:val="0"/>
          <w:noProof/>
          <w:sz w:val="22"/>
          <w:szCs w:val="22"/>
          <w:lang w:eastAsia="cs-CZ"/>
        </w:rPr>
      </w:pPr>
      <w:hyperlink w:anchor="_Toc183523607" w:history="1">
        <w:r w:rsidRPr="00EA713E">
          <w:rPr>
            <w:rStyle w:val="Hypertextovodkaz"/>
          </w:rPr>
          <w:t>21.</w:t>
        </w:r>
        <w:r>
          <w:rPr>
            <w:rFonts w:eastAsiaTheme="minorEastAsia"/>
            <w:caps w:val="0"/>
            <w:noProof/>
            <w:sz w:val="22"/>
            <w:szCs w:val="22"/>
            <w:lang w:eastAsia="cs-CZ"/>
          </w:rPr>
          <w:tab/>
        </w:r>
        <w:r w:rsidRPr="00EA713E">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_Toc183523607 \h </w:instrText>
        </w:r>
        <w:r>
          <w:rPr>
            <w:noProof/>
            <w:webHidden/>
          </w:rPr>
        </w:r>
        <w:r>
          <w:rPr>
            <w:noProof/>
            <w:webHidden/>
          </w:rPr>
          <w:fldChar w:fldCharType="separate"/>
        </w:r>
        <w:r w:rsidR="00362F76">
          <w:rPr>
            <w:noProof/>
            <w:webHidden/>
          </w:rPr>
          <w:t>25</w:t>
        </w:r>
        <w:r>
          <w:rPr>
            <w:noProof/>
            <w:webHidden/>
          </w:rPr>
          <w:fldChar w:fldCharType="end"/>
        </w:r>
      </w:hyperlink>
    </w:p>
    <w:p w14:paraId="7761903C" w14:textId="61328F81" w:rsidR="00CD3AF3" w:rsidRDefault="00CD3AF3">
      <w:pPr>
        <w:pStyle w:val="Obsah1"/>
        <w:rPr>
          <w:rFonts w:eastAsiaTheme="minorEastAsia"/>
          <w:caps w:val="0"/>
          <w:noProof/>
          <w:sz w:val="22"/>
          <w:szCs w:val="22"/>
          <w:lang w:eastAsia="cs-CZ"/>
        </w:rPr>
      </w:pPr>
      <w:hyperlink w:anchor="_Toc183523608" w:history="1">
        <w:r w:rsidRPr="00EA713E">
          <w:rPr>
            <w:rStyle w:val="Hypertextovodkaz"/>
          </w:rPr>
          <w:t>22.</w:t>
        </w:r>
        <w:r>
          <w:rPr>
            <w:rFonts w:eastAsiaTheme="minorEastAsia"/>
            <w:caps w:val="0"/>
            <w:noProof/>
            <w:sz w:val="22"/>
            <w:szCs w:val="22"/>
            <w:lang w:eastAsia="cs-CZ"/>
          </w:rPr>
          <w:tab/>
        </w:r>
        <w:r w:rsidRPr="00EA713E">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_Toc183523608 \h </w:instrText>
        </w:r>
        <w:r>
          <w:rPr>
            <w:noProof/>
            <w:webHidden/>
          </w:rPr>
        </w:r>
        <w:r>
          <w:rPr>
            <w:noProof/>
            <w:webHidden/>
          </w:rPr>
          <w:fldChar w:fldCharType="separate"/>
        </w:r>
        <w:r w:rsidR="00362F76">
          <w:rPr>
            <w:noProof/>
            <w:webHidden/>
          </w:rPr>
          <w:t>25</w:t>
        </w:r>
        <w:r>
          <w:rPr>
            <w:noProof/>
            <w:webHidden/>
          </w:rPr>
          <w:fldChar w:fldCharType="end"/>
        </w:r>
      </w:hyperlink>
    </w:p>
    <w:p w14:paraId="74E7465B" w14:textId="136D36FF" w:rsidR="00CD3AF3" w:rsidRDefault="00CD3AF3">
      <w:pPr>
        <w:pStyle w:val="Obsah1"/>
        <w:rPr>
          <w:rFonts w:eastAsiaTheme="minorEastAsia"/>
          <w:caps w:val="0"/>
          <w:noProof/>
          <w:sz w:val="22"/>
          <w:szCs w:val="22"/>
          <w:lang w:eastAsia="cs-CZ"/>
        </w:rPr>
      </w:pPr>
      <w:hyperlink w:anchor="_Toc183523609" w:history="1">
        <w:r w:rsidRPr="00EA713E">
          <w:rPr>
            <w:rStyle w:val="Hypertextovodkaz"/>
          </w:rPr>
          <w:t>23.</w:t>
        </w:r>
        <w:r>
          <w:rPr>
            <w:rFonts w:eastAsiaTheme="minorEastAsia"/>
            <w:caps w:val="0"/>
            <w:noProof/>
            <w:sz w:val="22"/>
            <w:szCs w:val="22"/>
            <w:lang w:eastAsia="cs-CZ"/>
          </w:rPr>
          <w:tab/>
        </w:r>
        <w:r w:rsidRPr="00EA713E">
          <w:rPr>
            <w:rStyle w:val="Hypertextovodkaz"/>
          </w:rPr>
          <w:t>PŘÍLOHY TĚCHTO POKYNŮ</w:t>
        </w:r>
        <w:r>
          <w:rPr>
            <w:noProof/>
            <w:webHidden/>
          </w:rPr>
          <w:tab/>
        </w:r>
        <w:r>
          <w:rPr>
            <w:noProof/>
            <w:webHidden/>
          </w:rPr>
          <w:fldChar w:fldCharType="begin"/>
        </w:r>
        <w:r>
          <w:rPr>
            <w:noProof/>
            <w:webHidden/>
          </w:rPr>
          <w:instrText xml:space="preserve"> PAGEREF _Toc183523609 \h </w:instrText>
        </w:r>
        <w:r>
          <w:rPr>
            <w:noProof/>
            <w:webHidden/>
          </w:rPr>
        </w:r>
        <w:r>
          <w:rPr>
            <w:noProof/>
            <w:webHidden/>
          </w:rPr>
          <w:fldChar w:fldCharType="separate"/>
        </w:r>
        <w:r w:rsidR="00362F76">
          <w:rPr>
            <w:noProof/>
            <w:webHidden/>
          </w:rPr>
          <w:t>27</w:t>
        </w:r>
        <w:r>
          <w:rPr>
            <w:noProof/>
            <w:webHidden/>
          </w:rPr>
          <w:fldChar w:fldCharType="end"/>
        </w:r>
      </w:hyperlink>
    </w:p>
    <w:p w14:paraId="65620363" w14:textId="027E352E"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83523587"/>
      <w:bookmarkStart w:id="1" w:name="_Toc389559699"/>
      <w:bookmarkStart w:id="2" w:name="_Toc397429847"/>
      <w:bookmarkStart w:id="3" w:name="_Ref433028040"/>
      <w:bookmarkStart w:id="4" w:name="_Toc1048197"/>
      <w:r>
        <w:lastRenderedPageBreak/>
        <w:t>ÚVODNÍ USTANOVENÍ</w:t>
      </w:r>
      <w:bookmarkEnd w:id="0"/>
    </w:p>
    <w:p w14:paraId="4650BAC4" w14:textId="1C71C414"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w:t>
      </w:r>
      <w:proofErr w:type="gramStart"/>
      <w:r>
        <w:t>Podáním  nabídky</w:t>
      </w:r>
      <w:proofErr w:type="gramEnd"/>
      <w:r>
        <w:t xml:space="preserve"> účastník zadávacího řízení zcela a bez výhrad akceptuje zadávací podmínky této veřejné zakázky. </w:t>
      </w:r>
    </w:p>
    <w:p w14:paraId="2219CD5E" w14:textId="5B660ABB" w:rsidR="00652EFD" w:rsidRPr="00DE23B4" w:rsidRDefault="66E6D491" w:rsidP="300AD13A">
      <w:pPr>
        <w:pStyle w:val="Text1-1"/>
        <w:rPr>
          <w:b/>
          <w:bCs/>
        </w:rPr>
      </w:pPr>
      <w:r w:rsidRPr="00DE23B4">
        <w:rPr>
          <w:b/>
          <w:bCs/>
        </w:rPr>
        <w:t>Zadavatel je veřejným zadavatelem</w:t>
      </w:r>
      <w:r w:rsidR="003B67CF" w:rsidRPr="00DE23B4">
        <w:rPr>
          <w:b/>
          <w:bCs/>
        </w:rPr>
        <w:t>.</w:t>
      </w:r>
      <w:r w:rsidR="008B6603" w:rsidRPr="00DE23B4">
        <w:rPr>
          <w:b/>
          <w:bCs/>
        </w:rPr>
        <w:t xml:space="preserve"> Zadavatel zadává veřejnou zakázku společně s Ministerstvem dopravy ve smyslu </w:t>
      </w:r>
      <w:r w:rsidR="008B6603" w:rsidRPr="00EA3952">
        <w:rPr>
          <w:b/>
        </w:rPr>
        <w:t>§ 7 ZZVZ.</w:t>
      </w:r>
      <w:r w:rsidR="008B6603" w:rsidRPr="00F3344D">
        <w:rPr>
          <w:b/>
        </w:rPr>
        <w:t xml:space="preserve"> Smlouva o společném zadávání mezi Zadavatelem a </w:t>
      </w:r>
      <w:r w:rsidR="00436958">
        <w:rPr>
          <w:b/>
        </w:rPr>
        <w:t xml:space="preserve">Českou republikou - </w:t>
      </w:r>
      <w:r w:rsidR="008B6603" w:rsidRPr="00F3344D">
        <w:rPr>
          <w:b/>
        </w:rPr>
        <w:t>Ministerstv</w:t>
      </w:r>
      <w:r w:rsidR="00436958">
        <w:rPr>
          <w:b/>
        </w:rPr>
        <w:t>em</w:t>
      </w:r>
      <w:r w:rsidR="008B6603" w:rsidRPr="00F3344D">
        <w:rPr>
          <w:b/>
        </w:rPr>
        <w:t xml:space="preserve"> dopravy je přílohou č. </w:t>
      </w:r>
      <w:proofErr w:type="gramStart"/>
      <w:r w:rsidR="008B6603" w:rsidRPr="00CD0C92">
        <w:rPr>
          <w:b/>
        </w:rPr>
        <w:t>1</w:t>
      </w:r>
      <w:r w:rsidR="0072275C">
        <w:rPr>
          <w:b/>
        </w:rPr>
        <w:t xml:space="preserve"> </w:t>
      </w:r>
      <w:r w:rsidR="00AB585D">
        <w:rPr>
          <w:b/>
        </w:rPr>
        <w:t xml:space="preserve"> </w:t>
      </w:r>
      <w:r w:rsidR="008036EF">
        <w:rPr>
          <w:b/>
        </w:rPr>
        <w:t>S</w:t>
      </w:r>
      <w:r w:rsidR="00AB585D">
        <w:rPr>
          <w:b/>
        </w:rPr>
        <w:t>mlouvy</w:t>
      </w:r>
      <w:proofErr w:type="gramEnd"/>
      <w:r w:rsidR="00AB585D">
        <w:rPr>
          <w:b/>
        </w:rPr>
        <w:t xml:space="preserve"> o dílo</w:t>
      </w:r>
      <w:r w:rsidR="008B6603" w:rsidRPr="00EA3952">
        <w:rPr>
          <w:b/>
        </w:rPr>
        <w:t xml:space="preserve">. </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569D03EE"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DA5362">
        <w:t xml:space="preserve"> </w:t>
      </w:r>
      <w:r w:rsidR="00A934D3">
        <w:t>obecná</w:t>
      </w:r>
      <w:r w:rsidR="00DA5362">
        <w:t xml:space="preserve"> veřejná zakázka </w:t>
      </w:r>
      <w:r>
        <w:t xml:space="preserve">a dále specifikované v zadávací dokumentaci, </w:t>
      </w:r>
      <w:r w:rsidR="009627EA">
        <w:t>mohou</w:t>
      </w:r>
      <w:r>
        <w:t xml:space="preserve"> mít podle okolností za následek vyřazení nabídky a vyloučení účastníka zadávacího řízení ze zadávacího řízení této veřejné zakázky.</w:t>
      </w:r>
    </w:p>
    <w:p w14:paraId="6B9D8119" w14:textId="74B68464" w:rsidR="00652EFD" w:rsidRDefault="66E6D491" w:rsidP="00652EFD">
      <w:pPr>
        <w:pStyle w:val="Text1-1"/>
      </w:pPr>
      <w:r>
        <w:t xml:space="preserve">Článek 10 těchto Pokynů </w:t>
      </w:r>
      <w:r w:rsidR="00AB585D">
        <w:t xml:space="preserve">pro dodavatele (dále jen „Pokyny“) </w:t>
      </w:r>
      <w:r>
        <w:t xml:space="preserve">stanoví jazyk podávaných nabídek. Soubor dokumentů tvořících zadávací podmínky je </w:t>
      </w:r>
      <w:r w:rsidR="0DA42183">
        <w:t>vyhotoven</w:t>
      </w:r>
      <w:r>
        <w:t xml:space="preserve">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C205275"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36CE6552"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D932D1">
        <w:t xml:space="preserve">závazného vzoru </w:t>
      </w:r>
      <w:r>
        <w:t>smlouvy anebo jejích součástí mohou být považovány za nesplnění podmínek účasti v zadávacím řízení s</w:t>
      </w:r>
      <w:r w:rsidR="00D932D1">
        <w:t xml:space="preserve"> možným</w:t>
      </w:r>
      <w:r>
        <w:t xml:space="preserve">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183523588"/>
      <w:r>
        <w:t>IDENTIFIKAČNÍ ÚDAJE ZADAVATELE</w:t>
      </w:r>
      <w:bookmarkEnd w:id="5"/>
    </w:p>
    <w:p w14:paraId="5B6A464D" w14:textId="77777777" w:rsidR="0035531B" w:rsidRPr="00DE23B4" w:rsidRDefault="0035531B" w:rsidP="0035531B">
      <w:pPr>
        <w:pStyle w:val="Textbezslovn"/>
        <w:spacing w:after="0"/>
        <w:rPr>
          <w:rStyle w:val="Tun9b"/>
        </w:rPr>
      </w:pPr>
      <w:r w:rsidRPr="00DE23B4">
        <w:rPr>
          <w:rStyle w:val="Tun9b"/>
        </w:rPr>
        <w:t>Správa železni</w:t>
      </w:r>
      <w:r w:rsidR="00040961" w:rsidRPr="00DE23B4">
        <w:rPr>
          <w:rStyle w:val="Tun9b"/>
        </w:rPr>
        <w:t>c</w:t>
      </w:r>
      <w:r w:rsidRPr="00DE23B4">
        <w:rPr>
          <w:rStyle w:val="Tun9b"/>
        </w:rPr>
        <w:t>, státní organizace</w:t>
      </w:r>
    </w:p>
    <w:p w14:paraId="1717F0C3" w14:textId="77777777" w:rsidR="0035531B" w:rsidRPr="00DE23B4" w:rsidRDefault="0035531B" w:rsidP="0035531B">
      <w:pPr>
        <w:pStyle w:val="Textbezslovn"/>
        <w:spacing w:after="0"/>
      </w:pPr>
      <w:r w:rsidRPr="00DE23B4">
        <w:t>sídlo: Dlážděná 1003/7, Praha 1 Nové Město, PSČ 110 00</w:t>
      </w:r>
    </w:p>
    <w:p w14:paraId="0C7C14D4" w14:textId="77777777" w:rsidR="0035531B" w:rsidRPr="00DE23B4" w:rsidRDefault="0035531B" w:rsidP="0035531B">
      <w:pPr>
        <w:pStyle w:val="Textbezslovn"/>
        <w:spacing w:after="0"/>
      </w:pPr>
      <w:r w:rsidRPr="00DE23B4">
        <w:t>zapsaná</w:t>
      </w:r>
      <w:r w:rsidR="00092CC9" w:rsidRPr="00DE23B4">
        <w:t xml:space="preserve"> v </w:t>
      </w:r>
      <w:r w:rsidRPr="00DE23B4">
        <w:t>obchodní rejstříku vedeném Městským soudem</w:t>
      </w:r>
      <w:r w:rsidR="00092CC9" w:rsidRPr="00DE23B4">
        <w:t xml:space="preserve"> v </w:t>
      </w:r>
      <w:r w:rsidRPr="00DE23B4">
        <w:t>Praze, spisová značka</w:t>
      </w:r>
      <w:r w:rsidR="00845C50" w:rsidRPr="00DE23B4">
        <w:t xml:space="preserve"> </w:t>
      </w:r>
      <w:r w:rsidR="00744F6A" w:rsidRPr="00DE23B4">
        <w:t>A</w:t>
      </w:r>
      <w:r w:rsidRPr="00DE23B4">
        <w:t>48384</w:t>
      </w:r>
    </w:p>
    <w:p w14:paraId="0F37AE09" w14:textId="77777777" w:rsidR="0035531B" w:rsidRPr="00DE23B4" w:rsidRDefault="0035531B" w:rsidP="0035531B">
      <w:pPr>
        <w:pStyle w:val="Textbezslovn"/>
        <w:spacing w:after="0"/>
      </w:pPr>
      <w:r w:rsidRPr="00DE23B4">
        <w:t>IČO: 70994234</w:t>
      </w:r>
    </w:p>
    <w:p w14:paraId="661C3867" w14:textId="77777777" w:rsidR="0035531B" w:rsidRPr="00DE23B4" w:rsidRDefault="0035531B" w:rsidP="0035531B">
      <w:pPr>
        <w:pStyle w:val="Textbezslovn"/>
        <w:spacing w:after="0"/>
      </w:pPr>
      <w:r w:rsidRPr="00DE23B4">
        <w:t>DIČ: CZ70994234</w:t>
      </w:r>
    </w:p>
    <w:p w14:paraId="63ACBCE7" w14:textId="77777777" w:rsidR="0035531B" w:rsidRPr="00DE23B4" w:rsidRDefault="0035531B" w:rsidP="0035531B">
      <w:pPr>
        <w:pStyle w:val="Textbezslovn"/>
        <w:spacing w:after="0"/>
      </w:pPr>
      <w:r w:rsidRPr="00DE23B4">
        <w:t xml:space="preserve">Identifikátor datové schránky: </w:t>
      </w:r>
      <w:proofErr w:type="spellStart"/>
      <w:r w:rsidRPr="00DE23B4">
        <w:t>uccchjm</w:t>
      </w:r>
      <w:proofErr w:type="spellEnd"/>
    </w:p>
    <w:p w14:paraId="74D7E2ED" w14:textId="77777777" w:rsidR="0035531B" w:rsidRPr="00DE23B4" w:rsidRDefault="0035531B" w:rsidP="0035531B">
      <w:pPr>
        <w:pStyle w:val="Textbezslovn"/>
        <w:spacing w:after="0"/>
        <w:ind w:left="2127" w:hanging="1390"/>
      </w:pPr>
      <w:r w:rsidRPr="00DE23B4">
        <w:lastRenderedPageBreak/>
        <w:t xml:space="preserve">zastoupená: </w:t>
      </w:r>
      <w:r w:rsidRPr="00DE23B4">
        <w:tab/>
        <w:t>Ing. Mojmírem Nejezchlebem, náměstkem generálního ředitele pro modernizaci dráhy, na základě pověření č. 2372 ze dne 26. 02. 2018.</w:t>
      </w:r>
    </w:p>
    <w:p w14:paraId="68ED8CDC" w14:textId="1901F614" w:rsidR="0035531B" w:rsidRDefault="0035531B" w:rsidP="008A3B2A">
      <w:pPr>
        <w:pStyle w:val="Nadpis1-1"/>
      </w:pPr>
      <w:bookmarkStart w:id="6" w:name="_Toc183523589"/>
      <w:r>
        <w:t>KOMUNIKACE MEZI ZADAVATELEM</w:t>
      </w:r>
      <w:r w:rsidR="00845C50">
        <w:t xml:space="preserve"> a </w:t>
      </w:r>
      <w:r>
        <w:t>DODAVATELEM</w:t>
      </w:r>
      <w:bookmarkEnd w:id="6"/>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7F68FB5C" w14:textId="01FED9DC" w:rsidR="0035531B" w:rsidRDefault="0035531B" w:rsidP="0035531B">
      <w:pPr>
        <w:pStyle w:val="Text1-1"/>
      </w:pPr>
      <w:r>
        <w:t xml:space="preserve">Kontaktní osobou zadavatele pro zadávací řízení je: </w:t>
      </w:r>
      <w:r w:rsidR="00E85E45">
        <w:t>Ing. Martin Kosmál</w:t>
      </w:r>
    </w:p>
    <w:p w14:paraId="7980012A" w14:textId="60A89560" w:rsidR="0035531B" w:rsidRDefault="0035531B" w:rsidP="0035531B">
      <w:pPr>
        <w:pStyle w:val="Textbezslovn"/>
        <w:spacing w:after="0"/>
      </w:pPr>
      <w:r>
        <w:t xml:space="preserve">telefon: </w:t>
      </w:r>
      <w:r>
        <w:tab/>
      </w:r>
      <w:r w:rsidR="00E85E45">
        <w:t>+420 602 741 737</w:t>
      </w:r>
    </w:p>
    <w:p w14:paraId="3EB99521" w14:textId="0D75521D" w:rsidR="0035531B" w:rsidRDefault="0035531B" w:rsidP="0035531B">
      <w:pPr>
        <w:pStyle w:val="Textbezslovn"/>
        <w:spacing w:after="0"/>
      </w:pPr>
      <w:r>
        <w:t xml:space="preserve">e-mail: </w:t>
      </w:r>
      <w:r w:rsidR="00652EFD">
        <w:tab/>
      </w:r>
      <w:r w:rsidR="00E85E45">
        <w:t>kosmal@spravazeleznic.cz</w:t>
      </w:r>
    </w:p>
    <w:p w14:paraId="709AE9FA" w14:textId="21001910" w:rsidR="0035531B" w:rsidRDefault="0035531B" w:rsidP="00E85E45">
      <w:pPr>
        <w:pStyle w:val="Textbezslovn"/>
        <w:spacing w:after="0"/>
      </w:pPr>
      <w:r>
        <w:t xml:space="preserve">adresa: </w:t>
      </w:r>
      <w:r>
        <w:tab/>
      </w:r>
      <w:r w:rsidR="00E85E45">
        <w:t>Správa železnic, státní organizace</w:t>
      </w:r>
    </w:p>
    <w:p w14:paraId="1BCE2ED1" w14:textId="1646755F" w:rsidR="00E85E45" w:rsidRDefault="00E85E45" w:rsidP="00E85E45">
      <w:pPr>
        <w:pStyle w:val="Textbezslovn"/>
        <w:spacing w:after="0"/>
      </w:pPr>
      <w:r>
        <w:t xml:space="preserve">                      Stavební správa vysokorychlostních tratí</w:t>
      </w:r>
    </w:p>
    <w:p w14:paraId="281168E6" w14:textId="27ED8515" w:rsidR="00E85E45" w:rsidRDefault="00E85E45" w:rsidP="00E85E45">
      <w:pPr>
        <w:pStyle w:val="Textbezslovn"/>
        <w:spacing w:after="0"/>
      </w:pPr>
      <w:r>
        <w:t xml:space="preserve">                      V Celnici 1028/10</w:t>
      </w:r>
    </w:p>
    <w:p w14:paraId="21787FA7" w14:textId="59FA9228" w:rsidR="00E85E45" w:rsidRDefault="00E85E45" w:rsidP="00E85E45">
      <w:pPr>
        <w:pStyle w:val="Textbezslovn"/>
        <w:spacing w:after="0"/>
      </w:pPr>
      <w:r>
        <w:t xml:space="preserve">                      110 00 Praha 1</w:t>
      </w:r>
    </w:p>
    <w:p w14:paraId="020F179B" w14:textId="77777777" w:rsidR="0035531B" w:rsidRDefault="0035531B" w:rsidP="0035531B">
      <w:pPr>
        <w:pStyle w:val="Nadpis1-1"/>
      </w:pPr>
      <w:bookmarkStart w:id="7" w:name="_Toc183523590"/>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61A44753" w:rsidR="0035531B" w:rsidRPr="00DE23B4" w:rsidRDefault="15084547" w:rsidP="300AD13A">
      <w:pPr>
        <w:pStyle w:val="Textbezslovn"/>
      </w:pPr>
      <w:r w:rsidRPr="00DE23B4">
        <w:t xml:space="preserve">Účelem veřejné zakázky je </w:t>
      </w:r>
      <w:r w:rsidR="0B50E4B7" w:rsidRPr="00DE23B4">
        <w:t xml:space="preserve">zpracování </w:t>
      </w:r>
      <w:r w:rsidRPr="00DE23B4">
        <w:t xml:space="preserve">územně plánovací dokumentace pro </w:t>
      </w:r>
      <w:r w:rsidR="22EA5F55" w:rsidRPr="00DE23B4">
        <w:t>záměr</w:t>
      </w:r>
      <w:r w:rsidRPr="00DE23B4">
        <w:t xml:space="preserve"> vysokorychlostní tratě (dále jen „</w:t>
      </w:r>
      <w:r w:rsidRPr="00DE23B4">
        <w:rPr>
          <w:b/>
          <w:bCs/>
        </w:rPr>
        <w:t>VRT</w:t>
      </w:r>
      <w:r w:rsidRPr="00DE23B4">
        <w:t>“)</w:t>
      </w:r>
      <w:r w:rsidR="58A11679" w:rsidRPr="00DE23B4">
        <w:t xml:space="preserve"> v Praze</w:t>
      </w:r>
      <w:r w:rsidR="74DD91E8" w:rsidRPr="00DE23B4">
        <w:t xml:space="preserve">, která stanoví zejména základní dopravní koncepci z hlediska průchodu a stabilizace všech částí záměru VRT </w:t>
      </w:r>
      <w:r w:rsidR="7A5DF6A5" w:rsidRPr="00DE23B4">
        <w:t>PRAHA</w:t>
      </w:r>
      <w:r w:rsidR="74DD91E8" w:rsidRPr="00DE23B4">
        <w:t>.</w:t>
      </w:r>
    </w:p>
    <w:p w14:paraId="4CB912C2" w14:textId="77777777" w:rsidR="0035531B" w:rsidRDefault="0035531B" w:rsidP="0035531B">
      <w:pPr>
        <w:pStyle w:val="Text1-1"/>
      </w:pPr>
      <w:r>
        <w:t>Předmět plnění veřejné zakázky</w:t>
      </w:r>
    </w:p>
    <w:p w14:paraId="0C96EF3D" w14:textId="6F2D9BBE" w:rsidR="00863B22" w:rsidRDefault="4EDD3481" w:rsidP="00A815AE">
      <w:pPr>
        <w:pStyle w:val="Text1-1"/>
        <w:numPr>
          <w:ilvl w:val="0"/>
          <w:numId w:val="0"/>
        </w:numPr>
        <w:ind w:left="737"/>
      </w:pPr>
      <w:r>
        <w:t xml:space="preserve">Předmětem plnění </w:t>
      </w:r>
      <w:r w:rsidR="13644945">
        <w:t xml:space="preserve">veřejné zakázky </w:t>
      </w:r>
      <w:r>
        <w:t xml:space="preserve">je </w:t>
      </w:r>
      <w:r w:rsidR="416D1F39">
        <w:t>z</w:t>
      </w:r>
      <w:r w:rsidR="2644CA5C">
        <w:t>hotovení návrhu</w:t>
      </w:r>
      <w:r w:rsidR="416D1F39">
        <w:t xml:space="preserve"> </w:t>
      </w:r>
      <w:r w:rsidR="7EFF2596" w:rsidRPr="00FB14DD">
        <w:t>Dílčí</w:t>
      </w:r>
      <w:r w:rsidR="506838D9" w:rsidRPr="00FB14DD">
        <w:t>ho</w:t>
      </w:r>
      <w:r w:rsidR="7EFF2596" w:rsidRPr="00FB14DD">
        <w:t xml:space="preserve"> územní</w:t>
      </w:r>
      <w:r w:rsidR="3FF373FA">
        <w:t>ho</w:t>
      </w:r>
      <w:r w:rsidR="7EFF2596" w:rsidRPr="00FB14DD">
        <w:t xml:space="preserve"> rozvojov</w:t>
      </w:r>
      <w:r w:rsidR="646C24C1">
        <w:t>ého</w:t>
      </w:r>
      <w:r w:rsidR="7EFF2596" w:rsidRPr="00FB14DD">
        <w:t xml:space="preserve"> plán</w:t>
      </w:r>
      <w:r w:rsidR="22684268">
        <w:t>u</w:t>
      </w:r>
      <w:r w:rsidR="7EFF2596" w:rsidRPr="00FB14DD">
        <w:t xml:space="preserve"> VRT PRAHA </w:t>
      </w:r>
      <w:r w:rsidR="6318A6C4">
        <w:t>(</w:t>
      </w:r>
      <w:r w:rsidR="21B6D346">
        <w:t xml:space="preserve">dále jen </w:t>
      </w:r>
      <w:r w:rsidR="6318A6C4" w:rsidRPr="300AD13A">
        <w:rPr>
          <w:b/>
          <w:bCs/>
        </w:rPr>
        <w:t>„DÚRP VRT PRAHA“</w:t>
      </w:r>
      <w:r w:rsidR="6318A6C4" w:rsidRPr="00FB14DD">
        <w:t>)</w:t>
      </w:r>
      <w:r w:rsidR="6318A6C4">
        <w:t xml:space="preserve"> </w:t>
      </w:r>
      <w:r w:rsidR="7EFF2596" w:rsidRPr="00FB14DD">
        <w:t xml:space="preserve">včetně vyhodnocení vlivů na </w:t>
      </w:r>
      <w:r w:rsidR="00F47E03">
        <w:t>udržitelný rozvoj území</w:t>
      </w:r>
      <w:r w:rsidR="7EFF2596">
        <w:t xml:space="preserve"> pro úsek </w:t>
      </w:r>
      <w:r w:rsidR="7EFF2596" w:rsidRPr="00FB14DD">
        <w:t>„RS 1 VRT Praha-Vršovice – Praha-Běchovice“</w:t>
      </w:r>
      <w:r w:rsidR="7EFF2596" w:rsidRPr="300AD13A">
        <w:rPr>
          <w:b/>
          <w:bCs/>
        </w:rPr>
        <w:t xml:space="preserve"> </w:t>
      </w:r>
      <w:r>
        <w:t xml:space="preserve">v souladu </w:t>
      </w:r>
      <w:r w:rsidR="07159369">
        <w:t>s § 2l</w:t>
      </w:r>
      <w:r>
        <w:t xml:space="preserve"> zákon</w:t>
      </w:r>
      <w:r w:rsidR="3A22BC8F">
        <w:t>a</w:t>
      </w:r>
      <w:r>
        <w:t xml:space="preserve"> č. 416/2009 Sb.</w:t>
      </w:r>
      <w:r w:rsidR="7EFF2596">
        <w:t xml:space="preserve">, o urychlení výstavby strategicky významné infrastruktury, ve znění pozdějších předpisů </w:t>
      </w:r>
      <w:r w:rsidR="4C39D3C4">
        <w:t xml:space="preserve">a </w:t>
      </w:r>
      <w:r w:rsidR="43123AF2">
        <w:t>v</w:t>
      </w:r>
      <w:r w:rsidR="000F713D">
        <w:t xml:space="preserve"> </w:t>
      </w:r>
      <w:r w:rsidR="43123AF2">
        <w:t>souladu s přílohou č. 6 zákona č. 283/2021 Sb., stavební zákon, ve zně</w:t>
      </w:r>
      <w:r w:rsidR="73CCB187">
        <w:t xml:space="preserve">ní pozdějších předpisů (dále jen </w:t>
      </w:r>
      <w:r w:rsidR="73CCB187" w:rsidRPr="300AD13A">
        <w:rPr>
          <w:b/>
          <w:bCs/>
        </w:rPr>
        <w:t>„zákon č. 283/2021 Sb.“</w:t>
      </w:r>
      <w:r w:rsidR="73CCB187" w:rsidRPr="00FB14DD">
        <w:t>).</w:t>
      </w:r>
    </w:p>
    <w:p w14:paraId="73116F1F" w14:textId="1063897F" w:rsidR="00652EFD" w:rsidDel="00A815AE" w:rsidRDefault="4EDD3481" w:rsidP="00A815AE">
      <w:pPr>
        <w:pStyle w:val="Text1-1"/>
        <w:numPr>
          <w:ilvl w:val="0"/>
          <w:numId w:val="0"/>
        </w:numPr>
        <w:ind w:left="737"/>
      </w:pPr>
      <w:r w:rsidRPr="00D97C55">
        <w:t>Podrobnější specifikace předmětu plnění veřejné zakázky je uvedena v dalších částech</w:t>
      </w:r>
      <w:r>
        <w:t xml:space="preserve"> zadávací dokumentace. </w:t>
      </w:r>
    </w:p>
    <w:p w14:paraId="3CFE21BE" w14:textId="3B66B1F6" w:rsidR="5D04CD97" w:rsidRPr="00DE23B4" w:rsidRDefault="5D04CD97" w:rsidP="300AD13A">
      <w:pPr>
        <w:pStyle w:val="Text1-1"/>
        <w:numPr>
          <w:ilvl w:val="0"/>
          <w:numId w:val="0"/>
        </w:numPr>
        <w:ind w:left="737"/>
      </w:pPr>
      <w:r w:rsidRPr="00DE23B4">
        <w:t xml:space="preserve">Zpracování DÚRP VRT PRAHA </w:t>
      </w:r>
      <w:r w:rsidR="4344FA88" w:rsidRPr="00DE23B4">
        <w:t>spočívá v</w:t>
      </w:r>
      <w:r w:rsidR="4FEC7214" w:rsidRPr="00DE23B4">
        <w:t>e</w:t>
      </w:r>
      <w:r w:rsidRPr="00DE23B4">
        <w:t>:</w:t>
      </w:r>
    </w:p>
    <w:p w14:paraId="200083E9" w14:textId="3BC69651" w:rsidR="5D04CD97" w:rsidRPr="00DE23B4" w:rsidRDefault="5D04CD97" w:rsidP="00FB14DD">
      <w:pPr>
        <w:pStyle w:val="Text1-1"/>
        <w:numPr>
          <w:ilvl w:val="0"/>
          <w:numId w:val="0"/>
        </w:numPr>
        <w:ind w:left="709"/>
      </w:pPr>
      <w:r w:rsidRPr="00DE23B4">
        <w:t>Vymez</w:t>
      </w:r>
      <w:r w:rsidR="623E026B" w:rsidRPr="00DE23B4">
        <w:t>ení</w:t>
      </w:r>
      <w:r w:rsidRPr="00DE23B4">
        <w:t xml:space="preserve"> koridoru na území hl. m. Prahy, a to v úseku Praha-Vršovice – Praha-Běchovice, včetně kolejiště pro krátkodobé odstavování vlakových souprav. </w:t>
      </w:r>
    </w:p>
    <w:p w14:paraId="75F4FBC7" w14:textId="7AC8274C" w:rsidR="000F713D" w:rsidRPr="00644ECE" w:rsidRDefault="5D04CD97" w:rsidP="00FB14DD">
      <w:pPr>
        <w:pStyle w:val="Text1-1"/>
        <w:numPr>
          <w:ilvl w:val="0"/>
          <w:numId w:val="0"/>
        </w:numPr>
        <w:ind w:left="709"/>
      </w:pPr>
      <w:r w:rsidRPr="00DE23B4">
        <w:t>Vymez</w:t>
      </w:r>
      <w:r w:rsidR="0DDD7D36" w:rsidRPr="00DE23B4">
        <w:t>ení</w:t>
      </w:r>
      <w:r w:rsidRPr="00DE23B4">
        <w:t xml:space="preserve"> koridor</w:t>
      </w:r>
      <w:r w:rsidR="2BB05771" w:rsidRPr="00DE23B4">
        <w:t>u</w:t>
      </w:r>
      <w:r w:rsidRPr="00DE23B4">
        <w:t xml:space="preserve"> stavby související s realizací VRT Praha Vršovice – Běchovice, kterou je novostavba spojovací koleje tratí Praha-Libeň – Praha-Malešice a Praha-Malešice – Praha-Běchovice (tzv. „Jahodnická spojka“).</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11CFD667" w14:textId="53792324" w:rsidR="00FB14DD" w:rsidRDefault="5558595F" w:rsidP="300AD13A">
      <w:pPr>
        <w:pStyle w:val="Text1-1"/>
        <w:numPr>
          <w:ilvl w:val="0"/>
          <w:numId w:val="0"/>
        </w:numPr>
        <w:spacing w:after="0"/>
        <w:ind w:left="737"/>
      </w:pPr>
      <w:r>
        <w:lastRenderedPageBreak/>
        <w:t xml:space="preserve">kód </w:t>
      </w:r>
      <w:r w:rsidR="000F713D" w:rsidRPr="00BE2435">
        <w:t xml:space="preserve">CPV </w:t>
      </w:r>
      <w:r w:rsidR="66EFBC88">
        <w:t>71400000-2</w:t>
      </w:r>
      <w:r w:rsidR="000F713D" w:rsidRPr="300AD13A">
        <w:rPr>
          <w:rFonts w:cs="Segoe UI"/>
        </w:rPr>
        <w:t xml:space="preserve"> |</w:t>
      </w:r>
      <w:r w:rsidR="66EFBC88">
        <w:t xml:space="preserve"> Územní plánování a architektura krajiny</w:t>
      </w:r>
      <w:r w:rsidR="00FB14DD">
        <w:t xml:space="preserve"> </w:t>
      </w:r>
    </w:p>
    <w:p w14:paraId="4343C48E" w14:textId="69460E31" w:rsidR="00873C33" w:rsidRPr="00BD6850" w:rsidRDefault="6E4A6C4E" w:rsidP="300AD13A">
      <w:pPr>
        <w:pStyle w:val="Text1-1"/>
        <w:numPr>
          <w:ilvl w:val="0"/>
          <w:numId w:val="0"/>
        </w:numPr>
        <w:spacing w:after="0"/>
        <w:ind w:left="737"/>
        <w:rPr>
          <w:rFonts w:cs="Segoe UI"/>
        </w:rPr>
      </w:pPr>
      <w:r w:rsidRPr="00FB14DD">
        <w:t xml:space="preserve">kód CPV </w:t>
      </w:r>
      <w:r w:rsidR="4305A581" w:rsidRPr="00FB14DD">
        <w:rPr>
          <w:rFonts w:cs="Segoe UI"/>
        </w:rPr>
        <w:t>71410000-5</w:t>
      </w:r>
      <w:r w:rsidR="000F713D" w:rsidRPr="300AD13A">
        <w:rPr>
          <w:rFonts w:cs="Segoe UI"/>
        </w:rPr>
        <w:t xml:space="preserve"> |</w:t>
      </w:r>
      <w:r w:rsidR="4D88BC7F" w:rsidRPr="300AD13A">
        <w:rPr>
          <w:rFonts w:cs="Segoe UI"/>
        </w:rPr>
        <w:t xml:space="preserve"> </w:t>
      </w:r>
      <w:r w:rsidR="4305A581" w:rsidRPr="00FB14DD">
        <w:rPr>
          <w:rFonts w:cs="Segoe UI"/>
        </w:rPr>
        <w:t>Územní plánování</w:t>
      </w:r>
    </w:p>
    <w:p w14:paraId="58B0E5ED" w14:textId="3F9B6024" w:rsidR="48DF8D99" w:rsidRDefault="48DF8D99" w:rsidP="300AD13A">
      <w:pPr>
        <w:pStyle w:val="Text1-1"/>
        <w:numPr>
          <w:ilvl w:val="0"/>
          <w:numId w:val="0"/>
        </w:numPr>
        <w:spacing w:after="0"/>
        <w:ind w:left="737"/>
        <w:rPr>
          <w:rFonts w:cs="Segoe UI"/>
        </w:rPr>
      </w:pPr>
      <w:r w:rsidRPr="300AD13A">
        <w:rPr>
          <w:rFonts w:cs="Segoe UI"/>
        </w:rPr>
        <w:t>kód CPV 71311300-4</w:t>
      </w:r>
      <w:r w:rsidR="000F713D" w:rsidRPr="300AD13A">
        <w:rPr>
          <w:rFonts w:cs="Segoe UI"/>
        </w:rPr>
        <w:t xml:space="preserve"> |</w:t>
      </w:r>
      <w:r w:rsidRPr="300AD13A">
        <w:rPr>
          <w:rFonts w:cs="Segoe UI"/>
        </w:rPr>
        <w:t xml:space="preserve"> Poradenství v oblasti infrastruktury</w:t>
      </w:r>
    </w:p>
    <w:p w14:paraId="724A04EE" w14:textId="1E93E7AE" w:rsidR="796FDCBB" w:rsidRPr="00FB14DD" w:rsidRDefault="796FDCBB" w:rsidP="300AD13A">
      <w:pPr>
        <w:pStyle w:val="Text1-1"/>
        <w:numPr>
          <w:ilvl w:val="0"/>
          <w:numId w:val="0"/>
        </w:numPr>
        <w:spacing w:after="0"/>
        <w:ind w:left="737"/>
        <w:rPr>
          <w:rFonts w:cs="Segoe UI"/>
        </w:rPr>
      </w:pPr>
      <w:r w:rsidRPr="300AD13A">
        <w:rPr>
          <w:rFonts w:cs="Segoe UI"/>
        </w:rPr>
        <w:t>kód CPV 71313000-5 | Poradenství v oblasti tvorby a ochrany životního prostředí</w:t>
      </w:r>
    </w:p>
    <w:p w14:paraId="544D84CA" w14:textId="77777777" w:rsidR="00FB14DD" w:rsidRPr="00FB14DD" w:rsidRDefault="00FB14DD" w:rsidP="300AD13A">
      <w:pPr>
        <w:pStyle w:val="Text1-1"/>
        <w:numPr>
          <w:ilvl w:val="0"/>
          <w:numId w:val="0"/>
        </w:numPr>
        <w:ind w:left="737"/>
        <w:rPr>
          <w:strike/>
          <w:highlight w:val="green"/>
        </w:rPr>
      </w:pPr>
    </w:p>
    <w:p w14:paraId="0515094C" w14:textId="0F840DFA" w:rsidR="0035531B" w:rsidRDefault="66E6D491" w:rsidP="00652EFD">
      <w:pPr>
        <w:pStyle w:val="Text1-1"/>
      </w:pPr>
      <w:r>
        <w:t>Doba plnění veřejné zakázky je podrobně uvedena ve Smlouvě o dílo na plnění veřejné zakázky</w:t>
      </w:r>
      <w:r w:rsidR="008B6603">
        <w:t>,</w:t>
      </w:r>
      <w:r w:rsidR="002C30F9">
        <w:t xml:space="preserve"> </w:t>
      </w:r>
      <w:r>
        <w:t>jejíž závazný vzor tvoří Díl 2 zadávací dokumentace.</w:t>
      </w:r>
    </w:p>
    <w:p w14:paraId="13125EA3" w14:textId="77777777" w:rsidR="0035531B" w:rsidRDefault="0035531B" w:rsidP="006F6B09">
      <w:pPr>
        <w:pStyle w:val="Nadpis1-1"/>
      </w:pPr>
      <w:bookmarkStart w:id="8" w:name="_Toc183523591"/>
      <w:r>
        <w:t>ZDROJE FINANCOVÁNÍ</w:t>
      </w:r>
      <w:r w:rsidR="00845C50">
        <w:t xml:space="preserve"> a </w:t>
      </w:r>
      <w:r>
        <w:t>PŘEDPOKLÁDANÁ HODNOTA VEŘEJNÉ ZAKÁZKY</w:t>
      </w:r>
      <w:bookmarkEnd w:id="8"/>
    </w:p>
    <w:p w14:paraId="7832C094" w14:textId="706A7663" w:rsidR="001954B0" w:rsidRDefault="001954B0" w:rsidP="001954B0">
      <w:pPr>
        <w:pStyle w:val="Text1-1"/>
      </w:pPr>
      <w:r>
        <w:t>U této zakázky se předpokládá, že bude financována z prostředků Státního fondu dopravní infrastruktury.</w:t>
      </w:r>
    </w:p>
    <w:p w14:paraId="2726859F" w14:textId="0FEE23A5" w:rsidR="0035531B" w:rsidRPr="00DE23B4" w:rsidRDefault="0035531B" w:rsidP="0035531B">
      <w:pPr>
        <w:pStyle w:val="Text1-1"/>
      </w:pPr>
      <w:r w:rsidRPr="00EA3952">
        <w:t>Konečným příjemcem prostředků ze zdrojů uvedených</w:t>
      </w:r>
      <w:r w:rsidR="00092CC9" w:rsidRPr="00EA3952">
        <w:t xml:space="preserve"> v </w:t>
      </w:r>
      <w:r w:rsidRPr="00EA3952">
        <w:t xml:space="preserve">článku 5.1 těchto Pokynů je </w:t>
      </w:r>
      <w:r w:rsidRPr="00DE23B4">
        <w:t>Správa železni</w:t>
      </w:r>
      <w:r w:rsidR="00040961" w:rsidRPr="00DE23B4">
        <w:t>c</w:t>
      </w:r>
      <w:r w:rsidRPr="00DE23B4">
        <w:t xml:space="preserve">, státní organizace, se sídlem Praha 1, Nové Město, Dlážděná 1003/7, PSČ 110 00 </w:t>
      </w:r>
      <w:r w:rsidRPr="00DE23B4">
        <w:rPr>
          <w:b/>
          <w:bCs/>
        </w:rPr>
        <w:t>(zadavatel</w:t>
      </w:r>
      <w:r w:rsidRPr="00DE23B4">
        <w:t>).</w:t>
      </w:r>
    </w:p>
    <w:p w14:paraId="0BE0E80D" w14:textId="6D5A5D6D" w:rsidR="0035531B" w:rsidRDefault="31B98370" w:rsidP="0035531B">
      <w:pPr>
        <w:pStyle w:val="Text1-1"/>
      </w:pPr>
      <w:r>
        <w:t xml:space="preserve">Předpokládaná hodnota veřejné zakázky činí </w:t>
      </w:r>
      <w:r w:rsidR="4EDD3481" w:rsidRPr="00863B22">
        <w:rPr>
          <w:b/>
          <w:bCs/>
        </w:rPr>
        <w:t>1 </w:t>
      </w:r>
      <w:r w:rsidR="000F713D">
        <w:rPr>
          <w:b/>
          <w:bCs/>
        </w:rPr>
        <w:t>850</w:t>
      </w:r>
      <w:r w:rsidR="4EDD3481" w:rsidRPr="00863B22">
        <w:rPr>
          <w:b/>
          <w:bCs/>
        </w:rPr>
        <w:t> </w:t>
      </w:r>
      <w:r w:rsidR="000F713D">
        <w:rPr>
          <w:b/>
          <w:bCs/>
        </w:rPr>
        <w:t>0</w:t>
      </w:r>
      <w:r w:rsidR="4EDD3481" w:rsidRPr="00863B22">
        <w:rPr>
          <w:b/>
          <w:bCs/>
        </w:rPr>
        <w:t>00</w:t>
      </w:r>
      <w:r w:rsidR="4EDD3481">
        <w:t xml:space="preserve"> </w:t>
      </w:r>
      <w:r w:rsidRPr="300AD13A">
        <w:rPr>
          <w:b/>
          <w:bCs/>
        </w:rPr>
        <w:t>Kč</w:t>
      </w:r>
      <w:r>
        <w:t xml:space="preserve"> (bez DPH).</w:t>
      </w:r>
      <w:r w:rsidR="364CFDBF">
        <w:t xml:space="preserve"> </w:t>
      </w:r>
    </w:p>
    <w:p w14:paraId="4E32F28B" w14:textId="77777777" w:rsidR="0035531B" w:rsidRDefault="0035531B" w:rsidP="006F6B09">
      <w:pPr>
        <w:pStyle w:val="Nadpis1-1"/>
      </w:pPr>
      <w:bookmarkStart w:id="9" w:name="_Toc183523592"/>
      <w:r>
        <w:t>OBSAH ZADÁVACÍ DOKUMENTACE</w:t>
      </w:r>
      <w:bookmarkEnd w:id="9"/>
      <w:r>
        <w:t xml:space="preserve"> </w:t>
      </w:r>
    </w:p>
    <w:p w14:paraId="138FA4B4" w14:textId="72D7F161" w:rsidR="00ED116C" w:rsidRDefault="5F1FD786" w:rsidP="00ED116C">
      <w:pPr>
        <w:pStyle w:val="Text1-1"/>
      </w:pPr>
      <w:r>
        <w:t>Zadávací dokumentaci tvoří následující dokumenty obsahující zadávací podmínky, zpřístupňované dodavatelům ode dne uveřejnění oznámení o zahájení zadávacího řízení –</w:t>
      </w:r>
      <w:r w:rsidR="5B63E3CD">
        <w:t xml:space="preserve"> </w:t>
      </w:r>
      <w:r w:rsidR="007479BD">
        <w:t>obecná</w:t>
      </w:r>
      <w:r w:rsidR="5B63E3CD">
        <w:t xml:space="preserve"> veřejná zakázka</w:t>
      </w:r>
      <w:r>
        <w:t>:</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1C1B58F4" w:rsidR="00ED116C" w:rsidRDefault="00ED116C" w:rsidP="00ED116C">
      <w:pPr>
        <w:pStyle w:val="Textbezslovn"/>
        <w:tabs>
          <w:tab w:val="left" w:pos="1701"/>
        </w:tabs>
        <w:spacing w:after="0"/>
        <w:ind w:left="1701" w:hanging="964"/>
      </w:pPr>
      <w:r>
        <w:t>Část 1</w:t>
      </w:r>
      <w:r>
        <w:tab/>
        <w:t xml:space="preserve">Oznámení o zahájení zadávacího řízení – </w:t>
      </w:r>
      <w:r w:rsidR="009E5BD0">
        <w:t>obecná</w:t>
      </w:r>
      <w:r w:rsidR="00DA5362">
        <w:t xml:space="preserve"> veřejná zakázka</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32CC4C77" w14:textId="36C62764" w:rsidR="00703549" w:rsidRDefault="00703549" w:rsidP="00703549">
      <w:pPr>
        <w:pStyle w:val="Textbezslovn"/>
        <w:tabs>
          <w:tab w:val="left" w:pos="1701"/>
        </w:tabs>
        <w:ind w:left="1701" w:hanging="964"/>
      </w:pP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7946D4A7" w14:textId="2877D8E0" w:rsidR="00ED116C" w:rsidRPr="00DE23B4" w:rsidRDefault="302ACBBE" w:rsidP="00DE23B4">
      <w:pPr>
        <w:pStyle w:val="Text1-1"/>
        <w:numPr>
          <w:ilvl w:val="0"/>
          <w:numId w:val="0"/>
        </w:numPr>
        <w:ind w:left="1701" w:hanging="992"/>
      </w:pPr>
      <w:r w:rsidRPr="00DE23B4">
        <w:t>Část 1</w:t>
      </w:r>
      <w:r w:rsidR="506398EC" w:rsidRPr="00DE23B4">
        <w:t xml:space="preserve"> </w:t>
      </w:r>
      <w:r w:rsidR="00ED116C">
        <w:tab/>
      </w:r>
      <w:r w:rsidRPr="00DE23B4">
        <w:t>Usnesení Vlády ČR ze dne 30. října 2024 č.</w:t>
      </w:r>
      <w:r w:rsidR="00F72C65">
        <w:t>765</w:t>
      </w:r>
    </w:p>
    <w:p w14:paraId="7EE0484F" w14:textId="18C7D594" w:rsidR="00EA7FF2" w:rsidRPr="00DE23B4" w:rsidRDefault="302ACBBE" w:rsidP="00EA7FF2">
      <w:pPr>
        <w:pStyle w:val="Text1-1"/>
        <w:numPr>
          <w:ilvl w:val="0"/>
          <w:numId w:val="0"/>
        </w:numPr>
        <w:ind w:left="1701" w:hanging="964"/>
      </w:pPr>
      <w:r w:rsidRPr="00DE23B4">
        <w:t>Část 2</w:t>
      </w:r>
      <w:r w:rsidR="002C3ED6" w:rsidRPr="001E16A0">
        <w:t xml:space="preserve">      </w:t>
      </w:r>
      <w:r w:rsidR="42F9C796" w:rsidRPr="00DE23B4">
        <w:t>Obsah dílčího územního rozvojového plánu pro úsek vysokorychlostní tratě na území hl. m. Prahy (DÚRP VRT PRAHA) – odsouhlasený Vládou ČR</w:t>
      </w:r>
    </w:p>
    <w:p w14:paraId="18909C4B" w14:textId="59086DAD" w:rsidR="00D00BA5" w:rsidRPr="00DE23B4" w:rsidRDefault="00D00BA5" w:rsidP="00D00BA5">
      <w:pPr>
        <w:pStyle w:val="Text1-1"/>
        <w:numPr>
          <w:ilvl w:val="0"/>
          <w:numId w:val="0"/>
        </w:numPr>
        <w:ind w:left="1701" w:hanging="964"/>
      </w:pPr>
      <w:r w:rsidRPr="00DE23B4">
        <w:t>Část 3</w:t>
      </w:r>
      <w:r w:rsidRPr="00DE23B4">
        <w:tab/>
        <w:t>Stanovisko MŽP k potřebě posouzení navrhovaného obsahu dílčího územního rozvojového plánu pro úsek vysokorychlostní tratě na územní hl. m. Prahy z hlediska vlivů na životní prostředí</w:t>
      </w:r>
      <w:r w:rsidR="00F52663">
        <w:t xml:space="preserve"> s odkazem na Díl 3 část 2 Pokynů</w:t>
      </w:r>
    </w:p>
    <w:p w14:paraId="279ED2FB" w14:textId="5B0E921E" w:rsidR="00C21979" w:rsidRPr="00ED116C" w:rsidRDefault="00C21979" w:rsidP="00D00BA5">
      <w:pPr>
        <w:pStyle w:val="Text1-1"/>
        <w:numPr>
          <w:ilvl w:val="0"/>
          <w:numId w:val="0"/>
        </w:numPr>
        <w:ind w:left="1701" w:hanging="964"/>
        <w:rPr>
          <w:highlight w:val="green"/>
        </w:rPr>
      </w:pPr>
      <w:r w:rsidRPr="00DE23B4">
        <w:t>Část 4</w:t>
      </w:r>
      <w:r w:rsidRPr="00DE23B4">
        <w:tab/>
        <w:t xml:space="preserve">Podklady ke stanovení rozsahu koridoru pro DÚRP VRT PRAHA ve formátu otevřených dat (ESRI </w:t>
      </w:r>
      <w:proofErr w:type="spellStart"/>
      <w:r w:rsidRPr="00DE23B4">
        <w:t>shapefile</w:t>
      </w:r>
      <w:proofErr w:type="spellEnd"/>
      <w:r w:rsidRPr="00DE23B4">
        <w:t>)</w:t>
      </w:r>
      <w:r w:rsidR="00F52663" w:rsidRPr="00DE23B4">
        <w:t xml:space="preserve"> </w:t>
      </w:r>
      <w:r w:rsidR="00F52663" w:rsidRPr="00EA3952">
        <w:t>s</w:t>
      </w:r>
      <w:r w:rsidR="00F52663">
        <w:t> odkazem na Díl 3 část 2 Pokynů</w:t>
      </w:r>
    </w:p>
    <w:p w14:paraId="3A08E8B2" w14:textId="77777777" w:rsidR="00D00BA5" w:rsidRPr="00ED116C" w:rsidRDefault="00D00BA5" w:rsidP="00DE23B4">
      <w:pPr>
        <w:pStyle w:val="Text1-1"/>
        <w:numPr>
          <w:ilvl w:val="0"/>
          <w:numId w:val="0"/>
        </w:numPr>
        <w:ind w:left="1701" w:hanging="964"/>
        <w:rPr>
          <w:highlight w:val="green"/>
        </w:rPr>
      </w:pPr>
    </w:p>
    <w:p w14:paraId="49793BFC" w14:textId="1F95A94E" w:rsidR="005A3D2F" w:rsidRPr="00286E40" w:rsidRDefault="0035531B" w:rsidP="00A47DE5">
      <w:pPr>
        <w:pStyle w:val="Text1-1"/>
        <w:spacing w:after="0"/>
        <w:rPr>
          <w:rStyle w:val="Hypertextovodkaz"/>
          <w:noProof w:val="0"/>
          <w:color w:val="auto"/>
          <w:u w:val="none"/>
        </w:rPr>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w:t>
      </w:r>
      <w:r w:rsidR="00DA5362" w:rsidRPr="00DA5362">
        <w:t xml:space="preserve"> </w:t>
      </w:r>
      <w:r w:rsidR="00643D50">
        <w:t>obecná</w:t>
      </w:r>
      <w:r w:rsidR="00DA5362">
        <w:t xml:space="preserve"> veřejná zakázka</w:t>
      </w:r>
      <w:r w:rsidRPr="001954B0">
        <w:t>,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t>https://vestnikverejnychzakazek.cz/</w:t>
        </w:r>
      </w:hyperlink>
      <w:r w:rsidR="00EE0320" w:rsidRPr="00EE0320">
        <w:rPr>
          <w:rStyle w:val="Hypertextovodkaz"/>
          <w:noProof w:val="0"/>
          <w:color w:val="auto"/>
          <w:u w:val="none"/>
        </w:rPr>
        <w:t>.</w:t>
      </w:r>
    </w:p>
    <w:p w14:paraId="3EAE907C" w14:textId="77777777" w:rsidR="00286E40" w:rsidRPr="00FD203E" w:rsidRDefault="00286E40" w:rsidP="00286E40">
      <w:pPr>
        <w:pStyle w:val="Text1-1"/>
        <w:numPr>
          <w:ilvl w:val="0"/>
          <w:numId w:val="0"/>
        </w:numPr>
        <w:spacing w:after="0"/>
        <w:ind w:left="737"/>
        <w:rPr>
          <w:rStyle w:val="Hypertextovodkaz"/>
          <w:noProof w:val="0"/>
          <w:color w:val="auto"/>
          <w:u w:val="none"/>
        </w:rPr>
      </w:pPr>
    </w:p>
    <w:p w14:paraId="5BB28FF7" w14:textId="24ADF10E" w:rsidR="005A3D2F" w:rsidRPr="0013496A" w:rsidRDefault="4CA8CC3A">
      <w:pPr>
        <w:pStyle w:val="Text1-1"/>
        <w:spacing w:after="0"/>
      </w:pPr>
      <w:r>
        <w:t>Neobsazeno.</w:t>
      </w:r>
    </w:p>
    <w:p w14:paraId="6C49E805" w14:textId="77777777" w:rsidR="0035531B" w:rsidRDefault="0035531B" w:rsidP="005A3D2F">
      <w:pPr>
        <w:pStyle w:val="Text1-1"/>
        <w:numPr>
          <w:ilvl w:val="0"/>
          <w:numId w:val="0"/>
        </w:numPr>
        <w:spacing w:after="0"/>
        <w:ind w:left="737"/>
      </w:pPr>
    </w:p>
    <w:p w14:paraId="6A56FA3B" w14:textId="7A6ED7B5"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proofErr w:type="gramStart"/>
      <w:r w:rsidR="00D932D1">
        <w:t xml:space="preserve">uveřejněných </w:t>
      </w:r>
      <w:r w:rsidRPr="00ED116C">
        <w:t xml:space="preserve"> během</w:t>
      </w:r>
      <w:proofErr w:type="gramEnd"/>
      <w:r w:rsidRPr="00ED116C">
        <w:t xml:space="preserve"> lhůty pro podání nabídek</w:t>
      </w:r>
      <w:r w:rsidR="00D932D1">
        <w:t xml:space="preserve">. </w:t>
      </w:r>
    </w:p>
    <w:p w14:paraId="09563770" w14:textId="395B3E56" w:rsidR="00C505E1" w:rsidRDefault="00C505E1" w:rsidP="00ED116C">
      <w:pPr>
        <w:pStyle w:val="Text1-1"/>
      </w:pPr>
      <w:r>
        <w:t>Zadavatel sděluje, že následující části zadávací dokumentace vypracovala osoba odlišná od zadavatele, a to:</w:t>
      </w:r>
    </w:p>
    <w:p w14:paraId="5AC7AB21" w14:textId="23D4F861" w:rsidR="00375727" w:rsidRPr="001B7FCC" w:rsidRDefault="00FD5F62" w:rsidP="00D4021F">
      <w:pPr>
        <w:pStyle w:val="Text1-1"/>
        <w:numPr>
          <w:ilvl w:val="0"/>
          <w:numId w:val="0"/>
        </w:numPr>
        <w:ind w:left="737" w:hanging="737"/>
      </w:pPr>
      <w:r>
        <w:lastRenderedPageBreak/>
        <w:t xml:space="preserve">            </w:t>
      </w:r>
      <w:r w:rsidR="001B7FCC" w:rsidRPr="001B7FCC">
        <w:t>Stanovisko MŽP k potřebě posouzení navrhovaného obsahu dílčího územního rozvojového plánu pro úsek vysokorychlostní tratě na územní hl. m. Prahy z hlediska vlivů na životní prostředí</w:t>
      </w:r>
      <w:r w:rsidR="001B7FCC">
        <w:t>:</w:t>
      </w:r>
      <w:r w:rsidR="00051EA4">
        <w:t xml:space="preserve"> </w:t>
      </w:r>
      <w:r w:rsidR="001B7FCC">
        <w:t>Ministerstvo životního prostředí</w:t>
      </w:r>
      <w:r w:rsidR="00051EA4">
        <w:t xml:space="preserve">, </w:t>
      </w:r>
      <w:r w:rsidR="001B7FCC">
        <w:t>Vršovická 1442/65, 100 10, Praha 10</w:t>
      </w:r>
      <w:r w:rsidR="00051EA4">
        <w:t xml:space="preserve">, </w:t>
      </w:r>
      <w:r w:rsidR="00375727" w:rsidRPr="00D4021F">
        <w:rPr>
          <w:bCs/>
        </w:rPr>
        <w:t>IČO:</w:t>
      </w:r>
      <w:r w:rsidR="00375727">
        <w:rPr>
          <w:b/>
          <w:bCs/>
        </w:rPr>
        <w:t xml:space="preserve"> </w:t>
      </w:r>
      <w:r w:rsidR="00375727" w:rsidRPr="00375727">
        <w:t>00164801</w:t>
      </w:r>
      <w:r w:rsidR="00051EA4">
        <w:t xml:space="preserve">. </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0" w:name="_Toc183523593"/>
      <w:r>
        <w:t>VYSVĚTLENÍ, ZMĚNY</w:t>
      </w:r>
      <w:r w:rsidR="00845C50">
        <w:t xml:space="preserve"> a </w:t>
      </w:r>
      <w:r>
        <w:t>DOPLNĚNÍ ZADÁVACÍ DOKUMENTACE</w:t>
      </w:r>
      <w:bookmarkEnd w:id="10"/>
      <w:r>
        <w:t xml:space="preserve"> </w:t>
      </w:r>
    </w:p>
    <w:p w14:paraId="3CEC0739" w14:textId="698410CD"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D932D1">
        <w:t xml:space="preserve"> není to však jeho zákonnou povinností a je čistě na jeho úvaze, pokud tak učiní;</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1" w:name="_Toc183523594"/>
      <w:r>
        <w:t>POŽADAVKY ZADAVATELE NA KVALIFIKACI</w:t>
      </w:r>
      <w:bookmarkEnd w:id="11"/>
    </w:p>
    <w:p w14:paraId="6A76C7A3" w14:textId="2588BB20"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5362">
        <w:t xml:space="preserve"> </w:t>
      </w:r>
      <w:r w:rsidR="00A934D3">
        <w:t>obecná</w:t>
      </w:r>
      <w:r w:rsidR="00DA5362">
        <w:t xml:space="preserve"> veřejná zakázka </w:t>
      </w:r>
      <w:r w:rsidR="00845C50">
        <w:t>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C97246">
      <w:pPr>
        <w:pStyle w:val="Odstavec1-2i"/>
        <w:numPr>
          <w:ilvl w:val="0"/>
          <w:numId w:val="34"/>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C97246">
      <w:pPr>
        <w:pStyle w:val="Odstavec1-2i"/>
        <w:numPr>
          <w:ilvl w:val="0"/>
          <w:numId w:val="34"/>
        </w:numPr>
        <w:ind w:left="1531" w:hanging="454"/>
      </w:pPr>
      <w:r>
        <w:lastRenderedPageBreak/>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C97246">
      <w:pPr>
        <w:pStyle w:val="Odstavec1-2i"/>
        <w:numPr>
          <w:ilvl w:val="0"/>
          <w:numId w:val="34"/>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C97246">
      <w:pPr>
        <w:pStyle w:val="Odstavec1-2i"/>
        <w:numPr>
          <w:ilvl w:val="0"/>
          <w:numId w:val="34"/>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C97246">
      <w:pPr>
        <w:pStyle w:val="Odstavec1-2i"/>
        <w:numPr>
          <w:ilvl w:val="0"/>
          <w:numId w:val="34"/>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DE23B4">
      <w:pPr>
        <w:pStyle w:val="Odrka1-2-"/>
        <w:ind w:left="1418"/>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DE23B4">
      <w:pPr>
        <w:pStyle w:val="Odrka1-2-"/>
        <w:ind w:left="1418"/>
      </w:pPr>
      <w:r>
        <w:t>potvrzení příslušného finančního úřadu ve vztahu</w:t>
      </w:r>
      <w:r w:rsidR="00BC6D2B">
        <w:t xml:space="preserve"> k </w:t>
      </w:r>
      <w:r>
        <w:t>§ 74 odst. 1 písm. b) ZZVZ;</w:t>
      </w:r>
    </w:p>
    <w:p w14:paraId="05DA8774" w14:textId="77777777" w:rsidR="0035531B" w:rsidRDefault="0035531B" w:rsidP="00DE23B4">
      <w:pPr>
        <w:pStyle w:val="Odrka1-2-"/>
        <w:ind w:left="1418"/>
      </w:pPr>
      <w:r>
        <w:t>písemného čestného prohlášení ve vztahu ke spotřební dani ve vztahu</w:t>
      </w:r>
      <w:r w:rsidR="00BC6D2B">
        <w:t xml:space="preserve"> k </w:t>
      </w:r>
      <w:r>
        <w:t>§ 74 odst. 1 písm. b) ZZVZ;</w:t>
      </w:r>
    </w:p>
    <w:p w14:paraId="2B8B202B" w14:textId="77777777" w:rsidR="0035531B" w:rsidRDefault="0035531B" w:rsidP="00DE23B4">
      <w:pPr>
        <w:pStyle w:val="Odrka1-2-"/>
        <w:ind w:left="1418"/>
      </w:pPr>
      <w:r>
        <w:t>písemného čestného prohlášení ve vztahu</w:t>
      </w:r>
      <w:r w:rsidR="00BC6D2B">
        <w:t xml:space="preserve"> k </w:t>
      </w:r>
      <w:r>
        <w:t xml:space="preserve">§ 74 odst. 1 písm. c) ZZVZ; </w:t>
      </w:r>
    </w:p>
    <w:p w14:paraId="135DDFD9" w14:textId="04C0EBDF" w:rsidR="0035531B" w:rsidRDefault="0035531B" w:rsidP="00DE23B4">
      <w:pPr>
        <w:pStyle w:val="Odrka1-2-"/>
        <w:ind w:left="1418"/>
      </w:pPr>
      <w:r>
        <w:t xml:space="preserve">potvrzení příslušné </w:t>
      </w:r>
      <w:r w:rsidR="00BD6850">
        <w:t xml:space="preserve">územní </w:t>
      </w:r>
      <w:r>
        <w:t>správy sociálního zabezpečení ve vztahu</w:t>
      </w:r>
      <w:r w:rsidR="00BC6D2B">
        <w:t xml:space="preserve"> k </w:t>
      </w:r>
      <w:r>
        <w:t xml:space="preserve">§ 74 odst. 1 písm. d) ZZVZ; </w:t>
      </w:r>
    </w:p>
    <w:p w14:paraId="13615396" w14:textId="77777777" w:rsidR="0035531B" w:rsidRDefault="0035531B" w:rsidP="00DE23B4">
      <w:pPr>
        <w:pStyle w:val="Odrka1-2-"/>
        <w:ind w:left="1418"/>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50E6E4B6" w14:textId="25F42C0F" w:rsidR="00221F60" w:rsidRDefault="0035531B" w:rsidP="0070468F">
      <w:pPr>
        <w:pStyle w:val="Text1-1"/>
        <w:numPr>
          <w:ilvl w:val="0"/>
          <w:numId w:val="0"/>
        </w:numPr>
        <w:ind w:left="737"/>
      </w:pPr>
      <w:r>
        <w:t>Zahraniční dodavatelé prokazují základní 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 podmínek základní způsobilosti ve vztahu k České republice, předkládají doklady uvedené v předchozí odrážce (tj. třetí odrážce tohoto odst. 8.2 s názvem Způsob prokázání základní způsobilosti)</w:t>
      </w:r>
      <w:r w:rsidR="0070468F">
        <w:t>.</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A933E84" w14:textId="7DAB9EC4" w:rsidR="00FA23BE" w:rsidRDefault="00CF2420" w:rsidP="00DE23B4">
      <w:pPr>
        <w:pStyle w:val="Odrka1-2-"/>
        <w:spacing w:after="0"/>
        <w:ind w:left="1077"/>
      </w:pPr>
      <w:r w:rsidRPr="00DE23B4">
        <w:t xml:space="preserve">- </w:t>
      </w:r>
      <w:r w:rsidR="3F18B34C" w:rsidRPr="00820A4F">
        <w:t>p</w:t>
      </w:r>
      <w:r w:rsidR="3F18B34C">
        <w:t>rojektovou činnost ve výstavbě</w:t>
      </w:r>
    </w:p>
    <w:p w14:paraId="1ED849B3" w14:textId="28031D99" w:rsidR="001D6E71" w:rsidRPr="00CD1856" w:rsidRDefault="001D6E71" w:rsidP="00DE23B4">
      <w:pPr>
        <w:pStyle w:val="Odrka1-2-"/>
        <w:spacing w:after="0"/>
        <w:ind w:left="1077"/>
        <w:rPr>
          <w:highlight w:val="green"/>
        </w:rPr>
      </w:pPr>
    </w:p>
    <w:p w14:paraId="49AD27E5" w14:textId="77777777" w:rsidR="0035531B" w:rsidRDefault="0035531B" w:rsidP="00092CC9">
      <w:pPr>
        <w:pStyle w:val="Odrka1-1"/>
      </w:pPr>
      <w:r>
        <w:t>Odborná způsobilost:</w:t>
      </w:r>
    </w:p>
    <w:p w14:paraId="78880D0C" w14:textId="5F3C55D1" w:rsidR="300AD13A" w:rsidRDefault="5D0B5875" w:rsidP="00DE23B4">
      <w:pPr>
        <w:pStyle w:val="Textbezslovn"/>
        <w:numPr>
          <w:ilvl w:val="0"/>
          <w:numId w:val="48"/>
        </w:numPr>
      </w:pPr>
      <w:r>
        <w:lastRenderedPageBreak/>
        <w:t xml:space="preserve">Zadavatel požaduje předložení </w:t>
      </w:r>
      <w:r w:rsidR="4C9DAE48">
        <w:t>osvědčení</w:t>
      </w:r>
      <w:r w:rsidR="6BD140DB">
        <w:t xml:space="preserve"> o autorizaci dle </w:t>
      </w:r>
      <w:r w:rsidR="3C4AF556">
        <w:t xml:space="preserve">§ 4 odst. 2 </w:t>
      </w:r>
      <w:r w:rsidR="00991543">
        <w:t xml:space="preserve">písm. b) </w:t>
      </w:r>
      <w:r w:rsidR="3C4AF556" w:rsidRPr="300AD13A">
        <w:rPr>
          <w:rFonts w:eastAsiaTheme="minorEastAsia"/>
          <w:color w:val="000000" w:themeColor="text1"/>
        </w:rPr>
        <w:t>zákona č. 360/1992 Sb., o výkonu povolání autorizovaných architektů a o výkonu povolání autorizovaných inženýrů a techniků činných ve výstavbě</w:t>
      </w:r>
      <w:r w:rsidR="000075E7">
        <w:rPr>
          <w:rFonts w:eastAsiaTheme="minorEastAsia"/>
          <w:color w:val="000000" w:themeColor="text1"/>
        </w:rPr>
        <w:t xml:space="preserve"> (autorizační zákon)</w:t>
      </w:r>
      <w:r w:rsidR="3C4AF556" w:rsidRPr="300AD13A">
        <w:rPr>
          <w:rFonts w:eastAsiaTheme="minorEastAsia"/>
          <w:color w:val="000000" w:themeColor="text1"/>
        </w:rPr>
        <w:t>, ve znění pozdějších předpisů</w:t>
      </w:r>
      <w:r w:rsidR="5F42BE30" w:rsidRPr="300AD13A">
        <w:rPr>
          <w:rFonts w:eastAsiaTheme="minorEastAsia"/>
          <w:color w:val="000000" w:themeColor="text1"/>
        </w:rPr>
        <w:t xml:space="preserve"> (dále jen</w:t>
      </w:r>
      <w:r w:rsidR="300AD13A">
        <w:t xml:space="preserve"> </w:t>
      </w:r>
      <w:r w:rsidR="300AD13A" w:rsidRPr="300AD13A">
        <w:rPr>
          <w:b/>
          <w:bCs/>
        </w:rPr>
        <w:t>„zákon č.</w:t>
      </w:r>
      <w:r w:rsidR="300AD13A" w:rsidRPr="00B8559C">
        <w:t> </w:t>
      </w:r>
      <w:r w:rsidR="06B1913F" w:rsidRPr="00B8559C">
        <w:rPr>
          <w:b/>
          <w:bCs/>
        </w:rPr>
        <w:t>360</w:t>
      </w:r>
      <w:r w:rsidR="300AD13A" w:rsidRPr="300AD13A">
        <w:rPr>
          <w:b/>
          <w:bCs/>
        </w:rPr>
        <w:t>/</w:t>
      </w:r>
      <w:r w:rsidR="72785DFD" w:rsidRPr="300AD13A">
        <w:rPr>
          <w:b/>
          <w:bCs/>
        </w:rPr>
        <w:t>1992</w:t>
      </w:r>
      <w:r w:rsidR="300AD13A" w:rsidRPr="300AD13A">
        <w:rPr>
          <w:b/>
          <w:bCs/>
        </w:rPr>
        <w:t xml:space="preserve"> Sb.“</w:t>
      </w:r>
      <w:r w:rsidR="13277770">
        <w:t>)</w:t>
      </w:r>
      <w:r w:rsidR="00366208">
        <w:t>.</w:t>
      </w:r>
      <w:r w:rsidR="00FC0B86">
        <w:rPr>
          <w:rFonts w:eastAsiaTheme="minorEastAsia"/>
          <w:color w:val="000000" w:themeColor="text1"/>
        </w:rPr>
        <w:t>, tedy pro obor územní plánování.</w:t>
      </w:r>
    </w:p>
    <w:p w14:paraId="062FE7B9" w14:textId="2D2AE1FB" w:rsidR="35F499F2" w:rsidRDefault="35F499F2" w:rsidP="00DE23B4">
      <w:pPr>
        <w:pStyle w:val="Textbezslovn"/>
        <w:numPr>
          <w:ilvl w:val="0"/>
          <w:numId w:val="48"/>
        </w:numPr>
      </w:pPr>
      <w:r>
        <w:t xml:space="preserve">Zadavatel požaduje předložení </w:t>
      </w:r>
      <w:r w:rsidR="00BC0C03">
        <w:t xml:space="preserve">osvědčení </w:t>
      </w:r>
      <w:r>
        <w:t>o autorizaci</w:t>
      </w:r>
      <w:r w:rsidR="5CC9AE7E">
        <w:t xml:space="preserve"> </w:t>
      </w:r>
      <w:r w:rsidR="442F37C4">
        <w:t>dle</w:t>
      </w:r>
      <w:r>
        <w:t xml:space="preserve"> </w:t>
      </w:r>
      <w:r w:rsidR="2F8FF7E5">
        <w:t xml:space="preserve">§ 5 odst. 3 písm. b) </w:t>
      </w:r>
      <w:r w:rsidR="12C8F777">
        <w:t>z</w:t>
      </w:r>
      <w:r w:rsidR="12002EF1">
        <w:t>ákona č. 360/1992 Sb.</w:t>
      </w:r>
      <w:r w:rsidR="00562C1B">
        <w:t>, tedy pro obor dopravní stavby</w:t>
      </w:r>
      <w:r w:rsidR="71CACDDD">
        <w:t>.</w:t>
      </w:r>
    </w:p>
    <w:p w14:paraId="6547295C" w14:textId="79146CDD" w:rsidR="00BD5A0E" w:rsidRDefault="5D0B5875" w:rsidP="00DE23B4">
      <w:pPr>
        <w:pStyle w:val="Textbezslovn"/>
        <w:numPr>
          <w:ilvl w:val="0"/>
          <w:numId w:val="48"/>
        </w:numPr>
      </w:pPr>
      <w:r w:rsidRPr="00B8559C">
        <w:t xml:space="preserve">Zadavatel požaduje předložení </w:t>
      </w:r>
      <w:r w:rsidR="577C249C">
        <w:t xml:space="preserve">osvědčení o </w:t>
      </w:r>
      <w:r w:rsidRPr="00B8559C">
        <w:t>autorizac</w:t>
      </w:r>
      <w:r w:rsidR="224F0827">
        <w:t>i dle</w:t>
      </w:r>
      <w:r w:rsidRPr="00B8559C">
        <w:t xml:space="preserve"> § 19 zák. č. 100/2001 Sb., o posuzování vlivů na životní prostředí</w:t>
      </w:r>
      <w:r w:rsidR="4067E9D5">
        <w:t xml:space="preserve"> a o změně některých souvisejících zákonů (zákon o posuzování vlivů na životní prostředí)</w:t>
      </w:r>
      <w:r w:rsidRPr="00B8559C">
        <w:t>, ve znění pozdějších předpisů</w:t>
      </w:r>
      <w:r w:rsidR="1A17CC16">
        <w:t>.</w:t>
      </w:r>
    </w:p>
    <w:p w14:paraId="62157E93" w14:textId="1AA774C6" w:rsidR="00BD5A0E" w:rsidRPr="00DE23B4" w:rsidRDefault="5FAD5D80" w:rsidP="00DE23B4">
      <w:pPr>
        <w:pStyle w:val="Textbezslovn"/>
        <w:numPr>
          <w:ilvl w:val="0"/>
          <w:numId w:val="48"/>
        </w:numPr>
      </w:pPr>
      <w:r w:rsidRPr="002D4501">
        <w:t xml:space="preserve">Zadavatel požaduje předložit </w:t>
      </w:r>
      <w:r w:rsidR="2A4716E6" w:rsidRPr="002D4501">
        <w:t xml:space="preserve">osvědčení o autorizaci </w:t>
      </w:r>
      <w:r w:rsidR="00E27C0C" w:rsidRPr="00DE23B4">
        <w:rPr>
          <w:bCs/>
        </w:rPr>
        <w:t xml:space="preserve">k provádění hodnocení </w:t>
      </w:r>
      <w:r w:rsidR="00E27C0C" w:rsidRPr="00DE23B4">
        <w:t>podle</w:t>
      </w:r>
      <w:r w:rsidR="00E27C0C" w:rsidRPr="00DE23B4">
        <w:rPr>
          <w:bCs/>
        </w:rPr>
        <w:t xml:space="preserve"> § 67, ve smyslu</w:t>
      </w:r>
      <w:r w:rsidR="2A4716E6" w:rsidRPr="002D4501">
        <w:t xml:space="preserve"> § 45</w:t>
      </w:r>
      <w:r w:rsidR="00894060" w:rsidRPr="00DE23B4">
        <w:t>j</w:t>
      </w:r>
      <w:r w:rsidR="2A4716E6" w:rsidRPr="002D4501">
        <w:t xml:space="preserve"> odst. </w:t>
      </w:r>
      <w:r w:rsidR="00894060" w:rsidRPr="00DE23B4">
        <w:t>1</w:t>
      </w:r>
      <w:r w:rsidR="2A4716E6" w:rsidRPr="002D4501">
        <w:t xml:space="preserve"> zákona č. 114/1992 Sb., o ochraně přírody a krajiny, ve znění pozdějších předpisů, k hodnocení důsledků koncepcí a záměrů na evropsky významné lokality a ptačí oblasti (tj. na území soustavy Natura 2000 dle směrnice Rady 92/43/EHS, o ochraně přírodních stanovišť, volně žijících živočichů a planě rostoucích rostlin), příp. doklad o tom, že je daná osoba oprávněna k výkonu této činnosti podle právních předpisů jiného členského státu Evropské unie.</w:t>
      </w:r>
    </w:p>
    <w:p w14:paraId="2D0AB946" w14:textId="77777777" w:rsidR="00BD5A0E" w:rsidRDefault="5D0B5875" w:rsidP="00DE23B4">
      <w:pPr>
        <w:pStyle w:val="Textbezslovn"/>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DE23B4">
      <w:pPr>
        <w:pStyle w:val="Textbezslovn"/>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6A6499DE" w:rsidR="00392730" w:rsidRDefault="20B63795">
      <w:pPr>
        <w:pStyle w:val="Textbezslovn"/>
      </w:pPr>
      <w:r>
        <w:t>Zadavatel požaduje předložení seznamu</w:t>
      </w:r>
      <w:r w:rsidR="00392730">
        <w:t xml:space="preserve"> ukončených</w:t>
      </w:r>
      <w:r>
        <w:t xml:space="preserve"> významných služeb </w:t>
      </w:r>
      <w:r w:rsidR="46200DFB">
        <w:t>provedených</w:t>
      </w:r>
      <w:r>
        <w:t xml:space="preserve"> dodavatelem </w:t>
      </w:r>
      <w:r w:rsidR="0F51BE2F">
        <w:t>za</w:t>
      </w:r>
      <w:r>
        <w:t xml:space="preserve"> posledních </w:t>
      </w:r>
      <w:r w:rsidR="7E357FD2">
        <w:t>5</w:t>
      </w:r>
      <w:r>
        <w:t xml:space="preserve"> let před zahájením zadávacího řízení</w:t>
      </w:r>
      <w:r w:rsidR="45D397E6">
        <w:t xml:space="preserve">, </w:t>
      </w:r>
      <w:r w:rsidR="45D397E6" w:rsidRPr="009E7A93">
        <w:rPr>
          <w:b/>
        </w:rPr>
        <w:t xml:space="preserve">obsahující minimálně </w:t>
      </w:r>
      <w:r w:rsidR="002A4DB1" w:rsidRPr="009E7A93">
        <w:rPr>
          <w:b/>
        </w:rPr>
        <w:t>jednu</w:t>
      </w:r>
      <w:r w:rsidR="45D397E6" w:rsidRPr="009E7A93">
        <w:rPr>
          <w:b/>
        </w:rPr>
        <w:t xml:space="preserve"> službu</w:t>
      </w:r>
      <w:r w:rsidR="193245B9" w:rsidRPr="009E7A93">
        <w:rPr>
          <w:b/>
        </w:rPr>
        <w:t>, jejímž</w:t>
      </w:r>
      <w:r w:rsidR="21E702A3" w:rsidRPr="009E7A93">
        <w:rPr>
          <w:b/>
        </w:rPr>
        <w:t xml:space="preserve"> </w:t>
      </w:r>
      <w:r w:rsidR="193245B9" w:rsidRPr="009E7A93">
        <w:rPr>
          <w:b/>
        </w:rPr>
        <w:t>před</w:t>
      </w:r>
      <w:r w:rsidR="7A6BD3D8" w:rsidRPr="009E7A93">
        <w:rPr>
          <w:b/>
        </w:rPr>
        <w:t>mětem</w:t>
      </w:r>
      <w:r w:rsidR="193245B9" w:rsidRPr="009E7A93">
        <w:rPr>
          <w:b/>
        </w:rPr>
        <w:t xml:space="preserve"> </w:t>
      </w:r>
      <w:r w:rsidR="07CDB3F3" w:rsidRPr="009E7A93">
        <w:rPr>
          <w:b/>
        </w:rPr>
        <w:t xml:space="preserve">bylo zpracování zásad územního </w:t>
      </w:r>
      <w:r w:rsidR="5BCDDF27" w:rsidRPr="009E7A93">
        <w:rPr>
          <w:b/>
        </w:rPr>
        <w:t>rozvoje</w:t>
      </w:r>
      <w:r w:rsidR="2A02E63D" w:rsidRPr="009E7A93">
        <w:rPr>
          <w:b/>
        </w:rPr>
        <w:t xml:space="preserve"> nebo aktualizace zásad územního rozvoje</w:t>
      </w:r>
      <w:r w:rsidR="2A02E63D">
        <w:t xml:space="preserve"> dle</w:t>
      </w:r>
      <w:r w:rsidR="09E7D399">
        <w:t xml:space="preserve"> </w:t>
      </w:r>
      <w:r w:rsidR="2A02E63D">
        <w:t>zákona</w:t>
      </w:r>
      <w:r w:rsidR="4BFD7F74">
        <w:t xml:space="preserve"> č. 183/20</w:t>
      </w:r>
      <w:r w:rsidR="4057DF12">
        <w:t>0</w:t>
      </w:r>
      <w:r w:rsidR="4BFD7F74">
        <w:t xml:space="preserve">6 Sb., o územním plánování </w:t>
      </w:r>
      <w:r w:rsidR="4B930E10">
        <w:t xml:space="preserve">a stavebním řádu (stavební zákon), ve znění </w:t>
      </w:r>
      <w:r w:rsidR="0039458E">
        <w:t>pozdějších předpisů</w:t>
      </w:r>
      <w:r w:rsidR="219650E2">
        <w:t>, respektive jejich změny dle zákona č. 283/2021 Sb.</w:t>
      </w:r>
      <w:r w:rsidR="31834E19">
        <w:t xml:space="preserve">, které již byly vydány a nabyly účinnosti </w:t>
      </w:r>
      <w:r w:rsidR="31834E19" w:rsidRPr="009E7A93">
        <w:rPr>
          <w:b/>
        </w:rPr>
        <w:t xml:space="preserve">v minimální hodnotě alespoň </w:t>
      </w:r>
      <w:r w:rsidR="00C21979" w:rsidRPr="009E7A93">
        <w:rPr>
          <w:b/>
        </w:rPr>
        <w:t>500 000</w:t>
      </w:r>
      <w:r w:rsidR="4170707B" w:rsidRPr="009E7A93">
        <w:rPr>
          <w:b/>
        </w:rPr>
        <w:t xml:space="preserve"> Kč</w:t>
      </w:r>
      <w:r w:rsidR="00B07F7B" w:rsidRPr="009E7A93">
        <w:rPr>
          <w:b/>
        </w:rPr>
        <w:t xml:space="preserve"> bez DPH</w:t>
      </w:r>
      <w:r w:rsidR="00941930" w:rsidRPr="009E7A93">
        <w:rPr>
          <w:b/>
        </w:rPr>
        <w:t xml:space="preserve"> za každou jednotlivou službu</w:t>
      </w:r>
      <w:r w:rsidR="4170707B" w:rsidRPr="009E7A93">
        <w:rPr>
          <w:b/>
        </w:rPr>
        <w:t>.</w:t>
      </w:r>
      <w:r w:rsidR="5BCDDF27">
        <w:t xml:space="preserve"> </w:t>
      </w:r>
      <w:r w:rsidR="193245B9">
        <w:t xml:space="preserve">      </w:t>
      </w:r>
    </w:p>
    <w:p w14:paraId="2500CE3E" w14:textId="77AA1FA4" w:rsidR="00392730" w:rsidRPr="00730842" w:rsidRDefault="20B63795" w:rsidP="00392730">
      <w:pPr>
        <w:pStyle w:val="Textbezslovn"/>
      </w:pPr>
      <w:r>
        <w:t xml:space="preserve">Celkový součet </w:t>
      </w:r>
      <w:r w:rsidR="252F8A41">
        <w:t xml:space="preserve">hodnot </w:t>
      </w:r>
      <w:r w:rsidRPr="00BC29C1">
        <w:t>významných služeb za</w:t>
      </w:r>
      <w:r>
        <w:t xml:space="preserve"> posledních </w:t>
      </w:r>
      <w:r w:rsidR="23B3F8C7">
        <w:t>5</w:t>
      </w:r>
      <w:r>
        <w:t xml:space="preserve"> let před zahájením zadávacího řízení, které dodavatel poskytl, musí dosahovat v souhrnu, včetně případných poddodávek, </w:t>
      </w:r>
      <w:r w:rsidRPr="009E7A93">
        <w:rPr>
          <w:b/>
        </w:rPr>
        <w:t xml:space="preserve">minimálně </w:t>
      </w:r>
      <w:r w:rsidR="0080439E" w:rsidRPr="009E7A93">
        <w:rPr>
          <w:b/>
        </w:rPr>
        <w:t>1 500 000</w:t>
      </w:r>
      <w:r w:rsidR="0080439E">
        <w:t xml:space="preserve"> </w:t>
      </w:r>
      <w:r w:rsidRPr="300AD13A">
        <w:rPr>
          <w:b/>
          <w:bCs/>
        </w:rPr>
        <w:t>Kč</w:t>
      </w:r>
      <w:r>
        <w:t xml:space="preserve"> bez DPH, přičemž alespoň jedna významná služba musí dosahovat </w:t>
      </w:r>
      <w:r w:rsidR="252F8A41">
        <w:t xml:space="preserve">hodnoty </w:t>
      </w:r>
      <w:r w:rsidR="00BC29C1" w:rsidRPr="009E7A93">
        <w:rPr>
          <w:b/>
        </w:rPr>
        <w:t xml:space="preserve">minimálně </w:t>
      </w:r>
      <w:r w:rsidR="0080439E" w:rsidRPr="009E7A93">
        <w:rPr>
          <w:b/>
        </w:rPr>
        <w:t>9</w:t>
      </w:r>
      <w:r w:rsidR="00BC5904">
        <w:rPr>
          <w:b/>
        </w:rPr>
        <w:t>00</w:t>
      </w:r>
      <w:r w:rsidR="0080439E" w:rsidRPr="009E7A93">
        <w:rPr>
          <w:b/>
        </w:rPr>
        <w:t xml:space="preserve"> 000</w:t>
      </w:r>
      <w:r w:rsidR="0080439E">
        <w:t xml:space="preserve"> </w:t>
      </w:r>
      <w:r w:rsidRPr="300AD13A">
        <w:rPr>
          <w:b/>
          <w:bCs/>
        </w:rPr>
        <w:t>Kč</w:t>
      </w:r>
      <w:r>
        <w:t xml:space="preserve"> bez DPH. </w:t>
      </w:r>
      <w:r w:rsidR="252F8A41">
        <w:t xml:space="preserve">Hodnotou </w:t>
      </w:r>
      <w:r w:rsidR="252F8A41" w:rsidRPr="00730842">
        <w:t xml:space="preserve">významných služeb se </w:t>
      </w:r>
      <w:r w:rsidR="252F8A41" w:rsidRPr="00730842">
        <w:rPr>
          <w:rFonts w:cs="Arial"/>
        </w:rPr>
        <w:t>pro účely posouzení splnění kritérií technické kvalifikace</w:t>
      </w:r>
      <w:r w:rsidR="252F8A41" w:rsidRPr="00730842">
        <w:t xml:space="preserve"> rozumí cena, za kterou dodavatel provedl předmětné služby; tato cena nebude upravována o míru inflace tak, aby odpovídala současným hodnotám služeb. </w:t>
      </w:r>
    </w:p>
    <w:p w14:paraId="68DF318A" w14:textId="5FF416F8" w:rsidR="00280ACC" w:rsidRPr="00730842" w:rsidRDefault="00280ACC" w:rsidP="00280ACC">
      <w:pPr>
        <w:pStyle w:val="Textbezslovn"/>
      </w:pPr>
      <w:r w:rsidRPr="00730842">
        <w:t>Jako významnou službu nelze doložit samotné uzavření rámcové dohody s objednatelem, v takovém případě je třeba doložit konkrétní služby/zakázky realizované dle dílčích smluv (objednávek) uzavřených na základě rámcové dohody.</w:t>
      </w:r>
    </w:p>
    <w:p w14:paraId="2AF4DF9D" w14:textId="5FA7E3F6" w:rsidR="00392730" w:rsidRPr="00DE23B4" w:rsidRDefault="20B63795" w:rsidP="300AD13A">
      <w:pPr>
        <w:pStyle w:val="Textbezslovn"/>
        <w:rPr>
          <w:strike/>
        </w:rPr>
      </w:pPr>
      <w:r w:rsidRPr="00730842">
        <w:t>Seznam významných služeb bude předložen ve formě dle vzorového formuláře obsaženého v Příloze č. 4 těchto Pokynů</w:t>
      </w:r>
      <w:r>
        <w:t xml:space="preserve">. V předloženém seznamu musí být uvedeny všechny požadované údaje, zejména název významné služby, předmět plnění s uvedením zadavatelem shora požadovaných údajů, cena, doba poskytnutí významné </w:t>
      </w:r>
      <w:r>
        <w:lastRenderedPageBreak/>
        <w:t>služby, identifikace objednatele a kontaktní údaje na osobu na straně objednatele, u níž je možné ověřit rozhodné skutečnosti ohledně realizované významné služby.</w:t>
      </w:r>
    </w:p>
    <w:p w14:paraId="7C8BE1B3" w14:textId="20BF4B1C" w:rsidR="00895C3B" w:rsidRDefault="20B63795" w:rsidP="00392730">
      <w:pPr>
        <w:pStyle w:val="Textbezslovn"/>
      </w:pPr>
      <w:r>
        <w:t xml:space="preserve">Doba </w:t>
      </w:r>
      <w:r w:rsidR="52E11FE9">
        <w:t>5</w:t>
      </w:r>
      <w:r>
        <w:t xml:space="preserve"> let </w:t>
      </w:r>
      <w:r w:rsidR="6A4A27F6">
        <w:t xml:space="preserve">před zahájením zadávacího řízení </w:t>
      </w:r>
      <w:r>
        <w:t xml:space="preserve">se považuje za splněnou, pokud byly </w:t>
      </w:r>
      <w:r w:rsidR="3C470915">
        <w:t xml:space="preserve">činnosti </w:t>
      </w:r>
      <w:r w:rsidR="08DE0B16">
        <w:t xml:space="preserve">odpovídající zadavatelem stanovené </w:t>
      </w:r>
      <w:r w:rsidR="3C470915">
        <w:t xml:space="preserve">definici </w:t>
      </w:r>
      <w:r>
        <w:t xml:space="preserve">významné služby </w:t>
      </w:r>
      <w:r w:rsidR="2839FB9E">
        <w:t xml:space="preserve">dokončeny </w:t>
      </w:r>
      <w:r>
        <w:t xml:space="preserve">v průběhu této doby </w:t>
      </w:r>
      <w:r w:rsidR="2839FB9E">
        <w:t xml:space="preserve">nebo kdykoli po zahájení zadávacího řízení </w:t>
      </w:r>
      <w:r w:rsidR="047157F2">
        <w:t xml:space="preserve">včetně doby po </w:t>
      </w:r>
      <w:r w:rsidR="21C10290">
        <w:t xml:space="preserve">uplynutí lhůty pro </w:t>
      </w:r>
      <w:r w:rsidR="047157F2">
        <w:t xml:space="preserve">podání nabídek, a to nejpozději </w:t>
      </w:r>
      <w:r w:rsidR="1118901F">
        <w:t xml:space="preserve">až </w:t>
      </w:r>
      <w:r w:rsidR="047157F2">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w:t>
      </w:r>
      <w:r w:rsidR="2DC65CC6">
        <w:t>5</w:t>
      </w:r>
      <w:r>
        <w:t xml:space="preserve"> let před zahájením zadávacího řízení. </w:t>
      </w:r>
    </w:p>
    <w:p w14:paraId="0F3361A1" w14:textId="66F91447" w:rsidR="00392730" w:rsidRDefault="20B63795" w:rsidP="00392730">
      <w:pPr>
        <w:pStyle w:val="Textbezslovn"/>
      </w:pPr>
      <w:r>
        <w:t>Zadavatel upozorňuje, že z předloženého seznamu musí pro potřeby posouzení kvalifikace konkrétně vyplývat, jaká byla cena té části plnění, kter</w:t>
      </w:r>
      <w:r w:rsidR="25944AE0">
        <w:t>á</w:t>
      </w:r>
      <w:r>
        <w:t xml:space="preserve"> obsahově odpovídá zadavatelem stanovené </w:t>
      </w:r>
      <w:r w:rsidR="2839FB9E">
        <w:t xml:space="preserve">definici </w:t>
      </w:r>
      <w:r>
        <w:t>významné služby</w:t>
      </w:r>
      <w:r w:rsidR="2839FB9E">
        <w:t xml:space="preserve"> (</w:t>
      </w:r>
      <w:r w:rsidR="56FD0158">
        <w:t>s upřesněním níže v následujícím odstavci</w:t>
      </w:r>
      <w:r w:rsidR="2839FB9E">
        <w:t>)</w:t>
      </w:r>
      <w:r>
        <w:t xml:space="preserve">, a v jakém časovém období byly tyto konkrétní </w:t>
      </w:r>
      <w:r w:rsidR="08DE0B16">
        <w:t xml:space="preserve">části plnění odpovídající zadavatelem stanovené definici významné </w:t>
      </w:r>
      <w:r>
        <w:t>služby</w:t>
      </w:r>
      <w:r w:rsidR="6CCCDC11">
        <w:t xml:space="preserve"> </w:t>
      </w:r>
      <w:r w:rsidR="08DE0B16">
        <w:t>dokončeny</w:t>
      </w:r>
      <w:r>
        <w:t>.</w:t>
      </w:r>
      <w:r w:rsidR="213F05D6">
        <w:t xml:space="preserve">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C97246">
      <w:pPr>
        <w:pStyle w:val="Odstavec1-1a"/>
        <w:numPr>
          <w:ilvl w:val="0"/>
          <w:numId w:val="35"/>
        </w:numPr>
        <w:spacing w:after="0"/>
      </w:pPr>
      <w:r>
        <w:t>společně s jinými dodavateli, a to v rozsahu, v jakém se na plnění zakázky podílel, nebo</w:t>
      </w:r>
    </w:p>
    <w:p w14:paraId="5B9EBB80" w14:textId="2E997A44" w:rsidR="00392730" w:rsidRDefault="00392730" w:rsidP="00C97246">
      <w:pPr>
        <w:pStyle w:val="Odstavec1-1a"/>
        <w:numPr>
          <w:ilvl w:val="0"/>
          <w:numId w:val="35"/>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9233B29" w14:textId="7F0EBBD2" w:rsidR="0035531B" w:rsidRPr="00930B79" w:rsidRDefault="0035531B" w:rsidP="0035531B">
      <w:pPr>
        <w:pStyle w:val="Text1-1"/>
        <w:rPr>
          <w:rStyle w:val="Tun9b"/>
        </w:rPr>
      </w:pPr>
      <w:r w:rsidRPr="00930B79">
        <w:rPr>
          <w:rStyle w:val="Tun9b"/>
        </w:rPr>
        <w:t>Technická kvalifikace – seznam odborného personálu:</w:t>
      </w:r>
    </w:p>
    <w:p w14:paraId="57A1863C" w14:textId="06AC5A0B" w:rsidR="009E1AEE" w:rsidRDefault="009E1AEE" w:rsidP="009E1AEE">
      <w:pPr>
        <w:pStyle w:val="Textbezslovn"/>
      </w:pPr>
      <w:r>
        <w:t>Zadavatel požaduje předložení seznamu odborného personálu dodavatele. Pro každou osobu odborného personálu v níže uvedené fun</w:t>
      </w:r>
      <w:r w:rsidRPr="00A35AD0">
        <w:t>kci</w:t>
      </w:r>
      <w:r w:rsidR="00A35AD0" w:rsidRPr="00A35AD0">
        <w:t xml:space="preserve"> </w:t>
      </w:r>
      <w:r>
        <w:t>může být za účelem splnění kvalifikace doložena pouze jedna osoba</w:t>
      </w:r>
      <w:r w:rsidR="008B5C16">
        <w:t xml:space="preserve">, </w:t>
      </w:r>
      <w:r w:rsidR="008B5C16" w:rsidRPr="008B5C16">
        <w:rPr>
          <w:highlight w:val="cyan"/>
        </w:rPr>
        <w:t>vyjma osoby specialisty v oblasti životního prostředí, která může být doložena dvěma osobami (každá z těchto osob však musí kromě příslušné odborné způsobilosti splňovat také požadavek na nejméně 5 let praxe</w:t>
      </w:r>
      <w:r w:rsidR="008B5C16" w:rsidRPr="00275474">
        <w:rPr>
          <w:highlight w:val="yellow"/>
        </w:rPr>
        <w:t xml:space="preserve">). </w:t>
      </w:r>
      <w:r w:rsidRPr="00275474">
        <w:rPr>
          <w:strike/>
          <w:highlight w:val="yellow"/>
        </w:rPr>
        <w:t>J</w:t>
      </w:r>
      <w:r w:rsidRPr="008B5C16">
        <w:rPr>
          <w:strike/>
          <w:highlight w:val="yellow"/>
        </w:rPr>
        <w:t>ednotlivé požadavky na kvalifikační kritéria u každé jednotlivé funkce, nelze jakkoliv rozdělit mezi více fyzických osob, takže u téže funkce člena odborného personálu nemůže být prokázáno splnění např. požadované</w:t>
      </w:r>
      <w:r w:rsidR="00D148BC" w:rsidRPr="008B5C16">
        <w:rPr>
          <w:strike/>
          <w:highlight w:val="yellow"/>
        </w:rPr>
        <w:t xml:space="preserve"> praxe</w:t>
      </w:r>
      <w:r w:rsidRPr="008B5C16">
        <w:rPr>
          <w:strike/>
          <w:highlight w:val="yellow"/>
        </w:rPr>
        <w:t xml:space="preserve"> jednou osobou a pomocí jiné osoby odborná způsobilost.</w:t>
      </w:r>
      <w:r>
        <w:t xml:space="preserve"> </w:t>
      </w:r>
      <w:r w:rsidRPr="001B25E9">
        <w:t xml:space="preserve">Jednou osobou lze současně zastávat maximálně </w:t>
      </w:r>
      <w:r w:rsidR="001B25E9" w:rsidRPr="001B25E9">
        <w:t>1</w:t>
      </w:r>
      <w:r w:rsidRPr="001B25E9">
        <w:t xml:space="preserve"> funkc</w:t>
      </w:r>
      <w:r w:rsidR="001B25E9" w:rsidRPr="001B25E9">
        <w:t>i</w:t>
      </w:r>
      <w:r w:rsidRPr="001B25E9">
        <w:t xml:space="preserve"> člena odborného personálu. Zadavatel stanoví, že členové odborného personálu mohou být zaměstnanci dodavatele nebo osoby v jiném vztahu k dodavateli, tj. např. </w:t>
      </w:r>
      <w:r w:rsidR="007309F6" w:rsidRPr="001B25E9">
        <w:t xml:space="preserve">jeho poddodavatelé nebo </w:t>
      </w:r>
      <w:r w:rsidRPr="001B25E9">
        <w:t>zaměstnanci jeho poddodavatelů, nevyplývá-li z čl. 9.3 těchto Pokynů jinak.</w:t>
      </w:r>
    </w:p>
    <w:p w14:paraId="6AA78CD4" w14:textId="691A832F" w:rsidR="009E1AEE" w:rsidRPr="008A225D"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w:t>
      </w:r>
      <w:r w:rsidRPr="008A225D">
        <w:t xml:space="preserve">vyplývat </w:t>
      </w:r>
      <w:proofErr w:type="gramStart"/>
      <w:r w:rsidRPr="008A225D">
        <w:t>z</w:t>
      </w:r>
      <w:proofErr w:type="gramEnd"/>
      <w:r w:rsidRPr="008A225D">
        <w:t xml:space="preserve"> dodavatelem předkládaných dokumentů):</w:t>
      </w:r>
    </w:p>
    <w:p w14:paraId="4BA3DF77" w14:textId="77777777" w:rsidR="00C161F5" w:rsidRPr="00B45AFB" w:rsidRDefault="45DED481" w:rsidP="00B116F9">
      <w:pPr>
        <w:pStyle w:val="Odstavecseseznamem"/>
        <w:numPr>
          <w:ilvl w:val="0"/>
          <w:numId w:val="43"/>
        </w:numPr>
        <w:spacing w:after="0"/>
        <w:jc w:val="both"/>
      </w:pPr>
      <w:bookmarkStart w:id="12" w:name="_Hlk184657418"/>
      <w:r w:rsidRPr="00B116F9">
        <w:rPr>
          <w:b/>
          <w:bCs/>
        </w:rPr>
        <w:t>vedoucí zpracovatelského týmu</w:t>
      </w:r>
    </w:p>
    <w:p w14:paraId="61E22C06" w14:textId="5A4DE28A" w:rsidR="00B066B7" w:rsidRDefault="53D4F456" w:rsidP="00C161F5">
      <w:pPr>
        <w:pStyle w:val="Odrka1-2-"/>
        <w:numPr>
          <w:ilvl w:val="1"/>
          <w:numId w:val="25"/>
        </w:numPr>
      </w:pPr>
      <w:r w:rsidRPr="00DE23B4">
        <w:t xml:space="preserve">nejméně </w:t>
      </w:r>
      <w:r w:rsidR="009E1AEE" w:rsidRPr="00DE23B4">
        <w:t>5</w:t>
      </w:r>
      <w:r w:rsidRPr="00DE23B4">
        <w:t xml:space="preserve"> let praxe </w:t>
      </w:r>
      <w:r w:rsidR="53EA741D" w:rsidRPr="00820CF5">
        <w:t xml:space="preserve">v oblasti územního </w:t>
      </w:r>
      <w:proofErr w:type="gramStart"/>
      <w:r w:rsidR="53EA741D" w:rsidRPr="00820CF5">
        <w:t>plánování</w:t>
      </w:r>
      <w:r w:rsidR="00820CF5">
        <w:t xml:space="preserve"> </w:t>
      </w:r>
      <w:r w:rsidR="00D0504E">
        <w:t>,</w:t>
      </w:r>
      <w:proofErr w:type="gramEnd"/>
    </w:p>
    <w:p w14:paraId="6D0963B8" w14:textId="571C0393" w:rsidR="00C161F5" w:rsidRDefault="53D4F456" w:rsidP="00B45AFB">
      <w:pPr>
        <w:pStyle w:val="Odrka1-2-"/>
        <w:numPr>
          <w:ilvl w:val="1"/>
          <w:numId w:val="25"/>
        </w:numPr>
      </w:pPr>
      <w:proofErr w:type="gramStart"/>
      <w:r w:rsidRPr="00A73D5D">
        <w:t xml:space="preserve">autorizace </w:t>
      </w:r>
      <w:r w:rsidRPr="00DE23B4">
        <w:t xml:space="preserve"> </w:t>
      </w:r>
      <w:r w:rsidRPr="00A73D5D">
        <w:t>dle</w:t>
      </w:r>
      <w:proofErr w:type="gramEnd"/>
      <w:r w:rsidRPr="00DE23B4">
        <w:t xml:space="preserve"> </w:t>
      </w:r>
      <w:r w:rsidR="6CA12064" w:rsidRPr="300AD13A">
        <w:t xml:space="preserve">§ 4 odst. 2 </w:t>
      </w:r>
      <w:r w:rsidR="00EE3119">
        <w:t>písm. b) z</w:t>
      </w:r>
      <w:r w:rsidR="6CA12064" w:rsidRPr="300AD13A">
        <w:t xml:space="preserve">ákona č. 360/1992 Sb., </w:t>
      </w:r>
      <w:r w:rsidR="00EE3119">
        <w:t>tedy pro obor územní plánování</w:t>
      </w:r>
      <w:r w:rsidR="00B066B7">
        <w:t>,</w:t>
      </w:r>
    </w:p>
    <w:p w14:paraId="5C7D9F9F" w14:textId="287DCBA0" w:rsidR="009E1AEE" w:rsidRPr="00D0504E" w:rsidRDefault="53D4F456" w:rsidP="00B45AFB">
      <w:pPr>
        <w:pStyle w:val="Odrka1-2-"/>
        <w:numPr>
          <w:ilvl w:val="1"/>
          <w:numId w:val="25"/>
        </w:numPr>
      </w:pPr>
      <w:r w:rsidRPr="00DE23B4">
        <w:lastRenderedPageBreak/>
        <w:t>prokázat zkušenost s plněním alespoň</w:t>
      </w:r>
      <w:r w:rsidR="3C3958E5" w:rsidRPr="00DE23B4">
        <w:t xml:space="preserve"> </w:t>
      </w:r>
      <w:r w:rsidR="65F44790" w:rsidRPr="00DE23B4">
        <w:t xml:space="preserve">jedné </w:t>
      </w:r>
      <w:proofErr w:type="gramStart"/>
      <w:r w:rsidR="65F44790" w:rsidRPr="00DE23B4">
        <w:t>zakázky</w:t>
      </w:r>
      <w:r w:rsidRPr="00DE23B4">
        <w:t xml:space="preserve"> </w:t>
      </w:r>
      <w:r w:rsidR="729AC9E4" w:rsidRPr="00820CF5">
        <w:t xml:space="preserve"> na</w:t>
      </w:r>
      <w:proofErr w:type="gramEnd"/>
      <w:r w:rsidR="729AC9E4" w:rsidRPr="00820CF5">
        <w:t xml:space="preserve"> </w:t>
      </w:r>
      <w:r w:rsidR="5B257A58" w:rsidRPr="00820CF5">
        <w:t>zpracování zásad územního rozvoje nebo je</w:t>
      </w:r>
      <w:r w:rsidR="666E7407">
        <w:t>jich</w:t>
      </w:r>
      <w:r w:rsidR="5B257A58" w:rsidRPr="00820CF5">
        <w:t xml:space="preserve"> </w:t>
      </w:r>
      <w:r w:rsidR="00B066B7" w:rsidRPr="00820CF5">
        <w:t>aktualizace</w:t>
      </w:r>
      <w:r w:rsidR="00B066B7" w:rsidRPr="00B066B7">
        <w:rPr>
          <w:rFonts w:eastAsiaTheme="minorEastAsia"/>
        </w:rPr>
        <w:t xml:space="preserve"> v</w:t>
      </w:r>
      <w:r w:rsidR="7E26B0DE" w:rsidRPr="00B066B7">
        <w:rPr>
          <w:rFonts w:eastAsiaTheme="minorEastAsia"/>
        </w:rPr>
        <w:t xml:space="preserve"> posledních 5 letech na pozici </w:t>
      </w:r>
      <w:r w:rsidR="00820CF5" w:rsidRPr="00B066B7">
        <w:rPr>
          <w:rFonts w:eastAsiaTheme="minorEastAsia"/>
        </w:rPr>
        <w:t>vedoucího zpracovatelského týmu</w:t>
      </w:r>
      <w:r w:rsidR="00B066B7" w:rsidRPr="00B066B7">
        <w:rPr>
          <w:rFonts w:eastAsiaTheme="minorEastAsia"/>
        </w:rPr>
        <w:t>.</w:t>
      </w:r>
    </w:p>
    <w:p w14:paraId="7CF97284" w14:textId="77777777" w:rsidR="00D0504E" w:rsidRPr="00820CF5" w:rsidRDefault="00D0504E" w:rsidP="00D0504E">
      <w:pPr>
        <w:pStyle w:val="Odrka1-2-"/>
        <w:ind w:left="1097"/>
      </w:pPr>
    </w:p>
    <w:bookmarkEnd w:id="12"/>
    <w:p w14:paraId="0AF61FD6" w14:textId="27F1839A" w:rsidR="005E49D0" w:rsidRPr="00B45AFB" w:rsidRDefault="447B23ED" w:rsidP="00B45AFB">
      <w:pPr>
        <w:pStyle w:val="Odstavecseseznamem"/>
        <w:numPr>
          <w:ilvl w:val="0"/>
          <w:numId w:val="43"/>
        </w:numPr>
        <w:spacing w:after="0"/>
        <w:jc w:val="both"/>
        <w:rPr>
          <w:b/>
          <w:bCs/>
        </w:rPr>
      </w:pPr>
      <w:r w:rsidRPr="00B45AFB">
        <w:rPr>
          <w:b/>
          <w:bCs/>
        </w:rPr>
        <w:t>dopravní</w:t>
      </w:r>
      <w:r w:rsidRPr="00B45AFB">
        <w:rPr>
          <w:rFonts w:eastAsiaTheme="minorEastAsia"/>
          <w:b/>
          <w:bCs/>
        </w:rPr>
        <w:t xml:space="preserve"> inženýr v oboru dopravní stavby</w:t>
      </w:r>
    </w:p>
    <w:p w14:paraId="27EB0AEB" w14:textId="5641ABA6" w:rsidR="00B066B7" w:rsidRPr="00DE23B4" w:rsidRDefault="36ACBB2F" w:rsidP="00C161F5">
      <w:pPr>
        <w:pStyle w:val="Odrka1-2-"/>
        <w:numPr>
          <w:ilvl w:val="1"/>
          <w:numId w:val="25"/>
        </w:numPr>
      </w:pPr>
      <w:r w:rsidRPr="00A73D5D">
        <w:rPr>
          <w:rFonts w:eastAsiaTheme="minorEastAsia"/>
        </w:rPr>
        <w:t xml:space="preserve">nejméně 5 let praxe v </w:t>
      </w:r>
      <w:r w:rsidR="7D18CCC9" w:rsidRPr="00A73D5D">
        <w:t>oboru se znalostí problematiky železniční dopravy</w:t>
      </w:r>
      <w:r w:rsidR="00B066B7" w:rsidRPr="00A73D5D">
        <w:t>,</w:t>
      </w:r>
    </w:p>
    <w:p w14:paraId="3388847C" w14:textId="0ADED071" w:rsidR="009E1AEE" w:rsidRPr="00DE23B4" w:rsidRDefault="36ACBB2F" w:rsidP="00B45AFB">
      <w:pPr>
        <w:pStyle w:val="Odrka1-2-"/>
        <w:numPr>
          <w:ilvl w:val="1"/>
          <w:numId w:val="25"/>
        </w:numPr>
      </w:pPr>
      <w:r w:rsidRPr="00A73D5D">
        <w:t xml:space="preserve">autorizace v rozsahu dle § 5 odst. 3 písm. </w:t>
      </w:r>
      <w:proofErr w:type="gramStart"/>
      <w:r w:rsidRPr="00A73D5D">
        <w:t>b)</w:t>
      </w:r>
      <w:r w:rsidRPr="00DE23B4">
        <w:t xml:space="preserve"> </w:t>
      </w:r>
      <w:r w:rsidR="0BA05BF6" w:rsidRPr="00DE23B4">
        <w:t xml:space="preserve"> </w:t>
      </w:r>
      <w:r w:rsidR="0BA05BF6" w:rsidRPr="00A73D5D">
        <w:t>zákona</w:t>
      </w:r>
      <w:proofErr w:type="gramEnd"/>
      <w:r w:rsidR="0BA05BF6" w:rsidRPr="00A73D5D">
        <w:t xml:space="preserve"> č. 360/1992 Sb.</w:t>
      </w:r>
      <w:r w:rsidR="00EE3119">
        <w:t>, tedy pro obor dopravní stavby</w:t>
      </w:r>
    </w:p>
    <w:p w14:paraId="61D48A2D" w14:textId="77777777" w:rsidR="00C161F5" w:rsidRPr="00B45AFB" w:rsidRDefault="00C161F5">
      <w:pPr>
        <w:pStyle w:val="Odrka1-2-"/>
        <w:ind w:left="1077" w:hanging="340"/>
      </w:pPr>
    </w:p>
    <w:p w14:paraId="0037B31C" w14:textId="53276B23" w:rsidR="439FB21A" w:rsidRPr="00B45AFB" w:rsidRDefault="00C161F5" w:rsidP="00B45AFB">
      <w:pPr>
        <w:pStyle w:val="Odstavecseseznamem"/>
        <w:numPr>
          <w:ilvl w:val="0"/>
          <w:numId w:val="43"/>
        </w:numPr>
        <w:spacing w:after="0"/>
        <w:jc w:val="both"/>
        <w:rPr>
          <w:b/>
          <w:bCs/>
        </w:rPr>
      </w:pPr>
      <w:r w:rsidRPr="00B45AFB">
        <w:rPr>
          <w:b/>
          <w:bCs/>
        </w:rPr>
        <w:t>s</w:t>
      </w:r>
      <w:r w:rsidR="439FB21A" w:rsidRPr="00B45AFB">
        <w:rPr>
          <w:b/>
          <w:bCs/>
        </w:rPr>
        <w:t xml:space="preserve">pecialista </w:t>
      </w:r>
      <w:r w:rsidR="10CAECED" w:rsidRPr="00B45AFB">
        <w:rPr>
          <w:b/>
          <w:bCs/>
        </w:rPr>
        <w:t>v oblasti životního prostředí</w:t>
      </w:r>
    </w:p>
    <w:p w14:paraId="5E02480A" w14:textId="20EF372D" w:rsidR="3571A601" w:rsidRDefault="3571A601" w:rsidP="00B45AFB">
      <w:pPr>
        <w:pStyle w:val="Odrka1-2-"/>
        <w:numPr>
          <w:ilvl w:val="1"/>
          <w:numId w:val="25"/>
        </w:numPr>
      </w:pPr>
      <w:r w:rsidRPr="00B45AFB">
        <w:rPr>
          <w:rFonts w:eastAsiaTheme="minorEastAsia"/>
        </w:rPr>
        <w:t>nejméně</w:t>
      </w:r>
      <w:r w:rsidRPr="00B45AFB">
        <w:t xml:space="preserve"> 5 let praxe v</w:t>
      </w:r>
      <w:r w:rsidR="000D0C39">
        <w:t> </w:t>
      </w:r>
      <w:r w:rsidRPr="00B45AFB">
        <w:t>oboru</w:t>
      </w:r>
      <w:r w:rsidR="000D0C39">
        <w:t xml:space="preserve"> hodnocení vlivu zamýšleného zásahu na chráněné zájmy ve smyslu §67 zákona 114/1992 Sb. </w:t>
      </w:r>
      <w:r w:rsidR="000D0C39" w:rsidRPr="00B45AFB">
        <w:t>o ochraně přírody a krajiny, ve znění pozdějších předpisů</w:t>
      </w:r>
      <w:r w:rsidR="00B066B7">
        <w:t>,</w:t>
      </w:r>
    </w:p>
    <w:p w14:paraId="27314AD7" w14:textId="106EAA42" w:rsidR="3571A601" w:rsidRDefault="3571A601" w:rsidP="00C161F5">
      <w:pPr>
        <w:pStyle w:val="Odrka1-2-"/>
        <w:numPr>
          <w:ilvl w:val="1"/>
          <w:numId w:val="25"/>
        </w:numPr>
      </w:pPr>
      <w:r w:rsidRPr="00B45AFB">
        <w:rPr>
          <w:rFonts w:eastAsiaTheme="minorEastAsia"/>
        </w:rPr>
        <w:t>autorizace</w:t>
      </w:r>
      <w:r w:rsidRPr="00B45AFB">
        <w:t xml:space="preserve"> </w:t>
      </w:r>
      <w:r w:rsidR="15D5F4BB" w:rsidRPr="00B45AFB">
        <w:t>podle § 19 zákona č. 100/2001 Sb., o posuzování vlivů na životní prostředí a o změně některých souvisejících zákonů, ve znění pozdějších předpisů</w:t>
      </w:r>
      <w:r w:rsidR="00B066B7">
        <w:t>,</w:t>
      </w:r>
    </w:p>
    <w:p w14:paraId="7DC9F145" w14:textId="3598C32B" w:rsidR="00C161F5" w:rsidRPr="00C161F5" w:rsidRDefault="00C161F5" w:rsidP="00B45AFB">
      <w:pPr>
        <w:pStyle w:val="Odrka1-2-"/>
        <w:numPr>
          <w:ilvl w:val="1"/>
          <w:numId w:val="25"/>
        </w:numPr>
      </w:pPr>
      <w:r w:rsidRPr="00C161F5">
        <w:rPr>
          <w:rFonts w:eastAsiaTheme="minorEastAsia"/>
        </w:rPr>
        <w:t>osvědčení</w:t>
      </w:r>
      <w:r w:rsidRPr="00B45AFB">
        <w:t xml:space="preserve"> o autorizaci </w:t>
      </w:r>
      <w:r w:rsidRPr="00B45AFB">
        <w:rPr>
          <w:bCs/>
        </w:rPr>
        <w:t>k provádění hodnocení podle § 67, ve smyslu</w:t>
      </w:r>
      <w:r w:rsidRPr="00B45AFB">
        <w:t xml:space="preserve"> § </w:t>
      </w:r>
      <w:r w:rsidR="00894060" w:rsidRPr="00B45AFB">
        <w:t>45</w:t>
      </w:r>
      <w:r w:rsidR="00894060">
        <w:t>j</w:t>
      </w:r>
      <w:r w:rsidR="00894060" w:rsidRPr="00B45AFB">
        <w:t xml:space="preserve"> </w:t>
      </w:r>
      <w:r w:rsidRPr="00B45AFB">
        <w:t xml:space="preserve">odst. </w:t>
      </w:r>
      <w:r w:rsidR="00894060">
        <w:t>1</w:t>
      </w:r>
      <w:r w:rsidRPr="00B45AFB">
        <w:t xml:space="preserve"> zákona č. 114/1992 Sb., o ochraně přírody a krajiny, ve znění pozdějších předpisů, k hodnocení důsledků koncepcí a záměrů na evropsky významné lokality a ptačí oblasti (tj. na území soustavy Natura 2000 dle směrnice Rady 92/43/EHS, o ochraně přírodních stanovišť, volně žijících živočichů a planě rostoucích rostlin), příp. doklad o tom, že je daná osoba oprávněna k výkonu této činnosti podle právních předpisů jiného členského státu Evropské unie</w:t>
      </w:r>
      <w:r w:rsidR="00B066B7">
        <w:t>.</w:t>
      </w:r>
    </w:p>
    <w:p w14:paraId="6E7BE1A0" w14:textId="16C93C7B" w:rsidR="009E1AEE" w:rsidRPr="00355D2A" w:rsidRDefault="009E1AEE" w:rsidP="00355D2A">
      <w:pPr>
        <w:pStyle w:val="Odrka1-2-"/>
        <w:rPr>
          <w:highlight w:val="green"/>
        </w:rPr>
      </w:pPr>
    </w:p>
    <w:p w14:paraId="02049CBA" w14:textId="653E7E61" w:rsidR="009E1AEE" w:rsidRDefault="53D4F456" w:rsidP="009E1AEE">
      <w:pPr>
        <w:pStyle w:val="Textbezslovn"/>
      </w:pPr>
      <w:r w:rsidRPr="003A229E">
        <w:t xml:space="preserve">Ohledně požadavku na prokázání zkušenosti ve funkci </w:t>
      </w:r>
      <w:r w:rsidRPr="003A229E">
        <w:rPr>
          <w:b/>
          <w:bCs/>
        </w:rPr>
        <w:t xml:space="preserve">vedoucího </w:t>
      </w:r>
      <w:r w:rsidR="704FCD7B" w:rsidRPr="003A229E">
        <w:rPr>
          <w:b/>
          <w:bCs/>
        </w:rPr>
        <w:t xml:space="preserve">zpracovatelského </w:t>
      </w:r>
      <w:r w:rsidRPr="003A229E">
        <w:rPr>
          <w:b/>
          <w:bCs/>
        </w:rPr>
        <w:t>týmu</w:t>
      </w:r>
      <w:r w:rsidRPr="003A229E">
        <w:t xml:space="preserve"> zadavatel pro odstranění pochybností upřesňuje, že za vedoucího týmu považuje osobu,</w:t>
      </w:r>
      <w:r w:rsidR="0A1D6481" w:rsidRPr="003A229E">
        <w:t xml:space="preserve"> jež je pověřena koordinací</w:t>
      </w:r>
      <w:r w:rsidR="0D4B6EEA" w:rsidRPr="003A229E">
        <w:t xml:space="preserve"> </w:t>
      </w:r>
      <w:r w:rsidR="006F310D" w:rsidRPr="003A229E">
        <w:t xml:space="preserve">činností </w:t>
      </w:r>
      <w:r w:rsidR="0D4B6EEA" w:rsidRPr="003A229E">
        <w:t>při zpracování dokumentace</w:t>
      </w:r>
      <w:r w:rsidR="0A1D6481" w:rsidRPr="003A229E">
        <w:t xml:space="preserve">. </w:t>
      </w:r>
      <w:r w:rsidR="009E1AEE" w:rsidRPr="003A229E">
        <w:t xml:space="preserve">Seznam odborného personálu dodavatele zadavatel </w:t>
      </w:r>
      <w:r w:rsidR="00115263" w:rsidRPr="003A229E">
        <w:t>požaduje</w:t>
      </w:r>
      <w:r w:rsidR="009E1AEE" w:rsidRPr="003A229E">
        <w:t xml:space="preserv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w:t>
      </w:r>
      <w:r w:rsidR="009E1AEE">
        <w:t xml:space="preserve"> za účelem prokázání kvalifikace dodavatel uvede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5C1D73FE" w:rsidR="009E1AEE" w:rsidRDefault="53D4F456">
      <w:pPr>
        <w:pStyle w:val="Textbezslovn"/>
      </w:pPr>
      <w:r>
        <w:t xml:space="preserve">Zadavatel si vyhrazuje právo ověřit pravdivost údajů o zkušenostech </w:t>
      </w:r>
      <w:r w:rsidR="003300EE">
        <w:rPr>
          <w:rFonts w:ascii="Verdana" w:eastAsia="Verdana" w:hAnsi="Verdana" w:cs="Verdana"/>
        </w:rPr>
        <w:t>vedoucí</w:t>
      </w:r>
      <w:r w:rsidR="006F310D">
        <w:rPr>
          <w:rFonts w:ascii="Verdana" w:eastAsia="Verdana" w:hAnsi="Verdana" w:cs="Verdana"/>
        </w:rPr>
        <w:t>ho</w:t>
      </w:r>
      <w:r w:rsidR="003300EE">
        <w:rPr>
          <w:rFonts w:ascii="Verdana" w:eastAsia="Verdana" w:hAnsi="Verdana" w:cs="Verdana"/>
        </w:rPr>
        <w:t xml:space="preserve"> zpracovatelského týmu</w:t>
      </w:r>
      <w:r>
        <w:t xml:space="preserve">, zejména, zda se na plnění konkrétních zakázek skutečně podílel. Za tímto účelem požaduje zadavatel v profesním životopisu </w:t>
      </w:r>
      <w:r w:rsidR="009E1AEE" w:rsidRPr="003A229E">
        <w:t>tohoto člena</w:t>
      </w:r>
      <w:r>
        <w:t xml:space="preserve"> odborného personálu uvést informace a spojení na kontaktní osobu objednatele, pro něhož byla zakázka realizována.</w:t>
      </w:r>
    </w:p>
    <w:p w14:paraId="618208D9" w14:textId="4829AB86" w:rsidR="009E1AEE" w:rsidRDefault="53D4F456" w:rsidP="009E1AEE">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w:t>
      </w:r>
      <w:r w:rsidRPr="00DE23B4">
        <w:t>pod písm</w:t>
      </w:r>
      <w:r w:rsidRPr="003A229E">
        <w:t>. l)</w:t>
      </w:r>
      <w:r w:rsidR="72B0D9B3" w:rsidRPr="003A229E">
        <w:t xml:space="preserve"> Pokynů</w:t>
      </w:r>
      <w:r w:rsidRPr="003A229E">
        <w:t>.</w:t>
      </w:r>
      <w:r>
        <w:t xml:space="preserve">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w:t>
      </w:r>
      <w:r>
        <w:lastRenderedPageBreak/>
        <w:t>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204D3B0E"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w:t>
      </w:r>
      <w:r>
        <w:lastRenderedPageBreak/>
        <w:t xml:space="preserve">osvědčení pro veřejné zakázky, pokud zadavateli sdělí, že mu je již předložil v </w:t>
      </w:r>
      <w:r w:rsidR="006D3B4B">
        <w:t xml:space="preserve">jiném </w:t>
      </w:r>
      <w:r>
        <w:t xml:space="preserve">zadávacím řízení. V takovém případě dodavatel zadavateli současně sdělí název či jinou identifikaci </w:t>
      </w:r>
      <w:r w:rsidR="006D3B4B">
        <w:t xml:space="preserve">takového </w:t>
      </w:r>
      <w:r>
        <w:t xml:space="preserve">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3300EE" w:rsidRDefault="19301B1B" w:rsidP="300AD13A">
      <w:pPr>
        <w:pStyle w:val="Text1-1"/>
        <w:rPr>
          <w:b/>
          <w:bCs/>
        </w:rPr>
      </w:pPr>
      <w:r w:rsidRPr="003300EE">
        <w:rPr>
          <w:rStyle w:val="Tun9b"/>
        </w:rPr>
        <w:t>Prokazování</w:t>
      </w:r>
      <w:r w:rsidRPr="003300EE">
        <w:rPr>
          <w:b/>
          <w:bCs/>
        </w:rPr>
        <w:t xml:space="preserve"> odborné způsobilosti zahraničními osobami podle zvláštních právních předpisů:</w:t>
      </w:r>
    </w:p>
    <w:p w14:paraId="1FF6E7AB" w14:textId="099FB5DF" w:rsidR="006C21E8" w:rsidRDefault="19301B1B" w:rsidP="300AD13A">
      <w:pPr>
        <w:pStyle w:val="Textbezslovn"/>
      </w:pPr>
      <w:r w:rsidRPr="00DE23B4">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42784ED5" w:rsidRPr="00DE23B4">
        <w:t xml:space="preserve">písemné </w:t>
      </w:r>
      <w:r w:rsidRPr="00DE23B4">
        <w:t xml:space="preserve">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w:t>
      </w:r>
      <w:r w:rsidRPr="00252553">
        <w:t>regulovaných činností na území České republiky jako podmínku pro uzavření smlouvy na plnění předmětu veřejné zakázky.</w:t>
      </w:r>
    </w:p>
    <w:p w14:paraId="1A50C2F5" w14:textId="20131CD0" w:rsidR="00252553" w:rsidRPr="00252553" w:rsidRDefault="00252553" w:rsidP="00252553">
      <w:pPr>
        <w:numPr>
          <w:ilvl w:val="0"/>
          <w:numId w:val="51"/>
        </w:numPr>
        <w:spacing w:after="120"/>
        <w:jc w:val="both"/>
      </w:pPr>
      <w:r w:rsidRPr="00252553">
        <w:t>informace k doložení autorizace (ČR)/registrace (zahraničí) v rozsahu dle § 5 odst. 3</w:t>
      </w:r>
      <w:r w:rsidR="00054D3E">
        <w:t xml:space="preserve"> nebo dle § 4 odst. 2</w:t>
      </w:r>
      <w:r w:rsidRPr="00252553">
        <w:t xml:space="preserve"> zákona č. 360/1992 Sb. zahraničními osobami (§ 30a až 30r zák</w:t>
      </w:r>
      <w:r w:rsidR="00803E5B">
        <w:t>ona</w:t>
      </w:r>
      <w:r w:rsidRPr="00252553">
        <w:t xml:space="preserve">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w:t>
      </w:r>
      <w:r w:rsidRPr="00252553">
        <w:lastRenderedPageBreak/>
        <w:t>dosažené kvalifikaci, jakož i odborná praxe. Uznávacím orgánem je Česká komora autorizovaných inženýrů a techniků činných ve výstavbě, která posuzuje splnění odborné kvalifikace a jiné způsobilosti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03948904" w14:textId="28F6509C" w:rsidR="00054D3E" w:rsidRPr="00944A0C" w:rsidRDefault="00054D3E" w:rsidP="00944A0C">
      <w:pPr>
        <w:pStyle w:val="Odrka1-1"/>
      </w:pPr>
      <w:r w:rsidRPr="00944A0C">
        <w:t>Informace k</w:t>
      </w:r>
      <w:r w:rsidR="00944A0C" w:rsidRPr="00DE23B4">
        <w:t> </w:t>
      </w:r>
      <w:r w:rsidRPr="00944A0C">
        <w:t>doložení</w:t>
      </w:r>
      <w:r w:rsidR="00944A0C" w:rsidRPr="00DE23B4">
        <w:t xml:space="preserve"> </w:t>
      </w:r>
      <w:r w:rsidR="00944A0C" w:rsidRPr="00944A0C">
        <w:t>osvědčení o autorizaci k provádění hodnocení podle § 67, ve smyslu § 45j odst. 1 zákona č. 114/1992 Sb., o ochraně přírody a krajiny</w:t>
      </w:r>
      <w:r w:rsidRPr="00944A0C">
        <w:t>, ve znění pozdějších předpisů</w:t>
      </w:r>
      <w:r w:rsidRPr="00265249">
        <w:t>: uvedená činnost je v České republice regulovanou činností a</w:t>
      </w:r>
      <w:r w:rsidRPr="00944A0C">
        <w:t xml:space="preserve"> při uznávání odborné kvalifikace zahraničních osob se postupuje podle zákona č. 100/2001 Sb., ve znění pozdějších předpisů a podle zákona č. 18/2004 Sb., o uznávání odborné kvalifikace, ve znění pozdějších předpisů. </w:t>
      </w:r>
      <w:r w:rsidRPr="00265249">
        <w:t>Uznávacím orgánem je Ministerstvo životního prostředí. Doklady o splnění výše uvedených povinností</w:t>
      </w:r>
      <w:r w:rsidRPr="00944A0C">
        <w:t xml:space="preserve"> dokládá vybraný dodavatel jako podmínku pro uzavření smlouvy. </w:t>
      </w:r>
    </w:p>
    <w:p w14:paraId="7B7F1833" w14:textId="35772B62" w:rsidR="00B2309B" w:rsidRPr="00DE23B4" w:rsidRDefault="19301B1B" w:rsidP="300AD13A">
      <w:pPr>
        <w:pStyle w:val="Odrka1-1"/>
      </w:pPr>
      <w:r w:rsidRPr="00DE23B4">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4E0FD3E" w:rsidR="0035531B" w:rsidRDefault="0031435A" w:rsidP="0006499F">
      <w:pPr>
        <w:pStyle w:val="Textbezslovn"/>
      </w:pPr>
      <w:r>
        <w:t xml:space="preserve">Dodavatel může technickou kvalifikaci nebo profesní způsobilost s výjimkou kritéria podle § 77 odst. 1 ZZVZ prokázat prostřednictvím jiných osob. </w:t>
      </w:r>
      <w:r w:rsidR="0035531B">
        <w:t xml:space="preserve">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654FEF">
      <w:pPr>
        <w:pStyle w:val="Odrka1-2-"/>
        <w:ind w:left="709"/>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AE627C">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5207CC00" w14:textId="4DDF50B1" w:rsidR="00654648" w:rsidRDefault="00654648" w:rsidP="00654FEF">
      <w:pPr>
        <w:pStyle w:val="Odrka1-2-"/>
        <w:ind w:left="709"/>
      </w:pPr>
      <w:r>
        <w:lastRenderedPageBreak/>
        <w:t>Má se za to, že p</w:t>
      </w:r>
      <w:r w:rsidR="0035531B">
        <w:t xml:space="preserve">ožadavek ohledně </w:t>
      </w:r>
      <w:r w:rsidR="00CB6AC6">
        <w:t xml:space="preserve">předložení smlouvy nebo potvrzení o její existenci, jejímž obsahem je závazek </w:t>
      </w:r>
      <w:r w:rsidR="0035531B">
        <w:t>jiné osoby</w:t>
      </w:r>
      <w:r w:rsidR="00CB6AC6">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rsidR="0035531B">
        <w:t xml:space="preserve">. </w:t>
      </w:r>
      <w:r>
        <w:t>To však neplatí, pokud smlouva nebo potvrzení o její existenci musí splňovat požadavky podle následující odrážky.</w:t>
      </w:r>
    </w:p>
    <w:p w14:paraId="10B5E841" w14:textId="11B46EB5" w:rsidR="0035531B" w:rsidRDefault="00A066DE" w:rsidP="00654FEF">
      <w:pPr>
        <w:pStyle w:val="Odrka1-2-"/>
        <w:ind w:left="709"/>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0035531B" w:rsidRPr="0006499F">
        <w:rPr>
          <w:rStyle w:val="Tun9b"/>
        </w:rPr>
        <w:t>.</w:t>
      </w:r>
      <w:r w:rsidR="0035531B">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723FEC18"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xml:space="preserve">,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Toto omezení se nevztahuje na osoby, které s dodavatelem tvoří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13" w:name="_Toc183523595"/>
      <w:r>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lastRenderedPageBreak/>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644F3FAE" w14:textId="48D2E4A2"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w:t>
      </w:r>
      <w:r w:rsidR="00CD5995">
        <w:rPr>
          <w:lang w:eastAsia="cs-CZ"/>
        </w:rPr>
        <w:t>s mezinárodními sankcemi</w:t>
      </w:r>
      <w:r w:rsidR="00EC1E58">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 xml:space="preserve">Zadavatel doporučuje, aby za vedoucího účastníka byl označen dodavatel, pod jehož registrací bude nabídka v elektronickém nástroji E-ZAK podávána. </w:t>
      </w:r>
      <w:r w:rsidRPr="00A066DE">
        <w:rPr>
          <w:b/>
        </w:rPr>
        <w:lastRenderedPageBreak/>
        <w:t>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3E502121" w:rsidR="00465FDD" w:rsidRPr="00DE23B4" w:rsidRDefault="00465FDD" w:rsidP="00DE23B4">
      <w:pPr>
        <w:pStyle w:val="Odrka1-2-"/>
        <w:numPr>
          <w:ilvl w:val="0"/>
          <w:numId w:val="52"/>
        </w:numPr>
      </w:pPr>
      <w:r w:rsidRPr="00DE23B4">
        <w:t xml:space="preserve">do těla závazného vzoru smlouvy </w:t>
      </w:r>
      <w:r w:rsidR="00547AD2" w:rsidRPr="00DE23B4">
        <w:t xml:space="preserve">v </w:t>
      </w:r>
      <w:r w:rsidRPr="00DE23B4">
        <w:t xml:space="preserve">čl. </w:t>
      </w:r>
      <w:r w:rsidR="00744D38" w:rsidRPr="00DE23B4">
        <w:t>5.2 celkovou c</w:t>
      </w:r>
      <w:r w:rsidRPr="00DE23B4">
        <w:t xml:space="preserve">enu </w:t>
      </w:r>
      <w:r w:rsidR="00744D38" w:rsidRPr="00DE23B4">
        <w:t>d</w:t>
      </w:r>
      <w:r w:rsidRPr="00DE23B4">
        <w:t xml:space="preserve">íla bez DPH, </w:t>
      </w:r>
      <w:r w:rsidR="00744D38" w:rsidRPr="00DE23B4">
        <w:t xml:space="preserve">DPH (základní sazbu) a </w:t>
      </w:r>
      <w:r w:rsidR="004C0FC3">
        <w:t>celkovou cenu díla včetně DPH</w:t>
      </w:r>
      <w:r w:rsidR="00A52535">
        <w:t>;</w:t>
      </w:r>
    </w:p>
    <w:p w14:paraId="7CD6FE8B" w14:textId="31F4C7F4" w:rsidR="00465FDD" w:rsidRPr="00DE23B4" w:rsidRDefault="00465FDD" w:rsidP="00DE23B4">
      <w:pPr>
        <w:pStyle w:val="Odrka1-2-"/>
        <w:numPr>
          <w:ilvl w:val="0"/>
          <w:numId w:val="52"/>
        </w:numPr>
      </w:pPr>
      <w:r w:rsidRPr="00DE23B4">
        <w:t>do Přílohy č.</w:t>
      </w:r>
      <w:r w:rsidR="00692860">
        <w:t xml:space="preserve"> </w:t>
      </w:r>
      <w:r w:rsidR="00AF4A20">
        <w:t>4</w:t>
      </w:r>
      <w:r w:rsidRPr="00DE23B4">
        <w:t xml:space="preserve"> závazného vzoru smlouvy s názvem Rozpis Ceny </w:t>
      </w:r>
      <w:r w:rsidR="00A52535">
        <w:t>jednotkov</w:t>
      </w:r>
      <w:r w:rsidR="0088787B">
        <w:t>é ceny</w:t>
      </w:r>
      <w:r w:rsidR="00480CAA">
        <w:t xml:space="preserve"> (cena za MJ).</w:t>
      </w:r>
    </w:p>
    <w:p w14:paraId="3DAD0639" w14:textId="77777777" w:rsidR="0035531B" w:rsidRDefault="00465FDD" w:rsidP="00465FDD">
      <w:pPr>
        <w:pStyle w:val="Odrka1-1"/>
      </w:pPr>
      <w:r>
        <w:t xml:space="preserve">V případě nabídky podávané </w:t>
      </w:r>
      <w:proofErr w:type="gramStart"/>
      <w:r>
        <w:t>fyzickou</w:t>
      </w:r>
      <w:proofErr w:type="gramEnd"/>
      <w:r>
        <w:t xml:space="preserve">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4" w:name="_Toc183523596"/>
      <w:r>
        <w:t>JAZYK NABÍDEK</w:t>
      </w:r>
      <w:r w:rsidR="008F0019" w:rsidRPr="008F0019">
        <w:t xml:space="preserve"> </w:t>
      </w:r>
      <w:r w:rsidR="008F0019">
        <w:t>A KOMUNIKAČNÍ JAZYK</w:t>
      </w:r>
      <w:bookmarkEnd w:id="14"/>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4DF5AB1A"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w:t>
      </w:r>
      <w:r w:rsidR="00FE27AB">
        <w:t xml:space="preserve">Zadavatel může povinnost předložit překlad prominout i u jiných dokladů. </w:t>
      </w:r>
      <w: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15" w:name="_Toc183523597"/>
      <w:r>
        <w:t>OBSAH</w:t>
      </w:r>
      <w:r w:rsidR="00845C50">
        <w:t xml:space="preserve"> a </w:t>
      </w:r>
      <w:r>
        <w:t>PODÁVÁNÍ NABÍDEK</w:t>
      </w:r>
      <w:bookmarkEnd w:id="15"/>
    </w:p>
    <w:p w14:paraId="5CBC6A67" w14:textId="7FD58A17"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DA5362" w:rsidRPr="00DA5362">
        <w:t xml:space="preserve"> </w:t>
      </w:r>
      <w:r w:rsidR="00A934D3">
        <w:t>obecná</w:t>
      </w:r>
      <w:r w:rsidR="00DA5362">
        <w:t xml:space="preserve"> veřejná zakázka</w:t>
      </w:r>
      <w:r w:rsidRPr="00F348C0">
        <w:t xml:space="preserve">, a to prostřednictvím elektronického nástroje E-ZAK na níže uvedenou elektronickou adresu </w:t>
      </w:r>
      <w:hyperlink r:id="rId18"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51644FF4"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7A1862">
        <w:t>1</w:t>
      </w:r>
      <w:r w:rsidR="00EF47C8" w:rsidRPr="00163717">
        <w:t xml:space="preserve"> odst. 2 a 3 </w:t>
      </w:r>
      <w:proofErr w:type="spellStart"/>
      <w:r w:rsidR="00EF47C8" w:rsidRPr="00163717">
        <w:t>vyhl</w:t>
      </w:r>
      <w:proofErr w:type="spellEnd"/>
      <w:r w:rsidR="00EF47C8" w:rsidRPr="00163717">
        <w:t xml:space="preserve">. č. </w:t>
      </w:r>
      <w:r w:rsidR="007A1862">
        <w:t>345</w:t>
      </w:r>
      <w:r w:rsidR="00EF47C8" w:rsidRPr="00163717">
        <w:t>/20</w:t>
      </w:r>
      <w:r w:rsidR="007A1862">
        <w:t>23</w:t>
      </w:r>
      <w:r w:rsidR="00EF47C8"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6027AEA7" w:rsidR="00F348C0" w:rsidRPr="00DE23B4" w:rsidRDefault="00F348C0" w:rsidP="00F348C0">
      <w:pPr>
        <w:pStyle w:val="Odrka1-1"/>
      </w:pPr>
      <w:r w:rsidRPr="00DE23B4">
        <w:t>Návrh Smlouvy o dílo na plnění této veřejné zakázky, zpracovaný dle instrukcí obsažených v těchto Pokynech, tedy doplněný co do jeho těla a co do jeho příloh</w:t>
      </w:r>
      <w:r w:rsidR="007B1562" w:rsidRPr="00DE23B4">
        <w:t>y</w:t>
      </w:r>
      <w:r w:rsidRPr="00DE23B4">
        <w:t xml:space="preserve"> č.</w:t>
      </w:r>
      <w:r w:rsidR="00ED190E" w:rsidRPr="00DE23B4">
        <w:t xml:space="preserve"> </w:t>
      </w:r>
      <w:r w:rsidR="00DE4768" w:rsidRPr="00DE23B4">
        <w:t>4</w:t>
      </w:r>
      <w:r w:rsidR="00DE4768">
        <w:t>.</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3735A311" w:rsidR="00F348C0" w:rsidRDefault="00F348C0" w:rsidP="00F348C0">
      <w:pPr>
        <w:pStyle w:val="Odrka1-1"/>
      </w:pPr>
      <w:r>
        <w:t>Doklady prokazující splnění technické kvalifikace, tj. seznam významných služeb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w:t>
      </w:r>
      <w:r w:rsidR="00390C81">
        <w:lastRenderedPageBreak/>
        <w:t>č. 9 těchto Pokynů včetně zadavatelem požadovaných dokladů</w:t>
      </w:r>
      <w:r w:rsidR="00851519">
        <w:t>, jež mají být k tomuto seznamu přiloženy</w:t>
      </w:r>
      <w:r>
        <w:t>.</w:t>
      </w:r>
    </w:p>
    <w:p w14:paraId="2A4E9B0B" w14:textId="77557012" w:rsidR="009B7E95" w:rsidRDefault="009B7E95" w:rsidP="00F348C0">
      <w:pPr>
        <w:pStyle w:val="Odrka1-1"/>
      </w:pPr>
      <w:r w:rsidRPr="00010882">
        <w:rPr>
          <w:lang w:eastAsia="cs-CZ"/>
        </w:rPr>
        <w:t xml:space="preserve">Čestné prohlášení o splnění podmínek v souvislosti </w:t>
      </w:r>
      <w:r w:rsidR="00CD5995">
        <w:rPr>
          <w:lang w:eastAsia="cs-CZ"/>
        </w:rPr>
        <w:t>s mezinárodními sankcemi</w:t>
      </w:r>
      <w:r w:rsidR="0037744B">
        <w:rPr>
          <w:lang w:eastAsia="cs-CZ"/>
        </w:rPr>
        <w:t xml:space="preserve"> </w:t>
      </w:r>
      <w:r>
        <w:t>zpracované ve formě formuláře obsaženého v příloze č. 10 těchto Pokynů.</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16078153"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6" w:name="_Toc183523598"/>
      <w:r>
        <w:t>POŽADAVKY NA ZPRACOVÁNÍ NABÍDKOVÉ CENY</w:t>
      </w:r>
      <w:bookmarkEnd w:id="16"/>
      <w:r>
        <w:t xml:space="preserve"> </w:t>
      </w:r>
    </w:p>
    <w:p w14:paraId="3CA2B9B8" w14:textId="77777777" w:rsidR="00F348C0" w:rsidRPr="00344A37" w:rsidRDefault="00F348C0" w:rsidP="00F348C0">
      <w:pPr>
        <w:pStyle w:val="Text1-1"/>
      </w:pPr>
      <w:r w:rsidRPr="00344A37">
        <w:t>Nabídková cena bude pokrývat provedení všech prací nezbytných k řádnému provedení předmětu plnění této veřejné zakázky podle těchto Pokynů a zadávacích podmínek této veřejné zakázky jako celku.</w:t>
      </w:r>
    </w:p>
    <w:p w14:paraId="49BB8E93" w14:textId="1FBD996C" w:rsidR="00F348C0" w:rsidRPr="00DE23B4" w:rsidRDefault="00F348C0" w:rsidP="00F348C0">
      <w:pPr>
        <w:pStyle w:val="Text1-1"/>
      </w:pPr>
      <w:r w:rsidRPr="00DE23B4">
        <w:t xml:space="preserve">Nabídková cena bude ve smlouvě v čl. </w:t>
      </w:r>
      <w:r w:rsidR="009369BA" w:rsidRPr="00DE23B4">
        <w:t xml:space="preserve">5.2 </w:t>
      </w:r>
      <w:r w:rsidRPr="00DE23B4">
        <w:t>uvedena následujícím způsobem:</w:t>
      </w:r>
    </w:p>
    <w:p w14:paraId="67C75F57" w14:textId="08FDF889" w:rsidR="009369BA" w:rsidRPr="00AB646B" w:rsidRDefault="009369BA" w:rsidP="00DE23B4">
      <w:pPr>
        <w:spacing w:after="0" w:line="276" w:lineRule="auto"/>
        <w:ind w:left="709"/>
        <w:rPr>
          <w:rFonts w:ascii="Verdana" w:hAnsi="Verdana" w:cs="Arial"/>
          <w:b/>
        </w:rPr>
      </w:pPr>
      <w:r>
        <w:rPr>
          <w:rFonts w:ascii="Verdana" w:hAnsi="Verdana" w:cs="Arial"/>
          <w:b/>
        </w:rPr>
        <w:t xml:space="preserve">a) </w:t>
      </w:r>
      <w:r w:rsidRPr="00CC7446">
        <w:rPr>
          <w:rFonts w:ascii="Verdana" w:hAnsi="Verdana" w:cs="Arial"/>
          <w:b/>
        </w:rPr>
        <w:t xml:space="preserve">Celková cena díla bez DPH </w:t>
      </w:r>
      <w:r w:rsidRPr="00DE23B4">
        <w:rPr>
          <w:rFonts w:ascii="Verdana" w:hAnsi="Verdana" w:cs="Arial"/>
          <w:b/>
        </w:rPr>
        <w:t>[VLOŽÍ ZHOTOVITEL</w:t>
      </w:r>
      <w:proofErr w:type="gramStart"/>
      <w:r w:rsidRPr="00DE23B4">
        <w:rPr>
          <w:rFonts w:ascii="Verdana" w:hAnsi="Verdana" w:cs="Arial"/>
          <w:b/>
        </w:rPr>
        <w:t>],-</w:t>
      </w:r>
      <w:proofErr w:type="gramEnd"/>
      <w:r w:rsidRPr="00AB646B">
        <w:rPr>
          <w:rFonts w:ascii="Verdana" w:hAnsi="Verdana" w:cs="Arial"/>
          <w:b/>
        </w:rPr>
        <w:t xml:space="preserve"> Kč</w:t>
      </w:r>
    </w:p>
    <w:p w14:paraId="66A16FBC" w14:textId="77777777" w:rsidR="009369BA" w:rsidRPr="00DE23B4" w:rsidRDefault="009369BA" w:rsidP="00DE23B4">
      <w:pPr>
        <w:spacing w:after="0" w:line="276" w:lineRule="auto"/>
        <w:ind w:left="709"/>
        <w:rPr>
          <w:rFonts w:ascii="Verdana" w:hAnsi="Verdana" w:cs="Arial"/>
        </w:rPr>
      </w:pPr>
      <w:r w:rsidRPr="00AB646B">
        <w:rPr>
          <w:rFonts w:ascii="Verdana" w:hAnsi="Verdana" w:cs="Arial"/>
        </w:rPr>
        <w:t xml:space="preserve">slovy </w:t>
      </w:r>
      <w:r w:rsidRPr="00DE23B4">
        <w:rPr>
          <w:rFonts w:ascii="Verdana" w:hAnsi="Verdana" w:cs="Arial"/>
        </w:rPr>
        <w:t>[VLOŽÍ ZHOTOVITEL] korun českých</w:t>
      </w:r>
    </w:p>
    <w:p w14:paraId="5A48650C" w14:textId="77777777" w:rsidR="009369BA" w:rsidRPr="00AB646B" w:rsidRDefault="009369BA" w:rsidP="00DE23B4">
      <w:pPr>
        <w:tabs>
          <w:tab w:val="right" w:pos="6300"/>
        </w:tabs>
        <w:spacing w:after="0" w:line="276" w:lineRule="auto"/>
        <w:ind w:left="709" w:hanging="567"/>
        <w:rPr>
          <w:rFonts w:ascii="Verdana" w:hAnsi="Verdana" w:cs="Arial"/>
        </w:rPr>
      </w:pPr>
      <w:r w:rsidRPr="00AB646B">
        <w:rPr>
          <w:rFonts w:ascii="Verdana" w:hAnsi="Verdana" w:cs="Arial"/>
        </w:rPr>
        <w:tab/>
        <w:t xml:space="preserve">b) DPH (základní sazba) </w:t>
      </w:r>
      <w:r w:rsidRPr="00DE23B4">
        <w:rPr>
          <w:rFonts w:ascii="Verdana" w:hAnsi="Verdana" w:cs="Arial"/>
        </w:rPr>
        <w:t>[VLOŽÍ ZHOTOVITEL</w:t>
      </w:r>
      <w:proofErr w:type="gramStart"/>
      <w:r w:rsidRPr="00DE23B4">
        <w:rPr>
          <w:rFonts w:ascii="Verdana" w:hAnsi="Verdana" w:cs="Arial"/>
        </w:rPr>
        <w:t>],-</w:t>
      </w:r>
      <w:proofErr w:type="gramEnd"/>
      <w:r w:rsidRPr="00AB646B">
        <w:rPr>
          <w:rFonts w:ascii="Verdana" w:hAnsi="Verdana" w:cs="Arial"/>
        </w:rPr>
        <w:t xml:space="preserve"> Kč</w:t>
      </w:r>
    </w:p>
    <w:p w14:paraId="265970D3" w14:textId="77777777" w:rsidR="009369BA" w:rsidRPr="00DE23B4" w:rsidRDefault="009369BA" w:rsidP="00DE23B4">
      <w:pPr>
        <w:spacing w:after="0" w:line="276" w:lineRule="auto"/>
        <w:ind w:left="709"/>
        <w:rPr>
          <w:rFonts w:ascii="Verdana" w:hAnsi="Verdana" w:cs="Arial"/>
        </w:rPr>
      </w:pPr>
      <w:r w:rsidRPr="00AB646B">
        <w:rPr>
          <w:rFonts w:ascii="Verdana" w:hAnsi="Verdana" w:cs="Arial"/>
        </w:rPr>
        <w:t xml:space="preserve">slovy </w:t>
      </w:r>
      <w:r w:rsidRPr="00DE23B4">
        <w:rPr>
          <w:rFonts w:ascii="Verdana" w:hAnsi="Verdana" w:cs="Arial"/>
        </w:rPr>
        <w:t>[VLOŽÍ ZHOTOVITEL] korun českých</w:t>
      </w:r>
    </w:p>
    <w:p w14:paraId="504A24F8" w14:textId="6B95E831" w:rsidR="009369BA" w:rsidRPr="00AB646B" w:rsidRDefault="009369BA" w:rsidP="00DE23B4">
      <w:pPr>
        <w:tabs>
          <w:tab w:val="right" w:pos="6300"/>
        </w:tabs>
        <w:spacing w:after="0" w:line="276" w:lineRule="auto"/>
        <w:ind w:left="709" w:hanging="567"/>
        <w:rPr>
          <w:rFonts w:ascii="Verdana" w:hAnsi="Verdana" w:cs="Arial"/>
        </w:rPr>
      </w:pPr>
      <w:r w:rsidRPr="00AB646B">
        <w:rPr>
          <w:rFonts w:ascii="Verdana" w:hAnsi="Verdana" w:cs="Arial"/>
        </w:rPr>
        <w:t xml:space="preserve">         c) Celková cena díla včetně DPH </w:t>
      </w:r>
      <w:r w:rsidRPr="00DE23B4">
        <w:rPr>
          <w:rFonts w:ascii="Verdana" w:hAnsi="Verdana" w:cs="Arial"/>
        </w:rPr>
        <w:t>[VLOŽÍ ZHOTOVITEL</w:t>
      </w:r>
      <w:proofErr w:type="gramStart"/>
      <w:r w:rsidRPr="00DE23B4">
        <w:rPr>
          <w:rFonts w:ascii="Verdana" w:hAnsi="Verdana" w:cs="Arial"/>
        </w:rPr>
        <w:t>]</w:t>
      </w:r>
      <w:r w:rsidRPr="00AB646B">
        <w:rPr>
          <w:rFonts w:ascii="Verdana" w:hAnsi="Verdana" w:cs="Arial"/>
        </w:rPr>
        <w:t>,-</w:t>
      </w:r>
      <w:proofErr w:type="gramEnd"/>
      <w:r w:rsidRPr="00AB646B">
        <w:rPr>
          <w:rFonts w:ascii="Verdana" w:hAnsi="Verdana" w:cs="Arial"/>
        </w:rPr>
        <w:t xml:space="preserve"> Kč</w:t>
      </w:r>
    </w:p>
    <w:p w14:paraId="47792186" w14:textId="17E1DABE" w:rsidR="009369BA" w:rsidRPr="00DE23B4" w:rsidRDefault="009369BA" w:rsidP="00DE23B4">
      <w:pPr>
        <w:pStyle w:val="Odstavecseseznamem"/>
        <w:spacing w:after="0" w:line="276" w:lineRule="auto"/>
        <w:ind w:left="709"/>
        <w:rPr>
          <w:rFonts w:ascii="Verdana" w:hAnsi="Verdana" w:cs="Arial"/>
        </w:rPr>
      </w:pPr>
      <w:r w:rsidRPr="00AB646B">
        <w:rPr>
          <w:rFonts w:ascii="Verdana" w:hAnsi="Verdana" w:cs="Arial"/>
        </w:rPr>
        <w:t xml:space="preserve">slovy </w:t>
      </w:r>
      <w:r w:rsidRPr="00DE23B4">
        <w:rPr>
          <w:rFonts w:ascii="Verdana" w:hAnsi="Verdana" w:cs="Arial"/>
        </w:rPr>
        <w:t>[VLOŽÍ ZHOTOVITEL] korun českých</w:t>
      </w:r>
    </w:p>
    <w:p w14:paraId="4E9172BB" w14:textId="629AFEEE" w:rsidR="00203A22" w:rsidRDefault="00203A22" w:rsidP="00DE23B4">
      <w:pPr>
        <w:pStyle w:val="Odstavecseseznamem"/>
        <w:spacing w:after="0" w:line="276" w:lineRule="auto"/>
        <w:ind w:left="709"/>
        <w:rPr>
          <w:rFonts w:ascii="Verdana" w:hAnsi="Verdana" w:cs="Arial"/>
          <w:b/>
          <w:highlight w:val="yellow"/>
        </w:rPr>
      </w:pPr>
    </w:p>
    <w:p w14:paraId="6F32EE90" w14:textId="4B68EE43" w:rsidR="00203A22" w:rsidRPr="00DE23B4" w:rsidRDefault="00203A22" w:rsidP="00DE23B4">
      <w:pPr>
        <w:pStyle w:val="Odstavecseseznamem"/>
        <w:spacing w:after="0" w:line="276" w:lineRule="auto"/>
        <w:ind w:left="709"/>
        <w:rPr>
          <w:rFonts w:ascii="Verdana" w:hAnsi="Verdana" w:cs="Arial"/>
          <w:highlight w:val="yellow"/>
        </w:rPr>
      </w:pPr>
      <w:r w:rsidRPr="00DE23B4">
        <w:rPr>
          <w:rFonts w:ascii="Verdana" w:hAnsi="Verdana" w:cs="Arial"/>
        </w:rPr>
        <w:t xml:space="preserve">Podrobný rozpis celkové ceny díla </w:t>
      </w:r>
      <w:r>
        <w:rPr>
          <w:rFonts w:ascii="Verdana" w:hAnsi="Verdana" w:cs="Arial"/>
        </w:rPr>
        <w:t>bude</w:t>
      </w:r>
      <w:r w:rsidRPr="00DE23B4">
        <w:rPr>
          <w:rFonts w:ascii="Verdana" w:hAnsi="Verdana" w:cs="Arial"/>
        </w:rPr>
        <w:t xml:space="preserve"> uveden v Příloze č. </w:t>
      </w:r>
      <w:r w:rsidR="00DE4768">
        <w:rPr>
          <w:rFonts w:ascii="Verdana" w:hAnsi="Verdana" w:cs="Arial"/>
        </w:rPr>
        <w:t>4</w:t>
      </w:r>
      <w:r w:rsidR="00F52663">
        <w:rPr>
          <w:rFonts w:ascii="Verdana" w:hAnsi="Verdana" w:cs="Arial"/>
        </w:rPr>
        <w:t xml:space="preserve"> </w:t>
      </w:r>
      <w:r w:rsidRPr="00DE23B4">
        <w:rPr>
          <w:rFonts w:ascii="Verdana" w:hAnsi="Verdana" w:cs="Arial"/>
        </w:rPr>
        <w:t>– Rozpis ceny.</w:t>
      </w:r>
    </w:p>
    <w:p w14:paraId="2BBA308D" w14:textId="77777777" w:rsidR="0035531B" w:rsidRDefault="0035531B" w:rsidP="007038DC">
      <w:pPr>
        <w:pStyle w:val="Nadpis1-1"/>
      </w:pPr>
      <w:bookmarkStart w:id="17" w:name="_Toc183523599"/>
      <w:r>
        <w:lastRenderedPageBreak/>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183523600"/>
      <w:r>
        <w:t>OTEVÍRÁNÍ NABÍDEK</w:t>
      </w:r>
      <w:bookmarkEnd w:id="1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9" w:name="_Toc183523601"/>
      <w:r>
        <w:t>POSOUZENÍ SPLNĚNÍ PODMÍNEK ÚČASTI</w:t>
      </w:r>
      <w:bookmarkEnd w:id="19"/>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83523602"/>
      <w:r>
        <w:t>HODNOCENÍ NABÍDEK</w:t>
      </w:r>
      <w:bookmarkEnd w:id="20"/>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300AD1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300AD13A">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F50EDC" w:rsidRDefault="00804D39" w:rsidP="00631EAA">
            <w:pPr>
              <w:rPr>
                <w:sz w:val="16"/>
                <w:szCs w:val="16"/>
              </w:rPr>
            </w:pPr>
            <w:r w:rsidRPr="00F50EDC">
              <w:rPr>
                <w:sz w:val="16"/>
                <w:szCs w:val="16"/>
              </w:rPr>
              <w:t>Nabídková cena</w:t>
            </w:r>
          </w:p>
        </w:tc>
        <w:tc>
          <w:tcPr>
            <w:tcW w:w="4111" w:type="dxa"/>
            <w:tcBorders>
              <w:bottom w:val="single" w:sz="2" w:space="0" w:color="auto"/>
            </w:tcBorders>
          </w:tcPr>
          <w:p w14:paraId="304C187E" w14:textId="6A64E42D" w:rsidR="00804D39" w:rsidRPr="00F50EDC" w:rsidRDefault="0080439E"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DE23B4">
              <w:rPr>
                <w:sz w:val="16"/>
                <w:szCs w:val="16"/>
              </w:rPr>
              <w:t xml:space="preserve">50 </w:t>
            </w:r>
            <w:r w:rsidR="1DB18138" w:rsidRPr="00DE23B4">
              <w:rPr>
                <w:sz w:val="16"/>
                <w:szCs w:val="16"/>
              </w:rPr>
              <w:t>%</w:t>
            </w:r>
          </w:p>
        </w:tc>
      </w:tr>
      <w:tr w:rsidR="00804D39" w:rsidRPr="00804D39" w14:paraId="2FE10D5F" w14:textId="77777777" w:rsidTr="300AD13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2D515ACB" w14:textId="166DDA71" w:rsidR="00804D39" w:rsidRPr="000D475E" w:rsidRDefault="00B15F78" w:rsidP="00B15F78">
            <w:pPr>
              <w:rPr>
                <w:b w:val="0"/>
                <w:sz w:val="16"/>
                <w:szCs w:val="16"/>
              </w:rPr>
            </w:pPr>
            <w:r w:rsidRPr="000D475E">
              <w:rPr>
                <w:b w:val="0"/>
                <w:sz w:val="16"/>
                <w:szCs w:val="16"/>
              </w:rPr>
              <w:t>Z</w:t>
            </w:r>
            <w:r w:rsidR="00804D39" w:rsidRPr="000D475E">
              <w:rPr>
                <w:b w:val="0"/>
                <w:sz w:val="16"/>
                <w:szCs w:val="16"/>
              </w:rPr>
              <w:t>kušenosti vybraných členů odborného personálu dodavatele</w:t>
            </w:r>
          </w:p>
        </w:tc>
        <w:tc>
          <w:tcPr>
            <w:tcW w:w="4111" w:type="dxa"/>
            <w:shd w:val="clear" w:color="auto" w:fill="auto"/>
          </w:tcPr>
          <w:p w14:paraId="2514F3FE" w14:textId="1B786902" w:rsidR="00804D39" w:rsidRPr="000D475E" w:rsidRDefault="00B116F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0D475E">
              <w:rPr>
                <w:b w:val="0"/>
                <w:sz w:val="16"/>
                <w:szCs w:val="16"/>
              </w:rPr>
              <w:t>50</w:t>
            </w:r>
            <w:r w:rsidR="0080439E" w:rsidRPr="000D475E">
              <w:rPr>
                <w:b w:val="0"/>
                <w:sz w:val="16"/>
                <w:szCs w:val="16"/>
              </w:rPr>
              <w:t xml:space="preserve"> </w:t>
            </w:r>
            <w:r w:rsidR="00804D39" w:rsidRPr="000D475E">
              <w:rPr>
                <w:b w:val="0"/>
                <w:sz w:val="16"/>
                <w:szCs w:val="16"/>
              </w:rPr>
              <w:t>%</w:t>
            </w:r>
          </w:p>
        </w:tc>
      </w:tr>
    </w:tbl>
    <w:p w14:paraId="67CAD4E5" w14:textId="6B5108FB"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2BF1ADB5"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w:t>
      </w:r>
      <w:r w:rsidRPr="004301C7">
        <w:t xml:space="preserve">Pokynů v </w:t>
      </w:r>
      <w:r w:rsidRPr="00DE23B4">
        <w:t xml:space="preserve">čl. </w:t>
      </w:r>
      <w:r w:rsidR="004301C7" w:rsidRPr="00DE23B4">
        <w:t>5.2</w:t>
      </w:r>
      <w:r w:rsidRPr="00DE23B4">
        <w:t xml:space="preserve"> závazného vzoru smlouvy jako </w:t>
      </w:r>
      <w:r w:rsidR="00F35D07">
        <w:t>C</w:t>
      </w:r>
      <w:r w:rsidR="004301C7" w:rsidRPr="00DE23B4">
        <w:t>elková c</w:t>
      </w:r>
      <w:r w:rsidR="00F35D07">
        <w:t xml:space="preserve">ena </w:t>
      </w:r>
      <w:r w:rsidR="00F35D07">
        <w:lastRenderedPageBreak/>
        <w:t>d</w:t>
      </w:r>
      <w:r w:rsidRPr="00DE23B4">
        <w:t>íla bez DPH</w:t>
      </w:r>
      <w:r w:rsidR="004301C7">
        <w:t xml:space="preserve">. </w:t>
      </w:r>
      <w:r w:rsidRPr="004301C7">
        <w:t>Nabídce s nejnižší nabídkovou cenou ze všech hodnocených nabídek bude přiřazeno 100 bodů. Ostatním nabídkám bude přidělena bodová hodnota stanovená</w:t>
      </w:r>
      <w:r>
        <w:t xml:space="preserve">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5C0626B" w:rsidR="003A2C23" w:rsidRDefault="003A2C23" w:rsidP="00B77110">
      <w:pPr>
        <w:pStyle w:val="Text1-1"/>
        <w:numPr>
          <w:ilvl w:val="0"/>
          <w:numId w:val="0"/>
        </w:numPr>
        <w:spacing w:before="240"/>
        <w:ind w:left="737"/>
      </w:pPr>
      <w:r>
        <w:t>Takto získaný počet bodů bude vynásoben koeficientem 0,</w:t>
      </w:r>
      <w:r w:rsidR="00350A77">
        <w:t xml:space="preserve">50 </w:t>
      </w:r>
      <w:r>
        <w:t xml:space="preserve">(tj.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Pr="00F35D07" w:rsidRDefault="00941491" w:rsidP="00941491">
      <w:pPr>
        <w:pStyle w:val="Text1-1"/>
        <w:numPr>
          <w:ilvl w:val="0"/>
          <w:numId w:val="0"/>
        </w:numPr>
        <w:ind w:left="737"/>
        <w:rPr>
          <w:b/>
        </w:rPr>
      </w:pPr>
      <w:r>
        <w:t xml:space="preserve">Zadavatel s ohledem na § 46 odst. 2 ZZVZ </w:t>
      </w:r>
      <w:r w:rsidRPr="00F35D07">
        <w:rPr>
          <w:b/>
        </w:rPr>
        <w:t>upozorňuje, že údaje, které mají být předmětem hodnocení nabídek, nelze po uplynutí lhůty pro podání nabídek měnit či doplňovat</w:t>
      </w:r>
      <w:r w:rsidR="001A3F53" w:rsidRPr="00F35D07">
        <w:rPr>
          <w:b/>
        </w:rPr>
        <w:t xml:space="preserve"> a v případě, kdy podaná nabídka nebude obsahovat všechny údaje, informace a doklady nezbytné pro hodnocení, nebude moci být posouzena jako splňující hodnotící kritéria stanovená zadavatelem.</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300AD13A">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70B33816" w:rsidR="00B77110" w:rsidRPr="00B77110" w:rsidRDefault="00B77110" w:rsidP="00BF3817">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06FC6CA4" w14:textId="77777777" w:rsidTr="300AD13A">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40171372" w:rsidR="00B77110" w:rsidRPr="00B77110" w:rsidRDefault="0696E164" w:rsidP="300AD13A">
            <w:pPr>
              <w:rPr>
                <w:rFonts w:cs="Arial"/>
              </w:rPr>
            </w:pPr>
            <w:r w:rsidRPr="00DE23B4">
              <w:rPr>
                <w:rFonts w:cs="Arial"/>
              </w:rPr>
              <w:t>vedoucí zpracovatelského týmu</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15234E88" w:rsidR="00B77110" w:rsidRPr="00B77110" w:rsidRDefault="50E5C83B" w:rsidP="00DE23B4">
            <w:pPr>
              <w:jc w:val="both"/>
              <w:rPr>
                <w:rFonts w:cs="Arial"/>
              </w:rPr>
            </w:pPr>
            <w:r w:rsidRPr="300AD13A">
              <w:rPr>
                <w:rFonts w:cs="Arial"/>
              </w:rPr>
              <w:t>zkušenost s</w:t>
            </w:r>
            <w:r w:rsidR="42A11145" w:rsidRPr="300AD13A">
              <w:rPr>
                <w:rFonts w:cs="Arial"/>
              </w:rPr>
              <w:t xml:space="preserve"> vedením týmu </w:t>
            </w:r>
            <w:r w:rsidR="3148D9DE" w:rsidRPr="300AD13A">
              <w:rPr>
                <w:rFonts w:cs="Arial"/>
              </w:rPr>
              <w:t xml:space="preserve">doložením </w:t>
            </w:r>
            <w:r w:rsidR="04E75B2B" w:rsidRPr="300AD13A">
              <w:rPr>
                <w:rFonts w:cs="Arial"/>
              </w:rPr>
              <w:t>pozic</w:t>
            </w:r>
            <w:r w:rsidR="055BC8CB" w:rsidRPr="300AD13A">
              <w:rPr>
                <w:rFonts w:cs="Arial"/>
              </w:rPr>
              <w:t>e</w:t>
            </w:r>
            <w:r w:rsidR="04E75B2B" w:rsidRPr="300AD13A">
              <w:rPr>
                <w:rFonts w:cs="Arial"/>
              </w:rPr>
              <w:t xml:space="preserve"> hlavního </w:t>
            </w:r>
            <w:proofErr w:type="gramStart"/>
            <w:r w:rsidR="04E75B2B" w:rsidRPr="300AD13A">
              <w:rPr>
                <w:rFonts w:cs="Arial"/>
              </w:rPr>
              <w:t xml:space="preserve">projektanta </w:t>
            </w:r>
            <w:r w:rsidR="7BE44908" w:rsidRPr="300AD13A">
              <w:rPr>
                <w:rFonts w:cs="Arial"/>
              </w:rPr>
              <w:t xml:space="preserve"> na</w:t>
            </w:r>
            <w:proofErr w:type="gramEnd"/>
            <w:r w:rsidR="7BE44908" w:rsidRPr="300AD13A">
              <w:rPr>
                <w:rFonts w:cs="Arial"/>
              </w:rPr>
              <w:t xml:space="preserve"> </w:t>
            </w:r>
            <w:r w:rsidR="04E75B2B" w:rsidRPr="300AD13A">
              <w:rPr>
                <w:rFonts w:cs="Arial"/>
              </w:rPr>
              <w:t xml:space="preserve"> </w:t>
            </w:r>
            <w:r w:rsidR="42A11145" w:rsidRPr="300AD13A">
              <w:rPr>
                <w:rFonts w:cs="Arial"/>
              </w:rPr>
              <w:t>alespoň jedné zakáz</w:t>
            </w:r>
            <w:r w:rsidR="750E66B3" w:rsidRPr="300AD13A">
              <w:rPr>
                <w:rFonts w:cs="Arial"/>
              </w:rPr>
              <w:t>ce</w:t>
            </w:r>
            <w:r w:rsidR="4D635365" w:rsidRPr="300AD13A">
              <w:rPr>
                <w:rFonts w:cs="Arial"/>
              </w:rPr>
              <w:t xml:space="preserve"> </w:t>
            </w:r>
            <w:r w:rsidR="2A318781" w:rsidRPr="300AD13A">
              <w:rPr>
                <w:rFonts w:cs="Arial"/>
              </w:rPr>
              <w:t xml:space="preserve">zpracování </w:t>
            </w:r>
            <w:r w:rsidR="00F52663">
              <w:rPr>
                <w:rFonts w:cs="Arial"/>
              </w:rPr>
              <w:t>z</w:t>
            </w:r>
            <w:r w:rsidR="2A318781" w:rsidRPr="300AD13A">
              <w:rPr>
                <w:rFonts w:cs="Arial"/>
              </w:rPr>
              <w:t>ásad územního rozvoje nebo jejich aktualizace,</w:t>
            </w:r>
            <w:r w:rsidR="36E40857" w:rsidRPr="300AD13A">
              <w:rPr>
                <w:rFonts w:eastAsiaTheme="minorEastAsia"/>
              </w:rPr>
              <w:t xml:space="preserve"> v</w:t>
            </w:r>
            <w:r w:rsidR="746933B1" w:rsidRPr="300AD13A">
              <w:rPr>
                <w:rFonts w:eastAsiaTheme="minorEastAsia"/>
              </w:rPr>
              <w:t xml:space="preserve"> posledních 5 letech</w:t>
            </w:r>
            <w:r w:rsidR="00AB646B">
              <w:rPr>
                <w:rFonts w:eastAsiaTheme="minorEastAsia"/>
              </w:rPr>
              <w:t xml:space="preserve"> </w:t>
            </w:r>
            <w:r w:rsidRPr="00DE23B4">
              <w:rPr>
                <w:rFonts w:cs="Arial"/>
              </w:rPr>
              <w:t xml:space="preserve">s hodnotou zakázky na </w:t>
            </w:r>
            <w:r w:rsidRPr="00DE23B4">
              <w:rPr>
                <w:rFonts w:cs="Calibri"/>
              </w:rPr>
              <w:t xml:space="preserve">projektové </w:t>
            </w:r>
            <w:r w:rsidRPr="00DE23B4">
              <w:rPr>
                <w:rFonts w:cs="Arial"/>
              </w:rPr>
              <w:t xml:space="preserve">práce ve výši nejméně </w:t>
            </w:r>
            <w:r w:rsidR="6C4CE4F6" w:rsidRPr="00DE23B4">
              <w:rPr>
                <w:rFonts w:cs="Arial"/>
              </w:rPr>
              <w:t xml:space="preserve">500 000 </w:t>
            </w:r>
            <w:r w:rsidRPr="00DE23B4">
              <w:rPr>
                <w:rFonts w:cs="Arial"/>
              </w:rPr>
              <w:t xml:space="preserve">Kč bez DPH a dokončené v posledních </w:t>
            </w:r>
            <w:r w:rsidR="0A61AD80" w:rsidRPr="00DE23B4">
              <w:rPr>
                <w:rFonts w:cs="Arial"/>
              </w:rPr>
              <w:t>5</w:t>
            </w:r>
            <w:r w:rsidRPr="00DE23B4">
              <w:rPr>
                <w:rFonts w:cs="Arial"/>
              </w:rPr>
              <w:t xml:space="preserve"> letech před zahájením zadávacího řízení,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CA9DFD0" w14:textId="77777777" w:rsidR="00E0557D" w:rsidRDefault="00E0557D" w:rsidP="00631EAA">
            <w:pPr>
              <w:rPr>
                <w:rFonts w:cs="Arial"/>
                <w:bCs/>
              </w:rPr>
            </w:pPr>
          </w:p>
          <w:p w14:paraId="6098AD87" w14:textId="6CAE7ACC"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0AA0010E" w14:textId="77777777" w:rsidTr="300AD13A">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5D558F56" w14:textId="21D39584" w:rsidR="00B77110" w:rsidRPr="00B77110" w:rsidRDefault="23D01B76" w:rsidP="300AD13A">
            <w:pPr>
              <w:rPr>
                <w:rFonts w:cs="Arial"/>
              </w:rPr>
            </w:pPr>
            <w:r w:rsidRPr="00DE23B4">
              <w:rPr>
                <w:rFonts w:cs="Arial"/>
              </w:rPr>
              <w:lastRenderedPageBreak/>
              <w:t>dopravní inženýr v oboru dopravní stavby</w:t>
            </w:r>
          </w:p>
          <w:p w14:paraId="7A91680E" w14:textId="7C888E20" w:rsidR="00B77110" w:rsidRPr="00B77110" w:rsidRDefault="00B77110" w:rsidP="300AD13A">
            <w:pPr>
              <w:rPr>
                <w:rFonts w:cs="Arial"/>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4381077D" w:rsidR="00B77110" w:rsidRPr="00163637" w:rsidRDefault="50E5C83B">
            <w:pPr>
              <w:jc w:val="both"/>
              <w:rPr>
                <w:rFonts w:cs="Arial"/>
              </w:rPr>
            </w:pPr>
            <w:r w:rsidRPr="00163637">
              <w:rPr>
                <w:rFonts w:cs="Arial"/>
              </w:rPr>
              <w:t xml:space="preserve">zkušenost se </w:t>
            </w:r>
            <w:r w:rsidRPr="00DE23B4">
              <w:rPr>
                <w:rFonts w:cs="Arial"/>
              </w:rPr>
              <w:t xml:space="preserve">zpracováním </w:t>
            </w:r>
            <w:r w:rsidR="00F52663" w:rsidRPr="00163637">
              <w:rPr>
                <w:rFonts w:cs="Arial"/>
              </w:rPr>
              <w:t>územně plánovací dokumentace</w:t>
            </w:r>
            <w:r w:rsidR="44D2747B" w:rsidRPr="00DE23B4">
              <w:rPr>
                <w:rFonts w:cs="Arial"/>
              </w:rPr>
              <w:t>, v posledních 5 letech</w:t>
            </w:r>
            <w:r w:rsidR="00654D5C" w:rsidRPr="00163637">
              <w:rPr>
                <w:rFonts w:cs="Arial"/>
              </w:rPr>
              <w:t xml:space="preserve"> v</w:t>
            </w:r>
            <w:r w:rsidRPr="00DE23B4">
              <w:rPr>
                <w:rFonts w:cs="Arial"/>
              </w:rPr>
              <w:t>e funkci specialisty</w:t>
            </w:r>
            <w:r w:rsidR="74671ACB" w:rsidRPr="00DE23B4">
              <w:rPr>
                <w:rFonts w:cs="Arial"/>
              </w:rPr>
              <w:t xml:space="preserve"> na problematiku</w:t>
            </w:r>
            <w:r w:rsidR="00654D5C" w:rsidRPr="00163637">
              <w:rPr>
                <w:rFonts w:cs="Arial"/>
              </w:rPr>
              <w:t xml:space="preserve"> </w:t>
            </w:r>
            <w:r w:rsidR="118EEAAA" w:rsidRPr="00163637">
              <w:rPr>
                <w:rFonts w:cs="Arial"/>
              </w:rPr>
              <w:t xml:space="preserve">dopravní </w:t>
            </w:r>
            <w:r w:rsidR="37419331" w:rsidRPr="00163637">
              <w:rPr>
                <w:rFonts w:cs="Arial"/>
              </w:rPr>
              <w:t>infrastruktury</w:t>
            </w:r>
            <w:r w:rsidR="00654D5C" w:rsidRPr="00163637">
              <w:rPr>
                <w:rFonts w:cs="Arial"/>
              </w:rPr>
              <w:t xml:space="preserve"> </w:t>
            </w:r>
            <w:r w:rsidRPr="00DE23B4">
              <w:rPr>
                <w:rFonts w:cs="Arial"/>
              </w:rPr>
              <w:t xml:space="preserve">s hodnotou zakázky ve výši nejméně </w:t>
            </w:r>
            <w:r w:rsidR="712856D6" w:rsidRPr="00DE23B4">
              <w:rPr>
                <w:rFonts w:cs="Arial"/>
              </w:rPr>
              <w:t>500 000</w:t>
            </w:r>
            <w:r w:rsidRPr="00DE23B4">
              <w:rPr>
                <w:rFonts w:cs="Arial"/>
              </w:rPr>
              <w:t xml:space="preserve"> Kč bez DPH a dokončené v posledních </w:t>
            </w:r>
            <w:r w:rsidR="3D45950E" w:rsidRPr="00163637">
              <w:rPr>
                <w:rFonts w:cs="Arial"/>
              </w:rPr>
              <w:t>5</w:t>
            </w:r>
            <w:r w:rsidRPr="00DE23B4">
              <w:rPr>
                <w:rFonts w:cs="Arial"/>
              </w:rPr>
              <w:t xml:space="preserve">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91BB1" w14:textId="77777777" w:rsidR="00E0557D" w:rsidRPr="00163637" w:rsidRDefault="00E0557D" w:rsidP="00631EAA">
            <w:pPr>
              <w:rPr>
                <w:rFonts w:cs="Arial"/>
                <w:bCs/>
              </w:rPr>
            </w:pPr>
          </w:p>
          <w:p w14:paraId="5B42655F" w14:textId="5E1E9E3B" w:rsidR="00B77110" w:rsidRPr="00163637" w:rsidRDefault="00D96B3F" w:rsidP="00631EAA">
            <w:pPr>
              <w:rPr>
                <w:rFonts w:cs="Arial"/>
                <w:bCs/>
              </w:rPr>
            </w:pPr>
            <w:r w:rsidRPr="00163637">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0D43E676" w:rsidR="00B77110" w:rsidRPr="00B77110" w:rsidRDefault="00B77110" w:rsidP="00D148BC">
            <w:pPr>
              <w:rPr>
                <w:rFonts w:cs="Arial"/>
                <w:bCs/>
              </w:rPr>
            </w:pPr>
            <w:r w:rsidRPr="00B77110">
              <w:rPr>
                <w:rFonts w:cs="Arial"/>
                <w:bCs/>
              </w:rPr>
              <w:t xml:space="preserve"> </w:t>
            </w:r>
            <w:r w:rsidR="00D148BC">
              <w:rPr>
                <w:rFonts w:cs="Arial"/>
                <w:bCs/>
              </w:rPr>
              <w:t>3</w:t>
            </w:r>
          </w:p>
        </w:tc>
      </w:tr>
      <w:tr w:rsidR="300AD13A" w14:paraId="4FD35484" w14:textId="77777777" w:rsidTr="00DE23B4">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03D35C6A" w14:textId="3B4E5C22" w:rsidR="0D9ABA7D" w:rsidRDefault="0D9ABA7D">
            <w:pPr>
              <w:rPr>
                <w:rFonts w:cs="Arial"/>
              </w:rPr>
            </w:pPr>
            <w:r w:rsidRPr="300AD13A">
              <w:rPr>
                <w:rFonts w:cs="Arial"/>
              </w:rPr>
              <w:t xml:space="preserve">specialista </w:t>
            </w:r>
            <w:r w:rsidR="439BF06C" w:rsidRPr="300AD13A">
              <w:rPr>
                <w:rFonts w:cs="Arial"/>
              </w:rPr>
              <w:t>v oblasti životního prostředí</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0F2C33B1" w14:textId="6215B7A9" w:rsidR="0D9ABA7D" w:rsidRPr="00DE23B4" w:rsidRDefault="0D9ABA7D" w:rsidP="300AD13A">
            <w:pPr>
              <w:jc w:val="both"/>
              <w:rPr>
                <w:rFonts w:cs="Arial"/>
              </w:rPr>
            </w:pPr>
            <w:r w:rsidRPr="00DE23B4">
              <w:rPr>
                <w:rFonts w:cs="Arial"/>
              </w:rPr>
              <w:t xml:space="preserve">Zkušenost se zpracováním dokumentace, posudku a vyhodnocení v oblasti posuzování vlivů </w:t>
            </w:r>
            <w:r w:rsidR="1CC67257" w:rsidRPr="300AD13A">
              <w:rPr>
                <w:rFonts w:cs="Arial"/>
              </w:rPr>
              <w:t xml:space="preserve">návrhu </w:t>
            </w:r>
            <w:r w:rsidR="00A71E85">
              <w:rPr>
                <w:rFonts w:cs="Arial"/>
              </w:rPr>
              <w:t>územně plánovací dokumentace</w:t>
            </w:r>
            <w:r w:rsidR="1CC67257" w:rsidRPr="300AD13A">
              <w:rPr>
                <w:rFonts w:cs="Arial"/>
              </w:rPr>
              <w:t xml:space="preserve"> </w:t>
            </w:r>
            <w:r w:rsidRPr="00DE23B4">
              <w:rPr>
                <w:rFonts w:cs="Arial"/>
              </w:rPr>
              <w:t xml:space="preserve">na </w:t>
            </w:r>
            <w:r w:rsidR="00F47E03">
              <w:rPr>
                <w:rFonts w:cs="Arial"/>
              </w:rPr>
              <w:t>udržitelný rozvoj území</w:t>
            </w:r>
            <w:r w:rsidR="00F47E03" w:rsidRPr="00DE23B4">
              <w:rPr>
                <w:rFonts w:cs="Arial"/>
              </w:rPr>
              <w:t xml:space="preserve"> </w:t>
            </w:r>
            <w:r w:rsidR="33E39902" w:rsidRPr="300AD13A">
              <w:rPr>
                <w:rFonts w:cs="Arial"/>
              </w:rPr>
              <w:t>s hodnotou zakázky ve výši nejméně 500 000 Kč bez DPH a dokončené v posledních 5 letech před zahájením zadávacího řízení</w:t>
            </w:r>
            <w:r w:rsidRPr="00DE23B4">
              <w:rPr>
                <w:rFonts w:cs="Arial"/>
              </w:rPr>
              <w:t>.</w:t>
            </w:r>
          </w:p>
          <w:p w14:paraId="361F3148" w14:textId="4891F4B8" w:rsidR="300AD13A" w:rsidRDefault="300AD13A" w:rsidP="300AD13A">
            <w:pPr>
              <w:jc w:val="both"/>
              <w:rPr>
                <w:rFonts w:cs="Arial"/>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2A106F" w14:textId="279D8C02" w:rsidR="0D9ABA7D" w:rsidRDefault="0D9ABA7D" w:rsidP="300AD13A">
            <w:pPr>
              <w:rPr>
                <w:rFonts w:cs="Arial"/>
              </w:rPr>
            </w:pPr>
            <w:r w:rsidRPr="300AD13A">
              <w:rPr>
                <w:rFonts w:cs="Arial"/>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68AE12" w14:textId="18A48257" w:rsidR="0D9ABA7D" w:rsidRDefault="0D9ABA7D" w:rsidP="300AD13A">
            <w:pPr>
              <w:rPr>
                <w:rFonts w:cs="Arial"/>
              </w:rPr>
            </w:pPr>
            <w:r w:rsidRPr="300AD13A">
              <w:rPr>
                <w:rFonts w:cs="Arial"/>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F41E30" w:rsidRDefault="00A80B49" w:rsidP="00A80B49">
      <w:pPr>
        <w:pStyle w:val="Text1-1"/>
        <w:numPr>
          <w:ilvl w:val="0"/>
          <w:numId w:val="0"/>
        </w:numPr>
        <w:ind w:left="737"/>
        <w:rPr>
          <w:b/>
        </w:rPr>
      </w:pPr>
      <w:r w:rsidRPr="00F41E30">
        <w:rPr>
          <w:b/>
        </w:rPr>
        <w:t xml:space="preserve">Pokud není v tomto článku specificky uvedeno jinak, platí definice pojmů a </w:t>
      </w:r>
      <w:r w:rsidRPr="00723A5E">
        <w:rPr>
          <w:b/>
        </w:rPr>
        <w:t>pravidla uvedená v čl. 8.</w:t>
      </w:r>
      <w:r w:rsidR="000843C3" w:rsidRPr="00723A5E">
        <w:rPr>
          <w:b/>
        </w:rPr>
        <w:t>4</w:t>
      </w:r>
      <w:r w:rsidRPr="00723A5E">
        <w:rPr>
          <w:b/>
        </w:rPr>
        <w:t xml:space="preserve"> </w:t>
      </w:r>
      <w:r w:rsidR="007E6B85" w:rsidRPr="00723A5E">
        <w:rPr>
          <w:b/>
        </w:rPr>
        <w:t>a 8.</w:t>
      </w:r>
      <w:r w:rsidR="000843C3" w:rsidRPr="00723A5E">
        <w:rPr>
          <w:b/>
        </w:rPr>
        <w:t>5</w:t>
      </w:r>
      <w:r w:rsidR="007E6B85" w:rsidRPr="00723A5E">
        <w:rPr>
          <w:b/>
        </w:rPr>
        <w:t xml:space="preserve"> </w:t>
      </w:r>
      <w:r w:rsidRPr="00723A5E">
        <w:rPr>
          <w:b/>
        </w:rPr>
        <w:t>těchto Pokynů.</w:t>
      </w:r>
    </w:p>
    <w:p w14:paraId="67207257" w14:textId="77777777" w:rsidR="00F668A2" w:rsidRPr="001765DC" w:rsidRDefault="00B77110" w:rsidP="00F668A2">
      <w:pPr>
        <w:pStyle w:val="Text1-1"/>
      </w:pPr>
      <w:r w:rsidRPr="001765DC">
        <w:t>Dodavatel může u každé funkce člena odborného personálu dodavatele</w:t>
      </w:r>
      <w:r w:rsidR="00D671F2" w:rsidRPr="001765DC">
        <w:t xml:space="preserve"> </w:t>
      </w:r>
      <w:r w:rsidRPr="001765DC">
        <w:t>určit pouze jednu osobu, kterou má být prokazována technická kvalifikace dle čl. 8.5 těchto Pokynů. Tato osoba bude u vybraných (výše v tabulce uvedených) členů odborného personálu současně i hodnocena</w:t>
      </w:r>
      <w:r w:rsidR="00611CB6" w:rsidRPr="001765DC">
        <w:t>.</w:t>
      </w:r>
      <w:r w:rsidRPr="001765DC">
        <w:t xml:space="preserve"> </w:t>
      </w:r>
      <w:r w:rsidR="000E709C" w:rsidRPr="001765DC">
        <w:rPr>
          <w:highlight w:val="cyan"/>
        </w:rPr>
        <w:t>Toto neplatí pro osobu specialisty v oblasti životního prostředí, která může pro účely kvalifikace být doložena dvěma osobami</w:t>
      </w:r>
      <w:r w:rsidR="00870E03" w:rsidRPr="001765DC">
        <w:rPr>
          <w:highlight w:val="cyan"/>
        </w:rPr>
        <w:t xml:space="preserve"> v souladu s ustanovením čl. 8.5 těchto Pokynů</w:t>
      </w:r>
      <w:r w:rsidR="000E709C" w:rsidRPr="001765DC">
        <w:rPr>
          <w:highlight w:val="cyan"/>
        </w:rPr>
        <w:t xml:space="preserve">; v takovém případě bude pro účely hodnocení dodavatelem doložena pouze jedna z těchto osob, pro kterou doloží Přílohu č. 9 těchto Pokynů s názvem Seznam zkušeností hodnocených členů odborného personálu včetně příslušných dokladů dle instrukcí uvedených dále v tomto čl. 16.3 </w:t>
      </w:r>
      <w:r w:rsidR="0083515A" w:rsidRPr="001765DC">
        <w:rPr>
          <w:highlight w:val="cyan"/>
        </w:rPr>
        <w:t>těchto Pokynů</w:t>
      </w:r>
      <w:r w:rsidR="000E709C" w:rsidRPr="001765DC">
        <w:rPr>
          <w:highlight w:val="cyan"/>
        </w:rPr>
        <w:t>.</w:t>
      </w:r>
      <w:r w:rsidR="00F668A2" w:rsidRPr="001765DC">
        <w:rPr>
          <w:highlight w:val="cyan"/>
        </w:rPr>
        <w:t xml:space="preserve"> V případě, že by pro účely hodnocení doložil dodavatel v nabídce Přílohu č. 9 pro více než jednu osobu specialisty v oblasti životního prostředí, nebude hodnocena žádná z těchto osob a nabídce bude za osobu specialisty v oblasti životního prostředí přiděleno 0 bodů</w:t>
      </w:r>
      <w:r w:rsidR="00F668A2" w:rsidRPr="001765DC">
        <w:t>.</w:t>
      </w:r>
    </w:p>
    <w:p w14:paraId="727C198E" w14:textId="4412BD1A" w:rsidR="00A80B49" w:rsidRDefault="349A89E7" w:rsidP="300AD13A">
      <w:pPr>
        <w:pStyle w:val="Text1-1"/>
        <w:numPr>
          <w:ilvl w:val="0"/>
          <w:numId w:val="0"/>
        </w:numPr>
        <w:ind w:left="737"/>
        <w:rPr>
          <w:rFonts w:cs="Arial"/>
        </w:rPr>
      </w:pPr>
      <w:r>
        <w:t>Pro odstranění pochybností zadavatel upřesňuje, že u</w:t>
      </w:r>
      <w:r w:rsidRPr="300AD13A">
        <w:rPr>
          <w:rFonts w:cs="Arial"/>
        </w:rPr>
        <w:t xml:space="preserve"> </w:t>
      </w:r>
      <w:r w:rsidR="4545DEC5" w:rsidRPr="00BF59BE">
        <w:rPr>
          <w:rFonts w:cs="Arial"/>
        </w:rPr>
        <w:t xml:space="preserve">vedoucího </w:t>
      </w:r>
      <w:r w:rsidR="00BF59BE">
        <w:rPr>
          <w:rFonts w:cs="Arial"/>
        </w:rPr>
        <w:t xml:space="preserve">zpracovatelského </w:t>
      </w:r>
      <w:r w:rsidR="4545DEC5" w:rsidRPr="00BF59BE">
        <w:rPr>
          <w:rFonts w:cs="Arial"/>
        </w:rPr>
        <w:t>týmu</w:t>
      </w:r>
      <w:r w:rsidR="76401CFA" w:rsidRPr="300AD13A">
        <w:rPr>
          <w:rFonts w:cs="Arial"/>
        </w:rPr>
        <w:t xml:space="preserve"> </w:t>
      </w:r>
      <w:r w:rsidRPr="300AD13A">
        <w:rPr>
          <w:rFonts w:cs="Arial"/>
        </w:rPr>
        <w:t>nemůže dodavatel tu samou referenční zakázku použít k prokázání kvalifikace a zároveň i pro hodnocení</w:t>
      </w:r>
      <w:r w:rsidR="7D948C3F" w:rsidRPr="300AD13A">
        <w:rPr>
          <w:rFonts w:cs="Arial"/>
        </w:rPr>
        <w:t>;</w:t>
      </w:r>
      <w:r w:rsidRPr="300AD13A">
        <w:rPr>
          <w:rFonts w:cs="Arial"/>
        </w:rPr>
        <w:t xml:space="preserve"> hodnoceny budou tedy pouze referenční zakázky uvedené nad rámec kvalifikačního kritéria.</w:t>
      </w:r>
    </w:p>
    <w:p w14:paraId="64072C5E" w14:textId="18C5A3EC" w:rsidR="00AD3D63" w:rsidRDefault="07B299C5" w:rsidP="00BF59BE">
      <w:pPr>
        <w:pStyle w:val="Text1-1"/>
        <w:numPr>
          <w:ilvl w:val="0"/>
          <w:numId w:val="0"/>
        </w:numPr>
        <w:ind w:left="737"/>
        <w:rPr>
          <w:highlight w:val="green"/>
        </w:rPr>
      </w:pPr>
      <w:r>
        <w:t xml:space="preserve">Doba </w:t>
      </w:r>
      <w:r w:rsidR="35042363">
        <w:t>5</w:t>
      </w:r>
      <w:r>
        <w:t xml:space="preserve"> let (u referenčních zakázek uvedených výše v tabulce hodnocených jako zkušenost konkrétního člena odborného personálu) se považuje za splněnou, pokud byla referenční zakázka </w:t>
      </w:r>
      <w:r w:rsidR="08DE0B16">
        <w:t xml:space="preserve">odpovídající zadavatelem stanovené </w:t>
      </w:r>
      <w:r w:rsidR="3C470915">
        <w:t xml:space="preserve">definici hodnocené zkušenosti </w:t>
      </w:r>
      <w:r w:rsidR="255784A6">
        <w:t xml:space="preserve">dokončena </w:t>
      </w:r>
      <w:r>
        <w:t xml:space="preserve">v průběhu této doby </w:t>
      </w:r>
      <w:r w:rsidR="255784A6">
        <w:t xml:space="preserve">nebo kdykoli po zahájení zadávacího řízení až do </w:t>
      </w:r>
      <w:r w:rsidR="7564AB67">
        <w:t>lhůty</w:t>
      </w:r>
      <w:r w:rsidR="255784A6">
        <w:t xml:space="preserve"> p</w:t>
      </w:r>
      <w:r w:rsidR="21C10290">
        <w:t>r</w:t>
      </w:r>
      <w:r w:rsidR="255784A6">
        <w:t xml:space="preserve">o podání nabídek </w:t>
      </w:r>
      <w:r w:rsidR="04B523DA">
        <w:t xml:space="preserve">a postačuje, aby požadované minimální hodnoty referenční zakázky byly dosaženy za celou dobu jejího poskytování, nikoliv pouze v průběhu posledních </w:t>
      </w:r>
      <w:r w:rsidR="68F139CC">
        <w:t>5</w:t>
      </w:r>
      <w:r w:rsidR="04B523DA">
        <w:t xml:space="preserve"> let před zahájením zadávacího řízení</w:t>
      </w:r>
    </w:p>
    <w:p w14:paraId="26C11EE9" w14:textId="3F79B7AF" w:rsidR="00B77110" w:rsidRDefault="00B77110" w:rsidP="00B07F7B">
      <w:pPr>
        <w:pStyle w:val="Odrka1-2-"/>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w:t>
      </w:r>
    </w:p>
    <w:p w14:paraId="702DE435" w14:textId="544DDD05" w:rsidR="00B77110" w:rsidRDefault="003E611F" w:rsidP="00B77110">
      <w:pPr>
        <w:pStyle w:val="Text1-1"/>
        <w:numPr>
          <w:ilvl w:val="0"/>
          <w:numId w:val="0"/>
        </w:numPr>
        <w:ind w:left="737"/>
      </w:pPr>
      <w:r w:rsidRPr="00A029FF">
        <w:rPr>
          <w:b/>
        </w:rPr>
        <w:t xml:space="preserve">Dodavatel je povinen připojit k Příloze č. 9 těchto Pokynů s názvem </w:t>
      </w:r>
      <w:r w:rsidR="00E56CBF" w:rsidRPr="00A029FF">
        <w:rPr>
          <w:b/>
        </w:rPr>
        <w:t xml:space="preserve">Seznam </w:t>
      </w:r>
      <w:r w:rsidRPr="00A029FF">
        <w:rPr>
          <w:b/>
        </w:rPr>
        <w:t xml:space="preserve">zkušeností hodnocených členů odborného personálu doklady (postačují v kopii), kterými dodavatel </w:t>
      </w:r>
      <w:r w:rsidR="00472ED5" w:rsidRPr="00A029FF">
        <w:rPr>
          <w:b/>
        </w:rPr>
        <w:t>do</w:t>
      </w:r>
      <w:r w:rsidRPr="00A029FF">
        <w:rPr>
          <w:b/>
        </w:rPr>
        <w:t>lož</w:t>
      </w:r>
      <w:r w:rsidR="00D84201" w:rsidRPr="00A029FF">
        <w:rPr>
          <w:b/>
        </w:rPr>
        <w:t>í</w:t>
      </w:r>
      <w:r w:rsidRPr="00A029FF">
        <w:rPr>
          <w:b/>
        </w:rPr>
        <w:t xml:space="preserve"> zkušenosti </w:t>
      </w:r>
      <w:r w:rsidR="008E3AB5" w:rsidRPr="00A029FF">
        <w:rPr>
          <w:b/>
        </w:rPr>
        <w:t xml:space="preserve">hodnocených členů odborného personálu </w:t>
      </w:r>
      <w:r w:rsidRPr="00A029FF">
        <w:rPr>
          <w:b/>
        </w:rPr>
        <w:t>s plněním zakázek, jež jsou v </w:t>
      </w:r>
      <w:r w:rsidR="00472ED5" w:rsidRPr="00A029FF">
        <w:rPr>
          <w:b/>
        </w:rPr>
        <w:t>seznamu</w:t>
      </w:r>
      <w:r w:rsidRPr="00A029FF">
        <w:rPr>
          <w:b/>
        </w:rPr>
        <w:t xml:space="preserve"> uvedeny pro účely hodnocení</w:t>
      </w:r>
      <w:r w:rsidR="005037A9" w:rsidRPr="00A029FF">
        <w:rPr>
          <w:b/>
        </w:rPr>
        <w:t xml:space="preserve">, </w:t>
      </w:r>
      <w:r w:rsidR="00406084" w:rsidRPr="00A029FF">
        <w:rPr>
          <w:b/>
        </w:rPr>
        <w:t>přičemž z dokladů musí</w:t>
      </w:r>
      <w:r w:rsidR="005037A9" w:rsidRPr="00A029FF">
        <w:rPr>
          <w:b/>
        </w:rPr>
        <w:t xml:space="preserve"> vyplývat naplnění požadovaných parametrů </w:t>
      </w:r>
      <w:r w:rsidRPr="00A029FF">
        <w:rPr>
          <w:b/>
        </w:rPr>
        <w:t>(například smlouva</w:t>
      </w:r>
      <w:r w:rsidR="008E3AB5" w:rsidRPr="00A029FF">
        <w:rPr>
          <w:b/>
        </w:rPr>
        <w:t xml:space="preserve"> na plnění zakázky</w:t>
      </w:r>
      <w:r w:rsidRPr="00A029FF">
        <w:rPr>
          <w:b/>
        </w:rPr>
        <w:t xml:space="preserve">, osvědčení objednatele, </w:t>
      </w:r>
      <w:r w:rsidR="00DB5462" w:rsidRPr="00A029FF">
        <w:rPr>
          <w:b/>
        </w:rPr>
        <w:t xml:space="preserve">předávací </w:t>
      </w:r>
      <w:r w:rsidR="00FE5726" w:rsidRPr="00A029FF">
        <w:rPr>
          <w:b/>
        </w:rPr>
        <w:t>protokol či jiný alternativní doklad</w:t>
      </w:r>
      <w:r w:rsidRPr="00A029FF">
        <w:rPr>
          <w:b/>
        </w:rPr>
        <w:t>).</w:t>
      </w:r>
      <w:r w:rsidRPr="003774F5">
        <w:t xml:space="preserve"> </w:t>
      </w:r>
      <w:r w:rsidR="00B77110" w:rsidRPr="003774F5">
        <w:t xml:space="preserve">Zadavatel si vyhrazuje v celém procesu hodnocení nabídek právo </w:t>
      </w:r>
      <w:r w:rsidR="00B77110" w:rsidRPr="003774F5">
        <w:lastRenderedPageBreak/>
        <w:t>provádět taková ověřování věrohodnosti informací</w:t>
      </w:r>
      <w:r w:rsidR="00B77110">
        <w:t xml:space="preserve">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19DAE25A" w:rsidR="00B77110" w:rsidRDefault="00B77110" w:rsidP="00B77110">
      <w:pPr>
        <w:pStyle w:val="Text1-1"/>
        <w:numPr>
          <w:ilvl w:val="0"/>
          <w:numId w:val="0"/>
        </w:numPr>
        <w:ind w:left="737"/>
      </w:pPr>
      <w:r>
        <w:t>Takto získaný počet bodů bude vynásoben koeficientem 0,</w:t>
      </w:r>
      <w:r w:rsidR="00B116F9">
        <w:t>50</w:t>
      </w:r>
      <w:r w:rsidR="00350A77">
        <w:t xml:space="preserve"> </w:t>
      </w:r>
      <w:r>
        <w:t xml:space="preserve">(tj. váhou dílčího hodnotícího kritéria </w:t>
      </w:r>
      <w:r w:rsidR="00574967">
        <w:t>Z</w:t>
      </w:r>
      <w:r>
        <w:t>kušenosti vybraných členů odborného personálu dodavatele) a následně matematicky zaokrouhlen na dvě desetinná místa.</w:t>
      </w:r>
    </w:p>
    <w:p w14:paraId="08ACBA9E" w14:textId="38B71C6C" w:rsidR="007E132D" w:rsidRDefault="007E132D" w:rsidP="000379A7">
      <w:pPr>
        <w:pStyle w:val="Text1-1"/>
        <w:numPr>
          <w:ilvl w:val="0"/>
          <w:numId w:val="0"/>
        </w:numPr>
        <w:ind w:left="737"/>
      </w:pP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83523603"/>
      <w:r>
        <w:t>ZRUŠENÍ ZADÁVACÍHO ŘÍZENÍ</w:t>
      </w:r>
      <w:bookmarkEnd w:id="21"/>
    </w:p>
    <w:p w14:paraId="2F9984DF" w14:textId="77777777" w:rsidR="00233602" w:rsidRPr="00233602" w:rsidRDefault="00233602" w:rsidP="00233602">
      <w:pPr>
        <w:pStyle w:val="Text1-1"/>
      </w:pPr>
      <w:r w:rsidRPr="00233602">
        <w:t>Důvody pro zrušení zadávacího řízení této veřejné zakázky upravuje § 127 ZZVZ.</w:t>
      </w:r>
    </w:p>
    <w:p w14:paraId="57408D6E" w14:textId="6024CA9B" w:rsidR="0051161A" w:rsidRPr="0051161A" w:rsidRDefault="00A71E85" w:rsidP="0051161A">
      <w:pPr>
        <w:pStyle w:val="Text1-1"/>
      </w:pPr>
      <w:r>
        <w:t xml:space="preserve">Zadavatel může </w:t>
      </w:r>
      <w:r w:rsidR="0051161A" w:rsidRPr="0051161A">
        <w:t>zrušit zadávací řízení, pokud</w:t>
      </w:r>
    </w:p>
    <w:p w14:paraId="627E940B" w14:textId="77777777" w:rsidR="0051161A" w:rsidRPr="00CE0F7F" w:rsidRDefault="0051161A" w:rsidP="00CE0F7F">
      <w:pPr>
        <w:pStyle w:val="Text1-1"/>
        <w:numPr>
          <w:ilvl w:val="0"/>
          <w:numId w:val="0"/>
        </w:numPr>
        <w:ind w:left="737"/>
      </w:pPr>
      <w:r w:rsidRPr="00CE0F7F">
        <w:rPr>
          <w:bCs/>
        </w:rPr>
        <w:t>a)</w:t>
      </w:r>
      <w:r w:rsidRPr="00CE0F7F">
        <w:t> počet účastníků zadávacího řízení, kteří mohou být vyzváni k podání nabídky v užším řízení, předběžné nabídky v jednacím řízení s uveřejněním nebo řešení v řízení se soutěžním dialogem, je nižší než minimální počet stanovený v zadávací dokumentaci, nebo nabídku, předběžnou nabídku nebo řešení podá menší počet účastníků zadávacího řízení než stanovený minimální počet,</w:t>
      </w:r>
    </w:p>
    <w:p w14:paraId="2D025718" w14:textId="77777777" w:rsidR="0051161A" w:rsidRPr="00CE0F7F" w:rsidRDefault="0051161A" w:rsidP="00CE0F7F">
      <w:pPr>
        <w:pStyle w:val="Text1-1"/>
        <w:numPr>
          <w:ilvl w:val="0"/>
          <w:numId w:val="0"/>
        </w:numPr>
        <w:ind w:left="737"/>
      </w:pPr>
      <w:r w:rsidRPr="00CE0F7F">
        <w:rPr>
          <w:bCs/>
        </w:rPr>
        <w:t>b)</w:t>
      </w:r>
      <w:r w:rsidRPr="00CE0F7F">
        <w:t> zanikne účast v zadávacím řízení vybranému dodavateli po jeho vyloučení,</w:t>
      </w:r>
    </w:p>
    <w:p w14:paraId="4DD3F92D" w14:textId="77777777" w:rsidR="0051161A" w:rsidRPr="00CE0F7F" w:rsidRDefault="0051161A" w:rsidP="00CE0F7F">
      <w:pPr>
        <w:pStyle w:val="Text1-1"/>
        <w:numPr>
          <w:ilvl w:val="0"/>
          <w:numId w:val="0"/>
        </w:numPr>
        <w:ind w:left="737"/>
      </w:pPr>
      <w:r w:rsidRPr="00CE0F7F">
        <w:rPr>
          <w:bCs/>
        </w:rPr>
        <w:t>c)</w:t>
      </w:r>
      <w:r w:rsidRPr="00CE0F7F">
        <w:t> odpadly důvody pro pokračování v zadávacím řízení v důsledku podstatné změny okolností, která nastala po zahájení zadávacího řízení a kterou zadavatel jednající s řádnou péčí nemohl předvídat a ani ji nezpůsobil,</w:t>
      </w:r>
    </w:p>
    <w:p w14:paraId="580B1BCC" w14:textId="77777777" w:rsidR="0051161A" w:rsidRPr="00CE0F7F" w:rsidRDefault="0051161A" w:rsidP="00CE0F7F">
      <w:pPr>
        <w:pStyle w:val="Text1-1"/>
        <w:numPr>
          <w:ilvl w:val="0"/>
          <w:numId w:val="0"/>
        </w:numPr>
        <w:ind w:left="737"/>
      </w:pPr>
      <w:r w:rsidRPr="00CE0F7F">
        <w:rPr>
          <w:bCs/>
        </w:rPr>
        <w:t>d)</w:t>
      </w:r>
      <w:r w:rsidRPr="00CE0F7F">
        <w:t> v průběhu zadávacího řízení se vyskytly důvody hodné zvláštního zřetele, včetně důvodů ekonomických, pro které nelze po zadavateli požadovat, aby v zadávacím řízení pokračoval, bez ohledu na to, zda tyto důvody zadavatel způsobil či nikoliv,</w:t>
      </w:r>
    </w:p>
    <w:p w14:paraId="3D3642E4" w14:textId="77777777" w:rsidR="0051161A" w:rsidRPr="00CE0F7F" w:rsidRDefault="0051161A" w:rsidP="00CE0F7F">
      <w:pPr>
        <w:pStyle w:val="Text1-1"/>
        <w:numPr>
          <w:ilvl w:val="0"/>
          <w:numId w:val="0"/>
        </w:numPr>
        <w:ind w:left="737"/>
      </w:pPr>
      <w:r w:rsidRPr="00CE0F7F">
        <w:rPr>
          <w:bCs/>
        </w:rPr>
        <w:lastRenderedPageBreak/>
        <w:t>e)</w:t>
      </w:r>
      <w:r w:rsidRPr="00CE0F7F">
        <w:t> zadavatel neobdržel dotaci, z níž měla být veřejná zakázka zcela nebo částečně uhrazena,</w:t>
      </w:r>
    </w:p>
    <w:p w14:paraId="65B1003D" w14:textId="77777777" w:rsidR="0051161A" w:rsidRPr="00CE0F7F" w:rsidRDefault="0051161A" w:rsidP="00CE0F7F">
      <w:pPr>
        <w:pStyle w:val="Text1-1"/>
        <w:numPr>
          <w:ilvl w:val="0"/>
          <w:numId w:val="0"/>
        </w:numPr>
        <w:ind w:left="737"/>
      </w:pPr>
      <w:r w:rsidRPr="00CE0F7F">
        <w:rPr>
          <w:bCs/>
        </w:rPr>
        <w:t>f)</w:t>
      </w:r>
      <w:r w:rsidRPr="00CE0F7F">
        <w:t> vybraný dodavatel v zadávacím řízení obsahujícím soutěž o návrh předložil nabídku pro zadavatele ekonomicky nepřijatelnou,</w:t>
      </w:r>
    </w:p>
    <w:p w14:paraId="52631514" w14:textId="089DDCF8" w:rsidR="0051161A" w:rsidRDefault="0051161A" w:rsidP="00CE0F7F">
      <w:pPr>
        <w:pStyle w:val="Text1-1"/>
        <w:numPr>
          <w:ilvl w:val="0"/>
          <w:numId w:val="0"/>
        </w:numPr>
        <w:ind w:left="737"/>
      </w:pPr>
      <w:r w:rsidRPr="00CE0F7F">
        <w:rPr>
          <w:bCs/>
        </w:rPr>
        <w:t>g)</w:t>
      </w:r>
      <w:r w:rsidRPr="00CE0F7F">
        <w:t> se jedná o zadávací řízení, které zadavatel zahájil, i když k tomu neb</w:t>
      </w:r>
      <w:r>
        <w:t>yl povinen, nebo</w:t>
      </w:r>
    </w:p>
    <w:p w14:paraId="2B32BA10" w14:textId="2B54E71E" w:rsidR="0051161A" w:rsidRPr="00CE0F7F" w:rsidRDefault="0051161A" w:rsidP="00CE0F7F">
      <w:pPr>
        <w:pStyle w:val="Text1-1"/>
        <w:numPr>
          <w:ilvl w:val="0"/>
          <w:numId w:val="0"/>
        </w:numPr>
        <w:ind w:left="737"/>
      </w:pPr>
      <w:r>
        <w:t xml:space="preserve">h) </w:t>
      </w:r>
      <w:r w:rsidRPr="0051161A">
        <w:t>je v zadávacím řízení jediný účastník zadávacího řízení.</w:t>
      </w:r>
    </w:p>
    <w:p w14:paraId="2695622F" w14:textId="6A2EB8F8" w:rsidR="0035531B" w:rsidRDefault="0035531B" w:rsidP="007038DC">
      <w:pPr>
        <w:pStyle w:val="Nadpis1-1"/>
      </w:pPr>
      <w:bookmarkStart w:id="22" w:name="_Toc183523604"/>
      <w:r>
        <w:t>UZAVŘENÍ SMLOUVY</w:t>
      </w:r>
      <w:bookmarkEnd w:id="2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5C838204"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654648">
        <w:t xml:space="preserve">ekonomicky </w:t>
      </w:r>
      <w:r w:rsidRPr="00572F04">
        <w:t>nejv</w:t>
      </w:r>
      <w:r w:rsidR="00654648">
        <w:t>ý</w:t>
      </w:r>
      <w:r w:rsidRPr="00572F04">
        <w:t>hodnější</w:t>
      </w:r>
      <w:r w:rsidR="00654648">
        <w:t xml:space="preserve"> podle výsledků hodnocení nabídek</w:t>
      </w:r>
      <w:r w:rsidRPr="00572F04">
        <w:t>, a to bez ohledu na to, zda byl výběr formálně oznámen či nikoli). Zadavatel po poskytnutí výše uvedené součinnosti oznámí výběr nejv</w:t>
      </w:r>
      <w:r w:rsidR="0054491F">
        <w:t>ý</w:t>
      </w:r>
      <w:r w:rsidRPr="00572F04">
        <w:t xml:space="preserve">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např. nepředloží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2DFAF334" w14:textId="32883D13"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 xml:space="preserve">písemných závazků </w:t>
      </w:r>
      <w:r w:rsidRPr="00576A19">
        <w:t>poddodavatelů uvedených v</w:t>
      </w:r>
      <w:r w:rsidR="00576A19" w:rsidRPr="00DE23B4">
        <w:t xml:space="preserve">e </w:t>
      </w:r>
      <w:r w:rsidRPr="00576A19">
        <w:t>Smlouv</w:t>
      </w:r>
      <w:r w:rsidR="00576A19" w:rsidRPr="00DE23B4">
        <w:t>ě</w:t>
      </w:r>
      <w:r w:rsidRPr="00576A19">
        <w:t xml:space="preserve"> o dílo</w:t>
      </w:r>
      <w:r w:rsidR="00576A19" w:rsidRPr="00DE23B4">
        <w:t xml:space="preserve"> v čl. 9.6</w:t>
      </w:r>
      <w:r w:rsidRPr="00576A19">
        <w:t>, kteří se budou podílet na plnění veřejné zakázky, tzn. i těch poddodavatelů,</w:t>
      </w:r>
      <w:r>
        <w:t xml:space="preserve"> prostřednictvím kterých vybraný dodavatel neprokazuje splnění kvalifikace. Z předložených dokumentů musí být patrné, že poddodavatelé uvedení v Příloze č. 8 </w:t>
      </w:r>
      <w:r>
        <w:lastRenderedPageBreak/>
        <w:t>Smlouvy o dílo souhlasí se svým budoucím zapojením do plnění předmětu veřejné zakázky a jsou připraveni své konkrétně specifikované plnění poskytnout.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69101A46" w:rsidR="003831C7" w:rsidRDefault="00A933AF" w:rsidP="00A933AF">
      <w:pPr>
        <w:pStyle w:val="Odrka1-2-"/>
        <w:ind w:left="851"/>
      </w:pPr>
      <w:r>
        <w:t xml:space="preserve">- </w:t>
      </w:r>
      <w:r w:rsidR="003831C7">
        <w:t xml:space="preserve">výpis ze zahraniční evidence obdobné veřejnému rejstříku, </w:t>
      </w:r>
    </w:p>
    <w:p w14:paraId="166BAC9A" w14:textId="488C4F13" w:rsidR="003831C7" w:rsidRDefault="00A933AF" w:rsidP="00A933AF">
      <w:pPr>
        <w:pStyle w:val="Odrka1-2-"/>
        <w:ind w:left="851"/>
      </w:pPr>
      <w:r>
        <w:t xml:space="preserve">- </w:t>
      </w:r>
      <w:r w:rsidR="003831C7">
        <w:t xml:space="preserve">seznam akcionářů, </w:t>
      </w:r>
    </w:p>
    <w:p w14:paraId="3BC944EC" w14:textId="66AFBFD6" w:rsidR="003831C7" w:rsidRDefault="00A933AF" w:rsidP="00A933AF">
      <w:pPr>
        <w:pStyle w:val="Odrka1-2-"/>
        <w:ind w:left="851"/>
      </w:pPr>
      <w:r>
        <w:t xml:space="preserve">- </w:t>
      </w:r>
      <w:r w:rsidR="003831C7">
        <w:t xml:space="preserve">rozhodnutí statutárního orgánu o vyplacení podílu na zisku, </w:t>
      </w:r>
    </w:p>
    <w:p w14:paraId="3365D552" w14:textId="6249B139" w:rsidR="003831C7" w:rsidRDefault="00A933AF" w:rsidP="00A933AF">
      <w:pPr>
        <w:pStyle w:val="Odrka1-2-"/>
        <w:ind w:left="851"/>
      </w:pPr>
      <w:r>
        <w:t xml:space="preserve">- </w:t>
      </w:r>
      <w:r w:rsidR="003831C7">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 xml:space="preserve">jejichž způsobilost je využívána ve smyslu </w:t>
      </w:r>
      <w:r>
        <w:lastRenderedPageBreak/>
        <w:t>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2F9BD693" w:rsidR="00BE22EE" w:rsidRPr="00704262" w:rsidRDefault="00BE22EE" w:rsidP="00572F04">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704262">
        <w:t xml:space="preserve">. </w:t>
      </w:r>
      <w:r w:rsidRPr="00DE23B4">
        <w:t>8.9 těchto Pokynů ve vztahu k této jiné osobě</w:t>
      </w:r>
      <w:r w:rsidRPr="00704262">
        <w:t>.</w:t>
      </w:r>
    </w:p>
    <w:p w14:paraId="187B794F" w14:textId="77777777" w:rsidR="0035531B" w:rsidRDefault="0035531B" w:rsidP="00B77C6D">
      <w:pPr>
        <w:pStyle w:val="Nadpis1-1"/>
      </w:pPr>
      <w:bookmarkStart w:id="23" w:name="_Toc183523605"/>
      <w:r>
        <w:t>OCHRANA INFORMACÍ</w:t>
      </w:r>
      <w:bookmarkEnd w:id="23"/>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91B6B7A" w:rsidR="0035531B" w:rsidRDefault="00783C45" w:rsidP="00783C45">
      <w:pPr>
        <w:pStyle w:val="Nadpis1-1"/>
        <w:spacing w:after="0"/>
      </w:pPr>
      <w:bookmarkStart w:id="24" w:name="_Toc183523606"/>
      <w:r>
        <w:t>neobsazeno.</w:t>
      </w:r>
      <w:bookmarkEnd w:id="24"/>
    </w:p>
    <w:p w14:paraId="7103E96B" w14:textId="77777777" w:rsidR="00783C45" w:rsidRPr="00783C45" w:rsidRDefault="00783C45" w:rsidP="00783C45">
      <w:pPr>
        <w:pStyle w:val="Text1-1"/>
        <w:numPr>
          <w:ilvl w:val="0"/>
          <w:numId w:val="0"/>
        </w:numPr>
        <w:ind w:left="737"/>
      </w:pPr>
    </w:p>
    <w:p w14:paraId="0D316BDF" w14:textId="1E39CA38" w:rsidR="00423AD4" w:rsidRDefault="00423AD4" w:rsidP="00783C45">
      <w:pPr>
        <w:pStyle w:val="Nadpis1-1"/>
        <w:spacing w:before="120"/>
        <w:jc w:val="both"/>
      </w:pPr>
      <w:bookmarkStart w:id="25" w:name="_Toc59538672"/>
      <w:bookmarkStart w:id="26" w:name="_Toc61510465"/>
      <w:bookmarkStart w:id="27" w:name="_Toc183523607"/>
      <w:r>
        <w:t>SOCIÁLNĚ A ENVIRO</w:t>
      </w:r>
      <w:r w:rsidR="007C1CD8">
        <w:t>N</w:t>
      </w:r>
      <w:r>
        <w:t>MENTÁLNĚ ODPOVĚDNÉ ZADÁVÁNÍ, INOVACE</w:t>
      </w:r>
      <w:bookmarkEnd w:id="25"/>
      <w:bookmarkEnd w:id="26"/>
      <w:bookmarkEnd w:id="27"/>
    </w:p>
    <w:p w14:paraId="3A388A57" w14:textId="71983C06"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r w:rsidR="0054491F">
        <w:t>, ve znění pozdějších předpisů</w:t>
      </w:r>
      <w:r w:rsidR="00CA466B">
        <w:t>.</w:t>
      </w:r>
    </w:p>
    <w:p w14:paraId="261FFB7B" w14:textId="77777777" w:rsidR="00423AD4" w:rsidRDefault="00423AD4" w:rsidP="00423AD4">
      <w:pPr>
        <w:pStyle w:val="Text1-1"/>
      </w:pPr>
      <w:r>
        <w:t>Zadavatel aplikuje v zadávacím řízení níže uvedené prvky odpovědného zadávání:</w:t>
      </w:r>
    </w:p>
    <w:p w14:paraId="6876F9EC" w14:textId="167D63E9" w:rsidR="00423AD4" w:rsidRPr="00DE23B4" w:rsidRDefault="00423AD4" w:rsidP="00423AD4">
      <w:pPr>
        <w:pStyle w:val="Odrka1-1"/>
      </w:pPr>
      <w:r w:rsidRPr="00DE23B4">
        <w:t xml:space="preserve">porady </w:t>
      </w:r>
      <w:r w:rsidR="00302811" w:rsidRPr="00DE23B4">
        <w:t xml:space="preserve">a jednání </w:t>
      </w:r>
      <w:r w:rsidRPr="00DE23B4">
        <w:t>veden</w:t>
      </w:r>
      <w:r w:rsidR="00302811" w:rsidRPr="00DE23B4">
        <w:t>á</w:t>
      </w:r>
      <w:r w:rsidRPr="00DE23B4">
        <w:t xml:space="preserve"> primárně distančním způsobem</w:t>
      </w:r>
    </w:p>
    <w:p w14:paraId="23D25BD6" w14:textId="367C56DE" w:rsidR="00423AD4" w:rsidRPr="00DE23B4" w:rsidRDefault="00423AD4" w:rsidP="006A6DF0">
      <w:pPr>
        <w:pStyle w:val="Text1-1"/>
      </w:pPr>
      <w:r w:rsidRPr="00DE23B4">
        <w:lastRenderedPageBreak/>
        <w:t>Výše uvedené prvky odpovědného zadávání a povinnosti dodavatele s nimi spojené zadavatel stanovil v</w:t>
      </w:r>
      <w:r w:rsidR="00980909" w:rsidRPr="00DE23B4">
        <w:t xml:space="preserve"> </w:t>
      </w:r>
      <w:r w:rsidRPr="00DE23B4">
        <w:t xml:space="preserve">ustanoveních článku </w:t>
      </w:r>
      <w:r w:rsidR="00F8767B" w:rsidRPr="00DE23B4">
        <w:t xml:space="preserve">9.14 </w:t>
      </w:r>
      <w:r w:rsidRPr="00DE23B4">
        <w:t>závazného vzoru smlouvy, který je dílem 2 zadávací dokumentace</w:t>
      </w:r>
      <w:r w:rsidR="00980909" w:rsidRPr="00DE23B4">
        <w:t>.</w:t>
      </w:r>
    </w:p>
    <w:p w14:paraId="7FD7782A" w14:textId="6A8C2FA1" w:rsidR="004D33A0" w:rsidRDefault="004D33A0" w:rsidP="004D33A0">
      <w:pPr>
        <w:pStyle w:val="Nadpis1-1"/>
        <w:jc w:val="both"/>
      </w:pPr>
      <w:bookmarkStart w:id="28" w:name="_Toc102380477"/>
      <w:bookmarkStart w:id="29" w:name="_Toc103683200"/>
      <w:bookmarkStart w:id="30" w:name="_Toc103932243"/>
      <w:bookmarkStart w:id="31" w:name="_Toc183523608"/>
      <w:r>
        <w:t xml:space="preserve">Další zadávací podmínky v návaznosti na </w:t>
      </w:r>
      <w:bookmarkEnd w:id="28"/>
      <w:bookmarkEnd w:id="29"/>
      <w:bookmarkEnd w:id="30"/>
      <w:r w:rsidR="00CC7F60">
        <w:t>MEZINÁRODNÍ sankce, zákaz zadání veřejné zakázky</w:t>
      </w:r>
      <w:bookmarkEnd w:id="31"/>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1422C50"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sidR="00D42474">
        <w:rPr>
          <w:rStyle w:val="Znakapoznpodarou"/>
        </w:rPr>
        <w:footnoteReference w:id="1"/>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40AE6C88">
        <w:t xml:space="preserve">článku </w:t>
      </w:r>
      <w:r>
        <w:t xml:space="preserve">7 </w:t>
      </w:r>
      <w:r w:rsidR="40AE6C88" w:rsidRPr="004A650A">
        <w:t>písm. a) až d)</w:t>
      </w:r>
      <w:r w:rsidR="40AE6C88">
        <w:t>, článku</w:t>
      </w:r>
      <w:r>
        <w:t xml:space="preserve"> 8, čl. 10 písm. b) až f) a písm. h) až j) směrnice 2014/24/EU, článku 18, čl. 21 písm. b) až e) a písm. g</w:t>
      </w:r>
      <w:r w:rsidR="40AE6C88">
        <w:t>)</w:t>
      </w:r>
      <w:r>
        <w:t xml:space="preserve"> až i), článků 29 a 30 směrnice 2014/25/EU a čl. 13 písm. a) až d), f) až h) a j) směrnice 2009/81/EC</w:t>
      </w:r>
      <w:r w:rsidR="40AE6C88">
        <w:t xml:space="preserve"> </w:t>
      </w:r>
      <w:r w:rsidR="40AE6C88" w:rsidRPr="004A650A">
        <w:t>a hlavy VII na</w:t>
      </w:r>
      <w:r w:rsidR="40AE6C88" w:rsidRPr="300AD13A">
        <w:t>ří</w:t>
      </w:r>
      <w:r w:rsidR="40AE6C88" w:rsidRPr="004A650A">
        <w:t>zení Evropského parlamentu a Rady (EU, Euratom) 2018/1046 následujícím osobám, subjekt</w:t>
      </w:r>
      <w:r w:rsidR="40AE6C88" w:rsidRPr="300AD13A">
        <w:t>ů</w:t>
      </w:r>
      <w:r w:rsidR="40AE6C88" w:rsidRPr="004A650A">
        <w:t>m nebo orgán</w:t>
      </w:r>
      <w:r w:rsidR="40AE6C88" w:rsidRPr="300AD13A">
        <w:t>ů</w:t>
      </w:r>
      <w:r w:rsidR="40AE6C88" w:rsidRPr="004A650A">
        <w:t>m, nebo pokra</w:t>
      </w:r>
      <w:r w:rsidR="40AE6C88" w:rsidRPr="300AD13A">
        <w:t>č</w:t>
      </w:r>
      <w:r w:rsidR="40AE6C88" w:rsidRPr="004A650A">
        <w:t>ovat v jejich pln</w:t>
      </w:r>
      <w:r w:rsidR="40AE6C88" w:rsidRPr="300AD13A">
        <w:t>ě</w:t>
      </w:r>
      <w:r w:rsidR="40AE6C88" w:rsidRPr="004A650A">
        <w:t>ní s následujícími osobami, subjekty a orgány</w:t>
      </w:r>
      <w:r>
        <w:t>:</w:t>
      </w:r>
    </w:p>
    <w:p w14:paraId="76EB6FF3" w14:textId="1800CBD2" w:rsidR="00D42474" w:rsidRDefault="00CC7F60" w:rsidP="00EF5751">
      <w:pPr>
        <w:pStyle w:val="Text1-1"/>
        <w:numPr>
          <w:ilvl w:val="0"/>
          <w:numId w:val="36"/>
        </w:numPr>
      </w:pPr>
      <w:r>
        <w:t>jakýkoli ruský státní příslušník, fyzická osoba s bydlištěm v Rusku nebo právnická osoba, subjekt či orgán usazené v Rusku</w:t>
      </w:r>
      <w:r w:rsidR="00D42474">
        <w:t>,</w:t>
      </w:r>
    </w:p>
    <w:p w14:paraId="4132B277" w14:textId="65B8C065" w:rsidR="00D42474" w:rsidRDefault="00D42474" w:rsidP="00EF5751">
      <w:pPr>
        <w:pStyle w:val="Text1-1"/>
        <w:numPr>
          <w:ilvl w:val="0"/>
          <w:numId w:val="36"/>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EF5751">
      <w:pPr>
        <w:pStyle w:val="Text1-1"/>
        <w:numPr>
          <w:ilvl w:val="0"/>
          <w:numId w:val="36"/>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6F7A52F3" w:rsidR="00D42474" w:rsidRDefault="01422C50" w:rsidP="00D42474">
      <w:pPr>
        <w:pStyle w:val="Text1-1"/>
      </w:pPr>
      <w:r w:rsidRPr="300AD13A">
        <w:rPr>
          <w:rFonts w:eastAsia="Verdana" w:cstheme="majorBidi"/>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sidRPr="300AD13A">
        <w:rPr>
          <w:b/>
          <w:bCs/>
        </w:rPr>
        <w:t xml:space="preserve"> </w:t>
      </w:r>
      <w:r w:rsidRPr="00B11E16">
        <w:t>dalších prováděcích předpisů k</w:t>
      </w:r>
      <w:r>
        <w:t xml:space="preserve"> tomuto</w:t>
      </w:r>
      <w:r w:rsidRPr="00B11E16">
        <w:t xml:space="preserve"> </w:t>
      </w:r>
      <w:r w:rsidR="50AB9299">
        <w:t>n</w:t>
      </w:r>
      <w:r>
        <w:t xml:space="preserve">ařízení </w:t>
      </w:r>
      <w:r w:rsidRPr="00EB54C9">
        <w:t>č. 269/2014</w:t>
      </w:r>
      <w:r w:rsidR="00D42474">
        <w:rPr>
          <w:rStyle w:val="Znakapoznpodarou"/>
        </w:rPr>
        <w:footnoteReference w:id="2"/>
      </w:r>
      <w:r>
        <w:t xml:space="preserve">, </w:t>
      </w:r>
      <w:r w:rsidRPr="300AD13A">
        <w:rPr>
          <w:rFonts w:eastAsia="Verdana" w:cstheme="majorBidi"/>
          <w:noProof/>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50AB9299">
        <w:t xml:space="preserve">; </w:t>
      </w:r>
      <w:r w:rsidR="50AB9299">
        <w:rPr>
          <w:rStyle w:val="normaltextrun"/>
          <w:rFonts w:ascii="Verdana" w:hAnsi="Verdana"/>
          <w:shd w:val="clear" w:color="auto" w:fill="FFFFFF"/>
        </w:rPr>
        <w:t xml:space="preserve">dle čl. 2 </w:t>
      </w:r>
      <w:r w:rsidR="50AB9299" w:rsidRPr="300AD13A">
        <w:rPr>
          <w:rStyle w:val="normaltextrun"/>
          <w:rFonts w:ascii="Verdana" w:hAnsi="Verdana"/>
          <w:shd w:val="clear" w:color="auto" w:fill="FFFFFF"/>
        </w:rPr>
        <w:t>nařízení Rady (ES) č. 765/2006</w:t>
      </w:r>
      <w:r w:rsidR="50AB9299">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50AB9299">
        <w:rPr>
          <w:rStyle w:val="normaltextrun"/>
          <w:rFonts w:ascii="Verdana" w:hAnsi="Verdana"/>
          <w:bdr w:val="none" w:sz="0" w:space="0" w:color="auto" w:frame="1"/>
        </w:rPr>
        <w:t xml:space="preserve">dle čl. 2 </w:t>
      </w:r>
      <w:r w:rsidR="50AB9299" w:rsidRPr="300AD13A">
        <w:rPr>
          <w:rStyle w:val="normaltextrun"/>
          <w:rFonts w:ascii="Verdana" w:hAnsi="Verdana"/>
          <w:bdr w:val="none" w:sz="0" w:space="0" w:color="auto" w:frame="1"/>
        </w:rPr>
        <w:t>nařízení Rady (EU) č. 208/2014</w:t>
      </w:r>
      <w:r w:rsidR="50AB9299">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w:t>
      </w:r>
      <w:r w:rsidR="50AB9299">
        <w:rPr>
          <w:rStyle w:val="normaltextrun"/>
          <w:rFonts w:ascii="Verdana" w:hAnsi="Verdana"/>
          <w:bdr w:val="none" w:sz="0" w:space="0" w:color="auto" w:frame="1"/>
        </w:rPr>
        <w:lastRenderedPageBreak/>
        <w:t>předpisů</w:t>
      </w:r>
      <w:r w:rsidR="50AB9299">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300AD13A">
        <w:rPr>
          <w:rFonts w:eastAsia="Verdana" w:cstheme="majorBidi"/>
          <w:noProof/>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2" w:name="_Toc183523609"/>
      <w:r>
        <w:t>PŘÍLOHY TĚCHTO POKYNŮ</w:t>
      </w:r>
      <w:bookmarkEnd w:id="32"/>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51277543"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515265">
        <w:rPr>
          <w:lang w:eastAsia="cs-CZ"/>
        </w:rPr>
        <w:t>s mezinárodními sankcemi</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7DE1387E" w14:textId="7D92E3AF"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Pr="00DE23B4" w:rsidRDefault="0035531B" w:rsidP="00564DDD">
      <w:pPr>
        <w:pStyle w:val="Textbezslovn"/>
        <w:spacing w:after="0"/>
      </w:pPr>
      <w:r w:rsidRPr="00DE23B4">
        <w:t>…………………………………………….</w:t>
      </w:r>
    </w:p>
    <w:p w14:paraId="7412A501" w14:textId="77777777" w:rsidR="0035531B" w:rsidRPr="00DE23B4" w:rsidRDefault="0035531B" w:rsidP="00564DDD">
      <w:pPr>
        <w:pStyle w:val="Textbezslovn"/>
        <w:spacing w:after="0"/>
        <w:rPr>
          <w:b/>
        </w:rPr>
      </w:pPr>
      <w:r w:rsidRPr="00DE23B4">
        <w:rPr>
          <w:b/>
        </w:rPr>
        <w:t>Ing. Mojmír Nejezchleb</w:t>
      </w:r>
    </w:p>
    <w:p w14:paraId="0A51013E" w14:textId="77777777" w:rsidR="0035531B" w:rsidRPr="00DE23B4" w:rsidRDefault="0035531B" w:rsidP="00564DDD">
      <w:pPr>
        <w:pStyle w:val="Textbezslovn"/>
        <w:spacing w:after="0"/>
      </w:pPr>
      <w:r w:rsidRPr="00DE23B4">
        <w:t>náměstek generálního ředitele pro modernizaci dráhy</w:t>
      </w:r>
    </w:p>
    <w:p w14:paraId="12B786BB" w14:textId="7D6E308D" w:rsidR="000751BA" w:rsidRDefault="0035531B" w:rsidP="00CA466B">
      <w:pPr>
        <w:pStyle w:val="Textbezslovn"/>
        <w:spacing w:after="0"/>
        <w:rPr>
          <w:rFonts w:asciiTheme="majorHAnsi" w:hAnsiTheme="majorHAnsi"/>
          <w:b/>
          <w:caps/>
          <w:sz w:val="22"/>
        </w:rPr>
      </w:pPr>
      <w:r w:rsidRPr="00DE23B4">
        <w:t>Správa železni</w:t>
      </w:r>
      <w:r w:rsidR="00040961" w:rsidRPr="00DE23B4">
        <w:t>c</w:t>
      </w:r>
      <w:r w:rsidRPr="00DE23B4">
        <w:t>,</w:t>
      </w:r>
      <w:r w:rsidR="00F67ED4" w:rsidRPr="00DE23B4">
        <w:t xml:space="preserve"> </w:t>
      </w:r>
      <w:r w:rsidRPr="00DE23B4">
        <w:t>státní organizace</w:t>
      </w:r>
      <w:r w:rsidR="000751BA">
        <w:br w:type="page"/>
      </w:r>
    </w:p>
    <w:p w14:paraId="4BB57F52" w14:textId="1F86D574"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31B98370" w:rsidP="00454716">
      <w:pPr>
        <w:pStyle w:val="Textbezslovn"/>
        <w:ind w:left="28"/>
      </w:pPr>
      <w:r>
        <w:t xml:space="preserve">Obchodní firma </w:t>
      </w:r>
      <w:r w:rsidR="7FAFC9CA" w:rsidRPr="00833899">
        <w:t>/jméno a příjmení</w:t>
      </w:r>
      <w:r w:rsidR="009660AD" w:rsidRPr="00833899">
        <w:rPr>
          <w:rStyle w:val="Znakapoznpodarou"/>
        </w:rPr>
        <w:footnoteReference w:id="3"/>
      </w:r>
      <w:r w:rsidR="7FAFC9CA" w:rsidRPr="00833899">
        <w:t xml:space="preserve">  </w:t>
      </w:r>
      <w:r>
        <w:t>[</w:t>
      </w:r>
      <w:r w:rsidRPr="300AD13A">
        <w:rPr>
          <w:b/>
          <w:bCs/>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30699C55" w:rsidR="0035531B" w:rsidRDefault="0028564C" w:rsidP="0028564C">
      <w:pPr>
        <w:pStyle w:val="Textbezslovn"/>
        <w:ind w:left="0"/>
      </w:pPr>
      <w:r w:rsidRPr="004F03BF">
        <w:t xml:space="preserve">Dodavatel uvede informaci, zda je kótován na burze cenných papírů </w:t>
      </w:r>
      <w:r w:rsidRPr="004F03BF">
        <w:rPr>
          <w:highlight w:val="yellow"/>
        </w:rPr>
        <w:t>[Ano/Ne DOPLNÍ DODAVATEL]</w:t>
      </w:r>
    </w:p>
    <w:p w14:paraId="0E0B427F" w14:textId="078578B5" w:rsidR="006A540D" w:rsidRDefault="006A540D" w:rsidP="006A540D">
      <w:pPr>
        <w:pStyle w:val="Textbezslovn"/>
        <w:ind w:left="0"/>
      </w:pPr>
      <w:r w:rsidRPr="006A6AF2">
        <w:t xml:space="preserve">Řádně jsme se seznámili se zněním zadávacích podmínek veřejné zakázky s názvem </w:t>
      </w:r>
      <w:r w:rsidR="00601BEA">
        <w:t>„</w:t>
      </w:r>
      <w:r w:rsidR="00601BEA" w:rsidRPr="00601BEA">
        <w:rPr>
          <w:b/>
        </w:rPr>
        <w:t>Dílčí územní rozvojový plán VRT PRAHA včetně vyhodnocení vlivů na životní prostředí</w:t>
      </w:r>
      <w:r w:rsidR="00601BEA">
        <w:rPr>
          <w:b/>
        </w:rPr>
        <w:t>“</w:t>
      </w:r>
      <w:r w:rsidRPr="006A6AF2">
        <w:t xml:space="preserve"> a podáním této nabídky akceptujeme vzorovou Smlouvu o dílo a všechny </w:t>
      </w:r>
      <w:r w:rsidRPr="00894066">
        <w:t>podmínky u</w:t>
      </w:r>
      <w:r w:rsidRPr="006A6AF2">
        <w:t>vedené v zadávací dokumentaci této veřejné zakázky a nabízíme provedení a dokončení předmětu plnění veřejné zakázky v souladu se zadávací dokumentací, zadávacími podmínkami a touto nabídkou.</w:t>
      </w: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31B98370" w:rsidP="00454716">
      <w:pPr>
        <w:pStyle w:val="Textbezslovn"/>
        <w:ind w:left="0"/>
      </w:pPr>
      <w:r>
        <w:t>Obchodní firma</w:t>
      </w:r>
      <w:r w:rsidR="55DB977D">
        <w:t xml:space="preserve"> </w:t>
      </w:r>
      <w:r w:rsidR="0BA1CB39">
        <w:t>/jméno a příjmení</w:t>
      </w:r>
      <w:r w:rsidR="00660587" w:rsidRPr="00833899">
        <w:rPr>
          <w:rStyle w:val="Znakapoznpodarou"/>
        </w:rPr>
        <w:footnoteReference w:id="4"/>
      </w:r>
      <w:r>
        <w:t xml:space="preserve"> [</w:t>
      </w:r>
      <w:r w:rsidRPr="300AD13A">
        <w:rPr>
          <w:b/>
          <w:bCs/>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07593153" w:rsidR="002D5F95" w:rsidRPr="00AD792A" w:rsidRDefault="002D5F95" w:rsidP="00D87EB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27EECB49"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098EA5FF"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DB5462" w:rsidRPr="00FD5318">
              <w:rPr>
                <w:b/>
              </w:rPr>
              <w:t>5</w:t>
            </w:r>
            <w:r w:rsidRPr="00161A4C">
              <w:rPr>
                <w:b/>
              </w:rPr>
              <w:t xml:space="preserve"> let</w:t>
            </w:r>
            <w:r w:rsidRPr="002D5F95">
              <w:rPr>
                <w:b/>
              </w:rPr>
              <w:t xml:space="preserve"> v Kč*** bez DPH</w:t>
            </w:r>
          </w:p>
          <w:p w14:paraId="09CF9652" w14:textId="3B730AA6"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EF5751">
      <w:pPr>
        <w:pStyle w:val="Odstavec1-1a"/>
        <w:numPr>
          <w:ilvl w:val="0"/>
          <w:numId w:val="33"/>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EF5751">
      <w:pPr>
        <w:pStyle w:val="Odstavec1-1a"/>
        <w:numPr>
          <w:ilvl w:val="0"/>
          <w:numId w:val="33"/>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9072" w:type="dxa"/>
        <w:tblLayout w:type="fixed"/>
        <w:tblLook w:val="04E0" w:firstRow="1" w:lastRow="1" w:firstColumn="1" w:lastColumn="0" w:noHBand="0" w:noVBand="1"/>
      </w:tblPr>
      <w:tblGrid>
        <w:gridCol w:w="4962"/>
        <w:gridCol w:w="4110"/>
      </w:tblGrid>
      <w:tr w:rsidR="00A55C4E" w:rsidRPr="00EE3C5F" w14:paraId="6A6021EF" w14:textId="77777777" w:rsidTr="00DE2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0A8C6DE8" w14:textId="77777777" w:rsidR="00A55C4E" w:rsidRDefault="00A55C4E" w:rsidP="00A40426">
            <w:pPr>
              <w:rPr>
                <w:b/>
                <w:sz w:val="16"/>
                <w:szCs w:val="16"/>
              </w:rPr>
            </w:pPr>
            <w:r w:rsidRPr="00EE3C5F">
              <w:rPr>
                <w:b/>
                <w:sz w:val="16"/>
                <w:szCs w:val="16"/>
              </w:rPr>
              <w:t>Funkce</w:t>
            </w:r>
          </w:p>
          <w:p w14:paraId="5ABB8BEE" w14:textId="5CAD8290" w:rsidR="00A55C4E" w:rsidRPr="00EE3C5F" w:rsidRDefault="00A55C4E"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4110" w:type="dxa"/>
          </w:tcPr>
          <w:p w14:paraId="288DFE43" w14:textId="77777777" w:rsidR="00A55C4E" w:rsidRPr="00EE3C5F" w:rsidRDefault="00A55C4E"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55C4E" w:rsidRPr="00454716" w14:paraId="6077F5BF" w14:textId="77777777" w:rsidTr="00DE23B4">
        <w:tc>
          <w:tcPr>
            <w:cnfStyle w:val="001000000000" w:firstRow="0" w:lastRow="0" w:firstColumn="1" w:lastColumn="0" w:oddVBand="0" w:evenVBand="0" w:oddHBand="0" w:evenHBand="0" w:firstRowFirstColumn="0" w:firstRowLastColumn="0" w:lastRowFirstColumn="0" w:lastRowLastColumn="0"/>
            <w:tcW w:w="4962" w:type="dxa"/>
          </w:tcPr>
          <w:p w14:paraId="0502C69D" w14:textId="77777777" w:rsidR="00A55C4E" w:rsidRPr="00454716" w:rsidRDefault="00A55C4E" w:rsidP="00EE3C5F">
            <w:pPr>
              <w:rPr>
                <w:sz w:val="16"/>
                <w:szCs w:val="16"/>
                <w:highlight w:val="yellow"/>
              </w:rPr>
            </w:pPr>
            <w:r w:rsidRPr="00454716">
              <w:rPr>
                <w:sz w:val="16"/>
                <w:szCs w:val="16"/>
                <w:highlight w:val="yellow"/>
              </w:rPr>
              <w:t>[DOPLNÍ DODAVATEL]</w:t>
            </w:r>
          </w:p>
        </w:tc>
        <w:tc>
          <w:tcPr>
            <w:tcW w:w="4110" w:type="dxa"/>
          </w:tcPr>
          <w:p w14:paraId="34B009E2"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65C7DB8A" w14:textId="77777777" w:rsidTr="00DE23B4">
        <w:tc>
          <w:tcPr>
            <w:cnfStyle w:val="001000000000" w:firstRow="0" w:lastRow="0" w:firstColumn="1" w:lastColumn="0" w:oddVBand="0" w:evenVBand="0" w:oddHBand="0" w:evenHBand="0" w:firstRowFirstColumn="0" w:firstRowLastColumn="0" w:lastRowFirstColumn="0" w:lastRowLastColumn="0"/>
            <w:tcW w:w="4962" w:type="dxa"/>
          </w:tcPr>
          <w:p w14:paraId="751B87A3" w14:textId="77777777" w:rsidR="00A55C4E" w:rsidRPr="00454716" w:rsidRDefault="00A55C4E" w:rsidP="00EE3C5F">
            <w:pPr>
              <w:rPr>
                <w:sz w:val="16"/>
                <w:szCs w:val="16"/>
                <w:highlight w:val="yellow"/>
              </w:rPr>
            </w:pPr>
            <w:r w:rsidRPr="00454716">
              <w:rPr>
                <w:sz w:val="16"/>
                <w:szCs w:val="16"/>
                <w:highlight w:val="yellow"/>
              </w:rPr>
              <w:t>[DOPLNÍ DODAVATEL]</w:t>
            </w:r>
          </w:p>
        </w:tc>
        <w:tc>
          <w:tcPr>
            <w:tcW w:w="4110" w:type="dxa"/>
          </w:tcPr>
          <w:p w14:paraId="2EED6EFE"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398EB1A8" w14:textId="77777777" w:rsidTr="00DE23B4">
        <w:tc>
          <w:tcPr>
            <w:cnfStyle w:val="001000000000" w:firstRow="0" w:lastRow="0" w:firstColumn="1" w:lastColumn="0" w:oddVBand="0" w:evenVBand="0" w:oddHBand="0" w:evenHBand="0" w:firstRowFirstColumn="0" w:firstRowLastColumn="0" w:lastRowFirstColumn="0" w:lastRowLastColumn="0"/>
            <w:tcW w:w="4962" w:type="dxa"/>
            <w:tcBorders>
              <w:bottom w:val="single" w:sz="2" w:space="0" w:color="auto"/>
            </w:tcBorders>
          </w:tcPr>
          <w:p w14:paraId="3F3E3219" w14:textId="77777777" w:rsidR="00A55C4E" w:rsidRPr="00454716" w:rsidRDefault="00A55C4E" w:rsidP="00EE3C5F">
            <w:pPr>
              <w:rPr>
                <w:sz w:val="16"/>
                <w:szCs w:val="16"/>
                <w:highlight w:val="yellow"/>
              </w:rPr>
            </w:pPr>
            <w:r w:rsidRPr="00454716">
              <w:rPr>
                <w:sz w:val="16"/>
                <w:szCs w:val="16"/>
                <w:highlight w:val="yellow"/>
              </w:rPr>
              <w:t>[DOPLNÍ DODAVATEL]</w:t>
            </w:r>
          </w:p>
        </w:tc>
        <w:tc>
          <w:tcPr>
            <w:tcW w:w="4110" w:type="dxa"/>
            <w:tcBorders>
              <w:bottom w:val="single" w:sz="2" w:space="0" w:color="auto"/>
            </w:tcBorders>
          </w:tcPr>
          <w:p w14:paraId="5053CA8F"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5E2A8D30" w14:textId="77777777" w:rsidTr="00DE23B4">
        <w:tc>
          <w:tcPr>
            <w:cnfStyle w:val="001000000000" w:firstRow="0" w:lastRow="0" w:firstColumn="1" w:lastColumn="0" w:oddVBand="0" w:evenVBand="0" w:oddHBand="0" w:evenHBand="0" w:firstRowFirstColumn="0" w:firstRowLastColumn="0" w:lastRowFirstColumn="0" w:lastRowLastColumn="0"/>
            <w:tcW w:w="4962" w:type="dxa"/>
            <w:tcBorders>
              <w:bottom w:val="single" w:sz="2" w:space="0" w:color="auto"/>
            </w:tcBorders>
          </w:tcPr>
          <w:p w14:paraId="32424E7A" w14:textId="77777777" w:rsidR="00A55C4E" w:rsidRPr="00454716" w:rsidRDefault="00A55C4E" w:rsidP="00EE3C5F">
            <w:pPr>
              <w:rPr>
                <w:sz w:val="16"/>
                <w:szCs w:val="16"/>
                <w:highlight w:val="yellow"/>
              </w:rPr>
            </w:pPr>
            <w:r w:rsidRPr="00454716">
              <w:rPr>
                <w:sz w:val="16"/>
                <w:szCs w:val="16"/>
                <w:highlight w:val="yellow"/>
              </w:rPr>
              <w:t>[DOPLNÍ DODAVATEL]</w:t>
            </w:r>
          </w:p>
        </w:tc>
        <w:tc>
          <w:tcPr>
            <w:tcW w:w="4110" w:type="dxa"/>
            <w:tcBorders>
              <w:bottom w:val="single" w:sz="2" w:space="0" w:color="auto"/>
            </w:tcBorders>
          </w:tcPr>
          <w:p w14:paraId="4E5CEE30"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05101AA2" w14:textId="77777777" w:rsidTr="00DE23B4">
        <w:tc>
          <w:tcPr>
            <w:cnfStyle w:val="001000000000" w:firstRow="0" w:lastRow="0" w:firstColumn="1" w:lastColumn="0" w:oddVBand="0" w:evenVBand="0" w:oddHBand="0" w:evenHBand="0" w:firstRowFirstColumn="0" w:firstRowLastColumn="0" w:lastRowFirstColumn="0" w:lastRowLastColumn="0"/>
            <w:tcW w:w="4962" w:type="dxa"/>
            <w:tcBorders>
              <w:bottom w:val="single" w:sz="2" w:space="0" w:color="auto"/>
            </w:tcBorders>
          </w:tcPr>
          <w:p w14:paraId="21775DE7" w14:textId="77777777" w:rsidR="00A55C4E" w:rsidRPr="00454716" w:rsidRDefault="00A55C4E" w:rsidP="00EE3C5F">
            <w:pPr>
              <w:rPr>
                <w:sz w:val="16"/>
                <w:szCs w:val="16"/>
                <w:highlight w:val="yellow"/>
              </w:rPr>
            </w:pPr>
            <w:r w:rsidRPr="00454716">
              <w:rPr>
                <w:sz w:val="16"/>
                <w:szCs w:val="16"/>
                <w:highlight w:val="yellow"/>
              </w:rPr>
              <w:t>[DOPLNÍ DODAVATEL]</w:t>
            </w:r>
          </w:p>
        </w:tc>
        <w:tc>
          <w:tcPr>
            <w:tcW w:w="4110" w:type="dxa"/>
            <w:tcBorders>
              <w:bottom w:val="single" w:sz="2" w:space="0" w:color="auto"/>
            </w:tcBorders>
          </w:tcPr>
          <w:p w14:paraId="1E6E35BB"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273F8EEB" w14:textId="77777777" w:rsidTr="00DE23B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Borders>
              <w:top w:val="single" w:sz="2" w:space="0" w:color="auto"/>
            </w:tcBorders>
            <w:shd w:val="clear" w:color="auto" w:fill="auto"/>
          </w:tcPr>
          <w:p w14:paraId="55DA6835" w14:textId="77777777" w:rsidR="00A55C4E" w:rsidRPr="00454716" w:rsidRDefault="00A55C4E" w:rsidP="00EE3C5F">
            <w:pPr>
              <w:rPr>
                <w:b w:val="0"/>
                <w:sz w:val="16"/>
                <w:szCs w:val="16"/>
                <w:highlight w:val="yellow"/>
              </w:rPr>
            </w:pPr>
            <w:r w:rsidRPr="00454716">
              <w:rPr>
                <w:b w:val="0"/>
                <w:sz w:val="16"/>
                <w:szCs w:val="16"/>
                <w:highlight w:val="yellow"/>
              </w:rPr>
              <w:t>[DOPLNÍ DODAVATEL]</w:t>
            </w:r>
          </w:p>
        </w:tc>
        <w:tc>
          <w:tcPr>
            <w:tcW w:w="4110" w:type="dxa"/>
            <w:tcBorders>
              <w:top w:val="single" w:sz="2" w:space="0" w:color="auto"/>
            </w:tcBorders>
            <w:shd w:val="clear" w:color="auto" w:fill="auto"/>
          </w:tcPr>
          <w:p w14:paraId="412E45FB" w14:textId="72E24878" w:rsidR="00A55C4E" w:rsidRPr="00454716" w:rsidRDefault="00A55C4E"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EF5751">
      <w:pPr>
        <w:pStyle w:val="Odstavec1-1a"/>
        <w:numPr>
          <w:ilvl w:val="0"/>
          <w:numId w:val="28"/>
        </w:numPr>
      </w:pPr>
      <w:r>
        <w:t>Příjmení: [</w:t>
      </w:r>
      <w:r w:rsidRPr="00DE6A35">
        <w:rPr>
          <w:b/>
          <w:highlight w:val="yellow"/>
        </w:rPr>
        <w:t>DOPLNÍ DODAVATEL</w:t>
      </w:r>
      <w:r>
        <w:t>]</w:t>
      </w:r>
    </w:p>
    <w:p w14:paraId="29EC71CC" w14:textId="77777777" w:rsidR="0035531B" w:rsidRDefault="0035531B" w:rsidP="00EF5751">
      <w:pPr>
        <w:pStyle w:val="Odstavec1-1a"/>
        <w:numPr>
          <w:ilvl w:val="0"/>
          <w:numId w:val="28"/>
        </w:numPr>
      </w:pPr>
      <w:r>
        <w:t>Jméno: [</w:t>
      </w:r>
      <w:r w:rsidRPr="00DE6A35">
        <w:rPr>
          <w:b/>
          <w:highlight w:val="yellow"/>
        </w:rPr>
        <w:t>DOPLNÍ DODAVATEL</w:t>
      </w:r>
      <w:r>
        <w:t>]</w:t>
      </w:r>
    </w:p>
    <w:p w14:paraId="6ED6719A" w14:textId="77777777" w:rsidR="0035531B" w:rsidRDefault="0035531B" w:rsidP="00EF5751">
      <w:pPr>
        <w:pStyle w:val="Odstavec1-1a"/>
        <w:numPr>
          <w:ilvl w:val="0"/>
          <w:numId w:val="28"/>
        </w:numPr>
      </w:pPr>
      <w:r>
        <w:t>Datum narození: [</w:t>
      </w:r>
      <w:r w:rsidRPr="00833899">
        <w:rPr>
          <w:highlight w:val="yellow"/>
        </w:rPr>
        <w:t>DOPLNÍ DODAVATEL</w:t>
      </w:r>
      <w:r>
        <w:t>]</w:t>
      </w:r>
    </w:p>
    <w:p w14:paraId="33D120A0" w14:textId="77777777" w:rsidR="0035531B" w:rsidRDefault="0035531B" w:rsidP="00EF5751">
      <w:pPr>
        <w:pStyle w:val="Odstavec1-1a"/>
        <w:numPr>
          <w:ilvl w:val="0"/>
          <w:numId w:val="28"/>
        </w:numPr>
      </w:pPr>
      <w:r>
        <w:t>Kontaktní pracovní adresa (včetně pracovní tel/e-mail): [</w:t>
      </w:r>
      <w:r w:rsidRPr="00833899">
        <w:rPr>
          <w:highlight w:val="yellow"/>
        </w:rPr>
        <w:t>DOPLNÍ DODAVATEL</w:t>
      </w:r>
      <w:r>
        <w:t>]</w:t>
      </w:r>
    </w:p>
    <w:p w14:paraId="78DD6161" w14:textId="546C921C" w:rsidR="0035531B" w:rsidRDefault="0035531B" w:rsidP="00EF5751">
      <w:pPr>
        <w:pStyle w:val="Odstavec1-1a"/>
        <w:numPr>
          <w:ilvl w:val="0"/>
          <w:numId w:val="28"/>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EF5751">
      <w:pPr>
        <w:pStyle w:val="Odstavec1-1a"/>
        <w:numPr>
          <w:ilvl w:val="0"/>
          <w:numId w:val="28"/>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EF5751">
      <w:pPr>
        <w:pStyle w:val="Odstavec1-1a"/>
        <w:numPr>
          <w:ilvl w:val="0"/>
          <w:numId w:val="28"/>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EF5751">
      <w:pPr>
        <w:pStyle w:val="Odstavec1-1a"/>
        <w:numPr>
          <w:ilvl w:val="0"/>
          <w:numId w:val="28"/>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EF5751">
      <w:pPr>
        <w:pStyle w:val="Odstavec1-1a"/>
        <w:numPr>
          <w:ilvl w:val="0"/>
          <w:numId w:val="28"/>
        </w:numPr>
      </w:pPr>
      <w:r w:rsidRPr="00833899">
        <w:t>Hlavní kvalifikace: [</w:t>
      </w:r>
      <w:r w:rsidRPr="00833899">
        <w:rPr>
          <w:highlight w:val="yellow"/>
        </w:rPr>
        <w:t>DOPLNÍ DODAVATEL</w:t>
      </w:r>
      <w:r w:rsidRPr="00833899">
        <w:t>]</w:t>
      </w:r>
    </w:p>
    <w:p w14:paraId="5AE1F22C" w14:textId="77777777" w:rsidR="0035531B" w:rsidRDefault="31B98370" w:rsidP="00EF5751">
      <w:pPr>
        <w:pStyle w:val="Odstavec1-1a"/>
        <w:numPr>
          <w:ilvl w:val="0"/>
          <w:numId w:val="28"/>
        </w:numPr>
      </w:pPr>
      <w:r w:rsidRPr="300AD13A">
        <w:rPr>
          <w:b/>
          <w:bCs/>
        </w:rPr>
        <w:t>Praxe</w:t>
      </w:r>
      <w:r w:rsidRPr="00833899">
        <w:t xml:space="preserve"> pro účely </w:t>
      </w:r>
      <w:r w:rsidRPr="300AD13A">
        <w:rPr>
          <w:b/>
          <w:bCs/>
        </w:rPr>
        <w:t>prokázání kvalifikace</w:t>
      </w:r>
      <w:r w:rsidR="00307641" w:rsidRPr="00833899">
        <w:rPr>
          <w:rStyle w:val="Znakapoznpodarou"/>
        </w:rPr>
        <w:footnoteReference w:id="5"/>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0985DBC0" w:rsidR="00762F71" w:rsidRPr="00833899" w:rsidRDefault="00452F69" w:rsidP="00762F71">
            <w:pPr>
              <w:rPr>
                <w:sz w:val="16"/>
                <w:szCs w:val="16"/>
              </w:rPr>
            </w:pPr>
            <w:r w:rsidRPr="00833899">
              <w:rPr>
                <w:sz w:val="16"/>
                <w:szCs w:val="16"/>
              </w:rPr>
              <w:t>Roky odborné praxe celkem</w:t>
            </w:r>
            <w:r w:rsidR="00762F71">
              <w:rPr>
                <w:sz w:val="16"/>
                <w:szCs w:val="16"/>
              </w:rPr>
              <w:t xml:space="preserve"> </w:t>
            </w:r>
            <w:r w:rsidR="00762F71" w:rsidRPr="00762F71">
              <w:rPr>
                <w:sz w:val="16"/>
                <w:szCs w:val="16"/>
              </w:rPr>
              <w:t>v oboru požadovaném pro</w:t>
            </w:r>
            <w:r w:rsidR="00762F71">
              <w:rPr>
                <w:sz w:val="16"/>
                <w:szCs w:val="16"/>
              </w:rPr>
              <w:t xml:space="preserve"> </w:t>
            </w:r>
            <w:r w:rsidR="00762F71" w:rsidRPr="00762F71">
              <w:rPr>
                <w:sz w:val="16"/>
                <w:szCs w:val="16"/>
              </w:rPr>
              <w:t>splnění kvalifikace</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41E8467D" w:rsidR="00452F69" w:rsidRPr="00833899" w:rsidRDefault="00452F69">
            <w:pPr>
              <w:rPr>
                <w:b w:val="0"/>
                <w:sz w:val="16"/>
                <w:szCs w:val="16"/>
              </w:rPr>
            </w:pPr>
            <w:r w:rsidRPr="00833899">
              <w:rPr>
                <w:b w:val="0"/>
                <w:sz w:val="16"/>
                <w:szCs w:val="16"/>
              </w:rPr>
              <w:t>Popis pracovních činností/náplň praxe</w:t>
            </w:r>
            <w:r w:rsidR="0079069D">
              <w:rPr>
                <w:b w:val="0"/>
                <w:sz w:val="16"/>
                <w:szCs w:val="16"/>
              </w:rPr>
              <w:t xml:space="preserve"> </w:t>
            </w:r>
            <w:r w:rsidR="009131CD" w:rsidRPr="009131CD">
              <w:rPr>
                <w:sz w:val="16"/>
                <w:szCs w:val="16"/>
              </w:rPr>
              <w:t xml:space="preserve">v detailu potřebném pro ověření splnění </w:t>
            </w:r>
            <w:r w:rsidR="00120728">
              <w:rPr>
                <w:b w:val="0"/>
                <w:sz w:val="16"/>
                <w:szCs w:val="16"/>
              </w:rPr>
              <w:t>kvalifikace</w:t>
            </w:r>
            <w:r w:rsidR="009131CD" w:rsidDel="0006342A">
              <w:rPr>
                <w:b w:val="0"/>
                <w:sz w:val="16"/>
                <w:szCs w:val="16"/>
              </w:rPr>
              <w:t xml:space="preserve"> </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EF5751">
      <w:pPr>
        <w:pStyle w:val="Odstavec1-1a"/>
        <w:numPr>
          <w:ilvl w:val="0"/>
          <w:numId w:val="28"/>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EF5751">
      <w:pPr>
        <w:pStyle w:val="Odstavec1-1a"/>
        <w:numPr>
          <w:ilvl w:val="0"/>
          <w:numId w:val="28"/>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EF5751">
      <w:pPr>
        <w:pStyle w:val="Odstavec1-1a"/>
        <w:numPr>
          <w:ilvl w:val="0"/>
          <w:numId w:val="28"/>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0008AAC9" w:rsidR="0035531B" w:rsidRDefault="2C22705D">
      <w:pPr>
        <w:pStyle w:val="Odstavec1-1a"/>
        <w:numPr>
          <w:ilvl w:val="0"/>
          <w:numId w:val="28"/>
        </w:numPr>
      </w:pPr>
      <w:r w:rsidRPr="300AD13A">
        <w:rPr>
          <w:b/>
          <w:bCs/>
        </w:rPr>
        <w:t xml:space="preserve">Zkušenosti </w:t>
      </w:r>
      <w:r w:rsidRPr="00543F07">
        <w:t>s plněním zakázek u funkce</w:t>
      </w:r>
      <w:r w:rsidRPr="300AD13A">
        <w:rPr>
          <w:b/>
          <w:bCs/>
        </w:rPr>
        <w:t xml:space="preserve"> </w:t>
      </w:r>
      <w:r w:rsidR="3EE9A2F9" w:rsidRPr="300AD13A">
        <w:rPr>
          <w:b/>
          <w:bCs/>
        </w:rPr>
        <w:t>Vedoucího zpracovatelského týmu</w:t>
      </w:r>
      <w:r w:rsidR="538182DA" w:rsidRPr="300AD13A">
        <w:rPr>
          <w:b/>
          <w:bCs/>
        </w:rPr>
        <w:t xml:space="preserve"> </w:t>
      </w:r>
      <w:r w:rsidRPr="300AD13A">
        <w:rPr>
          <w:b/>
          <w:bCs/>
        </w:rPr>
        <w:t xml:space="preserve">za účelem prokázání kvalifikace </w:t>
      </w:r>
      <w:r w:rsidRPr="00543F07">
        <w:t>(u ostatních osob se tabulka proškrtne nebo nevyplní)</w:t>
      </w:r>
      <w:r w:rsidR="00307641">
        <w:rPr>
          <w:rStyle w:val="Znakapoznpodarou"/>
        </w:rPr>
        <w:footnoteReference w:id="6"/>
      </w:r>
      <w:r w:rsidR="31B98370">
        <w:t>:</w:t>
      </w:r>
    </w:p>
    <w:p w14:paraId="3B2E4A94" w14:textId="7F13FB98" w:rsidR="00EF5751" w:rsidRDefault="00EF5751" w:rsidP="00EF5751">
      <w:pPr>
        <w:pStyle w:val="Odstavec1-1a"/>
        <w:ind w:left="1077"/>
      </w:pPr>
      <w:r>
        <w:rPr>
          <w:b/>
        </w:rPr>
        <w:lastRenderedPageBreak/>
        <w:t xml:space="preserve">Zde uvedené zkušenosti nelze </w:t>
      </w:r>
      <w:r w:rsidR="00396665">
        <w:rPr>
          <w:b/>
        </w:rPr>
        <w:t xml:space="preserve">u téže osoby </w:t>
      </w:r>
      <w:r>
        <w:rPr>
          <w:b/>
        </w:rPr>
        <w:t>zároveň uvést v Příloze č. 9 pro účely hodnocení.</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300AD1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300AD13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678C9697" w:rsidR="00452F69" w:rsidRPr="00833899" w:rsidRDefault="00543F07">
            <w:pPr>
              <w:rPr>
                <w:sz w:val="16"/>
                <w:szCs w:val="16"/>
              </w:rPr>
            </w:pPr>
            <w:r w:rsidRPr="00543F07">
              <w:rPr>
                <w:sz w:val="16"/>
                <w:szCs w:val="16"/>
              </w:rPr>
              <w:t xml:space="preserve">Popis předmětu plnění </w:t>
            </w:r>
            <w:proofErr w:type="gramStart"/>
            <w:r w:rsidRPr="00543F07">
              <w:rPr>
                <w:sz w:val="16"/>
                <w:szCs w:val="16"/>
              </w:rPr>
              <w:t xml:space="preserve">zakázky - </w:t>
            </w:r>
            <w:r w:rsidRPr="00501667">
              <w:rPr>
                <w:b/>
                <w:sz w:val="16"/>
                <w:szCs w:val="16"/>
              </w:rPr>
              <w:t>v</w:t>
            </w:r>
            <w:proofErr w:type="gramEnd"/>
            <w:r w:rsidRPr="00501667">
              <w:rPr>
                <w:b/>
                <w:sz w:val="16"/>
                <w:szCs w:val="16"/>
              </w:rPr>
              <w:t xml:space="preserve"> detailu potřebném pro ověření splnění požadavků</w:t>
            </w:r>
            <w:r w:rsidR="0079069D" w:rsidRPr="00501667">
              <w:rPr>
                <w:b/>
                <w:sz w:val="16"/>
                <w:szCs w:val="16"/>
              </w:rPr>
              <w:t xml:space="preserve"> </w:t>
            </w:r>
            <w:r w:rsidR="005376E1" w:rsidRPr="005376E1">
              <w:rPr>
                <w:sz w:val="16"/>
                <w:szCs w:val="16"/>
              </w:rPr>
              <w:t>(uveďte rovněž stupeň územně plánovací dokumentace)</w:t>
            </w:r>
            <w:r w:rsidR="005376E1" w:rsidRPr="005376E1" w:rsidDel="00607260">
              <w:rPr>
                <w:sz w:val="16"/>
                <w:szCs w:val="16"/>
              </w:rPr>
              <w:t xml:space="preserve"> </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85CCD" w:rsidRPr="00833899" w14:paraId="4B546571" w14:textId="77777777" w:rsidTr="300AD13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56D00EBF" w:rsidR="00085CCD" w:rsidRPr="00543F07" w:rsidRDefault="00085CCD">
            <w:pPr>
              <w:rPr>
                <w:sz w:val="16"/>
                <w:szCs w:val="16"/>
              </w:rPr>
            </w:pPr>
            <w:r>
              <w:rPr>
                <w:sz w:val="16"/>
                <w:szCs w:val="16"/>
              </w:rPr>
              <w:t>Cena zakázky v Kč bez DPH</w:t>
            </w:r>
          </w:p>
        </w:tc>
        <w:tc>
          <w:tcPr>
            <w:tcW w:w="2835" w:type="dxa"/>
            <w:tcBorders>
              <w:top w:val="single" w:sz="2" w:space="0" w:color="auto"/>
            </w:tcBorders>
          </w:tcPr>
          <w:p w14:paraId="3F917C25" w14:textId="06D28C15" w:rsidR="00085CCD" w:rsidRPr="00833899" w:rsidRDefault="00085CCD" w:rsidP="00085CCD">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85CCD" w:rsidRPr="00833899" w14:paraId="40D6F537" w14:textId="77777777" w:rsidTr="300AD13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085CCD" w:rsidRPr="00833899" w:rsidRDefault="00085CCD" w:rsidP="00085CCD">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46AEF417" w14:textId="77777777" w:rsidR="00085CCD" w:rsidRPr="00833899" w:rsidRDefault="00085CCD" w:rsidP="00085CCD">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85CCD" w:rsidRPr="00833899" w14:paraId="4B028A05" w14:textId="77777777" w:rsidTr="300AD13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085CCD" w:rsidRPr="00543F07" w:rsidRDefault="00085CCD" w:rsidP="00085CCD">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085CCD" w:rsidRPr="00833899" w:rsidRDefault="00085CCD" w:rsidP="00085CCD">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85CCD" w:rsidRPr="00833899" w14:paraId="3435FA2A" w14:textId="77777777" w:rsidTr="300AD13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79D67464" w:rsidR="00085CCD" w:rsidRPr="00833899" w:rsidRDefault="00085CCD">
            <w:pPr>
              <w:rPr>
                <w:sz w:val="16"/>
                <w:szCs w:val="16"/>
              </w:rPr>
            </w:pPr>
            <w:r w:rsidRPr="300AD13A">
              <w:rPr>
                <w:sz w:val="16"/>
                <w:szCs w:val="16"/>
              </w:rPr>
              <w:t xml:space="preserve">Termín dokončení zakázky </w:t>
            </w:r>
          </w:p>
        </w:tc>
        <w:tc>
          <w:tcPr>
            <w:tcW w:w="2835" w:type="dxa"/>
            <w:tcBorders>
              <w:top w:val="single" w:sz="2" w:space="0" w:color="auto"/>
            </w:tcBorders>
          </w:tcPr>
          <w:p w14:paraId="79A7C4CE" w14:textId="77777777" w:rsidR="00085CCD" w:rsidRPr="00833899" w:rsidRDefault="00085CCD" w:rsidP="00085CCD">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85CCD" w:rsidRPr="00833899" w14:paraId="6AA7D15E" w14:textId="77777777" w:rsidTr="300AD13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6025829E" w:rsidR="00085CCD" w:rsidRPr="00833899" w:rsidRDefault="00085CCD" w:rsidP="00085CCD">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Pr="00543F07">
              <w:rPr>
                <w:sz w:val="16"/>
                <w:szCs w:val="16"/>
              </w:rPr>
              <w:t>opis pracovních činností vykonávaných členem odb</w:t>
            </w:r>
            <w:r>
              <w:rPr>
                <w:sz w:val="16"/>
                <w:szCs w:val="16"/>
              </w:rPr>
              <w:t>orného</w:t>
            </w:r>
            <w:r w:rsidRPr="00543F07">
              <w:rPr>
                <w:sz w:val="16"/>
                <w:szCs w:val="16"/>
              </w:rPr>
              <w:t xml:space="preserve"> </w:t>
            </w:r>
            <w:proofErr w:type="gramStart"/>
            <w:r w:rsidRPr="00543F07">
              <w:rPr>
                <w:sz w:val="16"/>
                <w:szCs w:val="16"/>
              </w:rPr>
              <w:t xml:space="preserve">personálu - </w:t>
            </w:r>
            <w:r w:rsidRPr="00501667">
              <w:rPr>
                <w:b/>
                <w:sz w:val="16"/>
                <w:szCs w:val="16"/>
              </w:rPr>
              <w:t>v</w:t>
            </w:r>
            <w:proofErr w:type="gramEnd"/>
            <w:r w:rsidRPr="00501667">
              <w:rPr>
                <w:b/>
                <w:sz w:val="16"/>
                <w:szCs w:val="16"/>
              </w:rPr>
              <w:t xml:space="preserve"> detailu potřebném pro ověření splnění požadavků</w:t>
            </w:r>
          </w:p>
        </w:tc>
        <w:tc>
          <w:tcPr>
            <w:tcW w:w="2835" w:type="dxa"/>
            <w:tcBorders>
              <w:top w:val="single" w:sz="2" w:space="0" w:color="auto"/>
            </w:tcBorders>
          </w:tcPr>
          <w:p w14:paraId="237F6DE6" w14:textId="77777777" w:rsidR="00085CCD" w:rsidRPr="00833899" w:rsidRDefault="00085CCD" w:rsidP="00085CCD">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85CCD" w:rsidRPr="00833899" w14:paraId="573D3962" w14:textId="77777777" w:rsidTr="300AD13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05F87CF" w14:textId="2659A054" w:rsidR="00085CCD" w:rsidRPr="000E48A0" w:rsidRDefault="00085CCD" w:rsidP="00085CCD">
            <w:pPr>
              <w:rPr>
                <w:b w:val="0"/>
                <w:sz w:val="16"/>
                <w:szCs w:val="16"/>
                <w:highlight w:val="green"/>
              </w:rPr>
            </w:pPr>
          </w:p>
        </w:tc>
        <w:tc>
          <w:tcPr>
            <w:tcW w:w="2835" w:type="dxa"/>
            <w:tcBorders>
              <w:top w:val="single" w:sz="2" w:space="0" w:color="auto"/>
            </w:tcBorders>
            <w:shd w:val="clear" w:color="auto" w:fill="auto"/>
          </w:tcPr>
          <w:p w14:paraId="7BE9E683" w14:textId="576879CD" w:rsidR="00085CCD" w:rsidRPr="006F29D2" w:rsidRDefault="00085CCD" w:rsidP="00085CCD">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5C17F673" w14:textId="468BF0A1" w:rsidR="0035531B" w:rsidRPr="00833899" w:rsidRDefault="006F29D2" w:rsidP="00474F4D">
      <w:pPr>
        <w:pStyle w:val="Textbezslovn"/>
        <w:ind w:left="0"/>
      </w:pPr>
      <w:r>
        <w:tab/>
      </w:r>
    </w:p>
    <w:p w14:paraId="1E567558" w14:textId="0EB32D4F" w:rsidR="0035531B" w:rsidRPr="001950C2" w:rsidRDefault="31B98370" w:rsidP="00982059">
      <w:pPr>
        <w:pStyle w:val="Odstavec1-1a"/>
        <w:numPr>
          <w:ilvl w:val="0"/>
          <w:numId w:val="28"/>
        </w:numPr>
      </w:pPr>
      <w:r w:rsidRPr="300AD13A">
        <w:rPr>
          <w:b/>
          <w:bCs/>
        </w:rPr>
        <w:t>Odborná způsobilost</w:t>
      </w:r>
      <w:r>
        <w:t xml:space="preserve"> podle zvláštních právních předpisů: </w:t>
      </w:r>
      <w:proofErr w:type="gramStart"/>
      <w:r w:rsidR="00982059" w:rsidRPr="00982059">
        <w:t>autorizace  dle</w:t>
      </w:r>
      <w:proofErr w:type="gramEnd"/>
      <w:r w:rsidR="00982059" w:rsidRPr="00982059">
        <w:t xml:space="preserve"> zákona č. 360/1992 Sb.</w:t>
      </w:r>
      <w:r w:rsidR="00E73CFD">
        <w:t xml:space="preserve"> nebo a</w:t>
      </w:r>
      <w:r w:rsidR="00982059" w:rsidRPr="00982059">
        <w:t>utorizac</w:t>
      </w:r>
      <w:r w:rsidR="00982059">
        <w:t>e</w:t>
      </w:r>
      <w:r w:rsidR="00982059" w:rsidRPr="00982059">
        <w:t xml:space="preserve"> dle § 19 zák. č. 100/2001 Sb.</w:t>
      </w:r>
      <w:r w:rsidR="00982059">
        <w:t xml:space="preserve"> </w:t>
      </w:r>
      <w:r w:rsidR="00E73CFD">
        <w:t xml:space="preserve">a </w:t>
      </w:r>
      <w:r w:rsidR="00982059" w:rsidRPr="00982059">
        <w:t>autorizac</w:t>
      </w:r>
      <w:r w:rsidR="00982059">
        <w:t>e</w:t>
      </w:r>
      <w:r w:rsidR="00982059" w:rsidRPr="00982059">
        <w:t xml:space="preserve"> k provádění hodnocení podle § 67, ve smyslu § 45j odst. 1 zákona č. 114/1992 Sb.</w:t>
      </w:r>
      <w:r w:rsidR="00982059">
        <w:t xml:space="preserve"> </w:t>
      </w:r>
      <w:r>
        <w:t xml:space="preserve">či jiná odborná způsobilost: </w:t>
      </w:r>
      <w:r w:rsidRPr="300AD13A">
        <w:rPr>
          <w:highlight w:val="yellow"/>
        </w:rPr>
        <w:t>[informace DOPLNÍ DODAVATEL</w:t>
      </w:r>
      <w:r w:rsidR="26D249EE" w:rsidRPr="300AD13A">
        <w:rPr>
          <w:highlight w:val="yellow"/>
        </w:rPr>
        <w:t xml:space="preserve"> </w:t>
      </w:r>
      <w:r w:rsidR="00982059">
        <w:rPr>
          <w:highlight w:val="yellow"/>
        </w:rPr>
        <w:t>dle konkrétního člena personálu</w:t>
      </w:r>
      <w:r w:rsidR="00982059">
        <w:rPr>
          <w:highlight w:val="yellow"/>
          <w:lang w:val="en-US"/>
        </w:rPr>
        <w:t>]</w:t>
      </w:r>
    </w:p>
    <w:p w14:paraId="77462259" w14:textId="77777777" w:rsidR="0035531B" w:rsidRDefault="0035531B" w:rsidP="00867F78">
      <w:pPr>
        <w:pStyle w:val="Odstavec1-1a"/>
        <w:numPr>
          <w:ilvl w:val="0"/>
          <w:numId w:val="28"/>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867F78">
      <w:pPr>
        <w:pStyle w:val="Textbezslovn"/>
        <w:numPr>
          <w:ilvl w:val="0"/>
          <w:numId w:val="30"/>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31B98370" w:rsidP="00452F69">
      <w:pPr>
        <w:pStyle w:val="Textbezslovn"/>
        <w:ind w:left="0"/>
      </w:pPr>
      <w:r w:rsidRPr="00833899">
        <w:t>obchodní firma / jméno</w:t>
      </w:r>
      <w:r w:rsidR="219C131C" w:rsidRPr="00833899">
        <w:t xml:space="preserve"> a </w:t>
      </w:r>
      <w:r w:rsidRPr="00833899">
        <w:t>příjmení</w:t>
      </w:r>
      <w:r w:rsidR="00307641" w:rsidRPr="00833899">
        <w:rPr>
          <w:rStyle w:val="Znakapoznpodarou"/>
        </w:rPr>
        <w:footnoteReference w:id="7"/>
      </w:r>
      <w:r w:rsidRPr="00833899">
        <w:t xml:space="preserve">  [</w:t>
      </w:r>
      <w:r w:rsidRPr="300AD13A">
        <w:rPr>
          <w:b/>
          <w:bCs/>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198A76C8" w:rsidR="0035531B" w:rsidRPr="00833899" w:rsidRDefault="0035531B" w:rsidP="00452F69">
      <w:pPr>
        <w:pStyle w:val="Textbezslovn"/>
        <w:ind w:left="0"/>
      </w:pP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3879CAAB"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4CB111AD" w:rsidR="00746A3A" w:rsidRDefault="3BABF61C" w:rsidP="00746A3A">
      <w:pPr>
        <w:pStyle w:val="Odstavec1-1a"/>
        <w:spacing w:after="0"/>
      </w:pPr>
      <w:r w:rsidRPr="300AD13A">
        <w:rPr>
          <w:b/>
          <w:bCs/>
        </w:rPr>
        <w:t>Zkušenosti</w:t>
      </w:r>
      <w:r>
        <w:t xml:space="preserve"> s plněním zakázek, jež jsou pro členy odborného personálu dodavatele relevantní dle čl. 16.3 těchto Pokynů </w:t>
      </w:r>
      <w:r w:rsidRPr="300AD13A">
        <w:rPr>
          <w:b/>
          <w:bCs/>
        </w:rPr>
        <w:t>pro hodnocení</w:t>
      </w:r>
      <w:r w:rsidR="00746A3A">
        <w:rPr>
          <w:rStyle w:val="Znakapoznpodarou"/>
        </w:rPr>
        <w:footnoteReference w:id="8"/>
      </w:r>
      <w:r>
        <w:t xml:space="preserve">: </w:t>
      </w:r>
    </w:p>
    <w:p w14:paraId="4556518A" w14:textId="77777777" w:rsidR="00396665" w:rsidRDefault="00396665" w:rsidP="00396665">
      <w:pPr>
        <w:pStyle w:val="Odstavec1-1a"/>
        <w:spacing w:after="0"/>
      </w:pPr>
    </w:p>
    <w:p w14:paraId="400003F2" w14:textId="71ADB8CF" w:rsidR="00396665" w:rsidRDefault="00396665" w:rsidP="00396665">
      <w:pPr>
        <w:pStyle w:val="Odstavec1-1a"/>
        <w:spacing w:after="0"/>
      </w:pPr>
      <w:r>
        <w:rPr>
          <w:b/>
        </w:rPr>
        <w:t xml:space="preserve">Zde uvedené zkušenosti nelze u téže osoby zároveň uvést v Příloze č. 6 pro účely prokázání kvalifikace.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300AD1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300AD13A">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1E704EBA" w:rsidR="00746A3A" w:rsidRPr="00833899" w:rsidRDefault="3BABF61C" w:rsidP="00294DE2">
            <w:pPr>
              <w:rPr>
                <w:sz w:val="16"/>
                <w:szCs w:val="16"/>
              </w:rPr>
            </w:pPr>
            <w:r w:rsidRPr="300AD13A">
              <w:rPr>
                <w:sz w:val="16"/>
                <w:szCs w:val="16"/>
              </w:rPr>
              <w:t xml:space="preserve">Popis předmětu plnění </w:t>
            </w:r>
            <w:proofErr w:type="gramStart"/>
            <w:r w:rsidRPr="300AD13A">
              <w:rPr>
                <w:sz w:val="16"/>
                <w:szCs w:val="16"/>
              </w:rPr>
              <w:t xml:space="preserve">zakázky - </w:t>
            </w:r>
            <w:r w:rsidRPr="00501667">
              <w:rPr>
                <w:b/>
                <w:sz w:val="16"/>
                <w:szCs w:val="16"/>
              </w:rPr>
              <w:t>v</w:t>
            </w:r>
            <w:proofErr w:type="gramEnd"/>
            <w:r w:rsidRPr="00501667">
              <w:rPr>
                <w:b/>
                <w:sz w:val="16"/>
                <w:szCs w:val="16"/>
              </w:rPr>
              <w:t xml:space="preserve"> detailu potřebném pro ověření splnění požadavků relevantních pro hodnocení</w:t>
            </w:r>
            <w:r w:rsidRPr="300AD13A">
              <w:rPr>
                <w:sz w:val="16"/>
                <w:szCs w:val="16"/>
              </w:rPr>
              <w:t xml:space="preserve"> (uveďte rovněž stupeň </w:t>
            </w:r>
            <w:r w:rsidR="54A19F0E" w:rsidRPr="300AD13A">
              <w:rPr>
                <w:sz w:val="16"/>
                <w:szCs w:val="16"/>
              </w:rPr>
              <w:t xml:space="preserve">územně plánovací </w:t>
            </w:r>
            <w:r w:rsidRPr="300AD13A">
              <w:rPr>
                <w:sz w:val="16"/>
                <w:szCs w:val="16"/>
              </w:rPr>
              <w:t>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300AD13A">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489A5C00" w:rsidR="00746A3A" w:rsidRPr="00543F07" w:rsidRDefault="3BABF61C">
            <w:pPr>
              <w:rPr>
                <w:sz w:val="16"/>
                <w:szCs w:val="16"/>
              </w:rPr>
            </w:pPr>
            <w:r w:rsidRPr="300AD13A">
              <w:rPr>
                <w:sz w:val="16"/>
                <w:szCs w:val="16"/>
              </w:rPr>
              <w:t>Cena zakázky v Kč bez DPH</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300AD13A">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300AD13A">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300AD13A">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A7C2D18" w:rsidR="00746A3A" w:rsidRPr="00833899" w:rsidRDefault="3BABF61C">
            <w:pPr>
              <w:rPr>
                <w:sz w:val="16"/>
                <w:szCs w:val="16"/>
              </w:rPr>
            </w:pPr>
            <w:r w:rsidRPr="300AD13A">
              <w:rPr>
                <w:sz w:val="16"/>
                <w:szCs w:val="16"/>
              </w:rPr>
              <w:t>Termín dokončení zakázky</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300AD13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proofErr w:type="gramStart"/>
            <w:r>
              <w:rPr>
                <w:b w:val="0"/>
                <w:sz w:val="16"/>
                <w:szCs w:val="16"/>
              </w:rPr>
              <w:t xml:space="preserve">dodavatele </w:t>
            </w:r>
            <w:r w:rsidRPr="0042061D">
              <w:rPr>
                <w:b w:val="0"/>
                <w:sz w:val="16"/>
                <w:szCs w:val="16"/>
              </w:rPr>
              <w:t xml:space="preserve">- </w:t>
            </w:r>
            <w:r w:rsidRPr="00501667">
              <w:rPr>
                <w:sz w:val="16"/>
                <w:szCs w:val="16"/>
              </w:rPr>
              <w:t>v</w:t>
            </w:r>
            <w:proofErr w:type="gramEnd"/>
            <w:r w:rsidRPr="00501667">
              <w:rPr>
                <w:sz w:val="16"/>
                <w:szCs w:val="16"/>
              </w:rPr>
              <w:t xml:space="preserve"> detailu potřebném pro ověření splnění požadavků</w:t>
            </w:r>
            <w:r w:rsidRPr="00501667">
              <w:t xml:space="preserve"> </w:t>
            </w:r>
            <w:r w:rsidRPr="00501667">
              <w:rPr>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4F6B5BEF"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246174">
        <w:t xml:space="preserve">předávací </w:t>
      </w:r>
      <w:r w:rsidR="00FE5726">
        <w:t>protokol či jiný alternativní doklad</w:t>
      </w:r>
      <w:r w:rsidRPr="003E611F">
        <w:t>).</w:t>
      </w:r>
      <w:r w:rsidR="009B3A21" w:rsidDel="009B3A21">
        <w:t xml:space="preserve"> </w:t>
      </w:r>
      <w:bookmarkEnd w:id="1"/>
      <w:bookmarkEnd w:id="2"/>
      <w:bookmarkEnd w:id="3"/>
      <w:bookmarkEnd w:id="4"/>
    </w:p>
    <w:p w14:paraId="138974C9" w14:textId="587DA004" w:rsidR="00D42474" w:rsidRDefault="00D42474">
      <w:r>
        <w:br w:type="page"/>
      </w:r>
    </w:p>
    <w:p w14:paraId="2E1ECFEA" w14:textId="77777777" w:rsidR="00D42474" w:rsidRDefault="00D42474" w:rsidP="00D42474">
      <w:pPr>
        <w:pStyle w:val="Nadpisbezsl1-1"/>
      </w:pPr>
      <w:r>
        <w:lastRenderedPageBreak/>
        <w:t>Příloha č. 10</w:t>
      </w:r>
    </w:p>
    <w:p w14:paraId="6F1B118E" w14:textId="14518474" w:rsidR="00D42474" w:rsidRPr="00964860" w:rsidRDefault="00D42474" w:rsidP="00D42474">
      <w:pPr>
        <w:pStyle w:val="Nadpisbezsl1-2"/>
      </w:pPr>
      <w:r w:rsidRPr="00010882">
        <w:rPr>
          <w:lang w:eastAsia="cs-CZ"/>
        </w:rPr>
        <w:t xml:space="preserve">Čestné prohlášení o splnění podmínek v souvislosti </w:t>
      </w:r>
      <w:r w:rsidR="00515265">
        <w:rPr>
          <w:lang w:eastAsia="cs-CZ"/>
        </w:rPr>
        <w:t>s mezinárodními sankcemi</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1422C50" w:rsidP="00D42474">
      <w:pPr>
        <w:pStyle w:val="Textbezslovn"/>
        <w:ind w:left="0"/>
      </w:pPr>
      <w:r>
        <w:t>Obchodní firma / jméno a příjmení</w:t>
      </w:r>
      <w:r w:rsidR="00D42474" w:rsidRPr="00833899">
        <w:rPr>
          <w:rStyle w:val="Znakapoznpodarou"/>
        </w:rPr>
        <w:footnoteReference w:id="9"/>
      </w:r>
      <w:r w:rsidRPr="00833899">
        <w:t xml:space="preserve">  [</w:t>
      </w:r>
      <w:r w:rsidRPr="300AD13A">
        <w:rPr>
          <w:b/>
          <w:bCs/>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6DD8BA36"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sidR="00EF3AF4">
        <w:rPr>
          <w:rFonts w:eastAsia="Times New Roman" w:cs="Times New Roman"/>
          <w:lang w:eastAsia="cs-CZ"/>
        </w:rPr>
        <w:t>nad</w:t>
      </w:r>
      <w:r w:rsidRPr="00DF0EC8">
        <w:rPr>
          <w:rFonts w:eastAsia="Times New Roman" w:cs="Times New Roman"/>
          <w:lang w:eastAsia="cs-CZ"/>
        </w:rPr>
        <w:t>limitní veřejné zakázky s </w:t>
      </w:r>
      <w:r w:rsidRPr="007D67CF">
        <w:rPr>
          <w:rFonts w:eastAsia="Times New Roman" w:cs="Times New Roman"/>
          <w:b/>
          <w:lang w:eastAsia="cs-CZ"/>
        </w:rPr>
        <w:t xml:space="preserve">názvem </w:t>
      </w:r>
      <w:r w:rsidR="007D67CF" w:rsidRPr="007D67CF">
        <w:rPr>
          <w:rFonts w:eastAsia="Times New Roman" w:cs="Times New Roman"/>
          <w:b/>
          <w:lang w:eastAsia="cs-CZ"/>
        </w:rPr>
        <w:t>„Dílčí územní rozvojový plán VRT PRAHA včetně vyhodnocení vlivů na životní prostředí“</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0AD0CA9" w:rsidR="00A965D3" w:rsidRPr="00A965D3" w:rsidRDefault="00A965D3" w:rsidP="00C97246">
      <w:pPr>
        <w:pStyle w:val="Odstavecseseznamem"/>
        <w:numPr>
          <w:ilvl w:val="0"/>
          <w:numId w:val="3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58680D">
        <w:rPr>
          <w:rFonts w:eastAsia="Calibri" w:cs="Times New Roman"/>
          <w:b/>
        </w:rPr>
        <w:t>nejsou</w:t>
      </w:r>
      <w:r w:rsidRPr="00BE68D3">
        <w:rPr>
          <w:rFonts w:eastAsia="Calibri" w:cs="Times New Roman"/>
        </w:rPr>
        <w:t xml:space="preserve">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C97246">
      <w:pPr>
        <w:pStyle w:val="Odstavecseseznamem"/>
        <w:numPr>
          <w:ilvl w:val="0"/>
          <w:numId w:val="37"/>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53AF20" w:rsidR="00D42474" w:rsidRPr="007F769F" w:rsidRDefault="00D42474" w:rsidP="00C97246">
      <w:pPr>
        <w:pStyle w:val="Odstavecseseznamem"/>
        <w:numPr>
          <w:ilvl w:val="0"/>
          <w:numId w:val="37"/>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rsidR="00D97EE6">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72E595" w14:textId="77777777" w:rsidR="00941755" w:rsidRDefault="00941755" w:rsidP="00962258">
      <w:pPr>
        <w:spacing w:after="0" w:line="240" w:lineRule="auto"/>
      </w:pPr>
      <w:r>
        <w:separator/>
      </w:r>
    </w:p>
  </w:endnote>
  <w:endnote w:type="continuationSeparator" w:id="0">
    <w:p w14:paraId="572B5899" w14:textId="77777777" w:rsidR="00941755" w:rsidRDefault="0094175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1755" w14:paraId="3852A48B" w14:textId="77777777" w:rsidTr="00EB46E5">
      <w:tc>
        <w:tcPr>
          <w:tcW w:w="1361" w:type="dxa"/>
          <w:tcMar>
            <w:left w:w="0" w:type="dxa"/>
            <w:right w:w="0" w:type="dxa"/>
          </w:tcMar>
          <w:vAlign w:val="bottom"/>
        </w:tcPr>
        <w:p w14:paraId="137C5680" w14:textId="4C7FF9A7" w:rsidR="00941755" w:rsidRPr="00B8518B" w:rsidRDefault="0094175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9523B">
            <w:rPr>
              <w:rStyle w:val="slostrnky"/>
              <w:noProof/>
            </w:rPr>
            <w:t>32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9523B">
            <w:rPr>
              <w:rStyle w:val="slostrnky"/>
              <w:noProof/>
            </w:rPr>
            <w:t>38</w:t>
          </w:r>
          <w:r w:rsidRPr="00B8518B">
            <w:rPr>
              <w:rStyle w:val="slostrnky"/>
            </w:rPr>
            <w:fldChar w:fldCharType="end"/>
          </w:r>
        </w:p>
      </w:tc>
      <w:tc>
        <w:tcPr>
          <w:tcW w:w="284" w:type="dxa"/>
          <w:shd w:val="clear" w:color="auto" w:fill="auto"/>
          <w:tcMar>
            <w:left w:w="0" w:type="dxa"/>
            <w:right w:w="0" w:type="dxa"/>
          </w:tcMar>
        </w:tcPr>
        <w:p w14:paraId="240F2DFD" w14:textId="77777777" w:rsidR="00941755" w:rsidRDefault="00941755" w:rsidP="00B8518B">
          <w:pPr>
            <w:pStyle w:val="Zpat"/>
          </w:pPr>
        </w:p>
      </w:tc>
      <w:tc>
        <w:tcPr>
          <w:tcW w:w="425" w:type="dxa"/>
          <w:shd w:val="clear" w:color="auto" w:fill="auto"/>
          <w:tcMar>
            <w:left w:w="0" w:type="dxa"/>
            <w:right w:w="0" w:type="dxa"/>
          </w:tcMar>
        </w:tcPr>
        <w:p w14:paraId="7564134E" w14:textId="77777777" w:rsidR="00941755" w:rsidRDefault="00941755" w:rsidP="00B8518B">
          <w:pPr>
            <w:pStyle w:val="Zpat"/>
          </w:pPr>
        </w:p>
      </w:tc>
      <w:tc>
        <w:tcPr>
          <w:tcW w:w="8505" w:type="dxa"/>
        </w:tcPr>
        <w:p w14:paraId="1B4593B8" w14:textId="04110FF2" w:rsidR="00941755" w:rsidRDefault="00941755" w:rsidP="00EB46E5">
          <w:pPr>
            <w:pStyle w:val="Zpat0"/>
          </w:pPr>
          <w:r>
            <w:t>„</w:t>
          </w:r>
          <w:r w:rsidRPr="00C95629">
            <w:t>Dílčí územní rozvojový plán VRT PRAHA včetně vyhodnocení vlivů na životní prostředí</w:t>
          </w:r>
          <w:r>
            <w:t>“</w:t>
          </w:r>
        </w:p>
        <w:p w14:paraId="5740C166" w14:textId="77777777" w:rsidR="00941755" w:rsidRDefault="00941755"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941755" w:rsidRDefault="00941755" w:rsidP="00392730">
          <w:pPr>
            <w:pStyle w:val="Zpat0"/>
          </w:pPr>
          <w:r>
            <w:t xml:space="preserve">Část 2 – </w:t>
          </w:r>
          <w:r w:rsidRPr="0035531B">
            <w:rPr>
              <w:caps/>
            </w:rPr>
            <w:t>Pokyny pro dodavatele</w:t>
          </w:r>
        </w:p>
        <w:p w14:paraId="737706F4" w14:textId="77777777" w:rsidR="00941755" w:rsidRDefault="00941755" w:rsidP="00392730">
          <w:pPr>
            <w:pStyle w:val="Zpat0"/>
          </w:pPr>
        </w:p>
      </w:tc>
    </w:tr>
  </w:tbl>
  <w:p w14:paraId="557F4388" w14:textId="77777777" w:rsidR="00941755" w:rsidRPr="00B8518B" w:rsidRDefault="0094175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1E5B6" w14:textId="77777777" w:rsidR="00941755" w:rsidRPr="00B8518B" w:rsidRDefault="00941755" w:rsidP="00460660">
    <w:pPr>
      <w:pStyle w:val="Zpat"/>
      <w:rPr>
        <w:sz w:val="2"/>
        <w:szCs w:val="2"/>
      </w:rPr>
    </w:pPr>
  </w:p>
  <w:p w14:paraId="70C621D3" w14:textId="587CB2C6" w:rsidR="00941755" w:rsidRPr="00460660" w:rsidRDefault="0094175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4556DC" w14:textId="77777777" w:rsidR="00941755" w:rsidRDefault="00941755" w:rsidP="00962258">
      <w:pPr>
        <w:spacing w:after="0" w:line="240" w:lineRule="auto"/>
      </w:pPr>
      <w:r>
        <w:separator/>
      </w:r>
    </w:p>
  </w:footnote>
  <w:footnote w:type="continuationSeparator" w:id="0">
    <w:p w14:paraId="17652450" w14:textId="77777777" w:rsidR="00941755" w:rsidRDefault="00941755" w:rsidP="00962258">
      <w:pPr>
        <w:spacing w:after="0" w:line="240" w:lineRule="auto"/>
      </w:pPr>
      <w:r>
        <w:continuationSeparator/>
      </w:r>
    </w:p>
  </w:footnote>
  <w:footnote w:id="1">
    <w:p w14:paraId="67680484" w14:textId="5802DE5F" w:rsidR="00941755" w:rsidRDefault="00941755"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C8221A2" w14:textId="77777777" w:rsidR="00941755" w:rsidRPr="00EB54C9" w:rsidRDefault="00941755"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78B21B89" w14:textId="77777777" w:rsidR="00941755" w:rsidRDefault="00941755"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C7EF095" w14:textId="77777777" w:rsidR="00941755" w:rsidRDefault="00941755"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633A625" w14:textId="77777777" w:rsidR="00941755" w:rsidRDefault="0094175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6679CABB" w14:textId="77777777" w:rsidR="00941755" w:rsidRDefault="0094175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17440B7A" w14:textId="77777777" w:rsidR="00941755" w:rsidRDefault="0094175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1A989F2" w14:textId="64FA76D7" w:rsidR="00941755" w:rsidRDefault="00941755"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9">
    <w:p w14:paraId="3A536AE7" w14:textId="77777777" w:rsidR="00941755" w:rsidRDefault="00941755"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41755" w14:paraId="40E70905" w14:textId="77777777" w:rsidTr="00C02D0A">
      <w:trPr>
        <w:trHeight w:hRule="exact" w:val="454"/>
      </w:trPr>
      <w:tc>
        <w:tcPr>
          <w:tcW w:w="1361" w:type="dxa"/>
          <w:tcMar>
            <w:top w:w="57" w:type="dxa"/>
            <w:left w:w="0" w:type="dxa"/>
            <w:right w:w="0" w:type="dxa"/>
          </w:tcMar>
        </w:tcPr>
        <w:p w14:paraId="157A32E1" w14:textId="77777777" w:rsidR="00941755" w:rsidRPr="00B8518B" w:rsidRDefault="00941755" w:rsidP="00523EA7">
          <w:pPr>
            <w:pStyle w:val="Zpat"/>
            <w:rPr>
              <w:rStyle w:val="slostrnky"/>
            </w:rPr>
          </w:pPr>
        </w:p>
      </w:tc>
      <w:tc>
        <w:tcPr>
          <w:tcW w:w="3458" w:type="dxa"/>
          <w:shd w:val="clear" w:color="auto" w:fill="auto"/>
          <w:tcMar>
            <w:top w:w="57" w:type="dxa"/>
            <w:left w:w="0" w:type="dxa"/>
            <w:right w:w="0" w:type="dxa"/>
          </w:tcMar>
        </w:tcPr>
        <w:p w14:paraId="0BFEA660" w14:textId="77777777" w:rsidR="00941755" w:rsidRDefault="00941755" w:rsidP="00523EA7">
          <w:pPr>
            <w:pStyle w:val="Zpat"/>
          </w:pPr>
        </w:p>
      </w:tc>
      <w:tc>
        <w:tcPr>
          <w:tcW w:w="5698" w:type="dxa"/>
          <w:shd w:val="clear" w:color="auto" w:fill="auto"/>
          <w:tcMar>
            <w:top w:w="57" w:type="dxa"/>
            <w:left w:w="0" w:type="dxa"/>
            <w:right w:w="0" w:type="dxa"/>
          </w:tcMar>
        </w:tcPr>
        <w:p w14:paraId="43417309" w14:textId="77777777" w:rsidR="00941755" w:rsidRPr="00D6163D" w:rsidRDefault="00941755" w:rsidP="00D6163D">
          <w:pPr>
            <w:pStyle w:val="Druhdokumentu"/>
          </w:pPr>
        </w:p>
      </w:tc>
    </w:tr>
  </w:tbl>
  <w:p w14:paraId="7A51DC1B" w14:textId="77777777" w:rsidR="00941755" w:rsidRPr="00D6163D" w:rsidRDefault="0094175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41755" w14:paraId="6BBBB51F" w14:textId="77777777" w:rsidTr="00B22106">
      <w:trPr>
        <w:trHeight w:hRule="exact" w:val="936"/>
      </w:trPr>
      <w:tc>
        <w:tcPr>
          <w:tcW w:w="1361" w:type="dxa"/>
          <w:tcMar>
            <w:left w:w="0" w:type="dxa"/>
            <w:right w:w="0" w:type="dxa"/>
          </w:tcMar>
        </w:tcPr>
        <w:p w14:paraId="7B49BEA5" w14:textId="77777777" w:rsidR="00941755" w:rsidRPr="00B8518B" w:rsidRDefault="00941755" w:rsidP="00FC6389">
          <w:pPr>
            <w:pStyle w:val="Zpat"/>
            <w:rPr>
              <w:rStyle w:val="slostrnky"/>
            </w:rPr>
          </w:pPr>
        </w:p>
      </w:tc>
      <w:tc>
        <w:tcPr>
          <w:tcW w:w="3458" w:type="dxa"/>
          <w:shd w:val="clear" w:color="auto" w:fill="auto"/>
          <w:tcMar>
            <w:left w:w="0" w:type="dxa"/>
            <w:right w:w="0" w:type="dxa"/>
          </w:tcMar>
        </w:tcPr>
        <w:p w14:paraId="5723BA86" w14:textId="77777777" w:rsidR="00941755" w:rsidRDefault="00941755" w:rsidP="00FC6389">
          <w:pPr>
            <w:pStyle w:val="Zpat"/>
          </w:pPr>
        </w:p>
      </w:tc>
      <w:tc>
        <w:tcPr>
          <w:tcW w:w="5756" w:type="dxa"/>
          <w:shd w:val="clear" w:color="auto" w:fill="auto"/>
          <w:tcMar>
            <w:left w:w="0" w:type="dxa"/>
            <w:right w:w="0" w:type="dxa"/>
          </w:tcMar>
        </w:tcPr>
        <w:p w14:paraId="10B786D1" w14:textId="77777777" w:rsidR="00941755" w:rsidRPr="00D6163D" w:rsidRDefault="00941755" w:rsidP="00FC6389">
          <w:pPr>
            <w:pStyle w:val="Druhdokumentu"/>
          </w:pPr>
        </w:p>
      </w:tc>
    </w:tr>
    <w:tr w:rsidR="00941755" w14:paraId="68D9FA2A" w14:textId="77777777" w:rsidTr="00B22106">
      <w:trPr>
        <w:trHeight w:hRule="exact" w:val="936"/>
      </w:trPr>
      <w:tc>
        <w:tcPr>
          <w:tcW w:w="1361" w:type="dxa"/>
          <w:tcMar>
            <w:left w:w="0" w:type="dxa"/>
            <w:right w:w="0" w:type="dxa"/>
          </w:tcMar>
        </w:tcPr>
        <w:p w14:paraId="1B20651E" w14:textId="77777777" w:rsidR="00941755" w:rsidRPr="00B8518B" w:rsidRDefault="00941755" w:rsidP="00FC6389">
          <w:pPr>
            <w:pStyle w:val="Zpat"/>
            <w:rPr>
              <w:rStyle w:val="slostrnky"/>
            </w:rPr>
          </w:pPr>
        </w:p>
      </w:tc>
      <w:tc>
        <w:tcPr>
          <w:tcW w:w="3458" w:type="dxa"/>
          <w:shd w:val="clear" w:color="auto" w:fill="auto"/>
          <w:tcMar>
            <w:left w:w="0" w:type="dxa"/>
            <w:right w:w="0" w:type="dxa"/>
          </w:tcMar>
        </w:tcPr>
        <w:p w14:paraId="44D3F74E" w14:textId="77777777" w:rsidR="00941755" w:rsidRDefault="00941755" w:rsidP="00FC6389">
          <w:pPr>
            <w:pStyle w:val="Zpat"/>
          </w:pPr>
        </w:p>
      </w:tc>
      <w:tc>
        <w:tcPr>
          <w:tcW w:w="5756" w:type="dxa"/>
          <w:shd w:val="clear" w:color="auto" w:fill="auto"/>
          <w:tcMar>
            <w:left w:w="0" w:type="dxa"/>
            <w:right w:w="0" w:type="dxa"/>
          </w:tcMar>
        </w:tcPr>
        <w:p w14:paraId="12C34926" w14:textId="77777777" w:rsidR="00941755" w:rsidRPr="00D6163D" w:rsidRDefault="00941755" w:rsidP="00FC6389">
          <w:pPr>
            <w:pStyle w:val="Druhdokumentu"/>
          </w:pPr>
        </w:p>
      </w:tc>
    </w:tr>
  </w:tbl>
  <w:p w14:paraId="0D5F026A" w14:textId="77777777" w:rsidR="00941755" w:rsidRPr="00D6163D" w:rsidRDefault="00941755"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941755" w:rsidRPr="00460660" w:rsidRDefault="0094175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F2E6E4"/>
    <w:multiLevelType w:val="hybridMultilevel"/>
    <w:tmpl w:val="A124593E"/>
    <w:lvl w:ilvl="0" w:tplc="F2BEEEF2">
      <w:start w:val="1"/>
      <w:numFmt w:val="bullet"/>
      <w:lvlText w:val="-"/>
      <w:lvlJc w:val="left"/>
      <w:pPr>
        <w:ind w:left="1891" w:hanging="360"/>
      </w:pPr>
      <w:rPr>
        <w:rFonts w:ascii="Verdana" w:hAnsi="Verdana" w:hint="default"/>
      </w:rPr>
    </w:lvl>
    <w:lvl w:ilvl="1" w:tplc="780240D4">
      <w:start w:val="1"/>
      <w:numFmt w:val="bullet"/>
      <w:lvlText w:val="o"/>
      <w:lvlJc w:val="left"/>
      <w:pPr>
        <w:ind w:left="2611" w:hanging="360"/>
      </w:pPr>
      <w:rPr>
        <w:rFonts w:ascii="Courier New" w:hAnsi="Courier New" w:hint="default"/>
      </w:rPr>
    </w:lvl>
    <w:lvl w:ilvl="2" w:tplc="7CECE434">
      <w:start w:val="1"/>
      <w:numFmt w:val="bullet"/>
      <w:lvlText w:val=""/>
      <w:lvlJc w:val="left"/>
      <w:pPr>
        <w:ind w:left="3331" w:hanging="360"/>
      </w:pPr>
      <w:rPr>
        <w:rFonts w:ascii="Wingdings" w:hAnsi="Wingdings" w:hint="default"/>
      </w:rPr>
    </w:lvl>
    <w:lvl w:ilvl="3" w:tplc="52E8DEDE">
      <w:start w:val="1"/>
      <w:numFmt w:val="bullet"/>
      <w:lvlText w:val=""/>
      <w:lvlJc w:val="left"/>
      <w:pPr>
        <w:ind w:left="4051" w:hanging="360"/>
      </w:pPr>
      <w:rPr>
        <w:rFonts w:ascii="Symbol" w:hAnsi="Symbol" w:hint="default"/>
      </w:rPr>
    </w:lvl>
    <w:lvl w:ilvl="4" w:tplc="95C66B12">
      <w:start w:val="1"/>
      <w:numFmt w:val="bullet"/>
      <w:lvlText w:val="o"/>
      <w:lvlJc w:val="left"/>
      <w:pPr>
        <w:ind w:left="4771" w:hanging="360"/>
      </w:pPr>
      <w:rPr>
        <w:rFonts w:ascii="Courier New" w:hAnsi="Courier New" w:hint="default"/>
      </w:rPr>
    </w:lvl>
    <w:lvl w:ilvl="5" w:tplc="FE6C0F22">
      <w:start w:val="1"/>
      <w:numFmt w:val="bullet"/>
      <w:lvlText w:val=""/>
      <w:lvlJc w:val="left"/>
      <w:pPr>
        <w:ind w:left="5491" w:hanging="360"/>
      </w:pPr>
      <w:rPr>
        <w:rFonts w:ascii="Wingdings" w:hAnsi="Wingdings" w:hint="default"/>
      </w:rPr>
    </w:lvl>
    <w:lvl w:ilvl="6" w:tplc="D9841C86">
      <w:start w:val="1"/>
      <w:numFmt w:val="bullet"/>
      <w:lvlText w:val=""/>
      <w:lvlJc w:val="left"/>
      <w:pPr>
        <w:ind w:left="6211" w:hanging="360"/>
      </w:pPr>
      <w:rPr>
        <w:rFonts w:ascii="Symbol" w:hAnsi="Symbol" w:hint="default"/>
      </w:rPr>
    </w:lvl>
    <w:lvl w:ilvl="7" w:tplc="81DEA2D0">
      <w:start w:val="1"/>
      <w:numFmt w:val="bullet"/>
      <w:lvlText w:val="o"/>
      <w:lvlJc w:val="left"/>
      <w:pPr>
        <w:ind w:left="6931" w:hanging="360"/>
      </w:pPr>
      <w:rPr>
        <w:rFonts w:ascii="Courier New" w:hAnsi="Courier New" w:hint="default"/>
      </w:rPr>
    </w:lvl>
    <w:lvl w:ilvl="8" w:tplc="74320688">
      <w:start w:val="1"/>
      <w:numFmt w:val="bullet"/>
      <w:lvlText w:val=""/>
      <w:lvlJc w:val="left"/>
      <w:pPr>
        <w:ind w:left="7651" w:hanging="360"/>
      </w:pPr>
      <w:rPr>
        <w:rFonts w:ascii="Wingdings" w:hAnsi="Wingdings" w:hint="default"/>
      </w:rPr>
    </w:lvl>
  </w:abstractNum>
  <w:abstractNum w:abstractNumId="3" w15:restartNumberingAfterBreak="0">
    <w:nsid w:val="0E503C7E"/>
    <w:multiLevelType w:val="hybridMultilevel"/>
    <w:tmpl w:val="A5C4D8F0"/>
    <w:lvl w:ilvl="0" w:tplc="1BE0C3F2">
      <w:start w:val="1"/>
      <w:numFmt w:val="lowerLetter"/>
      <w:lvlText w:val="%1."/>
      <w:lvlJc w:val="left"/>
      <w:pPr>
        <w:ind w:left="1069" w:hanging="360"/>
      </w:pPr>
    </w:lvl>
    <w:lvl w:ilvl="1" w:tplc="90E4F4AE">
      <w:start w:val="1"/>
      <w:numFmt w:val="lowerLetter"/>
      <w:lvlText w:val="%2."/>
      <w:lvlJc w:val="left"/>
      <w:pPr>
        <w:ind w:left="1789" w:hanging="360"/>
      </w:pPr>
    </w:lvl>
    <w:lvl w:ilvl="2" w:tplc="38300086">
      <w:start w:val="1"/>
      <w:numFmt w:val="lowerRoman"/>
      <w:lvlText w:val="%3."/>
      <w:lvlJc w:val="right"/>
      <w:pPr>
        <w:ind w:left="2509" w:hanging="180"/>
      </w:pPr>
    </w:lvl>
    <w:lvl w:ilvl="3" w:tplc="77CC64B8">
      <w:start w:val="1"/>
      <w:numFmt w:val="decimal"/>
      <w:lvlText w:val="%4."/>
      <w:lvlJc w:val="left"/>
      <w:pPr>
        <w:ind w:left="3229" w:hanging="360"/>
      </w:pPr>
    </w:lvl>
    <w:lvl w:ilvl="4" w:tplc="853858D2">
      <w:start w:val="1"/>
      <w:numFmt w:val="lowerLetter"/>
      <w:lvlText w:val="%5."/>
      <w:lvlJc w:val="left"/>
      <w:pPr>
        <w:ind w:left="3949" w:hanging="360"/>
      </w:pPr>
    </w:lvl>
    <w:lvl w:ilvl="5" w:tplc="FFFACF80">
      <w:start w:val="1"/>
      <w:numFmt w:val="lowerRoman"/>
      <w:lvlText w:val="%6."/>
      <w:lvlJc w:val="right"/>
      <w:pPr>
        <w:ind w:left="4669" w:hanging="180"/>
      </w:pPr>
    </w:lvl>
    <w:lvl w:ilvl="6" w:tplc="01708084">
      <w:start w:val="1"/>
      <w:numFmt w:val="decimal"/>
      <w:lvlText w:val="%7."/>
      <w:lvlJc w:val="left"/>
      <w:pPr>
        <w:ind w:left="5389" w:hanging="360"/>
      </w:pPr>
    </w:lvl>
    <w:lvl w:ilvl="7" w:tplc="C916CBD2">
      <w:start w:val="1"/>
      <w:numFmt w:val="lowerLetter"/>
      <w:lvlText w:val="%8."/>
      <w:lvlJc w:val="left"/>
      <w:pPr>
        <w:ind w:left="6109" w:hanging="360"/>
      </w:pPr>
    </w:lvl>
    <w:lvl w:ilvl="8" w:tplc="EC28718A">
      <w:start w:val="1"/>
      <w:numFmt w:val="lowerRoman"/>
      <w:lvlText w:val="%9."/>
      <w:lvlJc w:val="right"/>
      <w:pPr>
        <w:ind w:left="6829" w:hanging="180"/>
      </w:pPr>
    </w:lvl>
  </w:abstractNum>
  <w:abstractNum w:abstractNumId="4"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5"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6" w15:restartNumberingAfterBreak="0">
    <w:nsid w:val="0FCB2347"/>
    <w:multiLevelType w:val="hybridMultilevel"/>
    <w:tmpl w:val="E23A4E2E"/>
    <w:lvl w:ilvl="0" w:tplc="C08C6266">
      <w:start w:val="1"/>
      <w:numFmt w:val="lowerLetter"/>
      <w:lvlText w:val="%1)"/>
      <w:lvlJc w:val="left"/>
      <w:pPr>
        <w:ind w:left="1077" w:hanging="340"/>
      </w:pPr>
    </w:lvl>
    <w:lvl w:ilvl="1" w:tplc="4390613A">
      <w:start w:val="1"/>
      <w:numFmt w:val="lowerLetter"/>
      <w:lvlText w:val="%2."/>
      <w:lvlJc w:val="left"/>
      <w:pPr>
        <w:ind w:left="1817" w:hanging="360"/>
      </w:pPr>
    </w:lvl>
    <w:lvl w:ilvl="2" w:tplc="82208430">
      <w:start w:val="1"/>
      <w:numFmt w:val="lowerRoman"/>
      <w:lvlText w:val="%3."/>
      <w:lvlJc w:val="right"/>
      <w:pPr>
        <w:ind w:left="2537" w:hanging="180"/>
      </w:pPr>
    </w:lvl>
    <w:lvl w:ilvl="3" w:tplc="8E68AD98">
      <w:start w:val="1"/>
      <w:numFmt w:val="decimal"/>
      <w:lvlText w:val="%4."/>
      <w:lvlJc w:val="left"/>
      <w:pPr>
        <w:ind w:left="3257" w:hanging="360"/>
      </w:pPr>
    </w:lvl>
    <w:lvl w:ilvl="4" w:tplc="32B2494E">
      <w:start w:val="1"/>
      <w:numFmt w:val="lowerLetter"/>
      <w:lvlText w:val="%5."/>
      <w:lvlJc w:val="left"/>
      <w:pPr>
        <w:ind w:left="3977" w:hanging="360"/>
      </w:pPr>
    </w:lvl>
    <w:lvl w:ilvl="5" w:tplc="BE766832">
      <w:start w:val="1"/>
      <w:numFmt w:val="lowerRoman"/>
      <w:lvlText w:val="%6."/>
      <w:lvlJc w:val="right"/>
      <w:pPr>
        <w:ind w:left="4697" w:hanging="180"/>
      </w:pPr>
    </w:lvl>
    <w:lvl w:ilvl="6" w:tplc="E72AE76A">
      <w:start w:val="1"/>
      <w:numFmt w:val="decimal"/>
      <w:lvlText w:val="%7."/>
      <w:lvlJc w:val="left"/>
      <w:pPr>
        <w:ind w:left="5417" w:hanging="360"/>
      </w:pPr>
    </w:lvl>
    <w:lvl w:ilvl="7" w:tplc="7A92AEF4">
      <w:start w:val="1"/>
      <w:numFmt w:val="lowerLetter"/>
      <w:lvlText w:val="%8."/>
      <w:lvlJc w:val="left"/>
      <w:pPr>
        <w:ind w:left="6137" w:hanging="360"/>
      </w:pPr>
    </w:lvl>
    <w:lvl w:ilvl="8" w:tplc="61628AA0">
      <w:start w:val="1"/>
      <w:numFmt w:val="lowerRoman"/>
      <w:lvlText w:val="%9."/>
      <w:lvlJc w:val="right"/>
      <w:pPr>
        <w:ind w:left="6857" w:hanging="180"/>
      </w:pPr>
    </w:lvl>
  </w:abstractNum>
  <w:abstractNum w:abstractNumId="7" w15:restartNumberingAfterBreak="0">
    <w:nsid w:val="10814FFA"/>
    <w:multiLevelType w:val="multilevel"/>
    <w:tmpl w:val="E556A162"/>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0F1D2E"/>
    <w:multiLevelType w:val="hybridMultilevel"/>
    <w:tmpl w:val="3938ACB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CC4E45"/>
    <w:multiLevelType w:val="hybridMultilevel"/>
    <w:tmpl w:val="6B701588"/>
    <w:lvl w:ilvl="0" w:tplc="54EA046E">
      <w:start w:val="1"/>
      <w:numFmt w:val="lowerLetter"/>
      <w:lvlText w:val="%1)"/>
      <w:lvlJc w:val="left"/>
      <w:pPr>
        <w:ind w:left="720" w:hanging="360"/>
      </w:pPr>
    </w:lvl>
    <w:lvl w:ilvl="1" w:tplc="7132FE40">
      <w:start w:val="1"/>
      <w:numFmt w:val="lowerLetter"/>
      <w:lvlText w:val="%2."/>
      <w:lvlJc w:val="left"/>
      <w:pPr>
        <w:ind w:left="1440" w:hanging="360"/>
      </w:pPr>
    </w:lvl>
    <w:lvl w:ilvl="2" w:tplc="840A0D56">
      <w:start w:val="1"/>
      <w:numFmt w:val="lowerRoman"/>
      <w:lvlText w:val="%3."/>
      <w:lvlJc w:val="right"/>
      <w:pPr>
        <w:ind w:left="2160" w:hanging="180"/>
      </w:pPr>
    </w:lvl>
    <w:lvl w:ilvl="3" w:tplc="DB3E91E8">
      <w:start w:val="1"/>
      <w:numFmt w:val="decimal"/>
      <w:lvlText w:val="%4."/>
      <w:lvlJc w:val="left"/>
      <w:pPr>
        <w:ind w:left="2880" w:hanging="360"/>
      </w:pPr>
    </w:lvl>
    <w:lvl w:ilvl="4" w:tplc="12AA4D2E">
      <w:start w:val="1"/>
      <w:numFmt w:val="lowerLetter"/>
      <w:lvlText w:val="%5."/>
      <w:lvlJc w:val="left"/>
      <w:pPr>
        <w:ind w:left="3600" w:hanging="360"/>
      </w:pPr>
    </w:lvl>
    <w:lvl w:ilvl="5" w:tplc="652A93E4">
      <w:start w:val="1"/>
      <w:numFmt w:val="lowerRoman"/>
      <w:lvlText w:val="%6."/>
      <w:lvlJc w:val="right"/>
      <w:pPr>
        <w:ind w:left="4320" w:hanging="180"/>
      </w:pPr>
    </w:lvl>
    <w:lvl w:ilvl="6" w:tplc="F8383E86">
      <w:start w:val="1"/>
      <w:numFmt w:val="decimal"/>
      <w:lvlText w:val="%7."/>
      <w:lvlJc w:val="left"/>
      <w:pPr>
        <w:ind w:left="5040" w:hanging="360"/>
      </w:pPr>
    </w:lvl>
    <w:lvl w:ilvl="7" w:tplc="10D0544A">
      <w:start w:val="1"/>
      <w:numFmt w:val="lowerLetter"/>
      <w:lvlText w:val="%8."/>
      <w:lvlJc w:val="left"/>
      <w:pPr>
        <w:ind w:left="5760" w:hanging="360"/>
      </w:pPr>
    </w:lvl>
    <w:lvl w:ilvl="8" w:tplc="238E4956">
      <w:start w:val="1"/>
      <w:numFmt w:val="lowerRoman"/>
      <w:lvlText w:val="%9."/>
      <w:lvlJc w:val="right"/>
      <w:pPr>
        <w:ind w:left="6480" w:hanging="180"/>
      </w:pPr>
    </w:lvl>
  </w:abstractNum>
  <w:abstractNum w:abstractNumId="12"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0F44EF6"/>
    <w:multiLevelType w:val="multilevel"/>
    <w:tmpl w:val="9BB03FDC"/>
    <w:lvl w:ilvl="0">
      <w:numFmt w:val="none"/>
      <w:lvlText w:val=""/>
      <w:lvlJc w:val="left"/>
      <w:pPr>
        <w:tabs>
          <w:tab w:val="num" w:pos="360"/>
        </w:tabs>
      </w:pPr>
    </w:lvl>
    <w:lvl w:ilvl="1">
      <w:start w:val="1"/>
      <w:numFmt w:val="lowerLetter"/>
      <w:lvlText w:val="%2."/>
      <w:lvlJc w:val="left"/>
      <w:pPr>
        <w:ind w:left="1460" w:hanging="360"/>
      </w:pPr>
    </w:lvl>
    <w:lvl w:ilvl="2">
      <w:start w:val="1"/>
      <w:numFmt w:val="lowerRoman"/>
      <w:lvlText w:val="%3."/>
      <w:lvlJc w:val="right"/>
      <w:pPr>
        <w:ind w:left="2180" w:hanging="180"/>
      </w:pPr>
    </w:lvl>
    <w:lvl w:ilvl="3">
      <w:start w:val="1"/>
      <w:numFmt w:val="decimal"/>
      <w:lvlText w:val="%4."/>
      <w:lvlJc w:val="left"/>
      <w:pPr>
        <w:ind w:left="2900" w:hanging="360"/>
      </w:pPr>
    </w:lvl>
    <w:lvl w:ilvl="4">
      <w:start w:val="1"/>
      <w:numFmt w:val="lowerLetter"/>
      <w:lvlText w:val="%5."/>
      <w:lvlJc w:val="left"/>
      <w:pPr>
        <w:ind w:left="3620" w:hanging="360"/>
      </w:pPr>
    </w:lvl>
    <w:lvl w:ilvl="5">
      <w:start w:val="1"/>
      <w:numFmt w:val="lowerRoman"/>
      <w:lvlText w:val="%6."/>
      <w:lvlJc w:val="right"/>
      <w:pPr>
        <w:ind w:left="4340" w:hanging="180"/>
      </w:pPr>
    </w:lvl>
    <w:lvl w:ilvl="6">
      <w:start w:val="1"/>
      <w:numFmt w:val="decimal"/>
      <w:lvlText w:val="%7."/>
      <w:lvlJc w:val="left"/>
      <w:pPr>
        <w:ind w:left="5060" w:hanging="360"/>
      </w:pPr>
    </w:lvl>
    <w:lvl w:ilvl="7">
      <w:start w:val="1"/>
      <w:numFmt w:val="lowerLetter"/>
      <w:lvlText w:val="%8."/>
      <w:lvlJc w:val="left"/>
      <w:pPr>
        <w:ind w:left="5780" w:hanging="360"/>
      </w:pPr>
    </w:lvl>
    <w:lvl w:ilvl="8">
      <w:start w:val="1"/>
      <w:numFmt w:val="lowerRoman"/>
      <w:lvlText w:val="%9."/>
      <w:lvlJc w:val="right"/>
      <w:pPr>
        <w:ind w:left="6500" w:hanging="180"/>
      </w:pPr>
    </w:lvl>
  </w:abstractNum>
  <w:abstractNum w:abstractNumId="14" w15:restartNumberingAfterBreak="0">
    <w:nsid w:val="2416F796"/>
    <w:multiLevelType w:val="hybridMultilevel"/>
    <w:tmpl w:val="8DCE9FB2"/>
    <w:lvl w:ilvl="0" w:tplc="F79CCCF4">
      <w:start w:val="1"/>
      <w:numFmt w:val="lowerLetter"/>
      <w:lvlText w:val="%1)"/>
      <w:lvlJc w:val="left"/>
      <w:pPr>
        <w:ind w:left="1097" w:hanging="360"/>
      </w:pPr>
    </w:lvl>
    <w:lvl w:ilvl="1" w:tplc="21424256">
      <w:start w:val="1"/>
      <w:numFmt w:val="lowerLetter"/>
      <w:lvlText w:val="%2."/>
      <w:lvlJc w:val="left"/>
      <w:pPr>
        <w:ind w:left="1817" w:hanging="360"/>
      </w:pPr>
    </w:lvl>
    <w:lvl w:ilvl="2" w:tplc="71543C64">
      <w:start w:val="1"/>
      <w:numFmt w:val="lowerRoman"/>
      <w:lvlText w:val="%3."/>
      <w:lvlJc w:val="right"/>
      <w:pPr>
        <w:ind w:left="2537" w:hanging="180"/>
      </w:pPr>
    </w:lvl>
    <w:lvl w:ilvl="3" w:tplc="1E700BD6">
      <w:start w:val="1"/>
      <w:numFmt w:val="decimal"/>
      <w:lvlText w:val="%4."/>
      <w:lvlJc w:val="left"/>
      <w:pPr>
        <w:ind w:left="3257" w:hanging="360"/>
      </w:pPr>
    </w:lvl>
    <w:lvl w:ilvl="4" w:tplc="86A4B35E">
      <w:start w:val="1"/>
      <w:numFmt w:val="lowerLetter"/>
      <w:lvlText w:val="%5."/>
      <w:lvlJc w:val="left"/>
      <w:pPr>
        <w:ind w:left="3977" w:hanging="360"/>
      </w:pPr>
    </w:lvl>
    <w:lvl w:ilvl="5" w:tplc="A336D7F0">
      <w:start w:val="1"/>
      <w:numFmt w:val="lowerRoman"/>
      <w:lvlText w:val="%6."/>
      <w:lvlJc w:val="right"/>
      <w:pPr>
        <w:ind w:left="4697" w:hanging="180"/>
      </w:pPr>
    </w:lvl>
    <w:lvl w:ilvl="6" w:tplc="A2B69B62">
      <w:start w:val="1"/>
      <w:numFmt w:val="decimal"/>
      <w:lvlText w:val="%7."/>
      <w:lvlJc w:val="left"/>
      <w:pPr>
        <w:ind w:left="5417" w:hanging="360"/>
      </w:pPr>
    </w:lvl>
    <w:lvl w:ilvl="7" w:tplc="8BF6C55A">
      <w:start w:val="1"/>
      <w:numFmt w:val="lowerLetter"/>
      <w:lvlText w:val="%8."/>
      <w:lvlJc w:val="left"/>
      <w:pPr>
        <w:ind w:left="6137" w:hanging="360"/>
      </w:pPr>
    </w:lvl>
    <w:lvl w:ilvl="8" w:tplc="C652CF40">
      <w:start w:val="1"/>
      <w:numFmt w:val="lowerRoman"/>
      <w:lvlText w:val="%9."/>
      <w:lvlJc w:val="right"/>
      <w:pPr>
        <w:ind w:left="6857" w:hanging="180"/>
      </w:pPr>
    </w:lvl>
  </w:abstractNum>
  <w:abstractNum w:abstractNumId="15" w15:restartNumberingAfterBreak="0">
    <w:nsid w:val="27A4FAFB"/>
    <w:multiLevelType w:val="hybridMultilevel"/>
    <w:tmpl w:val="E42E6D10"/>
    <w:lvl w:ilvl="0" w:tplc="5A9EB688">
      <w:start w:val="1"/>
      <w:numFmt w:val="lowerLetter"/>
      <w:lvlText w:val="%1."/>
      <w:lvlJc w:val="left"/>
      <w:pPr>
        <w:ind w:left="1097" w:hanging="360"/>
      </w:pPr>
    </w:lvl>
    <w:lvl w:ilvl="1" w:tplc="2600268E">
      <w:start w:val="1"/>
      <w:numFmt w:val="lowerLetter"/>
      <w:lvlText w:val="%2."/>
      <w:lvlJc w:val="left"/>
      <w:pPr>
        <w:ind w:left="1817" w:hanging="360"/>
      </w:pPr>
    </w:lvl>
    <w:lvl w:ilvl="2" w:tplc="5D6C8A5A">
      <w:start w:val="1"/>
      <w:numFmt w:val="lowerRoman"/>
      <w:lvlText w:val="%3."/>
      <w:lvlJc w:val="right"/>
      <w:pPr>
        <w:ind w:left="2537" w:hanging="180"/>
      </w:pPr>
    </w:lvl>
    <w:lvl w:ilvl="3" w:tplc="374261CC">
      <w:start w:val="1"/>
      <w:numFmt w:val="decimal"/>
      <w:lvlText w:val="%4."/>
      <w:lvlJc w:val="left"/>
      <w:pPr>
        <w:ind w:left="3257" w:hanging="360"/>
      </w:pPr>
    </w:lvl>
    <w:lvl w:ilvl="4" w:tplc="387654D2">
      <w:start w:val="1"/>
      <w:numFmt w:val="lowerLetter"/>
      <w:lvlText w:val="%5."/>
      <w:lvlJc w:val="left"/>
      <w:pPr>
        <w:ind w:left="3977" w:hanging="360"/>
      </w:pPr>
    </w:lvl>
    <w:lvl w:ilvl="5" w:tplc="6F881C46">
      <w:start w:val="1"/>
      <w:numFmt w:val="lowerRoman"/>
      <w:lvlText w:val="%6."/>
      <w:lvlJc w:val="right"/>
      <w:pPr>
        <w:ind w:left="4697" w:hanging="180"/>
      </w:pPr>
    </w:lvl>
    <w:lvl w:ilvl="6" w:tplc="210C0CCC">
      <w:start w:val="1"/>
      <w:numFmt w:val="decimal"/>
      <w:lvlText w:val="%7."/>
      <w:lvlJc w:val="left"/>
      <w:pPr>
        <w:ind w:left="5417" w:hanging="360"/>
      </w:pPr>
    </w:lvl>
    <w:lvl w:ilvl="7" w:tplc="66A681F0">
      <w:start w:val="1"/>
      <w:numFmt w:val="lowerLetter"/>
      <w:lvlText w:val="%8."/>
      <w:lvlJc w:val="left"/>
      <w:pPr>
        <w:ind w:left="6137" w:hanging="360"/>
      </w:pPr>
    </w:lvl>
    <w:lvl w:ilvl="8" w:tplc="6218C0C8">
      <w:start w:val="1"/>
      <w:numFmt w:val="lowerRoman"/>
      <w:lvlText w:val="%9."/>
      <w:lvlJc w:val="right"/>
      <w:pPr>
        <w:ind w:left="6857" w:hanging="180"/>
      </w:pPr>
    </w:lvl>
  </w:abstractNum>
  <w:abstractNum w:abstractNumId="16" w15:restartNumberingAfterBreak="0">
    <w:nsid w:val="2A77B9D8"/>
    <w:multiLevelType w:val="multilevel"/>
    <w:tmpl w:val="CCF697E2"/>
    <w:lvl w:ilvl="0">
      <w:numFmt w:val="none"/>
      <w:lvlText w:val=""/>
      <w:lvlJc w:val="left"/>
      <w:pPr>
        <w:tabs>
          <w:tab w:val="num" w:pos="360"/>
        </w:tabs>
      </w:pPr>
    </w:lvl>
    <w:lvl w:ilvl="1">
      <w:start w:val="1"/>
      <w:numFmt w:val="lowerLetter"/>
      <w:lvlText w:val="%2."/>
      <w:lvlJc w:val="left"/>
      <w:pPr>
        <w:ind w:left="1817" w:hanging="360"/>
      </w:pPr>
    </w:lvl>
    <w:lvl w:ilvl="2">
      <w:start w:val="1"/>
      <w:numFmt w:val="lowerRoman"/>
      <w:lvlText w:val="%3."/>
      <w:lvlJc w:val="right"/>
      <w:pPr>
        <w:ind w:left="2537" w:hanging="180"/>
      </w:pPr>
    </w:lvl>
    <w:lvl w:ilvl="3">
      <w:start w:val="1"/>
      <w:numFmt w:val="decimal"/>
      <w:lvlText w:val="%4."/>
      <w:lvlJc w:val="left"/>
      <w:pPr>
        <w:ind w:left="3257" w:hanging="360"/>
      </w:pPr>
    </w:lvl>
    <w:lvl w:ilvl="4">
      <w:start w:val="1"/>
      <w:numFmt w:val="lowerLetter"/>
      <w:lvlText w:val="%5."/>
      <w:lvlJc w:val="left"/>
      <w:pPr>
        <w:ind w:left="3977" w:hanging="360"/>
      </w:pPr>
    </w:lvl>
    <w:lvl w:ilvl="5">
      <w:start w:val="1"/>
      <w:numFmt w:val="lowerRoman"/>
      <w:lvlText w:val="%6."/>
      <w:lvlJc w:val="right"/>
      <w:pPr>
        <w:ind w:left="4697" w:hanging="180"/>
      </w:pPr>
    </w:lvl>
    <w:lvl w:ilvl="6">
      <w:start w:val="1"/>
      <w:numFmt w:val="decimal"/>
      <w:lvlText w:val="%7."/>
      <w:lvlJc w:val="left"/>
      <w:pPr>
        <w:ind w:left="5417" w:hanging="360"/>
      </w:pPr>
    </w:lvl>
    <w:lvl w:ilvl="7">
      <w:start w:val="1"/>
      <w:numFmt w:val="lowerLetter"/>
      <w:lvlText w:val="%8."/>
      <w:lvlJc w:val="left"/>
      <w:pPr>
        <w:ind w:left="6137" w:hanging="360"/>
      </w:pPr>
    </w:lvl>
    <w:lvl w:ilvl="8">
      <w:start w:val="1"/>
      <w:numFmt w:val="lowerRoman"/>
      <w:lvlText w:val="%9."/>
      <w:lvlJc w:val="right"/>
      <w:pPr>
        <w:ind w:left="6857" w:hanging="180"/>
      </w:pPr>
    </w:lvl>
  </w:abstractNum>
  <w:abstractNum w:abstractNumId="1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8" w15:restartNumberingAfterBreak="0">
    <w:nsid w:val="2C97A5B7"/>
    <w:multiLevelType w:val="hybridMultilevel"/>
    <w:tmpl w:val="AFE21C90"/>
    <w:lvl w:ilvl="0" w:tplc="2730E7FE">
      <w:start w:val="1"/>
      <w:numFmt w:val="bullet"/>
      <w:lvlText w:val=""/>
      <w:lvlJc w:val="left"/>
      <w:pPr>
        <w:ind w:left="1097" w:hanging="360"/>
      </w:pPr>
      <w:rPr>
        <w:rFonts w:ascii="Symbol" w:hAnsi="Symbol" w:hint="default"/>
      </w:rPr>
    </w:lvl>
    <w:lvl w:ilvl="1" w:tplc="9ED284B2">
      <w:start w:val="1"/>
      <w:numFmt w:val="bullet"/>
      <w:lvlText w:val="o"/>
      <w:lvlJc w:val="left"/>
      <w:pPr>
        <w:ind w:left="1817" w:hanging="360"/>
      </w:pPr>
      <w:rPr>
        <w:rFonts w:ascii="Courier New" w:hAnsi="Courier New" w:hint="default"/>
      </w:rPr>
    </w:lvl>
    <w:lvl w:ilvl="2" w:tplc="494EACEA">
      <w:start w:val="1"/>
      <w:numFmt w:val="bullet"/>
      <w:lvlText w:val=""/>
      <w:lvlJc w:val="left"/>
      <w:pPr>
        <w:ind w:left="2537" w:hanging="360"/>
      </w:pPr>
      <w:rPr>
        <w:rFonts w:ascii="Wingdings" w:hAnsi="Wingdings" w:hint="default"/>
      </w:rPr>
    </w:lvl>
    <w:lvl w:ilvl="3" w:tplc="0BCE2046">
      <w:start w:val="1"/>
      <w:numFmt w:val="bullet"/>
      <w:lvlText w:val=""/>
      <w:lvlJc w:val="left"/>
      <w:pPr>
        <w:ind w:left="3257" w:hanging="360"/>
      </w:pPr>
      <w:rPr>
        <w:rFonts w:ascii="Symbol" w:hAnsi="Symbol" w:hint="default"/>
      </w:rPr>
    </w:lvl>
    <w:lvl w:ilvl="4" w:tplc="6C603198">
      <w:start w:val="1"/>
      <w:numFmt w:val="bullet"/>
      <w:lvlText w:val="o"/>
      <w:lvlJc w:val="left"/>
      <w:pPr>
        <w:ind w:left="3977" w:hanging="360"/>
      </w:pPr>
      <w:rPr>
        <w:rFonts w:ascii="Courier New" w:hAnsi="Courier New" w:hint="default"/>
      </w:rPr>
    </w:lvl>
    <w:lvl w:ilvl="5" w:tplc="163670A0">
      <w:start w:val="1"/>
      <w:numFmt w:val="bullet"/>
      <w:lvlText w:val=""/>
      <w:lvlJc w:val="left"/>
      <w:pPr>
        <w:ind w:left="4697" w:hanging="360"/>
      </w:pPr>
      <w:rPr>
        <w:rFonts w:ascii="Wingdings" w:hAnsi="Wingdings" w:hint="default"/>
      </w:rPr>
    </w:lvl>
    <w:lvl w:ilvl="6" w:tplc="46F46A72">
      <w:start w:val="1"/>
      <w:numFmt w:val="bullet"/>
      <w:lvlText w:val=""/>
      <w:lvlJc w:val="left"/>
      <w:pPr>
        <w:ind w:left="5417" w:hanging="360"/>
      </w:pPr>
      <w:rPr>
        <w:rFonts w:ascii="Symbol" w:hAnsi="Symbol" w:hint="default"/>
      </w:rPr>
    </w:lvl>
    <w:lvl w:ilvl="7" w:tplc="13E45E04">
      <w:start w:val="1"/>
      <w:numFmt w:val="bullet"/>
      <w:lvlText w:val="o"/>
      <w:lvlJc w:val="left"/>
      <w:pPr>
        <w:ind w:left="6137" w:hanging="360"/>
      </w:pPr>
      <w:rPr>
        <w:rFonts w:ascii="Courier New" w:hAnsi="Courier New" w:hint="default"/>
      </w:rPr>
    </w:lvl>
    <w:lvl w:ilvl="8" w:tplc="2D30E4CA">
      <w:start w:val="1"/>
      <w:numFmt w:val="bullet"/>
      <w:lvlText w:val=""/>
      <w:lvlJc w:val="left"/>
      <w:pPr>
        <w:ind w:left="6857" w:hanging="360"/>
      </w:pPr>
      <w:rPr>
        <w:rFonts w:ascii="Wingdings" w:hAnsi="Wingdings" w:hint="default"/>
      </w:rPr>
    </w:lvl>
  </w:abstractNum>
  <w:abstractNum w:abstractNumId="19" w15:restartNumberingAfterBreak="0">
    <w:nsid w:val="31345A09"/>
    <w:multiLevelType w:val="hybridMultilevel"/>
    <w:tmpl w:val="39BE9774"/>
    <w:lvl w:ilvl="0" w:tplc="B8D676C4">
      <w:start w:val="1"/>
      <w:numFmt w:val="lowerLetter"/>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49D2144"/>
    <w:multiLevelType w:val="hybridMultilevel"/>
    <w:tmpl w:val="AC62BF2A"/>
    <w:lvl w:ilvl="0" w:tplc="85323E6A">
      <w:start w:val="1"/>
      <w:numFmt w:val="bullet"/>
      <w:pStyle w:val="Odrka1-1"/>
      <w:lvlText w:val=""/>
      <w:lvlJc w:val="left"/>
      <w:pPr>
        <w:tabs>
          <w:tab w:val="num" w:pos="1077"/>
        </w:tabs>
        <w:ind w:left="1077" w:hanging="340"/>
      </w:pPr>
      <w:rPr>
        <w:rFonts w:ascii="Symbol" w:hAnsi="Symbol" w:hint="default"/>
        <w:b/>
        <w:i w:val="0"/>
        <w:sz w:val="18"/>
      </w:rPr>
    </w:lvl>
    <w:lvl w:ilvl="1" w:tplc="04050001">
      <w:start w:val="1"/>
      <w:numFmt w:val="bullet"/>
      <w:lvlText w:val=""/>
      <w:lvlJc w:val="left"/>
      <w:pPr>
        <w:ind w:left="1097" w:hanging="360"/>
      </w:pPr>
      <w:rPr>
        <w:rFonts w:ascii="Symbol" w:hAnsi="Symbol" w:hint="default"/>
      </w:rPr>
    </w:lvl>
    <w:lvl w:ilvl="2" w:tplc="83A6D8E0">
      <w:start w:val="1"/>
      <w:numFmt w:val="bullet"/>
      <w:lvlText w:val=""/>
      <w:lvlJc w:val="left"/>
      <w:pPr>
        <w:tabs>
          <w:tab w:val="num" w:pos="1928"/>
        </w:tabs>
        <w:ind w:left="1928" w:hanging="397"/>
      </w:pPr>
      <w:rPr>
        <w:rFonts w:ascii="Wingdings" w:hAnsi="Wingdings" w:hint="default"/>
      </w:rPr>
    </w:lvl>
    <w:lvl w:ilvl="3" w:tplc="A476EE32">
      <w:start w:val="1"/>
      <w:numFmt w:val="bullet"/>
      <w:lvlText w:val=""/>
      <w:lvlJc w:val="left"/>
      <w:pPr>
        <w:ind w:left="2880" w:hanging="360"/>
      </w:pPr>
      <w:rPr>
        <w:rFonts w:ascii="Symbol" w:hAnsi="Symbol" w:hint="default"/>
      </w:rPr>
    </w:lvl>
    <w:lvl w:ilvl="4" w:tplc="9E268352">
      <w:start w:val="1"/>
      <w:numFmt w:val="bullet"/>
      <w:lvlText w:val="o"/>
      <w:lvlJc w:val="left"/>
      <w:pPr>
        <w:ind w:left="3600" w:hanging="360"/>
      </w:pPr>
      <w:rPr>
        <w:rFonts w:ascii="Courier New" w:hAnsi="Courier New" w:hint="default"/>
      </w:rPr>
    </w:lvl>
    <w:lvl w:ilvl="5" w:tplc="44BEAC1C">
      <w:start w:val="1"/>
      <w:numFmt w:val="bullet"/>
      <w:lvlText w:val=""/>
      <w:lvlJc w:val="left"/>
      <w:pPr>
        <w:ind w:left="4320" w:hanging="360"/>
      </w:pPr>
      <w:rPr>
        <w:rFonts w:ascii="Wingdings" w:hAnsi="Wingdings" w:hint="default"/>
      </w:rPr>
    </w:lvl>
    <w:lvl w:ilvl="6" w:tplc="1C3CA18A">
      <w:start w:val="1"/>
      <w:numFmt w:val="bullet"/>
      <w:lvlText w:val=""/>
      <w:lvlJc w:val="left"/>
      <w:pPr>
        <w:ind w:left="5040" w:hanging="360"/>
      </w:pPr>
      <w:rPr>
        <w:rFonts w:ascii="Symbol" w:hAnsi="Symbol" w:hint="default"/>
      </w:rPr>
    </w:lvl>
    <w:lvl w:ilvl="7" w:tplc="BDCE1B5C">
      <w:start w:val="1"/>
      <w:numFmt w:val="bullet"/>
      <w:lvlText w:val="o"/>
      <w:lvlJc w:val="left"/>
      <w:pPr>
        <w:ind w:left="5760" w:hanging="360"/>
      </w:pPr>
      <w:rPr>
        <w:rFonts w:ascii="Courier New" w:hAnsi="Courier New" w:hint="default"/>
      </w:rPr>
    </w:lvl>
    <w:lvl w:ilvl="8" w:tplc="E6E47DD2">
      <w:start w:val="1"/>
      <w:numFmt w:val="bullet"/>
      <w:lvlText w:val=""/>
      <w:lvlJc w:val="left"/>
      <w:pPr>
        <w:ind w:left="6480" w:hanging="360"/>
      </w:pPr>
      <w:rPr>
        <w:rFonts w:ascii="Wingdings" w:hAnsi="Wingdings" w:hint="default"/>
      </w:rPr>
    </w:lvl>
  </w:abstractNum>
  <w:abstractNum w:abstractNumId="21" w15:restartNumberingAfterBreak="0">
    <w:nsid w:val="34B55405"/>
    <w:multiLevelType w:val="hybridMultilevel"/>
    <w:tmpl w:val="0BAE81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4CF379E"/>
    <w:multiLevelType w:val="hybridMultilevel"/>
    <w:tmpl w:val="E8A46C4E"/>
    <w:lvl w:ilvl="0" w:tplc="75BC4894">
      <w:start w:val="1"/>
      <w:numFmt w:val="lowerLetter"/>
      <w:lvlText w:val="%1)"/>
      <w:lvlJc w:val="left"/>
      <w:pPr>
        <w:ind w:left="1457" w:hanging="360"/>
      </w:pPr>
    </w:lvl>
    <w:lvl w:ilvl="1" w:tplc="C74A0DCC">
      <w:start w:val="1"/>
      <w:numFmt w:val="lowerLetter"/>
      <w:lvlText w:val="%2."/>
      <w:lvlJc w:val="left"/>
      <w:pPr>
        <w:ind w:left="2177" w:hanging="360"/>
      </w:pPr>
    </w:lvl>
    <w:lvl w:ilvl="2" w:tplc="BDFAD18A">
      <w:start w:val="1"/>
      <w:numFmt w:val="lowerRoman"/>
      <w:lvlText w:val="%3."/>
      <w:lvlJc w:val="right"/>
      <w:pPr>
        <w:ind w:left="2897" w:hanging="180"/>
      </w:pPr>
    </w:lvl>
    <w:lvl w:ilvl="3" w:tplc="4768C92C">
      <w:start w:val="1"/>
      <w:numFmt w:val="decimal"/>
      <w:lvlText w:val="%4."/>
      <w:lvlJc w:val="left"/>
      <w:pPr>
        <w:ind w:left="3617" w:hanging="360"/>
      </w:pPr>
    </w:lvl>
    <w:lvl w:ilvl="4" w:tplc="38D6EA06">
      <w:start w:val="1"/>
      <w:numFmt w:val="lowerLetter"/>
      <w:lvlText w:val="%5."/>
      <w:lvlJc w:val="left"/>
      <w:pPr>
        <w:ind w:left="4337" w:hanging="360"/>
      </w:pPr>
    </w:lvl>
    <w:lvl w:ilvl="5" w:tplc="97924CF4">
      <w:start w:val="1"/>
      <w:numFmt w:val="lowerRoman"/>
      <w:lvlText w:val="%6."/>
      <w:lvlJc w:val="right"/>
      <w:pPr>
        <w:ind w:left="5057" w:hanging="180"/>
      </w:pPr>
    </w:lvl>
    <w:lvl w:ilvl="6" w:tplc="C2168238">
      <w:start w:val="1"/>
      <w:numFmt w:val="decimal"/>
      <w:lvlText w:val="%7."/>
      <w:lvlJc w:val="left"/>
      <w:pPr>
        <w:ind w:left="5777" w:hanging="360"/>
      </w:pPr>
    </w:lvl>
    <w:lvl w:ilvl="7" w:tplc="41ACAE26">
      <w:start w:val="1"/>
      <w:numFmt w:val="lowerLetter"/>
      <w:lvlText w:val="%8."/>
      <w:lvlJc w:val="left"/>
      <w:pPr>
        <w:ind w:left="6497" w:hanging="360"/>
      </w:pPr>
    </w:lvl>
    <w:lvl w:ilvl="8" w:tplc="9B50B98E">
      <w:start w:val="1"/>
      <w:numFmt w:val="lowerRoman"/>
      <w:lvlText w:val="%9."/>
      <w:lvlJc w:val="right"/>
      <w:pPr>
        <w:ind w:left="7217" w:hanging="180"/>
      </w:pPr>
    </w:lvl>
  </w:abstractNum>
  <w:abstractNum w:abstractNumId="23" w15:restartNumberingAfterBreak="0">
    <w:nsid w:val="38AC45F0"/>
    <w:multiLevelType w:val="hybridMultilevel"/>
    <w:tmpl w:val="73667E18"/>
    <w:lvl w:ilvl="0" w:tplc="FC004B70">
      <w:start w:val="1"/>
      <w:numFmt w:val="lowerLetter"/>
      <w:lvlText w:val="%1."/>
      <w:lvlJc w:val="left"/>
      <w:pPr>
        <w:ind w:left="720" w:hanging="360"/>
      </w:pPr>
    </w:lvl>
    <w:lvl w:ilvl="1" w:tplc="8E968B86">
      <w:start w:val="1"/>
      <w:numFmt w:val="lowerLetter"/>
      <w:lvlText w:val="%2."/>
      <w:lvlJc w:val="left"/>
      <w:pPr>
        <w:ind w:left="1440" w:hanging="360"/>
      </w:pPr>
    </w:lvl>
    <w:lvl w:ilvl="2" w:tplc="2EF0306E">
      <w:start w:val="1"/>
      <w:numFmt w:val="lowerRoman"/>
      <w:lvlText w:val="%3."/>
      <w:lvlJc w:val="right"/>
      <w:pPr>
        <w:ind w:left="2160" w:hanging="180"/>
      </w:pPr>
    </w:lvl>
    <w:lvl w:ilvl="3" w:tplc="6A2E0746">
      <w:start w:val="1"/>
      <w:numFmt w:val="decimal"/>
      <w:lvlText w:val="%4."/>
      <w:lvlJc w:val="left"/>
      <w:pPr>
        <w:ind w:left="2880" w:hanging="360"/>
      </w:pPr>
    </w:lvl>
    <w:lvl w:ilvl="4" w:tplc="691E3194">
      <w:start w:val="1"/>
      <w:numFmt w:val="lowerLetter"/>
      <w:lvlText w:val="%5."/>
      <w:lvlJc w:val="left"/>
      <w:pPr>
        <w:ind w:left="3600" w:hanging="360"/>
      </w:pPr>
    </w:lvl>
    <w:lvl w:ilvl="5" w:tplc="7CFC483C">
      <w:start w:val="1"/>
      <w:numFmt w:val="lowerRoman"/>
      <w:lvlText w:val="%6."/>
      <w:lvlJc w:val="right"/>
      <w:pPr>
        <w:ind w:left="4320" w:hanging="180"/>
      </w:pPr>
    </w:lvl>
    <w:lvl w:ilvl="6" w:tplc="BB38D134">
      <w:start w:val="1"/>
      <w:numFmt w:val="decimal"/>
      <w:lvlText w:val="%7."/>
      <w:lvlJc w:val="left"/>
      <w:pPr>
        <w:ind w:left="5040" w:hanging="360"/>
      </w:pPr>
    </w:lvl>
    <w:lvl w:ilvl="7" w:tplc="57D62346">
      <w:start w:val="1"/>
      <w:numFmt w:val="lowerLetter"/>
      <w:lvlText w:val="%8."/>
      <w:lvlJc w:val="left"/>
      <w:pPr>
        <w:ind w:left="5760" w:hanging="360"/>
      </w:pPr>
    </w:lvl>
    <w:lvl w:ilvl="8" w:tplc="87986C18">
      <w:start w:val="1"/>
      <w:numFmt w:val="lowerRoman"/>
      <w:lvlText w:val="%9."/>
      <w:lvlJc w:val="right"/>
      <w:pPr>
        <w:ind w:left="6480" w:hanging="180"/>
      </w:pPr>
    </w:lvl>
  </w:abstractNum>
  <w:abstractNum w:abstractNumId="24" w15:restartNumberingAfterBreak="0">
    <w:nsid w:val="38E7367E"/>
    <w:multiLevelType w:val="hybridMultilevel"/>
    <w:tmpl w:val="D018A162"/>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5"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B335B05"/>
    <w:multiLevelType w:val="hybridMultilevel"/>
    <w:tmpl w:val="42D0AF8A"/>
    <w:lvl w:ilvl="0" w:tplc="F2BEEEF2">
      <w:start w:val="1"/>
      <w:numFmt w:val="bullet"/>
      <w:lvlText w:val="-"/>
      <w:lvlJc w:val="left"/>
      <w:pPr>
        <w:ind w:left="1780" w:hanging="360"/>
      </w:pPr>
      <w:rPr>
        <w:rFonts w:ascii="Verdana" w:hAnsi="Verdana" w:hint="default"/>
      </w:rPr>
    </w:lvl>
    <w:lvl w:ilvl="1" w:tplc="04050003" w:tentative="1">
      <w:start w:val="1"/>
      <w:numFmt w:val="bullet"/>
      <w:lvlText w:val="o"/>
      <w:lvlJc w:val="left"/>
      <w:pPr>
        <w:ind w:left="2500" w:hanging="360"/>
      </w:pPr>
      <w:rPr>
        <w:rFonts w:ascii="Courier New" w:hAnsi="Courier New" w:cs="Courier New" w:hint="default"/>
      </w:rPr>
    </w:lvl>
    <w:lvl w:ilvl="2" w:tplc="04050005" w:tentative="1">
      <w:start w:val="1"/>
      <w:numFmt w:val="bullet"/>
      <w:lvlText w:val=""/>
      <w:lvlJc w:val="left"/>
      <w:pPr>
        <w:ind w:left="3220" w:hanging="360"/>
      </w:pPr>
      <w:rPr>
        <w:rFonts w:ascii="Wingdings" w:hAnsi="Wingdings" w:hint="default"/>
      </w:rPr>
    </w:lvl>
    <w:lvl w:ilvl="3" w:tplc="04050001" w:tentative="1">
      <w:start w:val="1"/>
      <w:numFmt w:val="bullet"/>
      <w:lvlText w:val=""/>
      <w:lvlJc w:val="left"/>
      <w:pPr>
        <w:ind w:left="3940" w:hanging="360"/>
      </w:pPr>
      <w:rPr>
        <w:rFonts w:ascii="Symbol" w:hAnsi="Symbol" w:hint="default"/>
      </w:rPr>
    </w:lvl>
    <w:lvl w:ilvl="4" w:tplc="04050003" w:tentative="1">
      <w:start w:val="1"/>
      <w:numFmt w:val="bullet"/>
      <w:lvlText w:val="o"/>
      <w:lvlJc w:val="left"/>
      <w:pPr>
        <w:ind w:left="4660" w:hanging="360"/>
      </w:pPr>
      <w:rPr>
        <w:rFonts w:ascii="Courier New" w:hAnsi="Courier New" w:cs="Courier New" w:hint="default"/>
      </w:rPr>
    </w:lvl>
    <w:lvl w:ilvl="5" w:tplc="04050005" w:tentative="1">
      <w:start w:val="1"/>
      <w:numFmt w:val="bullet"/>
      <w:lvlText w:val=""/>
      <w:lvlJc w:val="left"/>
      <w:pPr>
        <w:ind w:left="5380" w:hanging="360"/>
      </w:pPr>
      <w:rPr>
        <w:rFonts w:ascii="Wingdings" w:hAnsi="Wingdings" w:hint="default"/>
      </w:rPr>
    </w:lvl>
    <w:lvl w:ilvl="6" w:tplc="04050001" w:tentative="1">
      <w:start w:val="1"/>
      <w:numFmt w:val="bullet"/>
      <w:lvlText w:val=""/>
      <w:lvlJc w:val="left"/>
      <w:pPr>
        <w:ind w:left="6100" w:hanging="360"/>
      </w:pPr>
      <w:rPr>
        <w:rFonts w:ascii="Symbol" w:hAnsi="Symbol" w:hint="default"/>
      </w:rPr>
    </w:lvl>
    <w:lvl w:ilvl="7" w:tplc="04050003" w:tentative="1">
      <w:start w:val="1"/>
      <w:numFmt w:val="bullet"/>
      <w:lvlText w:val="o"/>
      <w:lvlJc w:val="left"/>
      <w:pPr>
        <w:ind w:left="6820" w:hanging="360"/>
      </w:pPr>
      <w:rPr>
        <w:rFonts w:ascii="Courier New" w:hAnsi="Courier New" w:cs="Courier New" w:hint="default"/>
      </w:rPr>
    </w:lvl>
    <w:lvl w:ilvl="8" w:tplc="04050005" w:tentative="1">
      <w:start w:val="1"/>
      <w:numFmt w:val="bullet"/>
      <w:lvlText w:val=""/>
      <w:lvlJc w:val="left"/>
      <w:pPr>
        <w:ind w:left="7540" w:hanging="360"/>
      </w:pPr>
      <w:rPr>
        <w:rFonts w:ascii="Wingdings" w:hAnsi="Wingdings" w:hint="default"/>
      </w:rPr>
    </w:lvl>
  </w:abstractNum>
  <w:abstractNum w:abstractNumId="27"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8" w15:restartNumberingAfterBreak="0">
    <w:nsid w:val="415922E9"/>
    <w:multiLevelType w:val="multilevel"/>
    <w:tmpl w:val="170ED17A"/>
    <w:lvl w:ilvl="0">
      <w:numFmt w:val="none"/>
      <w:lvlText w:val=""/>
      <w:lvlJc w:val="left"/>
      <w:pPr>
        <w:tabs>
          <w:tab w:val="num" w:pos="360"/>
        </w:tabs>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9" w15:restartNumberingAfterBreak="0">
    <w:nsid w:val="4E44179F"/>
    <w:multiLevelType w:val="hybridMultilevel"/>
    <w:tmpl w:val="1D8E4FA6"/>
    <w:lvl w:ilvl="0" w:tplc="1486A040">
      <w:start w:val="1"/>
      <w:numFmt w:val="lowerLetter"/>
      <w:lvlText w:val="%1)"/>
      <w:lvlJc w:val="left"/>
      <w:pPr>
        <w:ind w:left="1097" w:hanging="360"/>
      </w:pPr>
    </w:lvl>
    <w:lvl w:ilvl="1" w:tplc="4F26F7E6">
      <w:start w:val="1"/>
      <w:numFmt w:val="lowerLetter"/>
      <w:lvlText w:val="%2."/>
      <w:lvlJc w:val="left"/>
      <w:pPr>
        <w:ind w:left="1817" w:hanging="360"/>
      </w:pPr>
    </w:lvl>
    <w:lvl w:ilvl="2" w:tplc="EFC8957E">
      <w:start w:val="1"/>
      <w:numFmt w:val="lowerRoman"/>
      <w:lvlText w:val="%3."/>
      <w:lvlJc w:val="right"/>
      <w:pPr>
        <w:ind w:left="2537" w:hanging="180"/>
      </w:pPr>
    </w:lvl>
    <w:lvl w:ilvl="3" w:tplc="AA02914A">
      <w:start w:val="1"/>
      <w:numFmt w:val="decimal"/>
      <w:lvlText w:val="%4."/>
      <w:lvlJc w:val="left"/>
      <w:pPr>
        <w:ind w:left="3257" w:hanging="360"/>
      </w:pPr>
    </w:lvl>
    <w:lvl w:ilvl="4" w:tplc="33E07DFE">
      <w:start w:val="1"/>
      <w:numFmt w:val="lowerLetter"/>
      <w:lvlText w:val="%5."/>
      <w:lvlJc w:val="left"/>
      <w:pPr>
        <w:ind w:left="3977" w:hanging="360"/>
      </w:pPr>
    </w:lvl>
    <w:lvl w:ilvl="5" w:tplc="E2AA2FEE">
      <w:start w:val="1"/>
      <w:numFmt w:val="lowerRoman"/>
      <w:lvlText w:val="%6."/>
      <w:lvlJc w:val="right"/>
      <w:pPr>
        <w:ind w:left="4697" w:hanging="180"/>
      </w:pPr>
    </w:lvl>
    <w:lvl w:ilvl="6" w:tplc="2600288A">
      <w:start w:val="1"/>
      <w:numFmt w:val="decimal"/>
      <w:lvlText w:val="%7."/>
      <w:lvlJc w:val="left"/>
      <w:pPr>
        <w:ind w:left="5417" w:hanging="360"/>
      </w:pPr>
    </w:lvl>
    <w:lvl w:ilvl="7" w:tplc="A71A0966">
      <w:start w:val="1"/>
      <w:numFmt w:val="lowerLetter"/>
      <w:lvlText w:val="%8."/>
      <w:lvlJc w:val="left"/>
      <w:pPr>
        <w:ind w:left="6137" w:hanging="360"/>
      </w:pPr>
    </w:lvl>
    <w:lvl w:ilvl="8" w:tplc="E94CC996">
      <w:start w:val="1"/>
      <w:numFmt w:val="lowerRoman"/>
      <w:lvlText w:val="%9."/>
      <w:lvlJc w:val="right"/>
      <w:pPr>
        <w:ind w:left="6857" w:hanging="180"/>
      </w:pPr>
    </w:lvl>
  </w:abstractNum>
  <w:abstractNum w:abstractNumId="30" w15:restartNumberingAfterBreak="0">
    <w:nsid w:val="4EA72642"/>
    <w:multiLevelType w:val="hybridMultilevel"/>
    <w:tmpl w:val="CCBCD1FA"/>
    <w:lvl w:ilvl="0" w:tplc="ABA0C102">
      <w:start w:val="9"/>
      <w:numFmt w:val="bullet"/>
      <w:lvlText w:val="-"/>
      <w:lvlJc w:val="left"/>
      <w:pPr>
        <w:ind w:left="1457" w:hanging="360"/>
      </w:pPr>
      <w:rPr>
        <w:rFonts w:ascii="Calibri" w:eastAsia="Times New Roman" w:hAnsi="Calibri" w:hint="default"/>
        <w:b w:val="0"/>
        <w:bCs w:val="0"/>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1" w15:restartNumberingAfterBreak="0">
    <w:nsid w:val="54AE6858"/>
    <w:multiLevelType w:val="multilevel"/>
    <w:tmpl w:val="8E5033DE"/>
    <w:lvl w:ilvl="0">
      <w:start w:val="1"/>
      <w:numFmt w:val="lowerLetter"/>
      <w:lvlText w:val="%1)"/>
      <w:lvlJc w:val="left"/>
      <w:pPr>
        <w:tabs>
          <w:tab w:val="num" w:pos="1077"/>
        </w:tabs>
        <w:ind w:left="1077" w:hanging="340"/>
      </w:pPr>
      <w:rPr>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6C8C4E9"/>
    <w:multiLevelType w:val="hybridMultilevel"/>
    <w:tmpl w:val="225C6ABA"/>
    <w:lvl w:ilvl="0" w:tplc="EFB0BEAA">
      <w:start w:val="1"/>
      <w:numFmt w:val="lowerLetter"/>
      <w:lvlText w:val="%1."/>
      <w:lvlJc w:val="left"/>
      <w:pPr>
        <w:ind w:left="1069" w:hanging="360"/>
      </w:pPr>
    </w:lvl>
    <w:lvl w:ilvl="1" w:tplc="F8DC9842">
      <w:start w:val="1"/>
      <w:numFmt w:val="lowerLetter"/>
      <w:lvlText w:val="%2."/>
      <w:lvlJc w:val="left"/>
      <w:pPr>
        <w:ind w:left="1789" w:hanging="360"/>
      </w:pPr>
    </w:lvl>
    <w:lvl w:ilvl="2" w:tplc="822EBAD0">
      <w:start w:val="1"/>
      <w:numFmt w:val="lowerRoman"/>
      <w:lvlText w:val="%3."/>
      <w:lvlJc w:val="right"/>
      <w:pPr>
        <w:ind w:left="2509" w:hanging="180"/>
      </w:pPr>
    </w:lvl>
    <w:lvl w:ilvl="3" w:tplc="360838E0">
      <w:start w:val="1"/>
      <w:numFmt w:val="decimal"/>
      <w:lvlText w:val="%4."/>
      <w:lvlJc w:val="left"/>
      <w:pPr>
        <w:ind w:left="3229" w:hanging="360"/>
      </w:pPr>
    </w:lvl>
    <w:lvl w:ilvl="4" w:tplc="3EFE05F8">
      <w:start w:val="1"/>
      <w:numFmt w:val="lowerLetter"/>
      <w:lvlText w:val="%5."/>
      <w:lvlJc w:val="left"/>
      <w:pPr>
        <w:ind w:left="3949" w:hanging="360"/>
      </w:pPr>
    </w:lvl>
    <w:lvl w:ilvl="5" w:tplc="6338E3EA">
      <w:start w:val="1"/>
      <w:numFmt w:val="lowerRoman"/>
      <w:lvlText w:val="%6."/>
      <w:lvlJc w:val="right"/>
      <w:pPr>
        <w:ind w:left="4669" w:hanging="180"/>
      </w:pPr>
    </w:lvl>
    <w:lvl w:ilvl="6" w:tplc="07BADF32">
      <w:start w:val="1"/>
      <w:numFmt w:val="decimal"/>
      <w:lvlText w:val="%7."/>
      <w:lvlJc w:val="left"/>
      <w:pPr>
        <w:ind w:left="5389" w:hanging="360"/>
      </w:pPr>
    </w:lvl>
    <w:lvl w:ilvl="7" w:tplc="19505CA0">
      <w:start w:val="1"/>
      <w:numFmt w:val="lowerLetter"/>
      <w:lvlText w:val="%8."/>
      <w:lvlJc w:val="left"/>
      <w:pPr>
        <w:ind w:left="6109" w:hanging="360"/>
      </w:pPr>
    </w:lvl>
    <w:lvl w:ilvl="8" w:tplc="C56AE752">
      <w:start w:val="1"/>
      <w:numFmt w:val="lowerRoman"/>
      <w:lvlText w:val="%9."/>
      <w:lvlJc w:val="right"/>
      <w:pPr>
        <w:ind w:left="6829" w:hanging="180"/>
      </w:pPr>
    </w:lvl>
  </w:abstractNum>
  <w:abstractNum w:abstractNumId="33"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3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965974D"/>
    <w:multiLevelType w:val="hybridMultilevel"/>
    <w:tmpl w:val="FBD24D36"/>
    <w:lvl w:ilvl="0" w:tplc="8AF44B14">
      <w:start w:val="1"/>
      <w:numFmt w:val="upperLetter"/>
      <w:lvlText w:val="%1)"/>
      <w:lvlJc w:val="left"/>
      <w:pPr>
        <w:ind w:left="720" w:hanging="360"/>
      </w:pPr>
    </w:lvl>
    <w:lvl w:ilvl="1" w:tplc="C58033B6">
      <w:start w:val="1"/>
      <w:numFmt w:val="lowerLetter"/>
      <w:lvlText w:val="%2."/>
      <w:lvlJc w:val="left"/>
      <w:pPr>
        <w:ind w:left="1440" w:hanging="360"/>
      </w:pPr>
    </w:lvl>
    <w:lvl w:ilvl="2" w:tplc="50427DDA">
      <w:start w:val="1"/>
      <w:numFmt w:val="lowerRoman"/>
      <w:lvlText w:val="%3."/>
      <w:lvlJc w:val="right"/>
      <w:pPr>
        <w:ind w:left="2160" w:hanging="180"/>
      </w:pPr>
    </w:lvl>
    <w:lvl w:ilvl="3" w:tplc="7F1CE77A">
      <w:start w:val="1"/>
      <w:numFmt w:val="decimal"/>
      <w:lvlText w:val="%4."/>
      <w:lvlJc w:val="left"/>
      <w:pPr>
        <w:ind w:left="2880" w:hanging="360"/>
      </w:pPr>
    </w:lvl>
    <w:lvl w:ilvl="4" w:tplc="E11EC644">
      <w:start w:val="1"/>
      <w:numFmt w:val="lowerLetter"/>
      <w:lvlText w:val="%5."/>
      <w:lvlJc w:val="left"/>
      <w:pPr>
        <w:ind w:left="3600" w:hanging="360"/>
      </w:pPr>
    </w:lvl>
    <w:lvl w:ilvl="5" w:tplc="B42EC27A">
      <w:start w:val="1"/>
      <w:numFmt w:val="lowerRoman"/>
      <w:lvlText w:val="%6."/>
      <w:lvlJc w:val="right"/>
      <w:pPr>
        <w:ind w:left="4320" w:hanging="180"/>
      </w:pPr>
    </w:lvl>
    <w:lvl w:ilvl="6" w:tplc="7638C9F4">
      <w:start w:val="1"/>
      <w:numFmt w:val="decimal"/>
      <w:lvlText w:val="%7."/>
      <w:lvlJc w:val="left"/>
      <w:pPr>
        <w:ind w:left="5040" w:hanging="360"/>
      </w:pPr>
    </w:lvl>
    <w:lvl w:ilvl="7" w:tplc="1C80AC5E">
      <w:start w:val="1"/>
      <w:numFmt w:val="lowerLetter"/>
      <w:lvlText w:val="%8."/>
      <w:lvlJc w:val="left"/>
      <w:pPr>
        <w:ind w:left="5760" w:hanging="360"/>
      </w:pPr>
    </w:lvl>
    <w:lvl w:ilvl="8" w:tplc="31B43086">
      <w:start w:val="1"/>
      <w:numFmt w:val="lowerRoman"/>
      <w:lvlText w:val="%9."/>
      <w:lvlJc w:val="right"/>
      <w:pPr>
        <w:ind w:left="6480" w:hanging="180"/>
      </w:pPr>
    </w:lvl>
  </w:abstractNum>
  <w:abstractNum w:abstractNumId="36" w15:restartNumberingAfterBreak="0">
    <w:nsid w:val="69B45B94"/>
    <w:multiLevelType w:val="hybridMultilevel"/>
    <w:tmpl w:val="0F00BA6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7" w15:restartNumberingAfterBreak="0">
    <w:nsid w:val="6ADA60B3"/>
    <w:multiLevelType w:val="hybridMultilevel"/>
    <w:tmpl w:val="D9BC8F9A"/>
    <w:lvl w:ilvl="0" w:tplc="73AC086A">
      <w:start w:val="1"/>
      <w:numFmt w:val="lowerLetter"/>
      <w:lvlText w:val="%1)"/>
      <w:lvlJc w:val="left"/>
      <w:pPr>
        <w:ind w:left="1097" w:hanging="360"/>
      </w:pPr>
    </w:lvl>
    <w:lvl w:ilvl="1" w:tplc="1FB273FE">
      <w:start w:val="1"/>
      <w:numFmt w:val="lowerLetter"/>
      <w:lvlText w:val="%2."/>
      <w:lvlJc w:val="left"/>
      <w:pPr>
        <w:ind w:left="1817" w:hanging="360"/>
      </w:pPr>
    </w:lvl>
    <w:lvl w:ilvl="2" w:tplc="764CB034">
      <w:start w:val="1"/>
      <w:numFmt w:val="lowerRoman"/>
      <w:lvlText w:val="%3."/>
      <w:lvlJc w:val="right"/>
      <w:pPr>
        <w:ind w:left="2537" w:hanging="180"/>
      </w:pPr>
    </w:lvl>
    <w:lvl w:ilvl="3" w:tplc="4EF68C20">
      <w:start w:val="1"/>
      <w:numFmt w:val="decimal"/>
      <w:lvlText w:val="%4."/>
      <w:lvlJc w:val="left"/>
      <w:pPr>
        <w:ind w:left="3257" w:hanging="360"/>
      </w:pPr>
    </w:lvl>
    <w:lvl w:ilvl="4" w:tplc="4256701E">
      <w:start w:val="1"/>
      <w:numFmt w:val="lowerLetter"/>
      <w:lvlText w:val="%5."/>
      <w:lvlJc w:val="left"/>
      <w:pPr>
        <w:ind w:left="3977" w:hanging="360"/>
      </w:pPr>
    </w:lvl>
    <w:lvl w:ilvl="5" w:tplc="977C1224">
      <w:start w:val="1"/>
      <w:numFmt w:val="lowerRoman"/>
      <w:lvlText w:val="%6."/>
      <w:lvlJc w:val="right"/>
      <w:pPr>
        <w:ind w:left="4697" w:hanging="180"/>
      </w:pPr>
    </w:lvl>
    <w:lvl w:ilvl="6" w:tplc="75DC0E20">
      <w:start w:val="1"/>
      <w:numFmt w:val="decimal"/>
      <w:lvlText w:val="%7."/>
      <w:lvlJc w:val="left"/>
      <w:pPr>
        <w:ind w:left="5417" w:hanging="360"/>
      </w:pPr>
    </w:lvl>
    <w:lvl w:ilvl="7" w:tplc="20EC596C">
      <w:start w:val="1"/>
      <w:numFmt w:val="lowerLetter"/>
      <w:lvlText w:val="%8."/>
      <w:lvlJc w:val="left"/>
      <w:pPr>
        <w:ind w:left="6137" w:hanging="360"/>
      </w:pPr>
    </w:lvl>
    <w:lvl w:ilvl="8" w:tplc="08A621E6">
      <w:start w:val="1"/>
      <w:numFmt w:val="lowerRoman"/>
      <w:lvlText w:val="%9."/>
      <w:lvlJc w:val="right"/>
      <w:pPr>
        <w:ind w:left="6857" w:hanging="180"/>
      </w:pPr>
    </w:lvl>
  </w:abstractNum>
  <w:abstractNum w:abstractNumId="38" w15:restartNumberingAfterBreak="0">
    <w:nsid w:val="74070991"/>
    <w:multiLevelType w:val="multilevel"/>
    <w:tmpl w:val="CABE99FC"/>
    <w:numStyleLink w:val="ListNumbermultilevel"/>
  </w:abstractNum>
  <w:abstractNum w:abstractNumId="39"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B4AA6B5"/>
    <w:multiLevelType w:val="hybridMultilevel"/>
    <w:tmpl w:val="3DE61914"/>
    <w:lvl w:ilvl="0" w:tplc="7F428108">
      <w:start w:val="1"/>
      <w:numFmt w:val="lowerLetter"/>
      <w:lvlText w:val="%1."/>
      <w:lvlJc w:val="left"/>
      <w:pPr>
        <w:ind w:left="720" w:hanging="360"/>
      </w:pPr>
    </w:lvl>
    <w:lvl w:ilvl="1" w:tplc="9A14586A">
      <w:start w:val="1"/>
      <w:numFmt w:val="lowerLetter"/>
      <w:lvlText w:val="%2."/>
      <w:lvlJc w:val="left"/>
      <w:pPr>
        <w:ind w:left="1440" w:hanging="360"/>
      </w:pPr>
    </w:lvl>
    <w:lvl w:ilvl="2" w:tplc="4FD04F8A">
      <w:start w:val="1"/>
      <w:numFmt w:val="lowerRoman"/>
      <w:lvlText w:val="%3."/>
      <w:lvlJc w:val="right"/>
      <w:pPr>
        <w:ind w:left="2160" w:hanging="180"/>
      </w:pPr>
    </w:lvl>
    <w:lvl w:ilvl="3" w:tplc="BC8A6D72">
      <w:start w:val="1"/>
      <w:numFmt w:val="decimal"/>
      <w:lvlText w:val="%4."/>
      <w:lvlJc w:val="left"/>
      <w:pPr>
        <w:ind w:left="2880" w:hanging="360"/>
      </w:pPr>
    </w:lvl>
    <w:lvl w:ilvl="4" w:tplc="265AC0BC">
      <w:start w:val="1"/>
      <w:numFmt w:val="lowerLetter"/>
      <w:lvlText w:val="%5."/>
      <w:lvlJc w:val="left"/>
      <w:pPr>
        <w:ind w:left="3600" w:hanging="360"/>
      </w:pPr>
    </w:lvl>
    <w:lvl w:ilvl="5" w:tplc="7F60EA0C">
      <w:start w:val="1"/>
      <w:numFmt w:val="lowerRoman"/>
      <w:lvlText w:val="%6."/>
      <w:lvlJc w:val="right"/>
      <w:pPr>
        <w:ind w:left="4320" w:hanging="180"/>
      </w:pPr>
    </w:lvl>
    <w:lvl w:ilvl="6" w:tplc="64D47F1C">
      <w:start w:val="1"/>
      <w:numFmt w:val="decimal"/>
      <w:lvlText w:val="%7."/>
      <w:lvlJc w:val="left"/>
      <w:pPr>
        <w:ind w:left="5040" w:hanging="360"/>
      </w:pPr>
    </w:lvl>
    <w:lvl w:ilvl="7" w:tplc="CEE0016C">
      <w:start w:val="1"/>
      <w:numFmt w:val="lowerLetter"/>
      <w:lvlText w:val="%8."/>
      <w:lvlJc w:val="left"/>
      <w:pPr>
        <w:ind w:left="5760" w:hanging="360"/>
      </w:pPr>
    </w:lvl>
    <w:lvl w:ilvl="8" w:tplc="0B609CB4">
      <w:start w:val="1"/>
      <w:numFmt w:val="lowerRoman"/>
      <w:lvlText w:val="%9."/>
      <w:lvlJc w:val="right"/>
      <w:pPr>
        <w:ind w:left="6480" w:hanging="180"/>
      </w:pPr>
    </w:lvl>
  </w:abstractNum>
  <w:abstractNum w:abstractNumId="4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E2A6E19"/>
    <w:multiLevelType w:val="hybridMultilevel"/>
    <w:tmpl w:val="4A422438"/>
    <w:lvl w:ilvl="0" w:tplc="F092C0D6">
      <w:start w:val="1"/>
      <w:numFmt w:val="lowerLetter"/>
      <w:lvlText w:val="%1)"/>
      <w:lvlJc w:val="left"/>
      <w:pPr>
        <w:ind w:left="1097" w:hanging="360"/>
      </w:pPr>
    </w:lvl>
    <w:lvl w:ilvl="1" w:tplc="45484CD8">
      <w:start w:val="1"/>
      <w:numFmt w:val="lowerLetter"/>
      <w:lvlText w:val="%2."/>
      <w:lvlJc w:val="left"/>
      <w:pPr>
        <w:ind w:left="1817" w:hanging="360"/>
      </w:pPr>
    </w:lvl>
    <w:lvl w:ilvl="2" w:tplc="5A666188">
      <w:start w:val="1"/>
      <w:numFmt w:val="lowerRoman"/>
      <w:lvlText w:val="%3."/>
      <w:lvlJc w:val="right"/>
      <w:pPr>
        <w:ind w:left="2537" w:hanging="180"/>
      </w:pPr>
    </w:lvl>
    <w:lvl w:ilvl="3" w:tplc="118C97A0">
      <w:start w:val="1"/>
      <w:numFmt w:val="decimal"/>
      <w:lvlText w:val="%4."/>
      <w:lvlJc w:val="left"/>
      <w:pPr>
        <w:ind w:left="3257" w:hanging="360"/>
      </w:pPr>
    </w:lvl>
    <w:lvl w:ilvl="4" w:tplc="60B44888">
      <w:start w:val="1"/>
      <w:numFmt w:val="lowerLetter"/>
      <w:lvlText w:val="%5."/>
      <w:lvlJc w:val="left"/>
      <w:pPr>
        <w:ind w:left="3977" w:hanging="360"/>
      </w:pPr>
    </w:lvl>
    <w:lvl w:ilvl="5" w:tplc="09881C3E">
      <w:start w:val="1"/>
      <w:numFmt w:val="lowerRoman"/>
      <w:lvlText w:val="%6."/>
      <w:lvlJc w:val="right"/>
      <w:pPr>
        <w:ind w:left="4697" w:hanging="180"/>
      </w:pPr>
    </w:lvl>
    <w:lvl w:ilvl="6" w:tplc="EFA07AF6">
      <w:start w:val="1"/>
      <w:numFmt w:val="decimal"/>
      <w:lvlText w:val="%7."/>
      <w:lvlJc w:val="left"/>
      <w:pPr>
        <w:ind w:left="5417" w:hanging="360"/>
      </w:pPr>
    </w:lvl>
    <w:lvl w:ilvl="7" w:tplc="B4C0B43E">
      <w:start w:val="1"/>
      <w:numFmt w:val="lowerLetter"/>
      <w:lvlText w:val="%8."/>
      <w:lvlJc w:val="left"/>
      <w:pPr>
        <w:ind w:left="6137" w:hanging="360"/>
      </w:pPr>
    </w:lvl>
    <w:lvl w:ilvl="8" w:tplc="496C2554">
      <w:start w:val="1"/>
      <w:numFmt w:val="lowerRoman"/>
      <w:lvlText w:val="%9."/>
      <w:lvlJc w:val="right"/>
      <w:pPr>
        <w:ind w:left="6857" w:hanging="180"/>
      </w:pPr>
    </w:lvl>
  </w:abstractNum>
  <w:num w:numId="1" w16cid:durableId="794713580">
    <w:abstractNumId w:val="18"/>
  </w:num>
  <w:num w:numId="2" w16cid:durableId="1404372721">
    <w:abstractNumId w:val="11"/>
  </w:num>
  <w:num w:numId="3" w16cid:durableId="825391875">
    <w:abstractNumId w:val="35"/>
  </w:num>
  <w:num w:numId="4" w16cid:durableId="1170411615">
    <w:abstractNumId w:val="23"/>
  </w:num>
  <w:num w:numId="5" w16cid:durableId="412778149">
    <w:abstractNumId w:val="40"/>
  </w:num>
  <w:num w:numId="6" w16cid:durableId="1263295349">
    <w:abstractNumId w:val="28"/>
  </w:num>
  <w:num w:numId="7" w16cid:durableId="1140541635">
    <w:abstractNumId w:val="37"/>
  </w:num>
  <w:num w:numId="8" w16cid:durableId="576092323">
    <w:abstractNumId w:val="3"/>
  </w:num>
  <w:num w:numId="9" w16cid:durableId="62484285">
    <w:abstractNumId w:val="32"/>
  </w:num>
  <w:num w:numId="10" w16cid:durableId="1643268153">
    <w:abstractNumId w:val="22"/>
  </w:num>
  <w:num w:numId="11" w16cid:durableId="82339926">
    <w:abstractNumId w:val="42"/>
  </w:num>
  <w:num w:numId="12" w16cid:durableId="1650818200">
    <w:abstractNumId w:val="15"/>
  </w:num>
  <w:num w:numId="13" w16cid:durableId="803817178">
    <w:abstractNumId w:val="29"/>
  </w:num>
  <w:num w:numId="14" w16cid:durableId="255556971">
    <w:abstractNumId w:val="14"/>
  </w:num>
  <w:num w:numId="15" w16cid:durableId="1816296652">
    <w:abstractNumId w:val="13"/>
  </w:num>
  <w:num w:numId="16" w16cid:durableId="1691490328">
    <w:abstractNumId w:val="6"/>
  </w:num>
  <w:num w:numId="17" w16cid:durableId="815299525">
    <w:abstractNumId w:val="16"/>
  </w:num>
  <w:num w:numId="18" w16cid:durableId="398286247">
    <w:abstractNumId w:val="2"/>
  </w:num>
  <w:num w:numId="19" w16cid:durableId="1869875454">
    <w:abstractNumId w:val="9"/>
  </w:num>
  <w:num w:numId="20" w16cid:durableId="740566209">
    <w:abstractNumId w:val="1"/>
  </w:num>
  <w:num w:numId="21" w16cid:durableId="1391613546">
    <w:abstractNumId w:val="38"/>
  </w:num>
  <w:num w:numId="22" w16cid:durableId="1884898822">
    <w:abstractNumId w:val="8"/>
  </w:num>
  <w:num w:numId="23" w16cid:durableId="194932278">
    <w:abstractNumId w:val="0"/>
  </w:num>
  <w:num w:numId="24" w16cid:durableId="829566891">
    <w:abstractNumId w:val="17"/>
  </w:num>
  <w:num w:numId="25" w16cid:durableId="747077332">
    <w:abstractNumId w:val="20"/>
  </w:num>
  <w:num w:numId="26" w16cid:durableId="1335641791">
    <w:abstractNumId w:val="41"/>
  </w:num>
  <w:num w:numId="27" w16cid:durableId="1723628924">
    <w:abstractNumId w:val="34"/>
  </w:num>
  <w:num w:numId="28" w16cid:durableId="177801653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9280420">
    <w:abstractNumId w:val="24"/>
  </w:num>
  <w:num w:numId="30" w16cid:durableId="359090579">
    <w:abstractNumId w:val="27"/>
  </w:num>
  <w:num w:numId="31" w16cid:durableId="1410151260">
    <w:abstractNumId w:val="4"/>
  </w:num>
  <w:num w:numId="32" w16cid:durableId="5304572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44120527">
    <w:abstractNumId w:val="25"/>
  </w:num>
  <w:num w:numId="34" w16cid:durableId="1258174008">
    <w:abstractNumId w:val="33"/>
  </w:num>
  <w:num w:numId="35" w16cid:durableId="1226795055">
    <w:abstractNumId w:val="5"/>
  </w:num>
  <w:num w:numId="36" w16cid:durableId="917791130">
    <w:abstractNumId w:val="39"/>
  </w:num>
  <w:num w:numId="37" w16cid:durableId="1682855827">
    <w:abstractNumId w:val="12"/>
  </w:num>
  <w:num w:numId="38" w16cid:durableId="1480927480">
    <w:abstractNumId w:val="21"/>
  </w:num>
  <w:num w:numId="39" w16cid:durableId="392774065">
    <w:abstractNumId w:val="0"/>
  </w:num>
  <w:num w:numId="40" w16cid:durableId="633680226">
    <w:abstractNumId w:val="0"/>
  </w:num>
  <w:num w:numId="41" w16cid:durableId="202594020">
    <w:abstractNumId w:val="0"/>
  </w:num>
  <w:num w:numId="42" w16cid:durableId="760368108">
    <w:abstractNumId w:val="36"/>
  </w:num>
  <w:num w:numId="43" w16cid:durableId="1486507185">
    <w:abstractNumId w:val="19"/>
  </w:num>
  <w:num w:numId="44" w16cid:durableId="701705043">
    <w:abstractNumId w:val="20"/>
  </w:num>
  <w:num w:numId="45" w16cid:durableId="5179061">
    <w:abstractNumId w:val="20"/>
  </w:num>
  <w:num w:numId="46" w16cid:durableId="529611724">
    <w:abstractNumId w:val="20"/>
  </w:num>
  <w:num w:numId="47" w16cid:durableId="1230463333">
    <w:abstractNumId w:val="10"/>
  </w:num>
  <w:num w:numId="48" w16cid:durableId="207570897">
    <w:abstractNumId w:val="30"/>
  </w:num>
  <w:num w:numId="49" w16cid:durableId="1229220489">
    <w:abstractNumId w:val="31"/>
  </w:num>
  <w:num w:numId="50" w16cid:durableId="19590711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51381410">
    <w:abstractNumId w:val="7"/>
  </w:num>
  <w:num w:numId="52" w16cid:durableId="1120804431">
    <w:abstractNumId w:val="2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23D0"/>
    <w:rsid w:val="00004CEE"/>
    <w:rsid w:val="0000503C"/>
    <w:rsid w:val="00005CDA"/>
    <w:rsid w:val="000071B1"/>
    <w:rsid w:val="000075E7"/>
    <w:rsid w:val="0001060D"/>
    <w:rsid w:val="000156A7"/>
    <w:rsid w:val="00015CD5"/>
    <w:rsid w:val="000165B6"/>
    <w:rsid w:val="000174E8"/>
    <w:rsid w:val="00017F3C"/>
    <w:rsid w:val="0002092B"/>
    <w:rsid w:val="00020AF4"/>
    <w:rsid w:val="00024660"/>
    <w:rsid w:val="000254CD"/>
    <w:rsid w:val="00026001"/>
    <w:rsid w:val="0002621B"/>
    <w:rsid w:val="00026D0B"/>
    <w:rsid w:val="00027375"/>
    <w:rsid w:val="000338E9"/>
    <w:rsid w:val="000351BD"/>
    <w:rsid w:val="00035828"/>
    <w:rsid w:val="000359B9"/>
    <w:rsid w:val="000379A7"/>
    <w:rsid w:val="00040961"/>
    <w:rsid w:val="00041387"/>
    <w:rsid w:val="00041EC8"/>
    <w:rsid w:val="00043B79"/>
    <w:rsid w:val="00043EF5"/>
    <w:rsid w:val="00044BC8"/>
    <w:rsid w:val="000466BC"/>
    <w:rsid w:val="00046F76"/>
    <w:rsid w:val="00047AB6"/>
    <w:rsid w:val="000513F4"/>
    <w:rsid w:val="00051EA4"/>
    <w:rsid w:val="00052292"/>
    <w:rsid w:val="00053304"/>
    <w:rsid w:val="00054D3E"/>
    <w:rsid w:val="000570F9"/>
    <w:rsid w:val="00061BA1"/>
    <w:rsid w:val="0006256C"/>
    <w:rsid w:val="0006342A"/>
    <w:rsid w:val="00063EEC"/>
    <w:rsid w:val="0006499F"/>
    <w:rsid w:val="0006588D"/>
    <w:rsid w:val="00067936"/>
    <w:rsid w:val="00067A5E"/>
    <w:rsid w:val="00067DB7"/>
    <w:rsid w:val="00067EE3"/>
    <w:rsid w:val="000719BB"/>
    <w:rsid w:val="00072A65"/>
    <w:rsid w:val="00072C1E"/>
    <w:rsid w:val="000751BA"/>
    <w:rsid w:val="00075902"/>
    <w:rsid w:val="00075E50"/>
    <w:rsid w:val="0008290B"/>
    <w:rsid w:val="000837C7"/>
    <w:rsid w:val="000839DD"/>
    <w:rsid w:val="000843C3"/>
    <w:rsid w:val="00085CCD"/>
    <w:rsid w:val="000863AD"/>
    <w:rsid w:val="000869AE"/>
    <w:rsid w:val="00086A6E"/>
    <w:rsid w:val="00087825"/>
    <w:rsid w:val="000929B6"/>
    <w:rsid w:val="00092CC9"/>
    <w:rsid w:val="00094EC1"/>
    <w:rsid w:val="00094FB8"/>
    <w:rsid w:val="00097DD8"/>
    <w:rsid w:val="000A087A"/>
    <w:rsid w:val="000A20F7"/>
    <w:rsid w:val="000A50A4"/>
    <w:rsid w:val="000A5F00"/>
    <w:rsid w:val="000A6011"/>
    <w:rsid w:val="000A7644"/>
    <w:rsid w:val="000A7D7C"/>
    <w:rsid w:val="000B29BD"/>
    <w:rsid w:val="000B46AF"/>
    <w:rsid w:val="000B4EB8"/>
    <w:rsid w:val="000B571B"/>
    <w:rsid w:val="000B5849"/>
    <w:rsid w:val="000B5EBA"/>
    <w:rsid w:val="000B6595"/>
    <w:rsid w:val="000B676B"/>
    <w:rsid w:val="000C3DEC"/>
    <w:rsid w:val="000C41F2"/>
    <w:rsid w:val="000C4F0E"/>
    <w:rsid w:val="000C5234"/>
    <w:rsid w:val="000C56ED"/>
    <w:rsid w:val="000C69B4"/>
    <w:rsid w:val="000D0C39"/>
    <w:rsid w:val="000D1296"/>
    <w:rsid w:val="000D22C4"/>
    <w:rsid w:val="000D27D1"/>
    <w:rsid w:val="000D3580"/>
    <w:rsid w:val="000D430C"/>
    <w:rsid w:val="000D4352"/>
    <w:rsid w:val="000D475E"/>
    <w:rsid w:val="000D493F"/>
    <w:rsid w:val="000D5E72"/>
    <w:rsid w:val="000D60A6"/>
    <w:rsid w:val="000D6C82"/>
    <w:rsid w:val="000E05A5"/>
    <w:rsid w:val="000E0942"/>
    <w:rsid w:val="000E09FE"/>
    <w:rsid w:val="000E125F"/>
    <w:rsid w:val="000E1758"/>
    <w:rsid w:val="000E1A7F"/>
    <w:rsid w:val="000E365F"/>
    <w:rsid w:val="000E48A0"/>
    <w:rsid w:val="000E5AD2"/>
    <w:rsid w:val="000E5DB6"/>
    <w:rsid w:val="000E6B02"/>
    <w:rsid w:val="000E709C"/>
    <w:rsid w:val="000F0B35"/>
    <w:rsid w:val="000F1EEE"/>
    <w:rsid w:val="000F36A8"/>
    <w:rsid w:val="000F6AD1"/>
    <w:rsid w:val="000F6CDE"/>
    <w:rsid w:val="000F713D"/>
    <w:rsid w:val="000F76F8"/>
    <w:rsid w:val="000F7FCE"/>
    <w:rsid w:val="0010091D"/>
    <w:rsid w:val="0010250C"/>
    <w:rsid w:val="00103A92"/>
    <w:rsid w:val="00105798"/>
    <w:rsid w:val="00106A0E"/>
    <w:rsid w:val="00110386"/>
    <w:rsid w:val="001114C3"/>
    <w:rsid w:val="00112864"/>
    <w:rsid w:val="00113A6F"/>
    <w:rsid w:val="00114472"/>
    <w:rsid w:val="00114988"/>
    <w:rsid w:val="00115069"/>
    <w:rsid w:val="001150F2"/>
    <w:rsid w:val="00115263"/>
    <w:rsid w:val="001165C4"/>
    <w:rsid w:val="001165EA"/>
    <w:rsid w:val="0011680E"/>
    <w:rsid w:val="0011747E"/>
    <w:rsid w:val="0011747F"/>
    <w:rsid w:val="00120728"/>
    <w:rsid w:val="0012178F"/>
    <w:rsid w:val="0012250F"/>
    <w:rsid w:val="00122BBD"/>
    <w:rsid w:val="00125559"/>
    <w:rsid w:val="0012723F"/>
    <w:rsid w:val="00132BB4"/>
    <w:rsid w:val="00133B67"/>
    <w:rsid w:val="00133E10"/>
    <w:rsid w:val="00136583"/>
    <w:rsid w:val="00136BBF"/>
    <w:rsid w:val="00142B91"/>
    <w:rsid w:val="0014410E"/>
    <w:rsid w:val="00144D1E"/>
    <w:rsid w:val="00146BCB"/>
    <w:rsid w:val="00150071"/>
    <w:rsid w:val="0015722A"/>
    <w:rsid w:val="001575A1"/>
    <w:rsid w:val="00161A4C"/>
    <w:rsid w:val="00163637"/>
    <w:rsid w:val="001652EE"/>
    <w:rsid w:val="001656A2"/>
    <w:rsid w:val="00166880"/>
    <w:rsid w:val="001675E3"/>
    <w:rsid w:val="00167D12"/>
    <w:rsid w:val="00170E12"/>
    <w:rsid w:val="00170EC5"/>
    <w:rsid w:val="001728E7"/>
    <w:rsid w:val="00172D1E"/>
    <w:rsid w:val="00173375"/>
    <w:rsid w:val="001734F8"/>
    <w:rsid w:val="001744FD"/>
    <w:rsid w:val="001747C1"/>
    <w:rsid w:val="001765DC"/>
    <w:rsid w:val="00177D6B"/>
    <w:rsid w:val="00177DCB"/>
    <w:rsid w:val="0018146C"/>
    <w:rsid w:val="00191F90"/>
    <w:rsid w:val="00193D8F"/>
    <w:rsid w:val="00194E9F"/>
    <w:rsid w:val="001950C2"/>
    <w:rsid w:val="001954B0"/>
    <w:rsid w:val="00195AA2"/>
    <w:rsid w:val="001A34A3"/>
    <w:rsid w:val="001A37F8"/>
    <w:rsid w:val="001A3F53"/>
    <w:rsid w:val="001A72D0"/>
    <w:rsid w:val="001A7901"/>
    <w:rsid w:val="001A7DB5"/>
    <w:rsid w:val="001B1603"/>
    <w:rsid w:val="001B1D07"/>
    <w:rsid w:val="001B23A1"/>
    <w:rsid w:val="001B25E9"/>
    <w:rsid w:val="001B26EE"/>
    <w:rsid w:val="001B3571"/>
    <w:rsid w:val="001B4680"/>
    <w:rsid w:val="001B4E74"/>
    <w:rsid w:val="001B6474"/>
    <w:rsid w:val="001B66B4"/>
    <w:rsid w:val="001B7180"/>
    <w:rsid w:val="001B7FCC"/>
    <w:rsid w:val="001C027C"/>
    <w:rsid w:val="001C19F4"/>
    <w:rsid w:val="001C5386"/>
    <w:rsid w:val="001C645F"/>
    <w:rsid w:val="001C6AE3"/>
    <w:rsid w:val="001C6B8D"/>
    <w:rsid w:val="001C7065"/>
    <w:rsid w:val="001C7C12"/>
    <w:rsid w:val="001C7FA6"/>
    <w:rsid w:val="001D182C"/>
    <w:rsid w:val="001D19B0"/>
    <w:rsid w:val="001D2108"/>
    <w:rsid w:val="001D21EA"/>
    <w:rsid w:val="001D2965"/>
    <w:rsid w:val="001D48EE"/>
    <w:rsid w:val="001D5514"/>
    <w:rsid w:val="001D6E71"/>
    <w:rsid w:val="001D7031"/>
    <w:rsid w:val="001E16A0"/>
    <w:rsid w:val="001E1BE3"/>
    <w:rsid w:val="001E25DD"/>
    <w:rsid w:val="001E3193"/>
    <w:rsid w:val="001E651D"/>
    <w:rsid w:val="001E678E"/>
    <w:rsid w:val="001E7FCF"/>
    <w:rsid w:val="001F15F6"/>
    <w:rsid w:val="001F1CBF"/>
    <w:rsid w:val="001F20CE"/>
    <w:rsid w:val="001F27A7"/>
    <w:rsid w:val="00202824"/>
    <w:rsid w:val="00203636"/>
    <w:rsid w:val="002036F6"/>
    <w:rsid w:val="00203A22"/>
    <w:rsid w:val="00205E4A"/>
    <w:rsid w:val="002071BB"/>
    <w:rsid w:val="00207DF5"/>
    <w:rsid w:val="00210AB8"/>
    <w:rsid w:val="0021109A"/>
    <w:rsid w:val="002112C7"/>
    <w:rsid w:val="002151A4"/>
    <w:rsid w:val="002169F6"/>
    <w:rsid w:val="00220CC5"/>
    <w:rsid w:val="00221F60"/>
    <w:rsid w:val="00222BAD"/>
    <w:rsid w:val="002251FA"/>
    <w:rsid w:val="00225AD3"/>
    <w:rsid w:val="0023105F"/>
    <w:rsid w:val="00232412"/>
    <w:rsid w:val="00233602"/>
    <w:rsid w:val="00233A53"/>
    <w:rsid w:val="00234F7A"/>
    <w:rsid w:val="00236422"/>
    <w:rsid w:val="00237D2D"/>
    <w:rsid w:val="00240364"/>
    <w:rsid w:val="00240377"/>
    <w:rsid w:val="0024053B"/>
    <w:rsid w:val="00240B81"/>
    <w:rsid w:val="002434A6"/>
    <w:rsid w:val="00243637"/>
    <w:rsid w:val="00244CF4"/>
    <w:rsid w:val="00245327"/>
    <w:rsid w:val="00245D44"/>
    <w:rsid w:val="00246174"/>
    <w:rsid w:val="002462A1"/>
    <w:rsid w:val="00246639"/>
    <w:rsid w:val="00247257"/>
    <w:rsid w:val="00247D01"/>
    <w:rsid w:val="0025030F"/>
    <w:rsid w:val="0025055A"/>
    <w:rsid w:val="0025231F"/>
    <w:rsid w:val="00252553"/>
    <w:rsid w:val="00252BAF"/>
    <w:rsid w:val="00253C9E"/>
    <w:rsid w:val="00255EEC"/>
    <w:rsid w:val="00257877"/>
    <w:rsid w:val="00261A5B"/>
    <w:rsid w:val="00262E5B"/>
    <w:rsid w:val="00263134"/>
    <w:rsid w:val="0026385B"/>
    <w:rsid w:val="00265249"/>
    <w:rsid w:val="00267858"/>
    <w:rsid w:val="0027053F"/>
    <w:rsid w:val="00270A2C"/>
    <w:rsid w:val="00271C11"/>
    <w:rsid w:val="002720F8"/>
    <w:rsid w:val="00273D87"/>
    <w:rsid w:val="002741DC"/>
    <w:rsid w:val="002743DF"/>
    <w:rsid w:val="00275474"/>
    <w:rsid w:val="00276AFE"/>
    <w:rsid w:val="00277D88"/>
    <w:rsid w:val="00280A2E"/>
    <w:rsid w:val="00280ACC"/>
    <w:rsid w:val="00282C50"/>
    <w:rsid w:val="00283197"/>
    <w:rsid w:val="0028564C"/>
    <w:rsid w:val="0028572B"/>
    <w:rsid w:val="00285F49"/>
    <w:rsid w:val="00286E40"/>
    <w:rsid w:val="002912D6"/>
    <w:rsid w:val="002924B8"/>
    <w:rsid w:val="00294CF7"/>
    <w:rsid w:val="00294DE2"/>
    <w:rsid w:val="0029523B"/>
    <w:rsid w:val="00297E73"/>
    <w:rsid w:val="002A09CF"/>
    <w:rsid w:val="002A3B57"/>
    <w:rsid w:val="002A4A5F"/>
    <w:rsid w:val="002A4DB1"/>
    <w:rsid w:val="002B2044"/>
    <w:rsid w:val="002B3BB4"/>
    <w:rsid w:val="002B5F47"/>
    <w:rsid w:val="002C04EE"/>
    <w:rsid w:val="002C30F9"/>
    <w:rsid w:val="002C31BF"/>
    <w:rsid w:val="002C3ED6"/>
    <w:rsid w:val="002C5A83"/>
    <w:rsid w:val="002C5F8A"/>
    <w:rsid w:val="002C7355"/>
    <w:rsid w:val="002D122E"/>
    <w:rsid w:val="002D2241"/>
    <w:rsid w:val="002D4501"/>
    <w:rsid w:val="002D4B0B"/>
    <w:rsid w:val="002D5B85"/>
    <w:rsid w:val="002D5CDA"/>
    <w:rsid w:val="002D5E47"/>
    <w:rsid w:val="002D5F95"/>
    <w:rsid w:val="002D6887"/>
    <w:rsid w:val="002D7FD6"/>
    <w:rsid w:val="002E0CD7"/>
    <w:rsid w:val="002E0CFB"/>
    <w:rsid w:val="002E16D1"/>
    <w:rsid w:val="002E5C7B"/>
    <w:rsid w:val="002E5DBF"/>
    <w:rsid w:val="002E73C0"/>
    <w:rsid w:val="002F4333"/>
    <w:rsid w:val="002F6610"/>
    <w:rsid w:val="002F6636"/>
    <w:rsid w:val="003002C1"/>
    <w:rsid w:val="003005D0"/>
    <w:rsid w:val="003014A0"/>
    <w:rsid w:val="00302811"/>
    <w:rsid w:val="003038BF"/>
    <w:rsid w:val="003038E0"/>
    <w:rsid w:val="003057A0"/>
    <w:rsid w:val="00305D0E"/>
    <w:rsid w:val="003065E6"/>
    <w:rsid w:val="00306B20"/>
    <w:rsid w:val="00307641"/>
    <w:rsid w:val="00311F11"/>
    <w:rsid w:val="00312518"/>
    <w:rsid w:val="0031435A"/>
    <w:rsid w:val="00316901"/>
    <w:rsid w:val="0031758D"/>
    <w:rsid w:val="00320B33"/>
    <w:rsid w:val="00321AB3"/>
    <w:rsid w:val="00325277"/>
    <w:rsid w:val="00326BC8"/>
    <w:rsid w:val="00327047"/>
    <w:rsid w:val="00327EEF"/>
    <w:rsid w:val="003300EE"/>
    <w:rsid w:val="0033063F"/>
    <w:rsid w:val="0033239F"/>
    <w:rsid w:val="00332F74"/>
    <w:rsid w:val="003337DB"/>
    <w:rsid w:val="00333C1C"/>
    <w:rsid w:val="00333D10"/>
    <w:rsid w:val="00337B72"/>
    <w:rsid w:val="0034274B"/>
    <w:rsid w:val="00342928"/>
    <w:rsid w:val="0034395F"/>
    <w:rsid w:val="0034477F"/>
    <w:rsid w:val="00344A37"/>
    <w:rsid w:val="003455FD"/>
    <w:rsid w:val="00346055"/>
    <w:rsid w:val="0034719F"/>
    <w:rsid w:val="00350A35"/>
    <w:rsid w:val="00350A77"/>
    <w:rsid w:val="003519E9"/>
    <w:rsid w:val="00352A48"/>
    <w:rsid w:val="00353ED4"/>
    <w:rsid w:val="0035410B"/>
    <w:rsid w:val="0035531B"/>
    <w:rsid w:val="00355D2A"/>
    <w:rsid w:val="0035667D"/>
    <w:rsid w:val="003571D8"/>
    <w:rsid w:val="00357BC6"/>
    <w:rsid w:val="0036095F"/>
    <w:rsid w:val="00361422"/>
    <w:rsid w:val="00361A66"/>
    <w:rsid w:val="00361D3F"/>
    <w:rsid w:val="003622DD"/>
    <w:rsid w:val="0036288F"/>
    <w:rsid w:val="00362F76"/>
    <w:rsid w:val="003634E6"/>
    <w:rsid w:val="00363F76"/>
    <w:rsid w:val="003646E4"/>
    <w:rsid w:val="0036475A"/>
    <w:rsid w:val="00364A10"/>
    <w:rsid w:val="00366208"/>
    <w:rsid w:val="0037141D"/>
    <w:rsid w:val="003717A3"/>
    <w:rsid w:val="00372CF8"/>
    <w:rsid w:val="003735F2"/>
    <w:rsid w:val="00373B31"/>
    <w:rsid w:val="00375453"/>
    <w:rsid w:val="0037545D"/>
    <w:rsid w:val="00375727"/>
    <w:rsid w:val="0037744B"/>
    <w:rsid w:val="003774F5"/>
    <w:rsid w:val="00377844"/>
    <w:rsid w:val="003804E2"/>
    <w:rsid w:val="00380ECE"/>
    <w:rsid w:val="00381015"/>
    <w:rsid w:val="003811CB"/>
    <w:rsid w:val="003830C8"/>
    <w:rsid w:val="003831C7"/>
    <w:rsid w:val="00386FF1"/>
    <w:rsid w:val="00387B39"/>
    <w:rsid w:val="00390C81"/>
    <w:rsid w:val="003920D8"/>
    <w:rsid w:val="00392730"/>
    <w:rsid w:val="00392EB6"/>
    <w:rsid w:val="00394060"/>
    <w:rsid w:val="0039458E"/>
    <w:rsid w:val="00394D03"/>
    <w:rsid w:val="00395312"/>
    <w:rsid w:val="003956C6"/>
    <w:rsid w:val="00396665"/>
    <w:rsid w:val="00396977"/>
    <w:rsid w:val="003A1EB2"/>
    <w:rsid w:val="003A229E"/>
    <w:rsid w:val="003A2C23"/>
    <w:rsid w:val="003A4513"/>
    <w:rsid w:val="003A52AD"/>
    <w:rsid w:val="003A5AF4"/>
    <w:rsid w:val="003B0675"/>
    <w:rsid w:val="003B0A39"/>
    <w:rsid w:val="003B346A"/>
    <w:rsid w:val="003B408A"/>
    <w:rsid w:val="003B412F"/>
    <w:rsid w:val="003B67CF"/>
    <w:rsid w:val="003B6C4D"/>
    <w:rsid w:val="003C10ED"/>
    <w:rsid w:val="003C1739"/>
    <w:rsid w:val="003C33F2"/>
    <w:rsid w:val="003C70D4"/>
    <w:rsid w:val="003D02F2"/>
    <w:rsid w:val="003D03F8"/>
    <w:rsid w:val="003D0C4F"/>
    <w:rsid w:val="003D35C7"/>
    <w:rsid w:val="003D54C1"/>
    <w:rsid w:val="003D756E"/>
    <w:rsid w:val="003D7882"/>
    <w:rsid w:val="003E27A2"/>
    <w:rsid w:val="003E2A31"/>
    <w:rsid w:val="003E3CE3"/>
    <w:rsid w:val="003E420D"/>
    <w:rsid w:val="003E4C13"/>
    <w:rsid w:val="003E611F"/>
    <w:rsid w:val="003E7071"/>
    <w:rsid w:val="003E79F5"/>
    <w:rsid w:val="003F27D2"/>
    <w:rsid w:val="003F41DA"/>
    <w:rsid w:val="003F587C"/>
    <w:rsid w:val="003F6F2A"/>
    <w:rsid w:val="00400E58"/>
    <w:rsid w:val="004020ED"/>
    <w:rsid w:val="00404BA2"/>
    <w:rsid w:val="00406084"/>
    <w:rsid w:val="00406313"/>
    <w:rsid w:val="004065AC"/>
    <w:rsid w:val="00406EE1"/>
    <w:rsid w:val="004078F3"/>
    <w:rsid w:val="00411FB2"/>
    <w:rsid w:val="004131E0"/>
    <w:rsid w:val="0041345F"/>
    <w:rsid w:val="004137A8"/>
    <w:rsid w:val="00413B05"/>
    <w:rsid w:val="00414173"/>
    <w:rsid w:val="004142DA"/>
    <w:rsid w:val="00415042"/>
    <w:rsid w:val="00416216"/>
    <w:rsid w:val="00416509"/>
    <w:rsid w:val="0042061D"/>
    <w:rsid w:val="0042196E"/>
    <w:rsid w:val="004222F5"/>
    <w:rsid w:val="00423AD4"/>
    <w:rsid w:val="00426778"/>
    <w:rsid w:val="00427794"/>
    <w:rsid w:val="004301C7"/>
    <w:rsid w:val="0043146F"/>
    <w:rsid w:val="00434133"/>
    <w:rsid w:val="00436413"/>
    <w:rsid w:val="00436958"/>
    <w:rsid w:val="00437EC7"/>
    <w:rsid w:val="00440E20"/>
    <w:rsid w:val="00442C47"/>
    <w:rsid w:val="00443A08"/>
    <w:rsid w:val="00443EE7"/>
    <w:rsid w:val="00447C38"/>
    <w:rsid w:val="00450F07"/>
    <w:rsid w:val="00451128"/>
    <w:rsid w:val="00452F69"/>
    <w:rsid w:val="00453CD3"/>
    <w:rsid w:val="00454716"/>
    <w:rsid w:val="00454B28"/>
    <w:rsid w:val="00454BB9"/>
    <w:rsid w:val="00454F7F"/>
    <w:rsid w:val="004550D3"/>
    <w:rsid w:val="00455731"/>
    <w:rsid w:val="00460079"/>
    <w:rsid w:val="00460660"/>
    <w:rsid w:val="00462ED8"/>
    <w:rsid w:val="00464490"/>
    <w:rsid w:val="00464BA9"/>
    <w:rsid w:val="00465FDD"/>
    <w:rsid w:val="00470647"/>
    <w:rsid w:val="00471430"/>
    <w:rsid w:val="00471676"/>
    <w:rsid w:val="00472ED5"/>
    <w:rsid w:val="00474F4D"/>
    <w:rsid w:val="004802DD"/>
    <w:rsid w:val="00480CAA"/>
    <w:rsid w:val="00483969"/>
    <w:rsid w:val="00483B35"/>
    <w:rsid w:val="00483ED7"/>
    <w:rsid w:val="00485575"/>
    <w:rsid w:val="00486107"/>
    <w:rsid w:val="004871D1"/>
    <w:rsid w:val="00491827"/>
    <w:rsid w:val="00491C25"/>
    <w:rsid w:val="0049240D"/>
    <w:rsid w:val="004928D2"/>
    <w:rsid w:val="00493B41"/>
    <w:rsid w:val="00496921"/>
    <w:rsid w:val="004A0DD9"/>
    <w:rsid w:val="004A6336"/>
    <w:rsid w:val="004B34E9"/>
    <w:rsid w:val="004B371A"/>
    <w:rsid w:val="004B4178"/>
    <w:rsid w:val="004B456B"/>
    <w:rsid w:val="004B595B"/>
    <w:rsid w:val="004B5BCD"/>
    <w:rsid w:val="004B62B9"/>
    <w:rsid w:val="004B6506"/>
    <w:rsid w:val="004B72AF"/>
    <w:rsid w:val="004B7A2E"/>
    <w:rsid w:val="004C0D5E"/>
    <w:rsid w:val="004C0FC3"/>
    <w:rsid w:val="004C18C8"/>
    <w:rsid w:val="004C4399"/>
    <w:rsid w:val="004C787C"/>
    <w:rsid w:val="004C7CFB"/>
    <w:rsid w:val="004D010F"/>
    <w:rsid w:val="004D12F4"/>
    <w:rsid w:val="004D33A0"/>
    <w:rsid w:val="004D5285"/>
    <w:rsid w:val="004D55EA"/>
    <w:rsid w:val="004D7AE0"/>
    <w:rsid w:val="004E1C55"/>
    <w:rsid w:val="004E4653"/>
    <w:rsid w:val="004E7A1F"/>
    <w:rsid w:val="004F1D17"/>
    <w:rsid w:val="004F21A1"/>
    <w:rsid w:val="004F2D4A"/>
    <w:rsid w:val="004F4597"/>
    <w:rsid w:val="004F4B9B"/>
    <w:rsid w:val="004F5411"/>
    <w:rsid w:val="004F7E61"/>
    <w:rsid w:val="00500A44"/>
    <w:rsid w:val="00501667"/>
    <w:rsid w:val="00501B32"/>
    <w:rsid w:val="005029D5"/>
    <w:rsid w:val="00503605"/>
    <w:rsid w:val="005037A9"/>
    <w:rsid w:val="0050666E"/>
    <w:rsid w:val="0051161A"/>
    <w:rsid w:val="00511AB9"/>
    <w:rsid w:val="00511E3C"/>
    <w:rsid w:val="00512128"/>
    <w:rsid w:val="00512A36"/>
    <w:rsid w:val="00513A99"/>
    <w:rsid w:val="00515265"/>
    <w:rsid w:val="005210B3"/>
    <w:rsid w:val="0052123A"/>
    <w:rsid w:val="00521A05"/>
    <w:rsid w:val="005225B2"/>
    <w:rsid w:val="00523096"/>
    <w:rsid w:val="00523BB5"/>
    <w:rsid w:val="00523EA7"/>
    <w:rsid w:val="00525050"/>
    <w:rsid w:val="00525770"/>
    <w:rsid w:val="00526554"/>
    <w:rsid w:val="005300B4"/>
    <w:rsid w:val="005304CE"/>
    <w:rsid w:val="00533ECD"/>
    <w:rsid w:val="005357FE"/>
    <w:rsid w:val="005376E1"/>
    <w:rsid w:val="00540479"/>
    <w:rsid w:val="005406EB"/>
    <w:rsid w:val="0054076A"/>
    <w:rsid w:val="00540C01"/>
    <w:rsid w:val="00542B52"/>
    <w:rsid w:val="00543092"/>
    <w:rsid w:val="005434A6"/>
    <w:rsid w:val="00543F07"/>
    <w:rsid w:val="005446A9"/>
    <w:rsid w:val="0054491F"/>
    <w:rsid w:val="005452E9"/>
    <w:rsid w:val="00547AD2"/>
    <w:rsid w:val="0055111D"/>
    <w:rsid w:val="00553375"/>
    <w:rsid w:val="005534E7"/>
    <w:rsid w:val="00553873"/>
    <w:rsid w:val="005540AF"/>
    <w:rsid w:val="005543C6"/>
    <w:rsid w:val="00554C2D"/>
    <w:rsid w:val="00555884"/>
    <w:rsid w:val="00557E99"/>
    <w:rsid w:val="00560369"/>
    <w:rsid w:val="00561A0E"/>
    <w:rsid w:val="00562C1B"/>
    <w:rsid w:val="00563935"/>
    <w:rsid w:val="00564BCA"/>
    <w:rsid w:val="00564DDD"/>
    <w:rsid w:val="00565026"/>
    <w:rsid w:val="00565102"/>
    <w:rsid w:val="005664E3"/>
    <w:rsid w:val="0056689E"/>
    <w:rsid w:val="00566FB4"/>
    <w:rsid w:val="005671DF"/>
    <w:rsid w:val="00570157"/>
    <w:rsid w:val="005717C5"/>
    <w:rsid w:val="005721FB"/>
    <w:rsid w:val="00572B6C"/>
    <w:rsid w:val="00572F04"/>
    <w:rsid w:val="00573182"/>
    <w:rsid w:val="00573536"/>
    <w:rsid w:val="005736B7"/>
    <w:rsid w:val="00574967"/>
    <w:rsid w:val="00575E5A"/>
    <w:rsid w:val="005768B1"/>
    <w:rsid w:val="00576A19"/>
    <w:rsid w:val="00577968"/>
    <w:rsid w:val="00577A3C"/>
    <w:rsid w:val="00580245"/>
    <w:rsid w:val="005806D2"/>
    <w:rsid w:val="00580BF5"/>
    <w:rsid w:val="00581A96"/>
    <w:rsid w:val="00583E07"/>
    <w:rsid w:val="00584EA5"/>
    <w:rsid w:val="00585583"/>
    <w:rsid w:val="0058680D"/>
    <w:rsid w:val="00587F74"/>
    <w:rsid w:val="00591185"/>
    <w:rsid w:val="00593FAE"/>
    <w:rsid w:val="0059655D"/>
    <w:rsid w:val="005A1F44"/>
    <w:rsid w:val="005A3D2F"/>
    <w:rsid w:val="005A4694"/>
    <w:rsid w:val="005B1496"/>
    <w:rsid w:val="005B3E86"/>
    <w:rsid w:val="005B43BE"/>
    <w:rsid w:val="005B740C"/>
    <w:rsid w:val="005C037F"/>
    <w:rsid w:val="005C13BC"/>
    <w:rsid w:val="005C1635"/>
    <w:rsid w:val="005C1B52"/>
    <w:rsid w:val="005C36B9"/>
    <w:rsid w:val="005C490C"/>
    <w:rsid w:val="005C49ED"/>
    <w:rsid w:val="005D0BC1"/>
    <w:rsid w:val="005D3C39"/>
    <w:rsid w:val="005D5689"/>
    <w:rsid w:val="005E24CB"/>
    <w:rsid w:val="005E3A8F"/>
    <w:rsid w:val="005E49D0"/>
    <w:rsid w:val="005E6218"/>
    <w:rsid w:val="005E7ADE"/>
    <w:rsid w:val="005E7AF9"/>
    <w:rsid w:val="005E7E6E"/>
    <w:rsid w:val="005F298D"/>
    <w:rsid w:val="005F5469"/>
    <w:rsid w:val="005F6CCC"/>
    <w:rsid w:val="0060115D"/>
    <w:rsid w:val="00601178"/>
    <w:rsid w:val="0060125D"/>
    <w:rsid w:val="006012E9"/>
    <w:rsid w:val="00601A8C"/>
    <w:rsid w:val="00601BEA"/>
    <w:rsid w:val="006025F3"/>
    <w:rsid w:val="00603265"/>
    <w:rsid w:val="0060529A"/>
    <w:rsid w:val="00607260"/>
    <w:rsid w:val="006073CA"/>
    <w:rsid w:val="0061068E"/>
    <w:rsid w:val="006115D3"/>
    <w:rsid w:val="00611CB6"/>
    <w:rsid w:val="006120A0"/>
    <w:rsid w:val="00612E3D"/>
    <w:rsid w:val="00613EEF"/>
    <w:rsid w:val="00616EBA"/>
    <w:rsid w:val="0062045C"/>
    <w:rsid w:val="00621CB4"/>
    <w:rsid w:val="00625906"/>
    <w:rsid w:val="00626829"/>
    <w:rsid w:val="006270EE"/>
    <w:rsid w:val="00630AEC"/>
    <w:rsid w:val="00631EAA"/>
    <w:rsid w:val="00631F69"/>
    <w:rsid w:val="00633ED3"/>
    <w:rsid w:val="00640B30"/>
    <w:rsid w:val="00641094"/>
    <w:rsid w:val="006434F4"/>
    <w:rsid w:val="00643D50"/>
    <w:rsid w:val="00644ECE"/>
    <w:rsid w:val="0064569C"/>
    <w:rsid w:val="0065139E"/>
    <w:rsid w:val="0065255A"/>
    <w:rsid w:val="00652EFD"/>
    <w:rsid w:val="0065396D"/>
    <w:rsid w:val="00653E0A"/>
    <w:rsid w:val="00654648"/>
    <w:rsid w:val="00654D5C"/>
    <w:rsid w:val="00654FEF"/>
    <w:rsid w:val="00655976"/>
    <w:rsid w:val="0065610E"/>
    <w:rsid w:val="00656A03"/>
    <w:rsid w:val="00660587"/>
    <w:rsid w:val="00660AD3"/>
    <w:rsid w:val="006627E2"/>
    <w:rsid w:val="006638F8"/>
    <w:rsid w:val="00665962"/>
    <w:rsid w:val="00666266"/>
    <w:rsid w:val="006667E6"/>
    <w:rsid w:val="00666F2D"/>
    <w:rsid w:val="00670EDB"/>
    <w:rsid w:val="006715C1"/>
    <w:rsid w:val="00672DAE"/>
    <w:rsid w:val="00673188"/>
    <w:rsid w:val="00673F7D"/>
    <w:rsid w:val="00674099"/>
    <w:rsid w:val="00674785"/>
    <w:rsid w:val="0067615F"/>
    <w:rsid w:val="006776B6"/>
    <w:rsid w:val="006820E7"/>
    <w:rsid w:val="00691118"/>
    <w:rsid w:val="006925E6"/>
    <w:rsid w:val="00692860"/>
    <w:rsid w:val="00693150"/>
    <w:rsid w:val="00696691"/>
    <w:rsid w:val="00696E3D"/>
    <w:rsid w:val="006A0D31"/>
    <w:rsid w:val="006A1D4B"/>
    <w:rsid w:val="006A1FB5"/>
    <w:rsid w:val="006A29A6"/>
    <w:rsid w:val="006A540D"/>
    <w:rsid w:val="006A5570"/>
    <w:rsid w:val="006A689C"/>
    <w:rsid w:val="006A6DF0"/>
    <w:rsid w:val="006B0B03"/>
    <w:rsid w:val="006B12A4"/>
    <w:rsid w:val="006B3D79"/>
    <w:rsid w:val="006B6FE4"/>
    <w:rsid w:val="006B73A9"/>
    <w:rsid w:val="006B78C6"/>
    <w:rsid w:val="006C145B"/>
    <w:rsid w:val="006C19F7"/>
    <w:rsid w:val="006C21E8"/>
    <w:rsid w:val="006C2343"/>
    <w:rsid w:val="006C442A"/>
    <w:rsid w:val="006C4639"/>
    <w:rsid w:val="006C4864"/>
    <w:rsid w:val="006C533D"/>
    <w:rsid w:val="006C616E"/>
    <w:rsid w:val="006D03B3"/>
    <w:rsid w:val="006D0FD1"/>
    <w:rsid w:val="006D3B4B"/>
    <w:rsid w:val="006D7CD8"/>
    <w:rsid w:val="006E0578"/>
    <w:rsid w:val="006E0CBF"/>
    <w:rsid w:val="006E100C"/>
    <w:rsid w:val="006E314D"/>
    <w:rsid w:val="006E39DF"/>
    <w:rsid w:val="006E6D03"/>
    <w:rsid w:val="006F08F1"/>
    <w:rsid w:val="006F2240"/>
    <w:rsid w:val="006F29D2"/>
    <w:rsid w:val="006F3048"/>
    <w:rsid w:val="006F310D"/>
    <w:rsid w:val="006F439C"/>
    <w:rsid w:val="006F66C4"/>
    <w:rsid w:val="006F6B09"/>
    <w:rsid w:val="006F7317"/>
    <w:rsid w:val="0070255F"/>
    <w:rsid w:val="007025B8"/>
    <w:rsid w:val="00703549"/>
    <w:rsid w:val="007038DC"/>
    <w:rsid w:val="00704262"/>
    <w:rsid w:val="007042F9"/>
    <w:rsid w:val="0070468F"/>
    <w:rsid w:val="007055DB"/>
    <w:rsid w:val="00706F4C"/>
    <w:rsid w:val="0070752A"/>
    <w:rsid w:val="00710723"/>
    <w:rsid w:val="00711119"/>
    <w:rsid w:val="0071250A"/>
    <w:rsid w:val="00712C6B"/>
    <w:rsid w:val="007134F3"/>
    <w:rsid w:val="007146EC"/>
    <w:rsid w:val="00715EBB"/>
    <w:rsid w:val="0072018C"/>
    <w:rsid w:val="00720F4A"/>
    <w:rsid w:val="0072275C"/>
    <w:rsid w:val="00723A5E"/>
    <w:rsid w:val="00723ED1"/>
    <w:rsid w:val="00726B16"/>
    <w:rsid w:val="007278C9"/>
    <w:rsid w:val="00730842"/>
    <w:rsid w:val="007309F6"/>
    <w:rsid w:val="00732073"/>
    <w:rsid w:val="007330EF"/>
    <w:rsid w:val="007334CD"/>
    <w:rsid w:val="0073461B"/>
    <w:rsid w:val="00734E41"/>
    <w:rsid w:val="007356BD"/>
    <w:rsid w:val="007372AC"/>
    <w:rsid w:val="00737F95"/>
    <w:rsid w:val="00740AF5"/>
    <w:rsid w:val="00741294"/>
    <w:rsid w:val="0074192E"/>
    <w:rsid w:val="0074204C"/>
    <w:rsid w:val="0074274C"/>
    <w:rsid w:val="00743525"/>
    <w:rsid w:val="00744D38"/>
    <w:rsid w:val="00744F6A"/>
    <w:rsid w:val="00745555"/>
    <w:rsid w:val="00746A3A"/>
    <w:rsid w:val="00746A71"/>
    <w:rsid w:val="0074727B"/>
    <w:rsid w:val="007479BD"/>
    <w:rsid w:val="00747EAB"/>
    <w:rsid w:val="00752C72"/>
    <w:rsid w:val="0075376C"/>
    <w:rsid w:val="007541A2"/>
    <w:rsid w:val="00755818"/>
    <w:rsid w:val="007617C8"/>
    <w:rsid w:val="0076286B"/>
    <w:rsid w:val="00762F71"/>
    <w:rsid w:val="007654A5"/>
    <w:rsid w:val="00766846"/>
    <w:rsid w:val="00766C2B"/>
    <w:rsid w:val="00766F4A"/>
    <w:rsid w:val="00766FD5"/>
    <w:rsid w:val="0076790E"/>
    <w:rsid w:val="00771B61"/>
    <w:rsid w:val="00771C62"/>
    <w:rsid w:val="0077382B"/>
    <w:rsid w:val="0077397C"/>
    <w:rsid w:val="00773C60"/>
    <w:rsid w:val="00773DC0"/>
    <w:rsid w:val="00774789"/>
    <w:rsid w:val="0077673A"/>
    <w:rsid w:val="00777E1F"/>
    <w:rsid w:val="00781DE3"/>
    <w:rsid w:val="00782707"/>
    <w:rsid w:val="00782C37"/>
    <w:rsid w:val="00783087"/>
    <w:rsid w:val="00783C45"/>
    <w:rsid w:val="007846E1"/>
    <w:rsid w:val="007847D6"/>
    <w:rsid w:val="007858F0"/>
    <w:rsid w:val="00786496"/>
    <w:rsid w:val="0079069D"/>
    <w:rsid w:val="00794DDD"/>
    <w:rsid w:val="00795E5D"/>
    <w:rsid w:val="00796DC1"/>
    <w:rsid w:val="007A073C"/>
    <w:rsid w:val="007A0A29"/>
    <w:rsid w:val="007A1862"/>
    <w:rsid w:val="007A2107"/>
    <w:rsid w:val="007A4A74"/>
    <w:rsid w:val="007A5172"/>
    <w:rsid w:val="007A565B"/>
    <w:rsid w:val="007A5CF0"/>
    <w:rsid w:val="007A6474"/>
    <w:rsid w:val="007A67A0"/>
    <w:rsid w:val="007B050C"/>
    <w:rsid w:val="007B1562"/>
    <w:rsid w:val="007B35F3"/>
    <w:rsid w:val="007B4D21"/>
    <w:rsid w:val="007B570C"/>
    <w:rsid w:val="007B592C"/>
    <w:rsid w:val="007C0022"/>
    <w:rsid w:val="007C1338"/>
    <w:rsid w:val="007C154D"/>
    <w:rsid w:val="007C1CD8"/>
    <w:rsid w:val="007C1F79"/>
    <w:rsid w:val="007C220E"/>
    <w:rsid w:val="007C2AA1"/>
    <w:rsid w:val="007C2DC8"/>
    <w:rsid w:val="007C4ABB"/>
    <w:rsid w:val="007C4FE0"/>
    <w:rsid w:val="007D2241"/>
    <w:rsid w:val="007D38E4"/>
    <w:rsid w:val="007D3F64"/>
    <w:rsid w:val="007D5A8D"/>
    <w:rsid w:val="007D67CF"/>
    <w:rsid w:val="007D6C03"/>
    <w:rsid w:val="007E0524"/>
    <w:rsid w:val="007E132D"/>
    <w:rsid w:val="007E2234"/>
    <w:rsid w:val="007E22C0"/>
    <w:rsid w:val="007E2CFC"/>
    <w:rsid w:val="007E4A6E"/>
    <w:rsid w:val="007E6155"/>
    <w:rsid w:val="007E6B85"/>
    <w:rsid w:val="007E6CD5"/>
    <w:rsid w:val="007F15CE"/>
    <w:rsid w:val="007F3581"/>
    <w:rsid w:val="007F3E64"/>
    <w:rsid w:val="007F4AEF"/>
    <w:rsid w:val="007F4F8F"/>
    <w:rsid w:val="007F5367"/>
    <w:rsid w:val="007F56A7"/>
    <w:rsid w:val="007F5E0B"/>
    <w:rsid w:val="007F7053"/>
    <w:rsid w:val="00800851"/>
    <w:rsid w:val="00800C7F"/>
    <w:rsid w:val="008021F7"/>
    <w:rsid w:val="008024CD"/>
    <w:rsid w:val="00802525"/>
    <w:rsid w:val="00803601"/>
    <w:rsid w:val="008036EF"/>
    <w:rsid w:val="00803D94"/>
    <w:rsid w:val="00803E5B"/>
    <w:rsid w:val="0080439E"/>
    <w:rsid w:val="00804D39"/>
    <w:rsid w:val="00807A45"/>
    <w:rsid w:val="00807DD0"/>
    <w:rsid w:val="00810368"/>
    <w:rsid w:val="008113FE"/>
    <w:rsid w:val="00812919"/>
    <w:rsid w:val="00815C1B"/>
    <w:rsid w:val="00817A33"/>
    <w:rsid w:val="00820470"/>
    <w:rsid w:val="00820A4F"/>
    <w:rsid w:val="00820CF5"/>
    <w:rsid w:val="008217CE"/>
    <w:rsid w:val="008217F2"/>
    <w:rsid w:val="00821D01"/>
    <w:rsid w:val="00822B88"/>
    <w:rsid w:val="008258AC"/>
    <w:rsid w:val="00826B7B"/>
    <w:rsid w:val="00831CAD"/>
    <w:rsid w:val="00831DE9"/>
    <w:rsid w:val="00831E2B"/>
    <w:rsid w:val="00833899"/>
    <w:rsid w:val="0083515A"/>
    <w:rsid w:val="008369FF"/>
    <w:rsid w:val="00840E14"/>
    <w:rsid w:val="00841FCB"/>
    <w:rsid w:val="00843F35"/>
    <w:rsid w:val="008446A7"/>
    <w:rsid w:val="00845C50"/>
    <w:rsid w:val="00845D74"/>
    <w:rsid w:val="00845DF3"/>
    <w:rsid w:val="00846789"/>
    <w:rsid w:val="00850FC2"/>
    <w:rsid w:val="00851519"/>
    <w:rsid w:val="008543D8"/>
    <w:rsid w:val="00857BAC"/>
    <w:rsid w:val="00860D8A"/>
    <w:rsid w:val="008638C9"/>
    <w:rsid w:val="00863B22"/>
    <w:rsid w:val="00863D4B"/>
    <w:rsid w:val="00866974"/>
    <w:rsid w:val="00867F64"/>
    <w:rsid w:val="00867F78"/>
    <w:rsid w:val="008703CB"/>
    <w:rsid w:val="00870E03"/>
    <w:rsid w:val="0087190F"/>
    <w:rsid w:val="00872044"/>
    <w:rsid w:val="0087262B"/>
    <w:rsid w:val="00873C33"/>
    <w:rsid w:val="00873D02"/>
    <w:rsid w:val="00876C45"/>
    <w:rsid w:val="00876D73"/>
    <w:rsid w:val="00880C36"/>
    <w:rsid w:val="0088280B"/>
    <w:rsid w:val="00885737"/>
    <w:rsid w:val="0088787B"/>
    <w:rsid w:val="00887F36"/>
    <w:rsid w:val="00892ECD"/>
    <w:rsid w:val="00893C46"/>
    <w:rsid w:val="00894060"/>
    <w:rsid w:val="00894066"/>
    <w:rsid w:val="00894AB7"/>
    <w:rsid w:val="00895952"/>
    <w:rsid w:val="00895C3B"/>
    <w:rsid w:val="00896CC4"/>
    <w:rsid w:val="00897B96"/>
    <w:rsid w:val="008A225D"/>
    <w:rsid w:val="008A3568"/>
    <w:rsid w:val="008A3B2A"/>
    <w:rsid w:val="008A5E06"/>
    <w:rsid w:val="008B0ED8"/>
    <w:rsid w:val="008B10F6"/>
    <w:rsid w:val="008B2021"/>
    <w:rsid w:val="008B251E"/>
    <w:rsid w:val="008B3257"/>
    <w:rsid w:val="008B3D12"/>
    <w:rsid w:val="008B4CEC"/>
    <w:rsid w:val="008B5C16"/>
    <w:rsid w:val="008B60F5"/>
    <w:rsid w:val="008B6603"/>
    <w:rsid w:val="008B749A"/>
    <w:rsid w:val="008B7AFE"/>
    <w:rsid w:val="008C0335"/>
    <w:rsid w:val="008C0704"/>
    <w:rsid w:val="008C177D"/>
    <w:rsid w:val="008C2620"/>
    <w:rsid w:val="008C27CC"/>
    <w:rsid w:val="008C3044"/>
    <w:rsid w:val="008C50F3"/>
    <w:rsid w:val="008C51DA"/>
    <w:rsid w:val="008C5FF0"/>
    <w:rsid w:val="008C65BC"/>
    <w:rsid w:val="008C6C63"/>
    <w:rsid w:val="008C790E"/>
    <w:rsid w:val="008C7CD6"/>
    <w:rsid w:val="008C7EFE"/>
    <w:rsid w:val="008D03B9"/>
    <w:rsid w:val="008D2143"/>
    <w:rsid w:val="008D2816"/>
    <w:rsid w:val="008D30C7"/>
    <w:rsid w:val="008D3C04"/>
    <w:rsid w:val="008D4033"/>
    <w:rsid w:val="008D552B"/>
    <w:rsid w:val="008D7587"/>
    <w:rsid w:val="008D7D26"/>
    <w:rsid w:val="008E1138"/>
    <w:rsid w:val="008E12E4"/>
    <w:rsid w:val="008E3AB5"/>
    <w:rsid w:val="008E52BE"/>
    <w:rsid w:val="008E5D9D"/>
    <w:rsid w:val="008E78A5"/>
    <w:rsid w:val="008F0019"/>
    <w:rsid w:val="008F18D6"/>
    <w:rsid w:val="008F2816"/>
    <w:rsid w:val="008F2C9B"/>
    <w:rsid w:val="008F42B8"/>
    <w:rsid w:val="008F6BE8"/>
    <w:rsid w:val="008F797B"/>
    <w:rsid w:val="009001DA"/>
    <w:rsid w:val="009012B5"/>
    <w:rsid w:val="00901E76"/>
    <w:rsid w:val="009032C3"/>
    <w:rsid w:val="0090370B"/>
    <w:rsid w:val="00903C55"/>
    <w:rsid w:val="00904780"/>
    <w:rsid w:val="0090635B"/>
    <w:rsid w:val="009068F6"/>
    <w:rsid w:val="00907814"/>
    <w:rsid w:val="00911612"/>
    <w:rsid w:val="009131CD"/>
    <w:rsid w:val="00916A2E"/>
    <w:rsid w:val="00920DEB"/>
    <w:rsid w:val="0092226C"/>
    <w:rsid w:val="00922385"/>
    <w:rsid w:val="009223DF"/>
    <w:rsid w:val="00923839"/>
    <w:rsid w:val="00925F7A"/>
    <w:rsid w:val="00930B79"/>
    <w:rsid w:val="0093409F"/>
    <w:rsid w:val="00935206"/>
    <w:rsid w:val="00936091"/>
    <w:rsid w:val="009369BA"/>
    <w:rsid w:val="009372B1"/>
    <w:rsid w:val="00940D8A"/>
    <w:rsid w:val="00941491"/>
    <w:rsid w:val="00941755"/>
    <w:rsid w:val="00941930"/>
    <w:rsid w:val="0094325D"/>
    <w:rsid w:val="0094424B"/>
    <w:rsid w:val="00944A0C"/>
    <w:rsid w:val="00944DDB"/>
    <w:rsid w:val="00946B1E"/>
    <w:rsid w:val="00951F56"/>
    <w:rsid w:val="00962258"/>
    <w:rsid w:val="009627EA"/>
    <w:rsid w:val="00962869"/>
    <w:rsid w:val="00964860"/>
    <w:rsid w:val="0096543C"/>
    <w:rsid w:val="009660AD"/>
    <w:rsid w:val="00966B2E"/>
    <w:rsid w:val="009678B7"/>
    <w:rsid w:val="00971C1A"/>
    <w:rsid w:val="00976973"/>
    <w:rsid w:val="00976FCB"/>
    <w:rsid w:val="00980909"/>
    <w:rsid w:val="00982059"/>
    <w:rsid w:val="009831DB"/>
    <w:rsid w:val="00984CDB"/>
    <w:rsid w:val="009854FD"/>
    <w:rsid w:val="00986BA3"/>
    <w:rsid w:val="0099108A"/>
    <w:rsid w:val="00991104"/>
    <w:rsid w:val="00991543"/>
    <w:rsid w:val="00992D9C"/>
    <w:rsid w:val="009968AD"/>
    <w:rsid w:val="00996CB8"/>
    <w:rsid w:val="00997C2D"/>
    <w:rsid w:val="009A27BB"/>
    <w:rsid w:val="009A333A"/>
    <w:rsid w:val="009A52BE"/>
    <w:rsid w:val="009A5ECE"/>
    <w:rsid w:val="009A634D"/>
    <w:rsid w:val="009B0DB1"/>
    <w:rsid w:val="009B0F80"/>
    <w:rsid w:val="009B2E45"/>
    <w:rsid w:val="009B2E97"/>
    <w:rsid w:val="009B3A21"/>
    <w:rsid w:val="009B3CB0"/>
    <w:rsid w:val="009B5146"/>
    <w:rsid w:val="009B7AC6"/>
    <w:rsid w:val="009B7E95"/>
    <w:rsid w:val="009C0F4D"/>
    <w:rsid w:val="009C418E"/>
    <w:rsid w:val="009C442C"/>
    <w:rsid w:val="009C6DCA"/>
    <w:rsid w:val="009D0FC4"/>
    <w:rsid w:val="009D10A1"/>
    <w:rsid w:val="009D20A1"/>
    <w:rsid w:val="009D2CBF"/>
    <w:rsid w:val="009D2D3E"/>
    <w:rsid w:val="009D3396"/>
    <w:rsid w:val="009D3B8A"/>
    <w:rsid w:val="009D43E2"/>
    <w:rsid w:val="009D4B43"/>
    <w:rsid w:val="009D5DFD"/>
    <w:rsid w:val="009D64A5"/>
    <w:rsid w:val="009E07F4"/>
    <w:rsid w:val="009E1958"/>
    <w:rsid w:val="009E1AEE"/>
    <w:rsid w:val="009E1F0C"/>
    <w:rsid w:val="009E241A"/>
    <w:rsid w:val="009E3C1B"/>
    <w:rsid w:val="009E540A"/>
    <w:rsid w:val="009E5BD0"/>
    <w:rsid w:val="009E63B4"/>
    <w:rsid w:val="009E7A93"/>
    <w:rsid w:val="009F046E"/>
    <w:rsid w:val="009F309B"/>
    <w:rsid w:val="009F392E"/>
    <w:rsid w:val="009F3B3B"/>
    <w:rsid w:val="009F435C"/>
    <w:rsid w:val="009F46C7"/>
    <w:rsid w:val="009F4CC5"/>
    <w:rsid w:val="009F53C5"/>
    <w:rsid w:val="009F68C1"/>
    <w:rsid w:val="00A00653"/>
    <w:rsid w:val="00A01CB4"/>
    <w:rsid w:val="00A029FF"/>
    <w:rsid w:val="00A034B5"/>
    <w:rsid w:val="00A03E79"/>
    <w:rsid w:val="00A066DE"/>
    <w:rsid w:val="00A0740E"/>
    <w:rsid w:val="00A103F9"/>
    <w:rsid w:val="00A11A90"/>
    <w:rsid w:val="00A12463"/>
    <w:rsid w:val="00A12DFA"/>
    <w:rsid w:val="00A15641"/>
    <w:rsid w:val="00A16220"/>
    <w:rsid w:val="00A242BE"/>
    <w:rsid w:val="00A26B4E"/>
    <w:rsid w:val="00A2762B"/>
    <w:rsid w:val="00A34A7E"/>
    <w:rsid w:val="00A35009"/>
    <w:rsid w:val="00A351AA"/>
    <w:rsid w:val="00A35AD0"/>
    <w:rsid w:val="00A37F52"/>
    <w:rsid w:val="00A40426"/>
    <w:rsid w:val="00A4043B"/>
    <w:rsid w:val="00A4050F"/>
    <w:rsid w:val="00A40C1B"/>
    <w:rsid w:val="00A41A64"/>
    <w:rsid w:val="00A432EF"/>
    <w:rsid w:val="00A43668"/>
    <w:rsid w:val="00A438E7"/>
    <w:rsid w:val="00A446BE"/>
    <w:rsid w:val="00A46E35"/>
    <w:rsid w:val="00A47DE5"/>
    <w:rsid w:val="00A50641"/>
    <w:rsid w:val="00A50EEE"/>
    <w:rsid w:val="00A51BCB"/>
    <w:rsid w:val="00A51C91"/>
    <w:rsid w:val="00A52535"/>
    <w:rsid w:val="00A530BF"/>
    <w:rsid w:val="00A55C4E"/>
    <w:rsid w:val="00A55C9A"/>
    <w:rsid w:val="00A56621"/>
    <w:rsid w:val="00A571E7"/>
    <w:rsid w:val="00A60999"/>
    <w:rsid w:val="00A6177B"/>
    <w:rsid w:val="00A619CA"/>
    <w:rsid w:val="00A6254F"/>
    <w:rsid w:val="00A62FE1"/>
    <w:rsid w:val="00A65BE6"/>
    <w:rsid w:val="00A65D0C"/>
    <w:rsid w:val="00A65FC1"/>
    <w:rsid w:val="00A66136"/>
    <w:rsid w:val="00A7000E"/>
    <w:rsid w:val="00A71189"/>
    <w:rsid w:val="00A71E85"/>
    <w:rsid w:val="00A7364A"/>
    <w:rsid w:val="00A73D5D"/>
    <w:rsid w:val="00A7410B"/>
    <w:rsid w:val="00A74DCC"/>
    <w:rsid w:val="00A753ED"/>
    <w:rsid w:val="00A77512"/>
    <w:rsid w:val="00A80B49"/>
    <w:rsid w:val="00A815AE"/>
    <w:rsid w:val="00A8206C"/>
    <w:rsid w:val="00A84500"/>
    <w:rsid w:val="00A85121"/>
    <w:rsid w:val="00A8733B"/>
    <w:rsid w:val="00A87F59"/>
    <w:rsid w:val="00A90B86"/>
    <w:rsid w:val="00A919A4"/>
    <w:rsid w:val="00A91D6A"/>
    <w:rsid w:val="00A933AF"/>
    <w:rsid w:val="00A934D3"/>
    <w:rsid w:val="00A94C2F"/>
    <w:rsid w:val="00A95A30"/>
    <w:rsid w:val="00A95C0A"/>
    <w:rsid w:val="00A965D3"/>
    <w:rsid w:val="00A96BC5"/>
    <w:rsid w:val="00AA3E17"/>
    <w:rsid w:val="00AA4CBB"/>
    <w:rsid w:val="00AA5C98"/>
    <w:rsid w:val="00AA5C9B"/>
    <w:rsid w:val="00AA65FA"/>
    <w:rsid w:val="00AA7351"/>
    <w:rsid w:val="00AA7A82"/>
    <w:rsid w:val="00AB1063"/>
    <w:rsid w:val="00AB28D0"/>
    <w:rsid w:val="00AB2BC7"/>
    <w:rsid w:val="00AB2D3E"/>
    <w:rsid w:val="00AB44C2"/>
    <w:rsid w:val="00AB585D"/>
    <w:rsid w:val="00AB62FF"/>
    <w:rsid w:val="00AB646B"/>
    <w:rsid w:val="00AB6916"/>
    <w:rsid w:val="00AB6F88"/>
    <w:rsid w:val="00AB7090"/>
    <w:rsid w:val="00AC0C72"/>
    <w:rsid w:val="00AC3EA9"/>
    <w:rsid w:val="00AC6613"/>
    <w:rsid w:val="00AC6FB1"/>
    <w:rsid w:val="00AC7FA6"/>
    <w:rsid w:val="00AD056F"/>
    <w:rsid w:val="00AD0714"/>
    <w:rsid w:val="00AD0C7B"/>
    <w:rsid w:val="00AD0CC3"/>
    <w:rsid w:val="00AD1771"/>
    <w:rsid w:val="00AD1786"/>
    <w:rsid w:val="00AD3565"/>
    <w:rsid w:val="00AD3B77"/>
    <w:rsid w:val="00AD3D63"/>
    <w:rsid w:val="00AD4CCC"/>
    <w:rsid w:val="00AD5F1A"/>
    <w:rsid w:val="00AD6731"/>
    <w:rsid w:val="00AD734D"/>
    <w:rsid w:val="00AD779F"/>
    <w:rsid w:val="00AD792A"/>
    <w:rsid w:val="00AE10D0"/>
    <w:rsid w:val="00AE1D4A"/>
    <w:rsid w:val="00AE3BB4"/>
    <w:rsid w:val="00AE627C"/>
    <w:rsid w:val="00AE7899"/>
    <w:rsid w:val="00AF0136"/>
    <w:rsid w:val="00AF06C8"/>
    <w:rsid w:val="00AF193B"/>
    <w:rsid w:val="00AF2AEB"/>
    <w:rsid w:val="00AF4A20"/>
    <w:rsid w:val="00AF4D76"/>
    <w:rsid w:val="00AF5E95"/>
    <w:rsid w:val="00AF7036"/>
    <w:rsid w:val="00B008D5"/>
    <w:rsid w:val="00B00C0B"/>
    <w:rsid w:val="00B02F73"/>
    <w:rsid w:val="00B035B6"/>
    <w:rsid w:val="00B03776"/>
    <w:rsid w:val="00B05ECE"/>
    <w:rsid w:val="00B0619F"/>
    <w:rsid w:val="00B066B7"/>
    <w:rsid w:val="00B067E0"/>
    <w:rsid w:val="00B0765B"/>
    <w:rsid w:val="00B07F7B"/>
    <w:rsid w:val="00B104FA"/>
    <w:rsid w:val="00B10BF7"/>
    <w:rsid w:val="00B116F9"/>
    <w:rsid w:val="00B13A26"/>
    <w:rsid w:val="00B14EE2"/>
    <w:rsid w:val="00B15D0D"/>
    <w:rsid w:val="00B15F78"/>
    <w:rsid w:val="00B22106"/>
    <w:rsid w:val="00B222F7"/>
    <w:rsid w:val="00B22976"/>
    <w:rsid w:val="00B2309B"/>
    <w:rsid w:val="00B2619E"/>
    <w:rsid w:val="00B27466"/>
    <w:rsid w:val="00B34E7F"/>
    <w:rsid w:val="00B36D02"/>
    <w:rsid w:val="00B4060E"/>
    <w:rsid w:val="00B429CF"/>
    <w:rsid w:val="00B42A5E"/>
    <w:rsid w:val="00B448FF"/>
    <w:rsid w:val="00B45AFB"/>
    <w:rsid w:val="00B52A86"/>
    <w:rsid w:val="00B5431A"/>
    <w:rsid w:val="00B556D7"/>
    <w:rsid w:val="00B55826"/>
    <w:rsid w:val="00B60046"/>
    <w:rsid w:val="00B61530"/>
    <w:rsid w:val="00B645BC"/>
    <w:rsid w:val="00B649D5"/>
    <w:rsid w:val="00B65956"/>
    <w:rsid w:val="00B65A41"/>
    <w:rsid w:val="00B677E8"/>
    <w:rsid w:val="00B70267"/>
    <w:rsid w:val="00B71674"/>
    <w:rsid w:val="00B73124"/>
    <w:rsid w:val="00B73BEB"/>
    <w:rsid w:val="00B75EE1"/>
    <w:rsid w:val="00B77110"/>
    <w:rsid w:val="00B77481"/>
    <w:rsid w:val="00B77C6D"/>
    <w:rsid w:val="00B80502"/>
    <w:rsid w:val="00B80E53"/>
    <w:rsid w:val="00B81671"/>
    <w:rsid w:val="00B8265A"/>
    <w:rsid w:val="00B82A36"/>
    <w:rsid w:val="00B84528"/>
    <w:rsid w:val="00B8518B"/>
    <w:rsid w:val="00B8559C"/>
    <w:rsid w:val="00B85BF4"/>
    <w:rsid w:val="00B86190"/>
    <w:rsid w:val="00B93AB2"/>
    <w:rsid w:val="00B97CC3"/>
    <w:rsid w:val="00BA082F"/>
    <w:rsid w:val="00BA197A"/>
    <w:rsid w:val="00BA1CFD"/>
    <w:rsid w:val="00BA3D9D"/>
    <w:rsid w:val="00BA579B"/>
    <w:rsid w:val="00BB1A18"/>
    <w:rsid w:val="00BB4AF2"/>
    <w:rsid w:val="00BB4CE0"/>
    <w:rsid w:val="00BB5927"/>
    <w:rsid w:val="00BB72FA"/>
    <w:rsid w:val="00BC06C4"/>
    <w:rsid w:val="00BC0C03"/>
    <w:rsid w:val="00BC1044"/>
    <w:rsid w:val="00BC29C1"/>
    <w:rsid w:val="00BC491D"/>
    <w:rsid w:val="00BC49C0"/>
    <w:rsid w:val="00BC5904"/>
    <w:rsid w:val="00BC663E"/>
    <w:rsid w:val="00BC6D2B"/>
    <w:rsid w:val="00BC6FC4"/>
    <w:rsid w:val="00BC7269"/>
    <w:rsid w:val="00BD0273"/>
    <w:rsid w:val="00BD032B"/>
    <w:rsid w:val="00BD04FA"/>
    <w:rsid w:val="00BD07D8"/>
    <w:rsid w:val="00BD4E9E"/>
    <w:rsid w:val="00BD5561"/>
    <w:rsid w:val="00BD5A0E"/>
    <w:rsid w:val="00BD6850"/>
    <w:rsid w:val="00BD7438"/>
    <w:rsid w:val="00BD7E91"/>
    <w:rsid w:val="00BD7F0D"/>
    <w:rsid w:val="00BD7FA5"/>
    <w:rsid w:val="00BE0913"/>
    <w:rsid w:val="00BE22EE"/>
    <w:rsid w:val="00BE49F4"/>
    <w:rsid w:val="00BE5080"/>
    <w:rsid w:val="00BE7CD3"/>
    <w:rsid w:val="00BF2A76"/>
    <w:rsid w:val="00BF30A4"/>
    <w:rsid w:val="00BF3817"/>
    <w:rsid w:val="00BF393A"/>
    <w:rsid w:val="00BF43F7"/>
    <w:rsid w:val="00BF59BE"/>
    <w:rsid w:val="00BF6E6C"/>
    <w:rsid w:val="00C00B28"/>
    <w:rsid w:val="00C02436"/>
    <w:rsid w:val="00C02D0A"/>
    <w:rsid w:val="00C03A6E"/>
    <w:rsid w:val="00C05F38"/>
    <w:rsid w:val="00C06F8A"/>
    <w:rsid w:val="00C07508"/>
    <w:rsid w:val="00C147CE"/>
    <w:rsid w:val="00C14B00"/>
    <w:rsid w:val="00C151C1"/>
    <w:rsid w:val="00C161F5"/>
    <w:rsid w:val="00C203FF"/>
    <w:rsid w:val="00C212F4"/>
    <w:rsid w:val="00C21979"/>
    <w:rsid w:val="00C220BC"/>
    <w:rsid w:val="00C226C0"/>
    <w:rsid w:val="00C23C5F"/>
    <w:rsid w:val="00C24977"/>
    <w:rsid w:val="00C26B03"/>
    <w:rsid w:val="00C30347"/>
    <w:rsid w:val="00C31ADD"/>
    <w:rsid w:val="00C34047"/>
    <w:rsid w:val="00C34793"/>
    <w:rsid w:val="00C353BA"/>
    <w:rsid w:val="00C37B25"/>
    <w:rsid w:val="00C409D5"/>
    <w:rsid w:val="00C42FE6"/>
    <w:rsid w:val="00C44F6A"/>
    <w:rsid w:val="00C474F0"/>
    <w:rsid w:val="00C4796B"/>
    <w:rsid w:val="00C505E1"/>
    <w:rsid w:val="00C51045"/>
    <w:rsid w:val="00C515C1"/>
    <w:rsid w:val="00C51B58"/>
    <w:rsid w:val="00C52720"/>
    <w:rsid w:val="00C52C0B"/>
    <w:rsid w:val="00C55CEB"/>
    <w:rsid w:val="00C56B64"/>
    <w:rsid w:val="00C57268"/>
    <w:rsid w:val="00C60FCF"/>
    <w:rsid w:val="00C6127D"/>
    <w:rsid w:val="00C6198E"/>
    <w:rsid w:val="00C6339C"/>
    <w:rsid w:val="00C639AD"/>
    <w:rsid w:val="00C70748"/>
    <w:rsid w:val="00C7077F"/>
    <w:rsid w:val="00C708EA"/>
    <w:rsid w:val="00C7216F"/>
    <w:rsid w:val="00C765C0"/>
    <w:rsid w:val="00C776E5"/>
    <w:rsid w:val="00C778A5"/>
    <w:rsid w:val="00C809C1"/>
    <w:rsid w:val="00C815AA"/>
    <w:rsid w:val="00C82B74"/>
    <w:rsid w:val="00C84C01"/>
    <w:rsid w:val="00C84F86"/>
    <w:rsid w:val="00C85F69"/>
    <w:rsid w:val="00C909F2"/>
    <w:rsid w:val="00C95162"/>
    <w:rsid w:val="00C95629"/>
    <w:rsid w:val="00C95E11"/>
    <w:rsid w:val="00C97246"/>
    <w:rsid w:val="00C97DB2"/>
    <w:rsid w:val="00CA08FB"/>
    <w:rsid w:val="00CA153B"/>
    <w:rsid w:val="00CA1FE2"/>
    <w:rsid w:val="00CA2B1E"/>
    <w:rsid w:val="00CA32B4"/>
    <w:rsid w:val="00CA3B23"/>
    <w:rsid w:val="00CA41FA"/>
    <w:rsid w:val="00CA466B"/>
    <w:rsid w:val="00CA4A2C"/>
    <w:rsid w:val="00CA5133"/>
    <w:rsid w:val="00CB13CA"/>
    <w:rsid w:val="00CB14C4"/>
    <w:rsid w:val="00CB14C7"/>
    <w:rsid w:val="00CB2B9A"/>
    <w:rsid w:val="00CB3151"/>
    <w:rsid w:val="00CB3D51"/>
    <w:rsid w:val="00CB419B"/>
    <w:rsid w:val="00CB4C36"/>
    <w:rsid w:val="00CB51FD"/>
    <w:rsid w:val="00CB5210"/>
    <w:rsid w:val="00CB6A37"/>
    <w:rsid w:val="00CB6AC6"/>
    <w:rsid w:val="00CB7684"/>
    <w:rsid w:val="00CB8A96"/>
    <w:rsid w:val="00CC005F"/>
    <w:rsid w:val="00CC047E"/>
    <w:rsid w:val="00CC0ADA"/>
    <w:rsid w:val="00CC0E0B"/>
    <w:rsid w:val="00CC1656"/>
    <w:rsid w:val="00CC3F4F"/>
    <w:rsid w:val="00CC4380"/>
    <w:rsid w:val="00CC6EB1"/>
    <w:rsid w:val="00CC79E1"/>
    <w:rsid w:val="00CC7BE1"/>
    <w:rsid w:val="00CC7C8F"/>
    <w:rsid w:val="00CC7F59"/>
    <w:rsid w:val="00CC7F60"/>
    <w:rsid w:val="00CD0B8B"/>
    <w:rsid w:val="00CD0C92"/>
    <w:rsid w:val="00CD1856"/>
    <w:rsid w:val="00CD1C73"/>
    <w:rsid w:val="00CD1FC4"/>
    <w:rsid w:val="00CD3AF3"/>
    <w:rsid w:val="00CD5995"/>
    <w:rsid w:val="00CD5D15"/>
    <w:rsid w:val="00CD7B3F"/>
    <w:rsid w:val="00CD7BAC"/>
    <w:rsid w:val="00CE04FB"/>
    <w:rsid w:val="00CE0BA1"/>
    <w:rsid w:val="00CE0F7F"/>
    <w:rsid w:val="00CE2274"/>
    <w:rsid w:val="00CE22D6"/>
    <w:rsid w:val="00CE5B1C"/>
    <w:rsid w:val="00CF06BF"/>
    <w:rsid w:val="00CF0876"/>
    <w:rsid w:val="00CF0DBE"/>
    <w:rsid w:val="00CF1799"/>
    <w:rsid w:val="00CF2420"/>
    <w:rsid w:val="00CF4237"/>
    <w:rsid w:val="00CF42AD"/>
    <w:rsid w:val="00CF4AAE"/>
    <w:rsid w:val="00CF5185"/>
    <w:rsid w:val="00CF7B47"/>
    <w:rsid w:val="00D00256"/>
    <w:rsid w:val="00D006F4"/>
    <w:rsid w:val="00D00A0C"/>
    <w:rsid w:val="00D00BA5"/>
    <w:rsid w:val="00D034A0"/>
    <w:rsid w:val="00D0504E"/>
    <w:rsid w:val="00D07B20"/>
    <w:rsid w:val="00D1099C"/>
    <w:rsid w:val="00D10A2D"/>
    <w:rsid w:val="00D122E5"/>
    <w:rsid w:val="00D139AC"/>
    <w:rsid w:val="00D145E1"/>
    <w:rsid w:val="00D148AE"/>
    <w:rsid w:val="00D148BC"/>
    <w:rsid w:val="00D15C45"/>
    <w:rsid w:val="00D161DA"/>
    <w:rsid w:val="00D20392"/>
    <w:rsid w:val="00D20E22"/>
    <w:rsid w:val="00D21061"/>
    <w:rsid w:val="00D21732"/>
    <w:rsid w:val="00D23E33"/>
    <w:rsid w:val="00D26438"/>
    <w:rsid w:val="00D27468"/>
    <w:rsid w:val="00D320AC"/>
    <w:rsid w:val="00D347F5"/>
    <w:rsid w:val="00D37B14"/>
    <w:rsid w:val="00D4021F"/>
    <w:rsid w:val="00D4108E"/>
    <w:rsid w:val="00D42474"/>
    <w:rsid w:val="00D4608D"/>
    <w:rsid w:val="00D510F1"/>
    <w:rsid w:val="00D53694"/>
    <w:rsid w:val="00D54135"/>
    <w:rsid w:val="00D55081"/>
    <w:rsid w:val="00D565A9"/>
    <w:rsid w:val="00D57BFB"/>
    <w:rsid w:val="00D6027A"/>
    <w:rsid w:val="00D615CF"/>
    <w:rsid w:val="00D6163D"/>
    <w:rsid w:val="00D6259C"/>
    <w:rsid w:val="00D6552D"/>
    <w:rsid w:val="00D671F2"/>
    <w:rsid w:val="00D722E0"/>
    <w:rsid w:val="00D74431"/>
    <w:rsid w:val="00D74826"/>
    <w:rsid w:val="00D7668B"/>
    <w:rsid w:val="00D80663"/>
    <w:rsid w:val="00D8114B"/>
    <w:rsid w:val="00D831A3"/>
    <w:rsid w:val="00D84201"/>
    <w:rsid w:val="00D85448"/>
    <w:rsid w:val="00D8584F"/>
    <w:rsid w:val="00D85FF0"/>
    <w:rsid w:val="00D87EBE"/>
    <w:rsid w:val="00D932D1"/>
    <w:rsid w:val="00D9489A"/>
    <w:rsid w:val="00D95820"/>
    <w:rsid w:val="00D96B3F"/>
    <w:rsid w:val="00D97BE3"/>
    <w:rsid w:val="00D97C55"/>
    <w:rsid w:val="00D97EE6"/>
    <w:rsid w:val="00DA0D67"/>
    <w:rsid w:val="00DA3711"/>
    <w:rsid w:val="00DA4F43"/>
    <w:rsid w:val="00DA5286"/>
    <w:rsid w:val="00DA5362"/>
    <w:rsid w:val="00DA5398"/>
    <w:rsid w:val="00DA5515"/>
    <w:rsid w:val="00DB0AA2"/>
    <w:rsid w:val="00DB2561"/>
    <w:rsid w:val="00DB2E59"/>
    <w:rsid w:val="00DB4B21"/>
    <w:rsid w:val="00DB5462"/>
    <w:rsid w:val="00DB5D9B"/>
    <w:rsid w:val="00DB619A"/>
    <w:rsid w:val="00DB6399"/>
    <w:rsid w:val="00DB7379"/>
    <w:rsid w:val="00DB7944"/>
    <w:rsid w:val="00DB7D9F"/>
    <w:rsid w:val="00DC2397"/>
    <w:rsid w:val="00DC2BB4"/>
    <w:rsid w:val="00DC2DEF"/>
    <w:rsid w:val="00DC3047"/>
    <w:rsid w:val="00DC71E4"/>
    <w:rsid w:val="00DD0DD8"/>
    <w:rsid w:val="00DD33DD"/>
    <w:rsid w:val="00DD46F3"/>
    <w:rsid w:val="00DD4DDB"/>
    <w:rsid w:val="00DD646E"/>
    <w:rsid w:val="00DD759A"/>
    <w:rsid w:val="00DE057B"/>
    <w:rsid w:val="00DE23B4"/>
    <w:rsid w:val="00DE4768"/>
    <w:rsid w:val="00DE51A5"/>
    <w:rsid w:val="00DE56F2"/>
    <w:rsid w:val="00DE6A35"/>
    <w:rsid w:val="00DE7DF2"/>
    <w:rsid w:val="00DF116D"/>
    <w:rsid w:val="00DF1EBB"/>
    <w:rsid w:val="00DF27AF"/>
    <w:rsid w:val="00E009D2"/>
    <w:rsid w:val="00E01EA1"/>
    <w:rsid w:val="00E04992"/>
    <w:rsid w:val="00E0557D"/>
    <w:rsid w:val="00E10695"/>
    <w:rsid w:val="00E10A14"/>
    <w:rsid w:val="00E138A9"/>
    <w:rsid w:val="00E150F2"/>
    <w:rsid w:val="00E15A1E"/>
    <w:rsid w:val="00E166CB"/>
    <w:rsid w:val="00E16AEB"/>
    <w:rsid w:val="00E16FF7"/>
    <w:rsid w:val="00E17110"/>
    <w:rsid w:val="00E17C1E"/>
    <w:rsid w:val="00E17C5A"/>
    <w:rsid w:val="00E22C30"/>
    <w:rsid w:val="00E24301"/>
    <w:rsid w:val="00E2511C"/>
    <w:rsid w:val="00E26D68"/>
    <w:rsid w:val="00E27C0C"/>
    <w:rsid w:val="00E323D1"/>
    <w:rsid w:val="00E33B76"/>
    <w:rsid w:val="00E356F7"/>
    <w:rsid w:val="00E35882"/>
    <w:rsid w:val="00E37237"/>
    <w:rsid w:val="00E373C7"/>
    <w:rsid w:val="00E417AC"/>
    <w:rsid w:val="00E41B04"/>
    <w:rsid w:val="00E437B0"/>
    <w:rsid w:val="00E44045"/>
    <w:rsid w:val="00E441DE"/>
    <w:rsid w:val="00E4520D"/>
    <w:rsid w:val="00E479F4"/>
    <w:rsid w:val="00E51802"/>
    <w:rsid w:val="00E5195A"/>
    <w:rsid w:val="00E531BF"/>
    <w:rsid w:val="00E56CBF"/>
    <w:rsid w:val="00E57E67"/>
    <w:rsid w:val="00E618C4"/>
    <w:rsid w:val="00E65BBD"/>
    <w:rsid w:val="00E66406"/>
    <w:rsid w:val="00E66AA6"/>
    <w:rsid w:val="00E66B3B"/>
    <w:rsid w:val="00E66FC8"/>
    <w:rsid w:val="00E72101"/>
    <w:rsid w:val="00E7218A"/>
    <w:rsid w:val="00E7329F"/>
    <w:rsid w:val="00E73CFD"/>
    <w:rsid w:val="00E8386F"/>
    <w:rsid w:val="00E842A5"/>
    <w:rsid w:val="00E859F0"/>
    <w:rsid w:val="00E85E45"/>
    <w:rsid w:val="00E864C2"/>
    <w:rsid w:val="00E872F8"/>
    <w:rsid w:val="00E878EE"/>
    <w:rsid w:val="00E87DC0"/>
    <w:rsid w:val="00E95E1D"/>
    <w:rsid w:val="00E969EC"/>
    <w:rsid w:val="00EA07C0"/>
    <w:rsid w:val="00EA3952"/>
    <w:rsid w:val="00EA397D"/>
    <w:rsid w:val="00EA417D"/>
    <w:rsid w:val="00EA5E82"/>
    <w:rsid w:val="00EA6EC7"/>
    <w:rsid w:val="00EA70DE"/>
    <w:rsid w:val="00EA7FF2"/>
    <w:rsid w:val="00EB0647"/>
    <w:rsid w:val="00EB104F"/>
    <w:rsid w:val="00EB138E"/>
    <w:rsid w:val="00EB3A5F"/>
    <w:rsid w:val="00EB46E5"/>
    <w:rsid w:val="00EB5D4D"/>
    <w:rsid w:val="00EC10AE"/>
    <w:rsid w:val="00EC1E58"/>
    <w:rsid w:val="00EC2AAB"/>
    <w:rsid w:val="00EC5BD2"/>
    <w:rsid w:val="00EC7091"/>
    <w:rsid w:val="00ED0703"/>
    <w:rsid w:val="00ED116C"/>
    <w:rsid w:val="00ED14BD"/>
    <w:rsid w:val="00ED190E"/>
    <w:rsid w:val="00ED4249"/>
    <w:rsid w:val="00ED5CFE"/>
    <w:rsid w:val="00ED6360"/>
    <w:rsid w:val="00ED6CA6"/>
    <w:rsid w:val="00EE0320"/>
    <w:rsid w:val="00EE0CDE"/>
    <w:rsid w:val="00EE1AA5"/>
    <w:rsid w:val="00EE2244"/>
    <w:rsid w:val="00EE308B"/>
    <w:rsid w:val="00EE3119"/>
    <w:rsid w:val="00EE3C5F"/>
    <w:rsid w:val="00EE4962"/>
    <w:rsid w:val="00EE7872"/>
    <w:rsid w:val="00EE7882"/>
    <w:rsid w:val="00EE78A6"/>
    <w:rsid w:val="00EF13E3"/>
    <w:rsid w:val="00EF192D"/>
    <w:rsid w:val="00EF1F68"/>
    <w:rsid w:val="00EF2154"/>
    <w:rsid w:val="00EF3AF4"/>
    <w:rsid w:val="00EF47C8"/>
    <w:rsid w:val="00EF50E2"/>
    <w:rsid w:val="00EF5751"/>
    <w:rsid w:val="00EF7704"/>
    <w:rsid w:val="00EF7BB4"/>
    <w:rsid w:val="00F016C7"/>
    <w:rsid w:val="00F02758"/>
    <w:rsid w:val="00F0349F"/>
    <w:rsid w:val="00F04920"/>
    <w:rsid w:val="00F0623D"/>
    <w:rsid w:val="00F063DF"/>
    <w:rsid w:val="00F073CB"/>
    <w:rsid w:val="00F10664"/>
    <w:rsid w:val="00F108CB"/>
    <w:rsid w:val="00F1123D"/>
    <w:rsid w:val="00F12DEC"/>
    <w:rsid w:val="00F1402B"/>
    <w:rsid w:val="00F14C45"/>
    <w:rsid w:val="00F16C4B"/>
    <w:rsid w:val="00F1715C"/>
    <w:rsid w:val="00F17AC2"/>
    <w:rsid w:val="00F17E8A"/>
    <w:rsid w:val="00F2276C"/>
    <w:rsid w:val="00F310F8"/>
    <w:rsid w:val="00F3344D"/>
    <w:rsid w:val="00F348C0"/>
    <w:rsid w:val="00F35939"/>
    <w:rsid w:val="00F35D07"/>
    <w:rsid w:val="00F40350"/>
    <w:rsid w:val="00F40910"/>
    <w:rsid w:val="00F40D6B"/>
    <w:rsid w:val="00F41E30"/>
    <w:rsid w:val="00F44824"/>
    <w:rsid w:val="00F45607"/>
    <w:rsid w:val="00F45B56"/>
    <w:rsid w:val="00F46000"/>
    <w:rsid w:val="00F46400"/>
    <w:rsid w:val="00F4722B"/>
    <w:rsid w:val="00F47E03"/>
    <w:rsid w:val="00F50EDC"/>
    <w:rsid w:val="00F51311"/>
    <w:rsid w:val="00F52663"/>
    <w:rsid w:val="00F528AC"/>
    <w:rsid w:val="00F52CEE"/>
    <w:rsid w:val="00F52FA8"/>
    <w:rsid w:val="00F54432"/>
    <w:rsid w:val="00F54B45"/>
    <w:rsid w:val="00F5656E"/>
    <w:rsid w:val="00F569C6"/>
    <w:rsid w:val="00F60931"/>
    <w:rsid w:val="00F6250A"/>
    <w:rsid w:val="00F64E2B"/>
    <w:rsid w:val="00F653AD"/>
    <w:rsid w:val="00F659EB"/>
    <w:rsid w:val="00F66849"/>
    <w:rsid w:val="00F668A2"/>
    <w:rsid w:val="00F67A78"/>
    <w:rsid w:val="00F67ED4"/>
    <w:rsid w:val="00F67F0D"/>
    <w:rsid w:val="00F72C65"/>
    <w:rsid w:val="00F744CC"/>
    <w:rsid w:val="00F74E77"/>
    <w:rsid w:val="00F76953"/>
    <w:rsid w:val="00F77DC7"/>
    <w:rsid w:val="00F80740"/>
    <w:rsid w:val="00F83540"/>
    <w:rsid w:val="00F83831"/>
    <w:rsid w:val="00F86A71"/>
    <w:rsid w:val="00F86BA6"/>
    <w:rsid w:val="00F86D2A"/>
    <w:rsid w:val="00F8767B"/>
    <w:rsid w:val="00F9101C"/>
    <w:rsid w:val="00F93E20"/>
    <w:rsid w:val="00F94410"/>
    <w:rsid w:val="00F97F4A"/>
    <w:rsid w:val="00FA21E1"/>
    <w:rsid w:val="00FA23BE"/>
    <w:rsid w:val="00FA2ADC"/>
    <w:rsid w:val="00FA47CE"/>
    <w:rsid w:val="00FA487B"/>
    <w:rsid w:val="00FA4D7F"/>
    <w:rsid w:val="00FB02DE"/>
    <w:rsid w:val="00FB1188"/>
    <w:rsid w:val="00FB14DD"/>
    <w:rsid w:val="00FB3188"/>
    <w:rsid w:val="00FB6342"/>
    <w:rsid w:val="00FB6E78"/>
    <w:rsid w:val="00FB7FC5"/>
    <w:rsid w:val="00FC0B86"/>
    <w:rsid w:val="00FC2432"/>
    <w:rsid w:val="00FC4CD3"/>
    <w:rsid w:val="00FC6389"/>
    <w:rsid w:val="00FC7084"/>
    <w:rsid w:val="00FC757D"/>
    <w:rsid w:val="00FC778D"/>
    <w:rsid w:val="00FD0304"/>
    <w:rsid w:val="00FD0692"/>
    <w:rsid w:val="00FD1094"/>
    <w:rsid w:val="00FD203E"/>
    <w:rsid w:val="00FD3DA8"/>
    <w:rsid w:val="00FD5318"/>
    <w:rsid w:val="00FD5B4E"/>
    <w:rsid w:val="00FD5F62"/>
    <w:rsid w:val="00FD6469"/>
    <w:rsid w:val="00FD6F00"/>
    <w:rsid w:val="00FE043F"/>
    <w:rsid w:val="00FE27AB"/>
    <w:rsid w:val="00FE4333"/>
    <w:rsid w:val="00FE553A"/>
    <w:rsid w:val="00FE5726"/>
    <w:rsid w:val="00FE5A5D"/>
    <w:rsid w:val="00FE6358"/>
    <w:rsid w:val="00FE6AEC"/>
    <w:rsid w:val="00FE7939"/>
    <w:rsid w:val="00FF2093"/>
    <w:rsid w:val="00FF232F"/>
    <w:rsid w:val="00FF2A62"/>
    <w:rsid w:val="00FF4386"/>
    <w:rsid w:val="01422C50"/>
    <w:rsid w:val="014D8CFE"/>
    <w:rsid w:val="0151F5E9"/>
    <w:rsid w:val="0196A4B6"/>
    <w:rsid w:val="01A80C22"/>
    <w:rsid w:val="01C77878"/>
    <w:rsid w:val="0238B0F4"/>
    <w:rsid w:val="028E91A6"/>
    <w:rsid w:val="0290D323"/>
    <w:rsid w:val="02C269B5"/>
    <w:rsid w:val="02C4263A"/>
    <w:rsid w:val="02C9CD47"/>
    <w:rsid w:val="02C9DCEC"/>
    <w:rsid w:val="030310FD"/>
    <w:rsid w:val="0305BBB2"/>
    <w:rsid w:val="031D8946"/>
    <w:rsid w:val="032BF506"/>
    <w:rsid w:val="0332F3DB"/>
    <w:rsid w:val="03796346"/>
    <w:rsid w:val="037BC1EF"/>
    <w:rsid w:val="03809AE2"/>
    <w:rsid w:val="03E2C7EF"/>
    <w:rsid w:val="03E61A7E"/>
    <w:rsid w:val="03F7A755"/>
    <w:rsid w:val="03F880AD"/>
    <w:rsid w:val="047157F2"/>
    <w:rsid w:val="048CC88C"/>
    <w:rsid w:val="04B449F1"/>
    <w:rsid w:val="04B523DA"/>
    <w:rsid w:val="04E75B2B"/>
    <w:rsid w:val="051AED4D"/>
    <w:rsid w:val="0521E56E"/>
    <w:rsid w:val="055BC8CB"/>
    <w:rsid w:val="05679F08"/>
    <w:rsid w:val="05737A24"/>
    <w:rsid w:val="06190B03"/>
    <w:rsid w:val="06325DB2"/>
    <w:rsid w:val="06870F3F"/>
    <w:rsid w:val="0696E164"/>
    <w:rsid w:val="06B1913F"/>
    <w:rsid w:val="06C1E2CF"/>
    <w:rsid w:val="06CDB051"/>
    <w:rsid w:val="06CE4D7D"/>
    <w:rsid w:val="06E00CB3"/>
    <w:rsid w:val="07159369"/>
    <w:rsid w:val="077EBBB1"/>
    <w:rsid w:val="078971CC"/>
    <w:rsid w:val="07B299C5"/>
    <w:rsid w:val="07CC395C"/>
    <w:rsid w:val="07CDB3F3"/>
    <w:rsid w:val="082FE6FD"/>
    <w:rsid w:val="0884D762"/>
    <w:rsid w:val="08B0981C"/>
    <w:rsid w:val="08DE0B16"/>
    <w:rsid w:val="0964DB04"/>
    <w:rsid w:val="09DB2C04"/>
    <w:rsid w:val="09E7D399"/>
    <w:rsid w:val="09E9271B"/>
    <w:rsid w:val="0A1440ED"/>
    <w:rsid w:val="0A1D6481"/>
    <w:rsid w:val="0A2586E1"/>
    <w:rsid w:val="0A264AD5"/>
    <w:rsid w:val="0A319863"/>
    <w:rsid w:val="0A32217C"/>
    <w:rsid w:val="0A61AD80"/>
    <w:rsid w:val="0A71000E"/>
    <w:rsid w:val="0A824C39"/>
    <w:rsid w:val="0AC55AB3"/>
    <w:rsid w:val="0B50E4B7"/>
    <w:rsid w:val="0B6439A9"/>
    <w:rsid w:val="0B7B4BFD"/>
    <w:rsid w:val="0B8011B4"/>
    <w:rsid w:val="0BA05BF6"/>
    <w:rsid w:val="0BA1CB39"/>
    <w:rsid w:val="0C0CC10D"/>
    <w:rsid w:val="0C329202"/>
    <w:rsid w:val="0C44ECB9"/>
    <w:rsid w:val="0C6B45B0"/>
    <w:rsid w:val="0C7AA79B"/>
    <w:rsid w:val="0C96AB80"/>
    <w:rsid w:val="0CBCED0E"/>
    <w:rsid w:val="0CE449DF"/>
    <w:rsid w:val="0D107D68"/>
    <w:rsid w:val="0D40E215"/>
    <w:rsid w:val="0D49AE70"/>
    <w:rsid w:val="0D4B6EEA"/>
    <w:rsid w:val="0D83BC35"/>
    <w:rsid w:val="0D9ABA7D"/>
    <w:rsid w:val="0DA42183"/>
    <w:rsid w:val="0DA58E8F"/>
    <w:rsid w:val="0DBED6AC"/>
    <w:rsid w:val="0DDD7D36"/>
    <w:rsid w:val="0E1F1807"/>
    <w:rsid w:val="0EB6EA30"/>
    <w:rsid w:val="0ECC77E3"/>
    <w:rsid w:val="0EF01799"/>
    <w:rsid w:val="0EF9D69D"/>
    <w:rsid w:val="0F0D7C60"/>
    <w:rsid w:val="0F2E2F39"/>
    <w:rsid w:val="0F4F32A8"/>
    <w:rsid w:val="0F51BE2F"/>
    <w:rsid w:val="0F6B375B"/>
    <w:rsid w:val="0FDAE46A"/>
    <w:rsid w:val="0FE47DE0"/>
    <w:rsid w:val="1016361A"/>
    <w:rsid w:val="10260B40"/>
    <w:rsid w:val="102A0BE0"/>
    <w:rsid w:val="1032A9F3"/>
    <w:rsid w:val="103A74A6"/>
    <w:rsid w:val="1044A98B"/>
    <w:rsid w:val="105033E9"/>
    <w:rsid w:val="1050FF4E"/>
    <w:rsid w:val="107DEE52"/>
    <w:rsid w:val="10CAECED"/>
    <w:rsid w:val="1118901F"/>
    <w:rsid w:val="118EEAAA"/>
    <w:rsid w:val="11F82180"/>
    <w:rsid w:val="12002EF1"/>
    <w:rsid w:val="121EA246"/>
    <w:rsid w:val="12422C54"/>
    <w:rsid w:val="1280CFF2"/>
    <w:rsid w:val="12A47D48"/>
    <w:rsid w:val="12C8F777"/>
    <w:rsid w:val="12D26C56"/>
    <w:rsid w:val="13277770"/>
    <w:rsid w:val="13559CD4"/>
    <w:rsid w:val="13644945"/>
    <w:rsid w:val="1381BE61"/>
    <w:rsid w:val="13936F10"/>
    <w:rsid w:val="13A51CF0"/>
    <w:rsid w:val="13D655F9"/>
    <w:rsid w:val="1426221B"/>
    <w:rsid w:val="1469CA72"/>
    <w:rsid w:val="148C8076"/>
    <w:rsid w:val="14C28156"/>
    <w:rsid w:val="15084547"/>
    <w:rsid w:val="1575055E"/>
    <w:rsid w:val="15A57021"/>
    <w:rsid w:val="15D5F4BB"/>
    <w:rsid w:val="15EB968A"/>
    <w:rsid w:val="15F9D753"/>
    <w:rsid w:val="1620B00F"/>
    <w:rsid w:val="1688D413"/>
    <w:rsid w:val="16D128D9"/>
    <w:rsid w:val="171815B2"/>
    <w:rsid w:val="1761F141"/>
    <w:rsid w:val="17BB68FC"/>
    <w:rsid w:val="17EA04C7"/>
    <w:rsid w:val="17FC7E99"/>
    <w:rsid w:val="18066928"/>
    <w:rsid w:val="18665A27"/>
    <w:rsid w:val="18DF8EE3"/>
    <w:rsid w:val="1906D15D"/>
    <w:rsid w:val="19301B1B"/>
    <w:rsid w:val="193245B9"/>
    <w:rsid w:val="195E3D83"/>
    <w:rsid w:val="19965EF0"/>
    <w:rsid w:val="1A17CC16"/>
    <w:rsid w:val="1A3AAD3E"/>
    <w:rsid w:val="1A9D1827"/>
    <w:rsid w:val="1AA29B03"/>
    <w:rsid w:val="1AB05C29"/>
    <w:rsid w:val="1AB56EAA"/>
    <w:rsid w:val="1ABAA41F"/>
    <w:rsid w:val="1ABF9A3F"/>
    <w:rsid w:val="1AD69846"/>
    <w:rsid w:val="1AE7064B"/>
    <w:rsid w:val="1AF80C98"/>
    <w:rsid w:val="1AFC1783"/>
    <w:rsid w:val="1B23215C"/>
    <w:rsid w:val="1B55E334"/>
    <w:rsid w:val="1B96BF48"/>
    <w:rsid w:val="1BA01996"/>
    <w:rsid w:val="1BBFECD4"/>
    <w:rsid w:val="1BD626D9"/>
    <w:rsid w:val="1BDCA7DC"/>
    <w:rsid w:val="1BE889BD"/>
    <w:rsid w:val="1BE9E8FD"/>
    <w:rsid w:val="1CC67257"/>
    <w:rsid w:val="1D08F719"/>
    <w:rsid w:val="1D3E3210"/>
    <w:rsid w:val="1D8A3CF3"/>
    <w:rsid w:val="1DB18138"/>
    <w:rsid w:val="1DCFEE84"/>
    <w:rsid w:val="1DEBC41A"/>
    <w:rsid w:val="1E8603AE"/>
    <w:rsid w:val="1ED69181"/>
    <w:rsid w:val="1EEF7D5D"/>
    <w:rsid w:val="1EF73CE2"/>
    <w:rsid w:val="1F78C93D"/>
    <w:rsid w:val="1F8FE778"/>
    <w:rsid w:val="1FB3C2FB"/>
    <w:rsid w:val="2064F3C4"/>
    <w:rsid w:val="20738F14"/>
    <w:rsid w:val="208ED999"/>
    <w:rsid w:val="209F9994"/>
    <w:rsid w:val="20B63795"/>
    <w:rsid w:val="20B871AB"/>
    <w:rsid w:val="20C4EE6E"/>
    <w:rsid w:val="213F05D6"/>
    <w:rsid w:val="219650E2"/>
    <w:rsid w:val="219C131C"/>
    <w:rsid w:val="21A9A524"/>
    <w:rsid w:val="21B6D346"/>
    <w:rsid w:val="21C10290"/>
    <w:rsid w:val="21E702A3"/>
    <w:rsid w:val="2217FD3B"/>
    <w:rsid w:val="22482623"/>
    <w:rsid w:val="224F0827"/>
    <w:rsid w:val="22684268"/>
    <w:rsid w:val="22949776"/>
    <w:rsid w:val="2296A53E"/>
    <w:rsid w:val="22A52D1A"/>
    <w:rsid w:val="22B7DB8F"/>
    <w:rsid w:val="22C756A8"/>
    <w:rsid w:val="22C9EA61"/>
    <w:rsid w:val="22EA5F55"/>
    <w:rsid w:val="23155F59"/>
    <w:rsid w:val="232C652E"/>
    <w:rsid w:val="23817197"/>
    <w:rsid w:val="23A94243"/>
    <w:rsid w:val="23A9E146"/>
    <w:rsid w:val="23B3F8C7"/>
    <w:rsid w:val="23D01B76"/>
    <w:rsid w:val="24A738FF"/>
    <w:rsid w:val="24B7238A"/>
    <w:rsid w:val="24FA4071"/>
    <w:rsid w:val="2526B663"/>
    <w:rsid w:val="252F8A41"/>
    <w:rsid w:val="255784A6"/>
    <w:rsid w:val="255A0DEF"/>
    <w:rsid w:val="25944AE0"/>
    <w:rsid w:val="25AE0EE6"/>
    <w:rsid w:val="25B4265A"/>
    <w:rsid w:val="25D621D6"/>
    <w:rsid w:val="25E7ACFE"/>
    <w:rsid w:val="25F3514D"/>
    <w:rsid w:val="26210D93"/>
    <w:rsid w:val="2644CA5C"/>
    <w:rsid w:val="264FFBAB"/>
    <w:rsid w:val="26552E94"/>
    <w:rsid w:val="266037DB"/>
    <w:rsid w:val="269D8B6A"/>
    <w:rsid w:val="26C5988F"/>
    <w:rsid w:val="26D249EE"/>
    <w:rsid w:val="26FDAACA"/>
    <w:rsid w:val="270ADF25"/>
    <w:rsid w:val="27492EAF"/>
    <w:rsid w:val="274AD454"/>
    <w:rsid w:val="279A8E06"/>
    <w:rsid w:val="280DEFFA"/>
    <w:rsid w:val="282B4ED3"/>
    <w:rsid w:val="2839D18F"/>
    <w:rsid w:val="2839FB9E"/>
    <w:rsid w:val="286011FE"/>
    <w:rsid w:val="28C8A7ED"/>
    <w:rsid w:val="294F3795"/>
    <w:rsid w:val="29912658"/>
    <w:rsid w:val="2A02E63D"/>
    <w:rsid w:val="2A318781"/>
    <w:rsid w:val="2A34CB04"/>
    <w:rsid w:val="2A4716E6"/>
    <w:rsid w:val="2AD5AB78"/>
    <w:rsid w:val="2AEA2076"/>
    <w:rsid w:val="2B7D2853"/>
    <w:rsid w:val="2B7E8B9D"/>
    <w:rsid w:val="2BB05771"/>
    <w:rsid w:val="2C22705D"/>
    <w:rsid w:val="2C36C660"/>
    <w:rsid w:val="2CBC8265"/>
    <w:rsid w:val="2CDDFC28"/>
    <w:rsid w:val="2D08F04F"/>
    <w:rsid w:val="2D3A65C6"/>
    <w:rsid w:val="2D3B8F70"/>
    <w:rsid w:val="2D8D36C0"/>
    <w:rsid w:val="2DA17108"/>
    <w:rsid w:val="2DAD7C16"/>
    <w:rsid w:val="2DC29052"/>
    <w:rsid w:val="2DC65CC6"/>
    <w:rsid w:val="2DEA09F9"/>
    <w:rsid w:val="2E0190F5"/>
    <w:rsid w:val="2E5F177F"/>
    <w:rsid w:val="2E869382"/>
    <w:rsid w:val="2EE8F8ED"/>
    <w:rsid w:val="2F06AF48"/>
    <w:rsid w:val="2F1E5CF7"/>
    <w:rsid w:val="2F2051C3"/>
    <w:rsid w:val="2F53FE59"/>
    <w:rsid w:val="2F6DECCE"/>
    <w:rsid w:val="2F8FF7E5"/>
    <w:rsid w:val="2FB5E34A"/>
    <w:rsid w:val="300AD13A"/>
    <w:rsid w:val="302ACBBE"/>
    <w:rsid w:val="309E5A5D"/>
    <w:rsid w:val="30DF7A6C"/>
    <w:rsid w:val="3148D9DE"/>
    <w:rsid w:val="31834E19"/>
    <w:rsid w:val="31B98370"/>
    <w:rsid w:val="323A7DAA"/>
    <w:rsid w:val="32734F3E"/>
    <w:rsid w:val="32EB9549"/>
    <w:rsid w:val="33272F8D"/>
    <w:rsid w:val="334F9F57"/>
    <w:rsid w:val="335EAE92"/>
    <w:rsid w:val="33642332"/>
    <w:rsid w:val="339E8BE6"/>
    <w:rsid w:val="33E1410A"/>
    <w:rsid w:val="33E39902"/>
    <w:rsid w:val="34013A81"/>
    <w:rsid w:val="34594469"/>
    <w:rsid w:val="346181B9"/>
    <w:rsid w:val="346992B7"/>
    <w:rsid w:val="349A89E7"/>
    <w:rsid w:val="35042363"/>
    <w:rsid w:val="3521C97B"/>
    <w:rsid w:val="3571A601"/>
    <w:rsid w:val="35A494D1"/>
    <w:rsid w:val="35A66D16"/>
    <w:rsid w:val="35B636F0"/>
    <w:rsid w:val="35DC2228"/>
    <w:rsid w:val="35E41731"/>
    <w:rsid w:val="35EA2100"/>
    <w:rsid w:val="35F499F2"/>
    <w:rsid w:val="364CFDBF"/>
    <w:rsid w:val="366EBB12"/>
    <w:rsid w:val="366FFA72"/>
    <w:rsid w:val="3681D326"/>
    <w:rsid w:val="3697C37C"/>
    <w:rsid w:val="369D315D"/>
    <w:rsid w:val="369D7D2A"/>
    <w:rsid w:val="36ACBB2F"/>
    <w:rsid w:val="36E40857"/>
    <w:rsid w:val="371477E4"/>
    <w:rsid w:val="372BEC10"/>
    <w:rsid w:val="37419331"/>
    <w:rsid w:val="37797310"/>
    <w:rsid w:val="37A78AF7"/>
    <w:rsid w:val="37A81669"/>
    <w:rsid w:val="37AA82F2"/>
    <w:rsid w:val="37C9BCD4"/>
    <w:rsid w:val="3806DBA0"/>
    <w:rsid w:val="3824E00C"/>
    <w:rsid w:val="386D6C1C"/>
    <w:rsid w:val="38733DC5"/>
    <w:rsid w:val="39475C5E"/>
    <w:rsid w:val="39726714"/>
    <w:rsid w:val="39868D2A"/>
    <w:rsid w:val="39D1C6AE"/>
    <w:rsid w:val="39FB7B7C"/>
    <w:rsid w:val="3A0EE2B2"/>
    <w:rsid w:val="3A22BC8F"/>
    <w:rsid w:val="3A282801"/>
    <w:rsid w:val="3A7204EA"/>
    <w:rsid w:val="3A9E5702"/>
    <w:rsid w:val="3AA08F7A"/>
    <w:rsid w:val="3B0FF6A3"/>
    <w:rsid w:val="3B3A7A4D"/>
    <w:rsid w:val="3BABF61C"/>
    <w:rsid w:val="3BE9831F"/>
    <w:rsid w:val="3C161065"/>
    <w:rsid w:val="3C3958E5"/>
    <w:rsid w:val="3C470915"/>
    <w:rsid w:val="3C4AF556"/>
    <w:rsid w:val="3C5E83F7"/>
    <w:rsid w:val="3C89B24F"/>
    <w:rsid w:val="3CBB2C3B"/>
    <w:rsid w:val="3D45950E"/>
    <w:rsid w:val="3DB485FF"/>
    <w:rsid w:val="3DD400D8"/>
    <w:rsid w:val="3DD4E2AF"/>
    <w:rsid w:val="3DD979EB"/>
    <w:rsid w:val="3E4BE8E3"/>
    <w:rsid w:val="3EE2857B"/>
    <w:rsid w:val="3EE5928D"/>
    <w:rsid w:val="3EE9A2F9"/>
    <w:rsid w:val="3F05C3D4"/>
    <w:rsid w:val="3F18B34C"/>
    <w:rsid w:val="3F323A5A"/>
    <w:rsid w:val="3F358601"/>
    <w:rsid w:val="3FF373FA"/>
    <w:rsid w:val="401E616A"/>
    <w:rsid w:val="4043AA7D"/>
    <w:rsid w:val="4055174A"/>
    <w:rsid w:val="4057DF12"/>
    <w:rsid w:val="4067E9D5"/>
    <w:rsid w:val="4093E885"/>
    <w:rsid w:val="40AE6C88"/>
    <w:rsid w:val="40B12051"/>
    <w:rsid w:val="40C8C3BB"/>
    <w:rsid w:val="40EEBDF5"/>
    <w:rsid w:val="41078D62"/>
    <w:rsid w:val="41574550"/>
    <w:rsid w:val="416D1F39"/>
    <w:rsid w:val="4170707B"/>
    <w:rsid w:val="41729159"/>
    <w:rsid w:val="418ECD8D"/>
    <w:rsid w:val="41C3A12D"/>
    <w:rsid w:val="41FA8D87"/>
    <w:rsid w:val="41FAD4F0"/>
    <w:rsid w:val="42036C7B"/>
    <w:rsid w:val="4218B941"/>
    <w:rsid w:val="42473417"/>
    <w:rsid w:val="42496610"/>
    <w:rsid w:val="42784ED5"/>
    <w:rsid w:val="42A11145"/>
    <w:rsid w:val="42CB7C29"/>
    <w:rsid w:val="42F9C796"/>
    <w:rsid w:val="43049AED"/>
    <w:rsid w:val="4305A581"/>
    <w:rsid w:val="43123AF2"/>
    <w:rsid w:val="4344FA88"/>
    <w:rsid w:val="43478201"/>
    <w:rsid w:val="43825BEF"/>
    <w:rsid w:val="439BF06C"/>
    <w:rsid w:val="439FB21A"/>
    <w:rsid w:val="43E17410"/>
    <w:rsid w:val="442F37C4"/>
    <w:rsid w:val="447B23ED"/>
    <w:rsid w:val="4484FDEA"/>
    <w:rsid w:val="44D2747B"/>
    <w:rsid w:val="44DCE91F"/>
    <w:rsid w:val="44EA1FF0"/>
    <w:rsid w:val="44F058FA"/>
    <w:rsid w:val="4505402F"/>
    <w:rsid w:val="4545DEC5"/>
    <w:rsid w:val="454C4373"/>
    <w:rsid w:val="45899C97"/>
    <w:rsid w:val="4597073C"/>
    <w:rsid w:val="45AC5FDC"/>
    <w:rsid w:val="45D397E6"/>
    <w:rsid w:val="45DED481"/>
    <w:rsid w:val="461FE276"/>
    <w:rsid w:val="46200DFB"/>
    <w:rsid w:val="465B23D4"/>
    <w:rsid w:val="465FD11E"/>
    <w:rsid w:val="4787A1B6"/>
    <w:rsid w:val="484B77D2"/>
    <w:rsid w:val="48562F95"/>
    <w:rsid w:val="4892C444"/>
    <w:rsid w:val="48A4A37D"/>
    <w:rsid w:val="48DF8D99"/>
    <w:rsid w:val="48E6C61D"/>
    <w:rsid w:val="48FAB4B8"/>
    <w:rsid w:val="49128607"/>
    <w:rsid w:val="4989DD07"/>
    <w:rsid w:val="49A7F989"/>
    <w:rsid w:val="49DACAD2"/>
    <w:rsid w:val="49F7B046"/>
    <w:rsid w:val="4A3264D9"/>
    <w:rsid w:val="4A43B1DC"/>
    <w:rsid w:val="4A6AB73E"/>
    <w:rsid w:val="4A9CD4E7"/>
    <w:rsid w:val="4AD99DF9"/>
    <w:rsid w:val="4B6C70CC"/>
    <w:rsid w:val="4B930E10"/>
    <w:rsid w:val="4BA9E3ED"/>
    <w:rsid w:val="4BB37148"/>
    <w:rsid w:val="4BFBE793"/>
    <w:rsid w:val="4BFCBD02"/>
    <w:rsid w:val="4BFD7F74"/>
    <w:rsid w:val="4C30CF1D"/>
    <w:rsid w:val="4C39D3C4"/>
    <w:rsid w:val="4C77E248"/>
    <w:rsid w:val="4C9DAE48"/>
    <w:rsid w:val="4CA07A68"/>
    <w:rsid w:val="4CA8CC3A"/>
    <w:rsid w:val="4CB7C992"/>
    <w:rsid w:val="4CC82EBD"/>
    <w:rsid w:val="4CF94C08"/>
    <w:rsid w:val="4D48F6B1"/>
    <w:rsid w:val="4D635365"/>
    <w:rsid w:val="4D88BC7F"/>
    <w:rsid w:val="4DCF5602"/>
    <w:rsid w:val="4E6A0D7C"/>
    <w:rsid w:val="4E92DD23"/>
    <w:rsid w:val="4ED84F2D"/>
    <w:rsid w:val="4EDD3481"/>
    <w:rsid w:val="4EF0287E"/>
    <w:rsid w:val="4F52CAFB"/>
    <w:rsid w:val="4F80FC55"/>
    <w:rsid w:val="4F8622F2"/>
    <w:rsid w:val="4FEC7214"/>
    <w:rsid w:val="500D4478"/>
    <w:rsid w:val="506398EC"/>
    <w:rsid w:val="506838D9"/>
    <w:rsid w:val="50731101"/>
    <w:rsid w:val="50AB9299"/>
    <w:rsid w:val="50D04BB2"/>
    <w:rsid w:val="50E5C83B"/>
    <w:rsid w:val="51382A66"/>
    <w:rsid w:val="517722B0"/>
    <w:rsid w:val="51A25873"/>
    <w:rsid w:val="51BF943F"/>
    <w:rsid w:val="52CB69F0"/>
    <w:rsid w:val="52D9C805"/>
    <w:rsid w:val="52E11FE9"/>
    <w:rsid w:val="53002AC4"/>
    <w:rsid w:val="5334C125"/>
    <w:rsid w:val="536DE744"/>
    <w:rsid w:val="538182DA"/>
    <w:rsid w:val="53D4F456"/>
    <w:rsid w:val="53E4CECE"/>
    <w:rsid w:val="53EA741D"/>
    <w:rsid w:val="5476F808"/>
    <w:rsid w:val="54915579"/>
    <w:rsid w:val="54991A21"/>
    <w:rsid w:val="54A19F0E"/>
    <w:rsid w:val="54CE71E4"/>
    <w:rsid w:val="54DBD715"/>
    <w:rsid w:val="55288B8D"/>
    <w:rsid w:val="5558595F"/>
    <w:rsid w:val="55D90627"/>
    <w:rsid w:val="55DB977D"/>
    <w:rsid w:val="561A9712"/>
    <w:rsid w:val="5620D9CC"/>
    <w:rsid w:val="569A8DE6"/>
    <w:rsid w:val="56FD0158"/>
    <w:rsid w:val="5710F089"/>
    <w:rsid w:val="57130EAB"/>
    <w:rsid w:val="5719413C"/>
    <w:rsid w:val="57570261"/>
    <w:rsid w:val="575A1143"/>
    <w:rsid w:val="577C249C"/>
    <w:rsid w:val="57998FBA"/>
    <w:rsid w:val="579FBBD4"/>
    <w:rsid w:val="57B0E79A"/>
    <w:rsid w:val="5817A85B"/>
    <w:rsid w:val="58196417"/>
    <w:rsid w:val="58427FA2"/>
    <w:rsid w:val="58496081"/>
    <w:rsid w:val="589E09AB"/>
    <w:rsid w:val="589F2EEE"/>
    <w:rsid w:val="58A11679"/>
    <w:rsid w:val="594906C5"/>
    <w:rsid w:val="5976220D"/>
    <w:rsid w:val="59818B06"/>
    <w:rsid w:val="59996B4E"/>
    <w:rsid w:val="59A2EFAB"/>
    <w:rsid w:val="59F6B790"/>
    <w:rsid w:val="5A1DB7FD"/>
    <w:rsid w:val="5A9625DF"/>
    <w:rsid w:val="5B257A58"/>
    <w:rsid w:val="5B31EB41"/>
    <w:rsid w:val="5B40603D"/>
    <w:rsid w:val="5B63E3CD"/>
    <w:rsid w:val="5BBAB491"/>
    <w:rsid w:val="5BC6416E"/>
    <w:rsid w:val="5BCDDF27"/>
    <w:rsid w:val="5C09C69F"/>
    <w:rsid w:val="5C1561CD"/>
    <w:rsid w:val="5C7D60E4"/>
    <w:rsid w:val="5CC9AE7E"/>
    <w:rsid w:val="5CD4F160"/>
    <w:rsid w:val="5CD5998A"/>
    <w:rsid w:val="5D04CD97"/>
    <w:rsid w:val="5D0B5875"/>
    <w:rsid w:val="5EE0CC02"/>
    <w:rsid w:val="5F1FD786"/>
    <w:rsid w:val="5F42BE30"/>
    <w:rsid w:val="5F450DD7"/>
    <w:rsid w:val="5F5E7E5F"/>
    <w:rsid w:val="5F601B85"/>
    <w:rsid w:val="5FAD5D80"/>
    <w:rsid w:val="5FB0DD42"/>
    <w:rsid w:val="603385CC"/>
    <w:rsid w:val="6036A60D"/>
    <w:rsid w:val="60642253"/>
    <w:rsid w:val="608E28FA"/>
    <w:rsid w:val="60AC97FE"/>
    <w:rsid w:val="60F4F81F"/>
    <w:rsid w:val="61A76EBE"/>
    <w:rsid w:val="61B69F82"/>
    <w:rsid w:val="61C816B5"/>
    <w:rsid w:val="6205F0F4"/>
    <w:rsid w:val="623E026B"/>
    <w:rsid w:val="626FC969"/>
    <w:rsid w:val="63007054"/>
    <w:rsid w:val="6318A6C4"/>
    <w:rsid w:val="631BC124"/>
    <w:rsid w:val="6386E5CC"/>
    <w:rsid w:val="63AC7082"/>
    <w:rsid w:val="640C7909"/>
    <w:rsid w:val="643AE2D3"/>
    <w:rsid w:val="646C24C1"/>
    <w:rsid w:val="6491EE0B"/>
    <w:rsid w:val="6519F746"/>
    <w:rsid w:val="6542E6E8"/>
    <w:rsid w:val="6594AA10"/>
    <w:rsid w:val="65DEAB30"/>
    <w:rsid w:val="65F0C71E"/>
    <w:rsid w:val="65F44790"/>
    <w:rsid w:val="660B21BB"/>
    <w:rsid w:val="662E16F4"/>
    <w:rsid w:val="6630819C"/>
    <w:rsid w:val="666D6808"/>
    <w:rsid w:val="666E7407"/>
    <w:rsid w:val="66BE8761"/>
    <w:rsid w:val="66CBD78B"/>
    <w:rsid w:val="66E6D491"/>
    <w:rsid w:val="66EFBC88"/>
    <w:rsid w:val="6747E41B"/>
    <w:rsid w:val="676CA583"/>
    <w:rsid w:val="677C2845"/>
    <w:rsid w:val="67B8BFBA"/>
    <w:rsid w:val="67F4E80F"/>
    <w:rsid w:val="68388174"/>
    <w:rsid w:val="683EA4C8"/>
    <w:rsid w:val="6840226C"/>
    <w:rsid w:val="68494863"/>
    <w:rsid w:val="685B91E8"/>
    <w:rsid w:val="6879DF1C"/>
    <w:rsid w:val="68CFDE27"/>
    <w:rsid w:val="68F139CC"/>
    <w:rsid w:val="696029B0"/>
    <w:rsid w:val="69EFA47C"/>
    <w:rsid w:val="6A3C4D98"/>
    <w:rsid w:val="6A4A27F6"/>
    <w:rsid w:val="6A9E652B"/>
    <w:rsid w:val="6AB386D0"/>
    <w:rsid w:val="6B01BE5A"/>
    <w:rsid w:val="6B1F1126"/>
    <w:rsid w:val="6B663584"/>
    <w:rsid w:val="6B7C00B5"/>
    <w:rsid w:val="6B8B27D6"/>
    <w:rsid w:val="6B8D72C1"/>
    <w:rsid w:val="6BA63395"/>
    <w:rsid w:val="6BAD1A75"/>
    <w:rsid w:val="6BD140DB"/>
    <w:rsid w:val="6C218064"/>
    <w:rsid w:val="6C33F432"/>
    <w:rsid w:val="6C4AE21A"/>
    <w:rsid w:val="6C4CE4F6"/>
    <w:rsid w:val="6C514473"/>
    <w:rsid w:val="6CA12064"/>
    <w:rsid w:val="6CCCDC11"/>
    <w:rsid w:val="6D0646A3"/>
    <w:rsid w:val="6D4DBCCF"/>
    <w:rsid w:val="6D687362"/>
    <w:rsid w:val="6D725001"/>
    <w:rsid w:val="6DB4DC38"/>
    <w:rsid w:val="6E4A6C4E"/>
    <w:rsid w:val="6EB668D8"/>
    <w:rsid w:val="6F4E7591"/>
    <w:rsid w:val="6FE163CF"/>
    <w:rsid w:val="704FCD7B"/>
    <w:rsid w:val="705A40EA"/>
    <w:rsid w:val="7061B469"/>
    <w:rsid w:val="70824CB8"/>
    <w:rsid w:val="70E85673"/>
    <w:rsid w:val="7103E5EE"/>
    <w:rsid w:val="712856D6"/>
    <w:rsid w:val="7132FD5B"/>
    <w:rsid w:val="713A7884"/>
    <w:rsid w:val="7141CD08"/>
    <w:rsid w:val="714CD59C"/>
    <w:rsid w:val="718EB0E6"/>
    <w:rsid w:val="71CACDDD"/>
    <w:rsid w:val="721CDBCE"/>
    <w:rsid w:val="726A19CE"/>
    <w:rsid w:val="72785DFD"/>
    <w:rsid w:val="729AC9E4"/>
    <w:rsid w:val="72B0D9B3"/>
    <w:rsid w:val="72C9DBEC"/>
    <w:rsid w:val="72D9B0AB"/>
    <w:rsid w:val="73C95BC2"/>
    <w:rsid w:val="73CCB187"/>
    <w:rsid w:val="73D3FAE0"/>
    <w:rsid w:val="73D7D96D"/>
    <w:rsid w:val="743BE0BB"/>
    <w:rsid w:val="7450EDD0"/>
    <w:rsid w:val="74671ACB"/>
    <w:rsid w:val="746933B1"/>
    <w:rsid w:val="74C3C9CF"/>
    <w:rsid w:val="74DD91E8"/>
    <w:rsid w:val="74FF0E8A"/>
    <w:rsid w:val="750E66B3"/>
    <w:rsid w:val="7564AB67"/>
    <w:rsid w:val="75F9D0CC"/>
    <w:rsid w:val="763B991E"/>
    <w:rsid w:val="76401CFA"/>
    <w:rsid w:val="76726FA2"/>
    <w:rsid w:val="768AB319"/>
    <w:rsid w:val="768FE9F7"/>
    <w:rsid w:val="76D8285B"/>
    <w:rsid w:val="76D8588F"/>
    <w:rsid w:val="76FCA5E6"/>
    <w:rsid w:val="7710870F"/>
    <w:rsid w:val="77F945B8"/>
    <w:rsid w:val="7833E374"/>
    <w:rsid w:val="785A0573"/>
    <w:rsid w:val="785CB3E9"/>
    <w:rsid w:val="7886FA61"/>
    <w:rsid w:val="78B3A8B9"/>
    <w:rsid w:val="78F1F680"/>
    <w:rsid w:val="79040AEB"/>
    <w:rsid w:val="79092794"/>
    <w:rsid w:val="795A15AC"/>
    <w:rsid w:val="796FDCBB"/>
    <w:rsid w:val="7A494C2B"/>
    <w:rsid w:val="7A5DF6A5"/>
    <w:rsid w:val="7A62113E"/>
    <w:rsid w:val="7A6BD3D8"/>
    <w:rsid w:val="7A983689"/>
    <w:rsid w:val="7AEB7BE9"/>
    <w:rsid w:val="7B22492C"/>
    <w:rsid w:val="7B437953"/>
    <w:rsid w:val="7B4E426D"/>
    <w:rsid w:val="7BC444EA"/>
    <w:rsid w:val="7BE44908"/>
    <w:rsid w:val="7C09037C"/>
    <w:rsid w:val="7C4846F0"/>
    <w:rsid w:val="7CDEE229"/>
    <w:rsid w:val="7D13C46E"/>
    <w:rsid w:val="7D18CCC9"/>
    <w:rsid w:val="7D948C3F"/>
    <w:rsid w:val="7D9A1933"/>
    <w:rsid w:val="7DD23F20"/>
    <w:rsid w:val="7DEC9ED2"/>
    <w:rsid w:val="7E26B0DE"/>
    <w:rsid w:val="7E357FD2"/>
    <w:rsid w:val="7E50C11E"/>
    <w:rsid w:val="7E6B51B6"/>
    <w:rsid w:val="7EAD400F"/>
    <w:rsid w:val="7EADDE1C"/>
    <w:rsid w:val="7EB74D16"/>
    <w:rsid w:val="7EB96943"/>
    <w:rsid w:val="7EE878E9"/>
    <w:rsid w:val="7EFF2596"/>
    <w:rsid w:val="7F4CF293"/>
    <w:rsid w:val="7F83CBAA"/>
    <w:rsid w:val="7F9A4AB8"/>
    <w:rsid w:val="7FAFC9CA"/>
    <w:rsid w:val="7FC96D11"/>
    <w:rsid w:val="7FCF66B1"/>
    <w:rsid w:val="7FF27701"/>
    <w:rsid w:val="7FF482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2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21"/>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9"/>
      </w:numPr>
    </w:pPr>
  </w:style>
  <w:style w:type="numbering" w:customStyle="1" w:styleId="ListBulletmultilevel">
    <w:name w:val="List Bullet (multilevel)"/>
    <w:uiPriority w:val="99"/>
    <w:rsid w:val="00F12DEC"/>
    <w:pPr>
      <w:numPr>
        <w:numId w:val="20"/>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22"/>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22"/>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23"/>
      </w:numPr>
      <w:spacing w:after="120"/>
      <w:jc w:val="both"/>
    </w:pPr>
  </w:style>
  <w:style w:type="paragraph" w:customStyle="1" w:styleId="Nadpis1-1">
    <w:name w:val="_Nadpis_1-1"/>
    <w:basedOn w:val="Odstavecseseznamem"/>
    <w:next w:val="Text1-1"/>
    <w:link w:val="Nadpis1-1Char"/>
    <w:qFormat/>
    <w:rsid w:val="00C42FE6"/>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25"/>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numId w:val="0"/>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27"/>
      </w:numPr>
      <w:spacing w:after="40"/>
      <w:ind w:left="1247" w:hanging="510"/>
      <w:jc w:val="both"/>
    </w:pPr>
    <w:rPr>
      <w:sz w:val="16"/>
    </w:rPr>
  </w:style>
  <w:style w:type="paragraph" w:customStyle="1" w:styleId="TPSeznam1slovan">
    <w:name w:val="TP_Seznam_[1]_číslovaný"/>
    <w:basedOn w:val="Normln"/>
    <w:rsid w:val="00E44045"/>
    <w:pPr>
      <w:numPr>
        <w:numId w:val="26"/>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normaltextrun">
    <w:name w:val="normaltextrun"/>
    <w:basedOn w:val="Standardnpsmoodstavce"/>
    <w:rsid w:val="00E441DE"/>
  </w:style>
  <w:style w:type="character" w:customStyle="1" w:styleId="Nevyeenzmnka1">
    <w:name w:val="Nevyřešená zmínka1"/>
    <w:basedOn w:val="Standardnpsmoodstavce"/>
    <w:uiPriority w:val="99"/>
    <w:semiHidden/>
    <w:unhideWhenUsed/>
    <w:rsid w:val="00863B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452255">
      <w:bodyDiv w:val="1"/>
      <w:marLeft w:val="0"/>
      <w:marRight w:val="0"/>
      <w:marTop w:val="0"/>
      <w:marBottom w:val="0"/>
      <w:divBdr>
        <w:top w:val="none" w:sz="0" w:space="0" w:color="auto"/>
        <w:left w:val="none" w:sz="0" w:space="0" w:color="auto"/>
        <w:bottom w:val="none" w:sz="0" w:space="0" w:color="auto"/>
        <w:right w:val="none" w:sz="0" w:space="0" w:color="auto"/>
      </w:divBdr>
      <w:divsChild>
        <w:div w:id="869880868">
          <w:marLeft w:val="0"/>
          <w:marRight w:val="0"/>
          <w:marTop w:val="0"/>
          <w:marBottom w:val="0"/>
          <w:divBdr>
            <w:top w:val="none" w:sz="0" w:space="0" w:color="auto"/>
            <w:left w:val="none" w:sz="0" w:space="0" w:color="auto"/>
            <w:bottom w:val="none" w:sz="0" w:space="0" w:color="auto"/>
            <w:right w:val="none" w:sz="0" w:space="0" w:color="auto"/>
          </w:divBdr>
          <w:divsChild>
            <w:div w:id="50667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26016">
      <w:bodyDiv w:val="1"/>
      <w:marLeft w:val="0"/>
      <w:marRight w:val="0"/>
      <w:marTop w:val="0"/>
      <w:marBottom w:val="0"/>
      <w:divBdr>
        <w:top w:val="none" w:sz="0" w:space="0" w:color="auto"/>
        <w:left w:val="none" w:sz="0" w:space="0" w:color="auto"/>
        <w:bottom w:val="none" w:sz="0" w:space="0" w:color="auto"/>
        <w:right w:val="none" w:sz="0" w:space="0" w:color="auto"/>
      </w:divBdr>
    </w:div>
    <w:div w:id="220604380">
      <w:bodyDiv w:val="1"/>
      <w:marLeft w:val="0"/>
      <w:marRight w:val="0"/>
      <w:marTop w:val="0"/>
      <w:marBottom w:val="0"/>
      <w:divBdr>
        <w:top w:val="none" w:sz="0" w:space="0" w:color="auto"/>
        <w:left w:val="none" w:sz="0" w:space="0" w:color="auto"/>
        <w:bottom w:val="none" w:sz="0" w:space="0" w:color="auto"/>
        <w:right w:val="none" w:sz="0" w:space="0" w:color="auto"/>
      </w:divBdr>
    </w:div>
    <w:div w:id="280460645">
      <w:bodyDiv w:val="1"/>
      <w:marLeft w:val="0"/>
      <w:marRight w:val="0"/>
      <w:marTop w:val="0"/>
      <w:marBottom w:val="0"/>
      <w:divBdr>
        <w:top w:val="none" w:sz="0" w:space="0" w:color="auto"/>
        <w:left w:val="none" w:sz="0" w:space="0" w:color="auto"/>
        <w:bottom w:val="none" w:sz="0" w:space="0" w:color="auto"/>
        <w:right w:val="none" w:sz="0" w:space="0" w:color="auto"/>
      </w:divBdr>
    </w:div>
    <w:div w:id="553584544">
      <w:bodyDiv w:val="1"/>
      <w:marLeft w:val="0"/>
      <w:marRight w:val="0"/>
      <w:marTop w:val="0"/>
      <w:marBottom w:val="0"/>
      <w:divBdr>
        <w:top w:val="none" w:sz="0" w:space="0" w:color="auto"/>
        <w:left w:val="none" w:sz="0" w:space="0" w:color="auto"/>
        <w:bottom w:val="none" w:sz="0" w:space="0" w:color="auto"/>
        <w:right w:val="none" w:sz="0" w:space="0" w:color="auto"/>
      </w:divBdr>
    </w:div>
    <w:div w:id="948775992">
      <w:bodyDiv w:val="1"/>
      <w:marLeft w:val="0"/>
      <w:marRight w:val="0"/>
      <w:marTop w:val="0"/>
      <w:marBottom w:val="0"/>
      <w:divBdr>
        <w:top w:val="none" w:sz="0" w:space="0" w:color="auto"/>
        <w:left w:val="none" w:sz="0" w:space="0" w:color="auto"/>
        <w:bottom w:val="none" w:sz="0" w:space="0" w:color="auto"/>
        <w:right w:val="none" w:sz="0" w:space="0" w:color="auto"/>
      </w:divBdr>
    </w:div>
    <w:div w:id="961880324">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368218207">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 w:id="1541627449">
      <w:bodyDiv w:val="1"/>
      <w:marLeft w:val="0"/>
      <w:marRight w:val="0"/>
      <w:marTop w:val="0"/>
      <w:marBottom w:val="0"/>
      <w:divBdr>
        <w:top w:val="none" w:sz="0" w:space="0" w:color="auto"/>
        <w:left w:val="none" w:sz="0" w:space="0" w:color="auto"/>
        <w:bottom w:val="none" w:sz="0" w:space="0" w:color="auto"/>
        <w:right w:val="none" w:sz="0" w:space="0" w:color="auto"/>
      </w:divBdr>
    </w:div>
    <w:div w:id="1553425392">
      <w:bodyDiv w:val="1"/>
      <w:marLeft w:val="0"/>
      <w:marRight w:val="0"/>
      <w:marTop w:val="0"/>
      <w:marBottom w:val="0"/>
      <w:divBdr>
        <w:top w:val="none" w:sz="0" w:space="0" w:color="auto"/>
        <w:left w:val="none" w:sz="0" w:space="0" w:color="auto"/>
        <w:bottom w:val="none" w:sz="0" w:space="0" w:color="auto"/>
        <w:right w:val="none" w:sz="0" w:space="0" w:color="auto"/>
      </w:divBdr>
      <w:divsChild>
        <w:div w:id="282004203">
          <w:marLeft w:val="0"/>
          <w:marRight w:val="0"/>
          <w:marTop w:val="0"/>
          <w:marBottom w:val="0"/>
          <w:divBdr>
            <w:top w:val="none" w:sz="0" w:space="0" w:color="auto"/>
            <w:left w:val="none" w:sz="0" w:space="0" w:color="auto"/>
            <w:bottom w:val="none" w:sz="0" w:space="0" w:color="auto"/>
            <w:right w:val="none" w:sz="0" w:space="0" w:color="auto"/>
          </w:divBdr>
          <w:divsChild>
            <w:div w:id="17492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0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984234ca-c373-45c2-b25d-5f673622f748"/>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D524602E-6831-43B3-8E3C-1E182BDF520E}">
  <ds:schemaRefs>
    <ds:schemaRef ds:uri="http://schemas.openxmlformats.org/officeDocument/2006/bibliography"/>
  </ds:schemaRefs>
</ds:datastoreItem>
</file>

<file path=customXml/itemProps4.xml><?xml version="1.0" encoding="utf-8"?>
<ds:datastoreItem xmlns:ds="http://schemas.openxmlformats.org/officeDocument/2006/customXml" ds:itemID="{AD83C84A-93B9-461A-902C-B8EEB68CB1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VTP_nové_logo-6</Template>
  <TotalTime>185</TotalTime>
  <Pages>38</Pages>
  <Words>15939</Words>
  <Characters>94044</Characters>
  <Application>Microsoft Office Word</Application>
  <DocSecurity>0</DocSecurity>
  <Lines>783</Lines>
  <Paragraphs>219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109764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Jelínek Jaroslav, Ing.</cp:lastModifiedBy>
  <cp:revision>218</cp:revision>
  <cp:lastPrinted>2024-12-18T10:13:00Z</cp:lastPrinted>
  <dcterms:created xsi:type="dcterms:W3CDTF">2024-12-09T16:34:00Z</dcterms:created>
  <dcterms:modified xsi:type="dcterms:W3CDTF">2025-01-15T11:41:00Z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