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69F6" w14:textId="77777777" w:rsidR="000719BB" w:rsidRDefault="000719BB" w:rsidP="006C2343">
      <w:pPr>
        <w:pStyle w:val="Titul2"/>
      </w:pPr>
    </w:p>
    <w:p w14:paraId="2EF5D28B" w14:textId="77777777" w:rsidR="00826B7B" w:rsidRDefault="00826B7B" w:rsidP="006C2343">
      <w:pPr>
        <w:pStyle w:val="Titul2"/>
      </w:pPr>
    </w:p>
    <w:p w14:paraId="279ADF9C" w14:textId="77777777" w:rsidR="000008ED" w:rsidRPr="000719BB" w:rsidRDefault="000008ED" w:rsidP="006C2343">
      <w:pPr>
        <w:pStyle w:val="Titul2"/>
      </w:pPr>
      <w:r>
        <w:t>Díl 4</w:t>
      </w:r>
    </w:p>
    <w:p w14:paraId="7B813797" w14:textId="3E8319F8" w:rsidR="00AD0C7B" w:rsidRDefault="00D9119A" w:rsidP="006C2343">
      <w:pPr>
        <w:pStyle w:val="Titul1"/>
      </w:pPr>
      <w:r>
        <w:t>POŽADAVKY NA VÝKON NEBO FUNKCI</w:t>
      </w:r>
      <w:r w:rsidR="000008ED" w:rsidRPr="000008ED">
        <w:t xml:space="preserve"> </w:t>
      </w:r>
    </w:p>
    <w:p w14:paraId="273E867B" w14:textId="77777777" w:rsidR="00AD0C7B" w:rsidRDefault="00AD0C7B" w:rsidP="00AD0C7B">
      <w:pPr>
        <w:pStyle w:val="Titul2"/>
      </w:pPr>
    </w:p>
    <w:p w14:paraId="24B9E272" w14:textId="77777777" w:rsidR="000008ED" w:rsidRDefault="000008ED" w:rsidP="00AD0C7B">
      <w:pPr>
        <w:pStyle w:val="Titul2"/>
      </w:pPr>
      <w:r>
        <w:t>Část 1</w:t>
      </w:r>
    </w:p>
    <w:p w14:paraId="0A30E704" w14:textId="6F13311F" w:rsidR="00AD0C7B" w:rsidRDefault="000008ED" w:rsidP="006C2343">
      <w:pPr>
        <w:pStyle w:val="Titul1"/>
      </w:pPr>
      <w:r w:rsidRPr="000008ED">
        <w:t>KOMENTÁŘ K</w:t>
      </w:r>
      <w:r w:rsidR="00D9119A">
        <w:t> POŽADAVKŮM NA VÝKON NEBO FUNKCI</w:t>
      </w:r>
      <w:r w:rsidRPr="000008ED">
        <w:t xml:space="preserve"> </w:t>
      </w:r>
    </w:p>
    <w:p w14:paraId="111B2F64" w14:textId="77777777" w:rsidR="00AD0C7B" w:rsidRDefault="00AD0C7B" w:rsidP="00EB46E5">
      <w:pPr>
        <w:pStyle w:val="Titul2"/>
      </w:pPr>
    </w:p>
    <w:sdt>
      <w:sdtPr>
        <w:rPr>
          <w:b/>
          <w:sz w:val="48"/>
          <w:szCs w:val="44"/>
        </w:rPr>
        <w:alias w:val="Název akce - VYplnit pole - přenese se do zápatí"/>
        <w:tag w:val="Název akce"/>
        <w:id w:val="1889687308"/>
        <w:placeholder>
          <w:docPart w:val="5806B5063B814F6493CCCA72E18D303F"/>
        </w:placeholder>
        <w:text/>
      </w:sdtPr>
      <w:sdtContent>
        <w:p w14:paraId="5AF5C5E0" w14:textId="6F23EF8D" w:rsidR="00CF0EF4" w:rsidRPr="00CD5CD5" w:rsidRDefault="00CD5CD5" w:rsidP="00CF0EF4">
          <w:pPr>
            <w:pStyle w:val="Tituldatum"/>
            <w:rPr>
              <w:b/>
              <w:sz w:val="48"/>
              <w:szCs w:val="44"/>
            </w:rPr>
          </w:pPr>
          <w:r w:rsidRPr="00CD5CD5">
            <w:rPr>
              <w:b/>
              <w:sz w:val="48"/>
              <w:szCs w:val="44"/>
            </w:rPr>
            <w:t>„Implementace 5G/FRMCS na železničním koridoru Praha – Č. Třebová – Brno / Ostrava, 2. etapa – výstavba BTS pro 5G“</w:t>
          </w:r>
        </w:p>
      </w:sdtContent>
    </w:sdt>
    <w:p w14:paraId="21B50535" w14:textId="77777777" w:rsidR="00826B7B" w:rsidRPr="006C2343" w:rsidRDefault="00826B7B" w:rsidP="006C2343">
      <w:pPr>
        <w:pStyle w:val="Titul2"/>
        <w:rPr>
          <w:highlight w:val="green"/>
        </w:rPr>
      </w:pPr>
    </w:p>
    <w:p w14:paraId="38958C22" w14:textId="77777777" w:rsidR="00826B7B" w:rsidRPr="006C2343" w:rsidRDefault="00826B7B" w:rsidP="006C2343">
      <w:pPr>
        <w:pStyle w:val="Titul2"/>
      </w:pPr>
    </w:p>
    <w:p w14:paraId="5C2DD1F0" w14:textId="77777777" w:rsidR="000008ED" w:rsidRDefault="000008ED" w:rsidP="006C2343">
      <w:pPr>
        <w:pStyle w:val="Tituldatum"/>
      </w:pPr>
    </w:p>
    <w:p w14:paraId="64DBB901" w14:textId="77777777" w:rsidR="00C90F19" w:rsidRDefault="00C90F19" w:rsidP="006C2343">
      <w:pPr>
        <w:pStyle w:val="Tituldatum"/>
      </w:pPr>
    </w:p>
    <w:p w14:paraId="4F7334B2" w14:textId="057F48DD" w:rsidR="00826B7B" w:rsidRDefault="00826B7B">
      <w:r>
        <w:br w:type="page"/>
      </w:r>
      <w:r w:rsidR="00D9119A">
        <w:lastRenderedPageBreak/>
        <w:t>NEOBSAZENO</w:t>
      </w:r>
    </w:p>
    <w:sectPr w:rsidR="00826B7B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96A5B" w14:textId="77777777" w:rsidR="00027C7B" w:rsidRDefault="00027C7B" w:rsidP="00962258">
      <w:pPr>
        <w:spacing w:after="0" w:line="240" w:lineRule="auto"/>
      </w:pPr>
      <w:r>
        <w:separator/>
      </w:r>
    </w:p>
  </w:endnote>
  <w:endnote w:type="continuationSeparator" w:id="0">
    <w:p w14:paraId="73507CA8" w14:textId="77777777" w:rsidR="00027C7B" w:rsidRDefault="00027C7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396B4C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D6AEE99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FF92D87" w14:textId="77777777" w:rsidR="00CD5CD5" w:rsidRDefault="00CD5CD5" w:rsidP="00C87634">
          <w:pPr>
            <w:pStyle w:val="Zpatvlevo"/>
          </w:pPr>
          <w:r w:rsidRPr="008A21F8">
            <w:t xml:space="preserve">„Implementace 5G/FRMCS na železničním koridoru Praha – Č. Třebová – Brno / Ostrava, 2. etapa </w:t>
          </w:r>
          <w:r w:rsidRPr="008A21F8">
            <w:rPr>
              <w:bCs/>
            </w:rPr>
            <w:t>– výstavba BTS pro 5G</w:t>
          </w:r>
          <w:r w:rsidRPr="008A21F8">
            <w:t>“</w:t>
          </w:r>
        </w:p>
        <w:p w14:paraId="61E13A75" w14:textId="788DB8D8" w:rsidR="00CF0EF4" w:rsidRDefault="00CF0EF4" w:rsidP="00C87634">
          <w:pPr>
            <w:pStyle w:val="Zpatvlevo"/>
          </w:pPr>
          <w:r w:rsidRPr="00D9119A">
            <w:rPr>
              <w:szCs w:val="12"/>
            </w:rPr>
            <w:t>Technická</w:t>
          </w:r>
          <w:r w:rsidRPr="003462EB">
            <w:t xml:space="preserve"> specifikace</w:t>
          </w:r>
        </w:p>
        <w:p w14:paraId="188C90AB" w14:textId="4F5212A2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</w:t>
          </w:r>
          <w:r w:rsidR="00D9119A">
            <w:t>–</w:t>
          </w:r>
          <w:r>
            <w:t xml:space="preserve"> </w:t>
          </w:r>
          <w:r w:rsidR="00D9119A">
            <w:t>Projektová dokumentace a z</w:t>
          </w:r>
          <w:r w:rsidRPr="003462EB">
            <w:t>hotovení stavby</w:t>
          </w:r>
        </w:p>
      </w:tc>
    </w:tr>
  </w:tbl>
  <w:p w14:paraId="27A138A4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65E03970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E4CB405" w14:textId="763AEB37" w:rsidR="00CF0EF4" w:rsidRDefault="00352F27" w:rsidP="00C87634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 w:rsidR="00CD5CD5">
            <w:rPr>
              <w:b/>
              <w:bCs/>
              <w:noProof/>
            </w:rPr>
            <w:t>Chyba! V dokumentu není žádný text v zadaném stylu.</w:t>
          </w:r>
          <w:r>
            <w:rPr>
              <w:b/>
              <w:bCs/>
              <w:noProof/>
            </w:rPr>
            <w:fldChar w:fldCharType="end"/>
          </w:r>
        </w:p>
        <w:p w14:paraId="0FA31530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E707F2B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3CCB7F5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60876EB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06D72" w14:textId="77777777" w:rsidR="00CF0EF4" w:rsidRPr="00B8518B" w:rsidRDefault="00CF0EF4" w:rsidP="00CF0EF4">
    <w:pPr>
      <w:pStyle w:val="Zpat"/>
      <w:rPr>
        <w:sz w:val="2"/>
        <w:szCs w:val="2"/>
      </w:rPr>
    </w:pPr>
  </w:p>
  <w:p w14:paraId="4303A194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7D5A8B92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280D9C" w14:textId="77777777" w:rsidR="00027C7B" w:rsidRDefault="00027C7B" w:rsidP="00962258">
      <w:pPr>
        <w:spacing w:after="0" w:line="240" w:lineRule="auto"/>
      </w:pPr>
      <w:r>
        <w:separator/>
      </w:r>
    </w:p>
  </w:footnote>
  <w:footnote w:type="continuationSeparator" w:id="0">
    <w:p w14:paraId="7AE1D860" w14:textId="77777777" w:rsidR="00027C7B" w:rsidRDefault="00027C7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640247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166AD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0C6995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3B3F91" w14:textId="77777777" w:rsidR="0076790E" w:rsidRPr="00D6163D" w:rsidRDefault="0076790E" w:rsidP="00D6163D">
          <w:pPr>
            <w:pStyle w:val="Druhdokumentu"/>
          </w:pPr>
        </w:p>
      </w:tc>
    </w:tr>
  </w:tbl>
  <w:p w14:paraId="4674A7E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77DA2C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8F84110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E4AE32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07ED5B" wp14:editId="2229957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DFB9485" w14:textId="77777777" w:rsidR="0076790E" w:rsidRPr="00D6163D" w:rsidRDefault="0076790E" w:rsidP="00FC6389">
          <w:pPr>
            <w:pStyle w:val="Druhdokumentu"/>
          </w:pPr>
        </w:p>
      </w:tc>
    </w:tr>
    <w:tr w:rsidR="0076790E" w14:paraId="1F4234F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9DAC53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CCEB22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38653F82" w14:textId="77777777" w:rsidR="0076790E" w:rsidRPr="00D6163D" w:rsidRDefault="0076790E" w:rsidP="00FC6389">
          <w:pPr>
            <w:pStyle w:val="Druhdokumentu"/>
          </w:pPr>
        </w:p>
      </w:tc>
    </w:tr>
  </w:tbl>
  <w:p w14:paraId="49F7DB26" w14:textId="77777777" w:rsidR="0076790E" w:rsidRPr="00D6163D" w:rsidRDefault="0076790E" w:rsidP="00FC6389">
    <w:pPr>
      <w:pStyle w:val="Zhlav"/>
      <w:rPr>
        <w:sz w:val="8"/>
        <w:szCs w:val="8"/>
      </w:rPr>
    </w:pPr>
  </w:p>
  <w:p w14:paraId="449F29B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4253871">
    <w:abstractNumId w:val="3"/>
  </w:num>
  <w:num w:numId="2" w16cid:durableId="174075286">
    <w:abstractNumId w:val="1"/>
  </w:num>
  <w:num w:numId="3" w16cid:durableId="618148410">
    <w:abstractNumId w:val="8"/>
  </w:num>
  <w:num w:numId="4" w16cid:durableId="845945461">
    <w:abstractNumId w:val="4"/>
  </w:num>
  <w:num w:numId="5" w16cid:durableId="569317427">
    <w:abstractNumId w:val="10"/>
  </w:num>
  <w:num w:numId="6" w16cid:durableId="1255240578">
    <w:abstractNumId w:val="5"/>
  </w:num>
  <w:num w:numId="7" w16cid:durableId="59058553">
    <w:abstractNumId w:val="6"/>
  </w:num>
  <w:num w:numId="8" w16cid:durableId="1406536328">
    <w:abstractNumId w:val="7"/>
  </w:num>
  <w:num w:numId="9" w16cid:durableId="1612784410">
    <w:abstractNumId w:val="0"/>
  </w:num>
  <w:num w:numId="10" w16cid:durableId="60295088">
    <w:abstractNumId w:val="2"/>
  </w:num>
  <w:num w:numId="11" w16cid:durableId="397941015">
    <w:abstractNumId w:val="9"/>
  </w:num>
  <w:num w:numId="12" w16cid:durableId="2052029475">
    <w:abstractNumId w:val="0"/>
  </w:num>
  <w:num w:numId="13" w16cid:durableId="636446943">
    <w:abstractNumId w:val="2"/>
  </w:num>
  <w:num w:numId="14" w16cid:durableId="810369161">
    <w:abstractNumId w:val="2"/>
  </w:num>
  <w:num w:numId="15" w16cid:durableId="102002790">
    <w:abstractNumId w:val="5"/>
  </w:num>
  <w:num w:numId="16" w16cid:durableId="1523589924">
    <w:abstractNumId w:val="5"/>
  </w:num>
  <w:num w:numId="17" w16cid:durableId="1298145775">
    <w:abstractNumId w:val="5"/>
  </w:num>
  <w:num w:numId="18" w16cid:durableId="939414793">
    <w:abstractNumId w:val="5"/>
  </w:num>
  <w:num w:numId="19" w16cid:durableId="786851751">
    <w:abstractNumId w:val="6"/>
  </w:num>
  <w:num w:numId="20" w16cid:durableId="389153523">
    <w:abstractNumId w:val="6"/>
  </w:num>
  <w:num w:numId="21" w16cid:durableId="1627421491">
    <w:abstractNumId w:val="6"/>
  </w:num>
  <w:num w:numId="22" w16cid:durableId="974721186">
    <w:abstractNumId w:val="6"/>
  </w:num>
  <w:num w:numId="23" w16cid:durableId="1378123622">
    <w:abstractNumId w:val="7"/>
  </w:num>
  <w:num w:numId="24" w16cid:durableId="1751343520">
    <w:abstractNumId w:val="0"/>
  </w:num>
  <w:num w:numId="25" w16cid:durableId="1267731096">
    <w:abstractNumId w:val="0"/>
  </w:num>
  <w:num w:numId="26" w16cid:durableId="130830857">
    <w:abstractNumId w:val="2"/>
  </w:num>
  <w:num w:numId="27" w16cid:durableId="658653670">
    <w:abstractNumId w:val="2"/>
  </w:num>
  <w:num w:numId="28" w16cid:durableId="348456233">
    <w:abstractNumId w:val="9"/>
  </w:num>
  <w:num w:numId="29" w16cid:durableId="1029572979">
    <w:abstractNumId w:val="0"/>
  </w:num>
  <w:num w:numId="30" w16cid:durableId="1175143578">
    <w:abstractNumId w:val="2"/>
  </w:num>
  <w:num w:numId="31" w16cid:durableId="297272134">
    <w:abstractNumId w:val="2"/>
  </w:num>
  <w:num w:numId="32" w16cid:durableId="334768156">
    <w:abstractNumId w:val="5"/>
  </w:num>
  <w:num w:numId="33" w16cid:durableId="1860312722">
    <w:abstractNumId w:val="5"/>
  </w:num>
  <w:num w:numId="34" w16cid:durableId="1185513141">
    <w:abstractNumId w:val="5"/>
  </w:num>
  <w:num w:numId="35" w16cid:durableId="1638996870">
    <w:abstractNumId w:val="5"/>
  </w:num>
  <w:num w:numId="36" w16cid:durableId="574509153">
    <w:abstractNumId w:val="6"/>
  </w:num>
  <w:num w:numId="37" w16cid:durableId="1555235317">
    <w:abstractNumId w:val="6"/>
  </w:num>
  <w:num w:numId="38" w16cid:durableId="441923179">
    <w:abstractNumId w:val="6"/>
  </w:num>
  <w:num w:numId="39" w16cid:durableId="1359236818">
    <w:abstractNumId w:val="6"/>
  </w:num>
  <w:num w:numId="40" w16cid:durableId="2042172064">
    <w:abstractNumId w:val="7"/>
  </w:num>
  <w:num w:numId="41" w16cid:durableId="1690989838">
    <w:abstractNumId w:val="0"/>
  </w:num>
  <w:num w:numId="42" w16cid:durableId="1351297186">
    <w:abstractNumId w:val="0"/>
  </w:num>
  <w:num w:numId="43" w16cid:durableId="169294017">
    <w:abstractNumId w:val="2"/>
  </w:num>
  <w:num w:numId="44" w16cid:durableId="1831948875">
    <w:abstractNumId w:val="2"/>
  </w:num>
  <w:num w:numId="45" w16cid:durableId="1153596797">
    <w:abstractNumId w:val="9"/>
  </w:num>
  <w:num w:numId="46" w16cid:durableId="1395472590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19A"/>
    <w:rsid w:val="000008ED"/>
    <w:rsid w:val="00017F3C"/>
    <w:rsid w:val="00027C7B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1C5A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65D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267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5531B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D5CD5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119A"/>
    <w:rsid w:val="00D97BE3"/>
    <w:rsid w:val="00DA3711"/>
    <w:rsid w:val="00DD46F3"/>
    <w:rsid w:val="00DE51A5"/>
    <w:rsid w:val="00DE56F2"/>
    <w:rsid w:val="00DE767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19911E"/>
  <w14:defaultImageDpi w14:val="32767"/>
  <w15:docId w15:val="{5EBB85A3-5A42-45B6-9CF1-17E65D6EC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edova\V&#253;zvy%202024\13_P+R_Implem.%205G%20FRMCS%20na%20&#381;K%20Pha-&#268;T-Brno_Ostrava,%20etapa%201\Profil\D&#237;l%204%20Po&#382;adavky%20na%20v&#253;kon%20nebo%20funkci\&#268;&#225;st%201%20Koment&#225;&#345;%20k%20po&#382;adavk&#367;m%20na%20v&#253;kon%20a%20funkc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806B5063B814F6493CCCA72E18D30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720B51-D58B-43FD-A684-4ACD9CCB7F38}"/>
      </w:docPartPr>
      <w:docPartBody>
        <w:p w:rsidR="00DD0ACB" w:rsidRDefault="00000000">
          <w:pPr>
            <w:pStyle w:val="5806B5063B814F6493CCCA72E18D303F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7B"/>
    <w:rsid w:val="004B137C"/>
    <w:rsid w:val="00906267"/>
    <w:rsid w:val="00DD0ACB"/>
    <w:rsid w:val="00DE7672"/>
    <w:rsid w:val="00E91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5806B5063B814F6493CCCA72E18D303F">
    <w:name w:val="5806B5063B814F6493CCCA72E18D3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31A27E-2B0B-469F-93F1-F2887A42F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Část 1 Komentář k požadavkům na výkon a funkci</Template>
  <TotalTime>6</TotalTime>
  <Pages>2</Pages>
  <Words>32</Words>
  <Characters>195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Šedová Jana, Ing.</dc:creator>
  <cp:lastModifiedBy>Šedová Jana, Ing.</cp:lastModifiedBy>
  <cp:revision>2</cp:revision>
  <cp:lastPrinted>2019-03-13T10:28:00Z</cp:lastPrinted>
  <dcterms:created xsi:type="dcterms:W3CDTF">2024-11-20T09:34:00Z</dcterms:created>
  <dcterms:modified xsi:type="dcterms:W3CDTF">2024-12-17T09:11:00Z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