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alias w:val="Název akce - propíše se do zápatí"/>
        <w:tag w:val="Název akce"/>
        <w:id w:val="1889687308"/>
        <w:placeholder>
          <w:docPart w:val="E165B60EC70F4AEFA7A33986211961A5"/>
        </w:placeholder>
        <w:text w:multiLine="1"/>
      </w:sdtPr>
      <w:sdtContent>
        <w:p w14:paraId="6369C310" w14:textId="41B1EBD1" w:rsidR="00B172EC" w:rsidRPr="0017695A" w:rsidRDefault="00576618" w:rsidP="00352421">
          <w:pPr>
            <w:pStyle w:val="Titul2"/>
          </w:pPr>
          <w:r w:rsidRPr="00576618" w:rsidDel="00F772C6">
            <w:t>„</w:t>
          </w:r>
          <w:r w:rsidRPr="00576618">
            <w:t>Zařízení pro monitoring sběračů elektrických hnacích vozidel</w:t>
          </w:r>
          <w:r w:rsidRPr="00576618" w:rsidDel="00F772C6">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32F701BE" w14:textId="56CF87C3" w:rsidR="00272C2C" w:rsidRPr="00272C2C" w:rsidRDefault="00272C2C" w:rsidP="00272C2C">
      <w:pPr>
        <w:pStyle w:val="Textbezodsazen"/>
        <w:spacing w:after="0"/>
      </w:pPr>
      <w:r w:rsidRPr="00272C2C">
        <w:t>Ing. Jaroslav Štros</w:t>
      </w:r>
    </w:p>
    <w:p w14:paraId="56AB3C6A" w14:textId="77777777" w:rsidR="00272C2C" w:rsidRPr="00272C2C" w:rsidRDefault="00272C2C" w:rsidP="00272C2C">
      <w:pPr>
        <w:pStyle w:val="Textbezodsazen"/>
        <w:spacing w:after="0"/>
      </w:pPr>
      <w:r w:rsidRPr="00272C2C">
        <w:t>Správa železnic, státní organizace</w:t>
      </w:r>
    </w:p>
    <w:p w14:paraId="62992CD2" w14:textId="77777777" w:rsidR="00272C2C" w:rsidRPr="00272C2C" w:rsidRDefault="00272C2C" w:rsidP="00272C2C">
      <w:pPr>
        <w:pStyle w:val="Textbezodsazen"/>
        <w:spacing w:after="0"/>
      </w:pPr>
      <w:r w:rsidRPr="00272C2C">
        <w:t>Stavební správa západ</w:t>
      </w:r>
    </w:p>
    <w:p w14:paraId="5029CF80" w14:textId="77777777" w:rsidR="00272C2C" w:rsidRPr="00272C2C" w:rsidRDefault="00272C2C" w:rsidP="00272C2C">
      <w:pPr>
        <w:pStyle w:val="Textbezodsazen"/>
        <w:spacing w:after="0"/>
      </w:pPr>
      <w:r w:rsidRPr="00272C2C">
        <w:t>Ke Štvanici 656/3</w:t>
      </w:r>
    </w:p>
    <w:p w14:paraId="6B4DFF85" w14:textId="506411A2" w:rsidR="00C96E7C" w:rsidRDefault="00272C2C" w:rsidP="00272C2C">
      <w:pPr>
        <w:pStyle w:val="Textbezodsazen"/>
        <w:spacing w:after="0"/>
      </w:pPr>
      <w:r w:rsidRPr="00272C2C">
        <w:t>186 00 Praha 8 - Karlín</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2A8054A5" w14:textId="77777777" w:rsidR="002D7BD2" w:rsidRDefault="002D7BD2" w:rsidP="002D7BD2">
      <w:pPr>
        <w:pStyle w:val="PNTextzkladn"/>
      </w:pPr>
      <w:bookmarkStart w:id="1" w:name="_Hlk135650207"/>
      <w:bookmarkEnd w:id="0"/>
      <w:r>
        <w:lastRenderedPageBreak/>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r w:rsidR="002D7BD2" w:rsidRPr="00097CAC">
        <w:rPr>
          <w:b/>
        </w:rPr>
        <w:t>uccchjm</w:t>
      </w:r>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7B72A8A4"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77777777" w:rsidR="00E41EEA" w:rsidRPr="005D168C" w:rsidRDefault="00E41EEA" w:rsidP="005D168C">
            <w:pPr>
              <w:pStyle w:val="Tabulka"/>
              <w:rPr>
                <w:b/>
              </w:rPr>
            </w:pPr>
            <w:r w:rsidRPr="005D168C">
              <w:rPr>
                <w:b/>
              </w:rPr>
              <w:t>Popis</w:t>
            </w:r>
          </w:p>
        </w:tc>
        <w:tc>
          <w:tcPr>
            <w:tcW w:w="5921" w:type="dxa"/>
          </w:tcPr>
          <w:p w14:paraId="5F2CC7D1"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0F45C5" w14:paraId="6D94CF87" w14:textId="77777777" w:rsidTr="00C204C5">
        <w:tc>
          <w:tcPr>
            <w:cnfStyle w:val="001000000000" w:firstRow="0" w:lastRow="0" w:firstColumn="1" w:lastColumn="0" w:oddVBand="0" w:evenVBand="0" w:oddHBand="0" w:evenHBand="0" w:firstRowFirstColumn="0" w:firstRowLastColumn="0" w:lastRowFirstColumn="0" w:lastRowLastColumn="0"/>
            <w:tcW w:w="2947" w:type="dxa"/>
            <w:vAlign w:val="center"/>
          </w:tcPr>
          <w:p w14:paraId="0F424781" w14:textId="77777777" w:rsidR="000F45C5" w:rsidRDefault="000F45C5" w:rsidP="000F45C5">
            <w:pPr>
              <w:pStyle w:val="Tabulka"/>
            </w:pPr>
            <w:r w:rsidRPr="008D545A">
              <w:t>Sekce 1 (projekční část)</w:t>
            </w:r>
          </w:p>
          <w:p w14:paraId="4E5424B7" w14:textId="692B65D8" w:rsidR="00842BA5" w:rsidRDefault="00842BA5" w:rsidP="000F45C5">
            <w:pPr>
              <w:pStyle w:val="Tabulka"/>
            </w:pPr>
            <w:r w:rsidRPr="008D545A">
              <w:t>Zhotovení Dokumentace DUSL</w:t>
            </w:r>
            <w:r>
              <w:t>+</w:t>
            </w:r>
            <w:r w:rsidRPr="008D545A">
              <w:t>PDPS a nabytí právní moci povolení záměru či jiného dokladu opravňujícího k zahájení zhotovení stavby</w:t>
            </w:r>
          </w:p>
        </w:tc>
        <w:tc>
          <w:tcPr>
            <w:tcW w:w="5921" w:type="dxa"/>
            <w:vAlign w:val="center"/>
          </w:tcPr>
          <w:p w14:paraId="0D115920" w14:textId="06DDD4FE" w:rsidR="000F45C5" w:rsidRDefault="000F45C5" w:rsidP="000F45C5">
            <w:pPr>
              <w:pStyle w:val="Tabulka"/>
              <w:cnfStyle w:val="000000000000" w:firstRow="0" w:lastRow="0" w:firstColumn="0" w:lastColumn="0" w:oddVBand="0" w:evenVBand="0" w:oddHBand="0" w:evenHBand="0" w:firstRowFirstColumn="0" w:firstRowLastColumn="0" w:lastRowFirstColumn="0" w:lastRowLastColumn="0"/>
            </w:pPr>
            <w:r>
              <w:t>12</w:t>
            </w:r>
            <w:r w:rsidRPr="008D545A">
              <w:t xml:space="preserve"> měsíců od Data zahájení prací </w:t>
            </w:r>
          </w:p>
        </w:tc>
      </w:tr>
      <w:tr w:rsidR="000F45C5" w14:paraId="000B739E" w14:textId="77777777" w:rsidTr="00C204C5">
        <w:tc>
          <w:tcPr>
            <w:cnfStyle w:val="001000000000" w:firstRow="0" w:lastRow="0" w:firstColumn="1" w:lastColumn="0" w:oddVBand="0" w:evenVBand="0" w:oddHBand="0" w:evenHBand="0" w:firstRowFirstColumn="0" w:firstRowLastColumn="0" w:lastRowFirstColumn="0" w:lastRowLastColumn="0"/>
            <w:tcW w:w="2947" w:type="dxa"/>
            <w:vAlign w:val="center"/>
          </w:tcPr>
          <w:p w14:paraId="356A98DE" w14:textId="77777777" w:rsidR="000F45C5" w:rsidRDefault="000F45C5" w:rsidP="000F45C5">
            <w:pPr>
              <w:pStyle w:val="Tabulka"/>
            </w:pPr>
            <w:r w:rsidRPr="008D545A">
              <w:t>Sekce 2 (stavební část)</w:t>
            </w:r>
          </w:p>
          <w:p w14:paraId="00EA6303" w14:textId="25BF3CAE" w:rsidR="00842BA5" w:rsidRDefault="003A7F6E" w:rsidP="000F45C5">
            <w:pPr>
              <w:pStyle w:val="Tabulka"/>
            </w:pPr>
            <w:r w:rsidRPr="00D03441">
              <w:t>Zhotovení stavby včetně uvedení do Zkušebního provozu, kromě položek objektu SO 98-98 Všeobecný</w:t>
            </w:r>
            <w:r w:rsidRPr="008D545A">
              <w:t xml:space="preserve"> objekt, které budou provedeny až po dokončení Sekce 2</w:t>
            </w:r>
          </w:p>
        </w:tc>
        <w:tc>
          <w:tcPr>
            <w:tcW w:w="5921" w:type="dxa"/>
            <w:vAlign w:val="center"/>
          </w:tcPr>
          <w:p w14:paraId="3AE50C08" w14:textId="59721864" w:rsidR="000F45C5" w:rsidRDefault="000F45C5" w:rsidP="000F45C5">
            <w:pPr>
              <w:pStyle w:val="Tabulka"/>
              <w:cnfStyle w:val="000000000000" w:firstRow="0" w:lastRow="0" w:firstColumn="0" w:lastColumn="0" w:oddVBand="0" w:evenVBand="0" w:oddHBand="0" w:evenHBand="0" w:firstRowFirstColumn="0" w:firstRowLastColumn="0" w:lastRowFirstColumn="0" w:lastRowLastColumn="0"/>
            </w:pPr>
            <w:r>
              <w:t>25</w:t>
            </w:r>
            <w:r w:rsidRPr="008D545A">
              <w:t xml:space="preserve"> měsíců od Data zahájení prací</w:t>
            </w:r>
          </w:p>
        </w:tc>
      </w:tr>
      <w:tr w:rsidR="000F45C5" w14:paraId="4FF743A4" w14:textId="77777777" w:rsidTr="000F45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shd w:val="clear" w:color="auto" w:fill="auto"/>
            <w:vAlign w:val="center"/>
          </w:tcPr>
          <w:p w14:paraId="20446DF2" w14:textId="77777777" w:rsidR="000F45C5" w:rsidRDefault="000F45C5" w:rsidP="000F45C5">
            <w:pPr>
              <w:pStyle w:val="Tabulka"/>
              <w:rPr>
                <w:bCs/>
              </w:rPr>
            </w:pPr>
            <w:r w:rsidRPr="000F45C5">
              <w:rPr>
                <w:b w:val="0"/>
                <w:bCs/>
              </w:rPr>
              <w:t>Dokončení díla</w:t>
            </w:r>
          </w:p>
          <w:p w14:paraId="525F11C5" w14:textId="45753194" w:rsidR="003A7F6E" w:rsidRPr="003A7F6E" w:rsidRDefault="003A7F6E" w:rsidP="000F45C5">
            <w:pPr>
              <w:pStyle w:val="Tabulka"/>
              <w:rPr>
                <w:b w:val="0"/>
                <w:bCs/>
              </w:rPr>
            </w:pPr>
            <w:r w:rsidRPr="003A7F6E">
              <w:rPr>
                <w:b w:val="0"/>
                <w:bCs/>
              </w:rPr>
              <w:t>Položky z objektu SO 98-98, které nebyly provedeny v Sekci 2</w:t>
            </w:r>
          </w:p>
        </w:tc>
        <w:tc>
          <w:tcPr>
            <w:tcW w:w="5921" w:type="dxa"/>
            <w:shd w:val="clear" w:color="auto" w:fill="auto"/>
            <w:vAlign w:val="center"/>
          </w:tcPr>
          <w:p w14:paraId="24399434" w14:textId="1057E5C7" w:rsidR="000F45C5" w:rsidRPr="00D70156" w:rsidRDefault="00D70156" w:rsidP="000F45C5">
            <w:pPr>
              <w:pStyle w:val="Tabulka"/>
              <w:cnfStyle w:val="010000000000" w:firstRow="0" w:lastRow="1" w:firstColumn="0" w:lastColumn="0" w:oddVBand="0" w:evenVBand="0" w:oddHBand="0" w:evenHBand="0" w:firstRowFirstColumn="0" w:firstRowLastColumn="0" w:lastRowFirstColumn="0" w:lastRowLastColumn="0"/>
              <w:rPr>
                <w:b w:val="0"/>
                <w:bCs/>
              </w:rPr>
            </w:pPr>
            <w:r w:rsidRPr="00D70156">
              <w:rPr>
                <w:b w:val="0"/>
                <w:bCs/>
              </w:rPr>
              <w:t>31 měsíců od Data zahájení prací</w:t>
            </w:r>
          </w:p>
        </w:tc>
      </w:tr>
    </w:tbl>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EC11FF">
        <w:rPr>
          <w:b/>
        </w:rPr>
        <w:t>uccchjm</w:t>
      </w:r>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24C66814"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2DC67956"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6903B39A"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56CCC35B" w:rsidR="00C96E7C" w:rsidRDefault="00C96E7C" w:rsidP="005D168C">
      <w:pPr>
        <w:pStyle w:val="Textbezodsazen"/>
      </w:pPr>
      <w:r>
        <w:t xml:space="preserve">Přístup na Staveniště bude Zhotoviteli umožněn od </w:t>
      </w:r>
      <w:r w:rsidR="002B2042">
        <w:t>Data zahájení prací na díle</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66A0DEA3" w14:textId="02CE4B8D" w:rsidR="00B16EA5" w:rsidRPr="00E01091" w:rsidRDefault="00B16EA5" w:rsidP="00B16EA5">
      <w:pPr>
        <w:spacing w:after="0"/>
        <w:jc w:val="both"/>
        <w:rPr>
          <w:rFonts w:ascii="Verdana" w:hAnsi="Verdana"/>
        </w:rPr>
      </w:pPr>
      <w:r w:rsidRPr="00E01091">
        <w:rPr>
          <w:rFonts w:ascii="Verdana" w:hAnsi="Verdana"/>
        </w:rPr>
        <w:t xml:space="preserve">Mgr. </w:t>
      </w:r>
      <w:r w:rsidR="00925F19">
        <w:rPr>
          <w:rFonts w:ascii="Verdana" w:hAnsi="Verdana"/>
        </w:rPr>
        <w:t>Eva Schejbalová</w:t>
      </w:r>
    </w:p>
    <w:p w14:paraId="448A0B8D" w14:textId="77777777" w:rsidR="00B16EA5" w:rsidRPr="00E01091" w:rsidRDefault="00B16EA5" w:rsidP="00B16EA5">
      <w:pPr>
        <w:spacing w:after="0"/>
        <w:jc w:val="both"/>
        <w:rPr>
          <w:rFonts w:ascii="Verdana" w:hAnsi="Verdana"/>
        </w:rPr>
      </w:pPr>
      <w:r w:rsidRPr="00E01091">
        <w:rPr>
          <w:rFonts w:ascii="Verdana" w:hAnsi="Verdana"/>
        </w:rPr>
        <w:t>Správa železnic, státní organizace</w:t>
      </w:r>
    </w:p>
    <w:p w14:paraId="7EE9EF1E" w14:textId="77777777" w:rsidR="00B16EA5" w:rsidRPr="00E01091" w:rsidRDefault="00B16EA5" w:rsidP="00B16EA5">
      <w:pPr>
        <w:spacing w:after="0"/>
        <w:jc w:val="both"/>
        <w:rPr>
          <w:rFonts w:ascii="Verdana" w:hAnsi="Verdana"/>
        </w:rPr>
      </w:pPr>
      <w:r w:rsidRPr="00E01091">
        <w:rPr>
          <w:rFonts w:ascii="Verdana" w:hAnsi="Verdana"/>
        </w:rPr>
        <w:t xml:space="preserve">Stavební správa západ, </w:t>
      </w:r>
    </w:p>
    <w:p w14:paraId="6F875C5D" w14:textId="77777777" w:rsidR="00B16EA5" w:rsidRPr="00E01091" w:rsidRDefault="00B16EA5" w:rsidP="00B16EA5">
      <w:pPr>
        <w:spacing w:after="0"/>
        <w:jc w:val="both"/>
        <w:rPr>
          <w:rFonts w:ascii="Verdana" w:hAnsi="Verdana"/>
        </w:rPr>
      </w:pPr>
      <w:r w:rsidRPr="00E01091">
        <w:rPr>
          <w:rFonts w:ascii="Verdana" w:hAnsi="Verdana"/>
        </w:rPr>
        <w:t xml:space="preserve">Ke Štvanici 656/3, </w:t>
      </w:r>
    </w:p>
    <w:p w14:paraId="36EF4F67" w14:textId="77777777" w:rsidR="00B16EA5" w:rsidRPr="00E01091" w:rsidRDefault="00B16EA5" w:rsidP="00B16EA5">
      <w:pPr>
        <w:spacing w:after="0"/>
        <w:jc w:val="both"/>
        <w:rPr>
          <w:rFonts w:ascii="Verdana" w:hAnsi="Verdana"/>
        </w:rPr>
      </w:pPr>
      <w:r w:rsidRPr="00E01091">
        <w:rPr>
          <w:rFonts w:ascii="Verdana" w:hAnsi="Verdana"/>
        </w:rPr>
        <w:t>186 00 Praha 8 – Karlín</w:t>
      </w:r>
    </w:p>
    <w:p w14:paraId="15C5E063" w14:textId="285AC5CA" w:rsidR="00B16EA5" w:rsidRPr="00E01091" w:rsidRDefault="00B16EA5" w:rsidP="00B16EA5">
      <w:pPr>
        <w:spacing w:after="0"/>
        <w:jc w:val="both"/>
        <w:rPr>
          <w:rFonts w:ascii="Verdana" w:hAnsi="Verdana"/>
        </w:rPr>
      </w:pPr>
      <w:r w:rsidRPr="00E01091">
        <w:rPr>
          <w:rFonts w:ascii="Verdana" w:hAnsi="Verdana"/>
        </w:rPr>
        <w:t xml:space="preserve">e-mail: </w:t>
      </w:r>
      <w:r w:rsidR="00925F19">
        <w:rPr>
          <w:rFonts w:ascii="Verdana" w:hAnsi="Verdana"/>
        </w:rPr>
        <w:t>schejbalova</w:t>
      </w:r>
      <w:r w:rsidRPr="00E01091">
        <w:rPr>
          <w:rFonts w:ascii="Verdana" w:hAnsi="Verdana"/>
        </w:rPr>
        <w:t xml:space="preserve">@spravazeleznic.cz, mobil </w:t>
      </w:r>
      <w:r w:rsidR="00925F19">
        <w:rPr>
          <w:rFonts w:ascii="Verdana" w:hAnsi="Verdana"/>
        </w:rPr>
        <w:t>601 078 223</w:t>
      </w:r>
    </w:p>
    <w:p w14:paraId="633DF1C1" w14:textId="77777777" w:rsidR="00B16EA5" w:rsidRPr="00E01091" w:rsidRDefault="00B16EA5" w:rsidP="00B16EA5">
      <w:pPr>
        <w:spacing w:after="0"/>
        <w:jc w:val="both"/>
        <w:rPr>
          <w:rFonts w:ascii="Verdana" w:hAnsi="Verdana"/>
        </w:rPr>
      </w:pPr>
    </w:p>
    <w:p w14:paraId="5A70775E" w14:textId="77777777" w:rsidR="00B16EA5" w:rsidRPr="00717B67" w:rsidRDefault="00B16EA5" w:rsidP="00B16EA5">
      <w:pPr>
        <w:spacing w:after="0"/>
        <w:jc w:val="both"/>
        <w:rPr>
          <w:rFonts w:ascii="Verdana" w:hAnsi="Verdana"/>
        </w:rPr>
      </w:pPr>
      <w:r w:rsidRPr="00717B67">
        <w:rPr>
          <w:rFonts w:ascii="Verdana" w:hAnsi="Verdana"/>
        </w:rPr>
        <w:t>Ve věcech technických</w:t>
      </w:r>
    </w:p>
    <w:p w14:paraId="4C464C37" w14:textId="77777777" w:rsidR="00717B67" w:rsidRPr="00717B67" w:rsidRDefault="00717B67" w:rsidP="00717B67">
      <w:pPr>
        <w:spacing w:after="0"/>
        <w:jc w:val="both"/>
        <w:rPr>
          <w:rFonts w:ascii="Verdana" w:hAnsi="Verdana"/>
        </w:rPr>
      </w:pPr>
      <w:r w:rsidRPr="00717B67">
        <w:rPr>
          <w:rFonts w:ascii="Verdana" w:hAnsi="Verdana"/>
        </w:rPr>
        <w:t>Ing. Jaroslav Štros</w:t>
      </w:r>
    </w:p>
    <w:p w14:paraId="3FE6B17F" w14:textId="77777777" w:rsidR="00717B67" w:rsidRPr="00717B67" w:rsidRDefault="00717B67" w:rsidP="00717B67">
      <w:pPr>
        <w:spacing w:after="0"/>
        <w:jc w:val="both"/>
        <w:rPr>
          <w:rFonts w:ascii="Verdana" w:hAnsi="Verdana"/>
        </w:rPr>
      </w:pPr>
      <w:r w:rsidRPr="00717B67">
        <w:rPr>
          <w:rFonts w:ascii="Verdana" w:hAnsi="Verdana"/>
        </w:rPr>
        <w:t>Správa železnic, státní organizace, Stavební správa západ</w:t>
      </w:r>
    </w:p>
    <w:p w14:paraId="103434F9" w14:textId="77777777" w:rsidR="00717B67" w:rsidRPr="00717B67" w:rsidRDefault="00717B67" w:rsidP="00717B67">
      <w:pPr>
        <w:spacing w:after="0"/>
        <w:jc w:val="both"/>
        <w:rPr>
          <w:rFonts w:ascii="Verdana" w:hAnsi="Verdana"/>
        </w:rPr>
      </w:pPr>
      <w:r w:rsidRPr="00717B67">
        <w:rPr>
          <w:rFonts w:ascii="Verdana" w:hAnsi="Verdana"/>
        </w:rPr>
        <w:t xml:space="preserve">Ke Štvanici 656/3, </w:t>
      </w:r>
    </w:p>
    <w:p w14:paraId="3DE0F426" w14:textId="77777777" w:rsidR="00717B67" w:rsidRPr="00717B67" w:rsidRDefault="00717B67" w:rsidP="00717B67">
      <w:pPr>
        <w:spacing w:after="0"/>
        <w:jc w:val="both"/>
        <w:rPr>
          <w:rFonts w:ascii="Verdana" w:hAnsi="Verdana"/>
        </w:rPr>
      </w:pPr>
      <w:r w:rsidRPr="00717B67">
        <w:rPr>
          <w:rFonts w:ascii="Verdana" w:hAnsi="Verdana"/>
        </w:rPr>
        <w:t>186 00 Praha 8 – Karlín</w:t>
      </w:r>
    </w:p>
    <w:p w14:paraId="5C3EF580" w14:textId="7A03186A" w:rsidR="00B16EA5" w:rsidRPr="00717B67" w:rsidRDefault="00717B67" w:rsidP="00717B67">
      <w:pPr>
        <w:spacing w:after="0"/>
        <w:jc w:val="both"/>
        <w:rPr>
          <w:rFonts w:ascii="Verdana" w:hAnsi="Verdana"/>
        </w:rPr>
      </w:pPr>
      <w:r w:rsidRPr="00717B67">
        <w:rPr>
          <w:rFonts w:ascii="Verdana" w:hAnsi="Verdana"/>
        </w:rPr>
        <w:t>e-mail: strosj@spravazeleznic.cz, mobil 702 209 264</w:t>
      </w:r>
    </w:p>
    <w:p w14:paraId="765D0D15" w14:textId="77777777" w:rsidR="00B16EA5" w:rsidRPr="00717B67" w:rsidRDefault="00B16EA5" w:rsidP="00B16EA5">
      <w:pPr>
        <w:spacing w:after="0"/>
        <w:jc w:val="both"/>
        <w:rPr>
          <w:rFonts w:ascii="Verdana" w:hAnsi="Verdana"/>
        </w:rPr>
      </w:pPr>
    </w:p>
    <w:p w14:paraId="6ACBD9CF" w14:textId="77777777" w:rsidR="00B16EA5" w:rsidRPr="00717B67" w:rsidRDefault="00B16EA5" w:rsidP="00B16EA5">
      <w:pPr>
        <w:spacing w:after="0"/>
        <w:jc w:val="both"/>
        <w:rPr>
          <w:rFonts w:ascii="Verdana" w:hAnsi="Verdana"/>
        </w:rPr>
      </w:pPr>
      <w:r w:rsidRPr="00717B67">
        <w:rPr>
          <w:rFonts w:ascii="Verdana" w:hAnsi="Verdana"/>
        </w:rPr>
        <w:t>Technický dozor stavebníka (TDS) - hlavní inženýr stavby:</w:t>
      </w:r>
    </w:p>
    <w:p w14:paraId="296FCBB8" w14:textId="50850CC0" w:rsidR="00B16EA5" w:rsidRPr="00B16EA5" w:rsidRDefault="00717B67" w:rsidP="00B16EA5">
      <w:pPr>
        <w:spacing w:after="0"/>
        <w:jc w:val="both"/>
        <w:rPr>
          <w:rFonts w:ascii="Verdana" w:hAnsi="Verdana"/>
          <w:highlight w:val="green"/>
        </w:rPr>
      </w:pPr>
      <w:r w:rsidRPr="00872369">
        <w:rPr>
          <w:rFonts w:ascii="Verdana" w:hAnsi="Verdana"/>
          <w:highlight w:val="green"/>
        </w:rPr>
        <w:t>VLOŽÍ OBJEDNATEL</w:t>
      </w:r>
    </w:p>
    <w:p w14:paraId="1F7F9AD4" w14:textId="77777777" w:rsidR="00B16EA5" w:rsidRPr="00E01091" w:rsidRDefault="00B16EA5" w:rsidP="00B16EA5">
      <w:pPr>
        <w:spacing w:after="0"/>
        <w:jc w:val="both"/>
        <w:rPr>
          <w:rFonts w:ascii="Verdana" w:hAnsi="Verdana"/>
        </w:rPr>
      </w:pPr>
    </w:p>
    <w:p w14:paraId="7D638C48" w14:textId="77777777" w:rsidR="00B16EA5" w:rsidRPr="00E01091" w:rsidRDefault="00B16EA5" w:rsidP="00B16EA5">
      <w:pPr>
        <w:spacing w:after="0"/>
        <w:jc w:val="both"/>
        <w:rPr>
          <w:rFonts w:ascii="Verdana" w:hAnsi="Verdana"/>
        </w:rPr>
      </w:pPr>
      <w:r w:rsidRPr="00E01091">
        <w:rPr>
          <w:rFonts w:ascii="Verdana" w:hAnsi="Verdana"/>
        </w:rPr>
        <w:t xml:space="preserve">Ve věci kontroly požití alkoholu a/nebo návykových látek </w:t>
      </w:r>
    </w:p>
    <w:p w14:paraId="6F099B1E" w14:textId="77777777" w:rsidR="00B16EA5" w:rsidRPr="00E01091" w:rsidRDefault="00B16EA5" w:rsidP="00B16EA5">
      <w:pPr>
        <w:spacing w:after="0"/>
        <w:jc w:val="both"/>
        <w:rPr>
          <w:rFonts w:ascii="Verdana" w:hAnsi="Verdana"/>
        </w:rPr>
      </w:pPr>
      <w:r w:rsidRPr="00E01091">
        <w:rPr>
          <w:rFonts w:ascii="Verdana" w:hAnsi="Verdana"/>
        </w:rPr>
        <w:t>Nikolas Nitran</w:t>
      </w:r>
    </w:p>
    <w:p w14:paraId="5E90BC91" w14:textId="77777777" w:rsidR="00B16EA5" w:rsidRPr="00E01091" w:rsidRDefault="00B16EA5" w:rsidP="00B16EA5">
      <w:pPr>
        <w:spacing w:after="0"/>
        <w:jc w:val="both"/>
        <w:rPr>
          <w:rFonts w:ascii="Verdana" w:hAnsi="Verdana"/>
        </w:rPr>
      </w:pPr>
      <w:r w:rsidRPr="00E01091">
        <w:rPr>
          <w:rFonts w:ascii="Verdana" w:hAnsi="Verdana"/>
        </w:rPr>
        <w:t>Správa železnic, státní organizace</w:t>
      </w:r>
    </w:p>
    <w:p w14:paraId="719EEB74" w14:textId="77777777" w:rsidR="00B16EA5" w:rsidRPr="00E01091" w:rsidRDefault="00B16EA5" w:rsidP="00B16EA5">
      <w:pPr>
        <w:spacing w:after="0"/>
        <w:jc w:val="both"/>
        <w:rPr>
          <w:rFonts w:ascii="Verdana" w:hAnsi="Verdana"/>
        </w:rPr>
      </w:pPr>
      <w:r w:rsidRPr="00E01091">
        <w:rPr>
          <w:rFonts w:ascii="Verdana" w:hAnsi="Verdana"/>
        </w:rPr>
        <w:t>Stavební správa západ</w:t>
      </w:r>
    </w:p>
    <w:p w14:paraId="78BBA6BE" w14:textId="77777777" w:rsidR="00B16EA5" w:rsidRPr="00E01091" w:rsidRDefault="00B16EA5" w:rsidP="00B16EA5">
      <w:pPr>
        <w:spacing w:after="0"/>
        <w:jc w:val="both"/>
        <w:rPr>
          <w:rFonts w:ascii="Verdana" w:hAnsi="Verdana"/>
        </w:rPr>
      </w:pPr>
      <w:r w:rsidRPr="00E01091">
        <w:rPr>
          <w:rFonts w:ascii="Verdana" w:hAnsi="Verdana"/>
        </w:rPr>
        <w:t xml:space="preserve">Ke Štvanici 656/3, </w:t>
      </w:r>
    </w:p>
    <w:p w14:paraId="51F8AC8D" w14:textId="77777777" w:rsidR="00B16EA5" w:rsidRPr="00E01091" w:rsidRDefault="00B16EA5" w:rsidP="00B16EA5">
      <w:pPr>
        <w:spacing w:after="0"/>
        <w:jc w:val="both"/>
        <w:rPr>
          <w:rFonts w:ascii="Verdana" w:hAnsi="Verdana"/>
        </w:rPr>
      </w:pPr>
      <w:r w:rsidRPr="00E01091">
        <w:rPr>
          <w:rFonts w:ascii="Verdana" w:hAnsi="Verdana"/>
        </w:rPr>
        <w:t>186 00 Praha 8 – Karlín</w:t>
      </w:r>
    </w:p>
    <w:p w14:paraId="4C007BDB" w14:textId="77777777" w:rsidR="00B16EA5" w:rsidRPr="00E01091" w:rsidRDefault="00B16EA5" w:rsidP="00B16EA5">
      <w:pPr>
        <w:spacing w:after="0"/>
        <w:jc w:val="both"/>
        <w:rPr>
          <w:rFonts w:ascii="Verdana" w:hAnsi="Verdana"/>
        </w:rPr>
      </w:pPr>
      <w:r w:rsidRPr="00E01091">
        <w:rPr>
          <w:rFonts w:ascii="Verdana" w:hAnsi="Verdana"/>
        </w:rPr>
        <w:t>e-mail: Nitran@spravazeleznic.cz, mobil 724 863 591</w:t>
      </w:r>
    </w:p>
    <w:p w14:paraId="499C6A35" w14:textId="77777777" w:rsidR="00B16EA5" w:rsidRPr="00E01091" w:rsidRDefault="00B16EA5" w:rsidP="00B16EA5">
      <w:pPr>
        <w:spacing w:after="0"/>
        <w:jc w:val="both"/>
        <w:rPr>
          <w:rFonts w:ascii="Verdana" w:hAnsi="Verdana"/>
        </w:rPr>
      </w:pPr>
    </w:p>
    <w:p w14:paraId="10A35171" w14:textId="77777777" w:rsidR="00B16EA5" w:rsidRPr="00717B67" w:rsidRDefault="00B16EA5" w:rsidP="00B16EA5">
      <w:pPr>
        <w:spacing w:after="0"/>
        <w:jc w:val="both"/>
        <w:rPr>
          <w:rFonts w:ascii="Verdana" w:hAnsi="Verdana"/>
        </w:rPr>
      </w:pPr>
      <w:r w:rsidRPr="00717B67">
        <w:rPr>
          <w:rFonts w:ascii="Verdana" w:hAnsi="Verdana"/>
        </w:rPr>
        <w:t>Úředně oprávněný zeměměřický inženýr</w:t>
      </w:r>
    </w:p>
    <w:p w14:paraId="6FBBF4A8" w14:textId="77777777" w:rsidR="00717B67" w:rsidRPr="00717B67" w:rsidRDefault="00717B67" w:rsidP="00717B67">
      <w:pPr>
        <w:spacing w:after="0"/>
        <w:jc w:val="both"/>
        <w:rPr>
          <w:rFonts w:ascii="Verdana" w:hAnsi="Verdana"/>
        </w:rPr>
      </w:pPr>
      <w:r w:rsidRPr="00717B67">
        <w:rPr>
          <w:rFonts w:ascii="Verdana" w:hAnsi="Verdana"/>
        </w:rPr>
        <w:t xml:space="preserve">Ing. Stanislav Nol </w:t>
      </w:r>
    </w:p>
    <w:p w14:paraId="18A5BDC1" w14:textId="77777777" w:rsidR="00717B67" w:rsidRPr="00717B67" w:rsidRDefault="00717B67" w:rsidP="00717B67">
      <w:pPr>
        <w:spacing w:after="0"/>
        <w:jc w:val="both"/>
        <w:rPr>
          <w:rFonts w:ascii="Verdana" w:hAnsi="Verdana"/>
        </w:rPr>
      </w:pPr>
      <w:r w:rsidRPr="00717B67">
        <w:rPr>
          <w:rFonts w:ascii="Verdana" w:hAnsi="Verdana"/>
        </w:rPr>
        <w:t>Správa železnic, státní organizace</w:t>
      </w:r>
    </w:p>
    <w:p w14:paraId="296D5E2C" w14:textId="77777777" w:rsidR="00717B67" w:rsidRPr="00717B67" w:rsidRDefault="00717B67" w:rsidP="00717B67">
      <w:pPr>
        <w:spacing w:after="0"/>
        <w:jc w:val="both"/>
        <w:rPr>
          <w:rFonts w:ascii="Verdana" w:hAnsi="Verdana"/>
        </w:rPr>
      </w:pPr>
      <w:r w:rsidRPr="00717B67">
        <w:rPr>
          <w:rFonts w:ascii="Verdana" w:hAnsi="Verdana"/>
        </w:rPr>
        <w:t>Správa železniční geodézie</w:t>
      </w:r>
    </w:p>
    <w:p w14:paraId="63C27548" w14:textId="77777777" w:rsidR="00717B67" w:rsidRPr="00717B67" w:rsidRDefault="00717B67" w:rsidP="00717B67">
      <w:pPr>
        <w:spacing w:after="0"/>
        <w:jc w:val="both"/>
        <w:rPr>
          <w:rFonts w:ascii="Verdana" w:hAnsi="Verdana"/>
        </w:rPr>
      </w:pPr>
      <w:r w:rsidRPr="00717B67">
        <w:rPr>
          <w:rFonts w:ascii="Verdana" w:hAnsi="Verdana"/>
        </w:rPr>
        <w:t>Václavkova 169/1,</w:t>
      </w:r>
    </w:p>
    <w:p w14:paraId="361A26F2" w14:textId="77777777" w:rsidR="00717B67" w:rsidRPr="00717B67" w:rsidRDefault="00717B67" w:rsidP="00717B67">
      <w:pPr>
        <w:spacing w:after="0"/>
        <w:jc w:val="both"/>
        <w:rPr>
          <w:rFonts w:ascii="Verdana" w:hAnsi="Verdana"/>
        </w:rPr>
      </w:pPr>
      <w:r w:rsidRPr="00717B67">
        <w:rPr>
          <w:rFonts w:ascii="Verdana" w:hAnsi="Verdana"/>
        </w:rPr>
        <w:t>160 00 Praha 6 - Dejvice</w:t>
      </w:r>
    </w:p>
    <w:p w14:paraId="67216C54" w14:textId="2454D8F3" w:rsidR="00B16EA5" w:rsidRPr="00E01091" w:rsidRDefault="00717B67" w:rsidP="00717B67">
      <w:pPr>
        <w:spacing w:after="0"/>
        <w:jc w:val="both"/>
        <w:rPr>
          <w:rFonts w:ascii="Verdana" w:hAnsi="Verdana"/>
        </w:rPr>
      </w:pPr>
      <w:r w:rsidRPr="00717B67">
        <w:rPr>
          <w:rFonts w:ascii="Verdana" w:hAnsi="Verdana"/>
        </w:rPr>
        <w:t>e-mail: nol@spravazeleznic.cz, mobil 724 961 019</w:t>
      </w:r>
    </w:p>
    <w:p w14:paraId="0845B653" w14:textId="77777777" w:rsidR="00B16EA5" w:rsidRPr="00E01091" w:rsidRDefault="00B16EA5" w:rsidP="00B16EA5">
      <w:pPr>
        <w:spacing w:after="0"/>
        <w:jc w:val="both"/>
        <w:rPr>
          <w:rFonts w:ascii="Verdana" w:hAnsi="Verdana"/>
        </w:rPr>
      </w:pPr>
    </w:p>
    <w:p w14:paraId="75703F87" w14:textId="77777777" w:rsidR="00B16EA5" w:rsidRPr="00E01091" w:rsidRDefault="00B16EA5" w:rsidP="00B16EA5">
      <w:pPr>
        <w:spacing w:after="0"/>
        <w:jc w:val="both"/>
        <w:rPr>
          <w:rFonts w:ascii="Verdana" w:hAnsi="Verdana"/>
        </w:rPr>
      </w:pPr>
      <w:r w:rsidRPr="00E01091">
        <w:rPr>
          <w:rFonts w:ascii="Verdana" w:hAnsi="Verdana"/>
        </w:rPr>
        <w:t>Koordinátor BOZP na staveništi</w:t>
      </w:r>
    </w:p>
    <w:p w14:paraId="6E4212C7" w14:textId="77777777" w:rsidR="00B16EA5" w:rsidRPr="00E01091" w:rsidRDefault="00B16EA5" w:rsidP="00B16EA5">
      <w:pPr>
        <w:spacing w:after="0"/>
        <w:jc w:val="both"/>
        <w:rPr>
          <w:rFonts w:ascii="Verdana" w:hAnsi="Verdana"/>
        </w:rPr>
      </w:pPr>
      <w:r w:rsidRPr="00E01091">
        <w:rPr>
          <w:rFonts w:ascii="Verdana" w:hAnsi="Verdana"/>
        </w:rPr>
        <w:t>Nikolas Nitran</w:t>
      </w:r>
    </w:p>
    <w:p w14:paraId="77D75C7E" w14:textId="77777777" w:rsidR="00B16EA5" w:rsidRPr="00E01091" w:rsidRDefault="00B16EA5" w:rsidP="00B16EA5">
      <w:pPr>
        <w:spacing w:after="0"/>
        <w:jc w:val="both"/>
        <w:rPr>
          <w:rFonts w:ascii="Verdana" w:hAnsi="Verdana"/>
        </w:rPr>
      </w:pPr>
      <w:r w:rsidRPr="00E01091">
        <w:rPr>
          <w:rFonts w:ascii="Verdana" w:hAnsi="Verdana"/>
        </w:rPr>
        <w:t>Správa železnic, státní organizace</w:t>
      </w:r>
    </w:p>
    <w:p w14:paraId="1C0445E3" w14:textId="77777777" w:rsidR="00B16EA5" w:rsidRPr="00E01091" w:rsidRDefault="00B16EA5" w:rsidP="00B16EA5">
      <w:pPr>
        <w:spacing w:after="0"/>
        <w:jc w:val="both"/>
        <w:rPr>
          <w:rFonts w:ascii="Verdana" w:hAnsi="Verdana"/>
        </w:rPr>
      </w:pPr>
      <w:r w:rsidRPr="00E01091">
        <w:rPr>
          <w:rFonts w:ascii="Verdana" w:hAnsi="Verdana"/>
        </w:rPr>
        <w:t>Stavební správa západ</w:t>
      </w:r>
    </w:p>
    <w:p w14:paraId="6AF9CF88" w14:textId="77777777" w:rsidR="00B16EA5" w:rsidRPr="00E01091" w:rsidRDefault="00B16EA5" w:rsidP="00B16EA5">
      <w:pPr>
        <w:spacing w:after="0"/>
        <w:jc w:val="both"/>
        <w:rPr>
          <w:rFonts w:ascii="Verdana" w:hAnsi="Verdana"/>
        </w:rPr>
      </w:pPr>
      <w:r w:rsidRPr="00E01091">
        <w:rPr>
          <w:rFonts w:ascii="Verdana" w:hAnsi="Verdana"/>
        </w:rPr>
        <w:t xml:space="preserve">Ke Štvanici 656/3, </w:t>
      </w:r>
    </w:p>
    <w:p w14:paraId="0C9B8BD8" w14:textId="77777777" w:rsidR="00B16EA5" w:rsidRPr="00E01091" w:rsidRDefault="00B16EA5" w:rsidP="00B16EA5">
      <w:pPr>
        <w:spacing w:after="0"/>
        <w:jc w:val="both"/>
        <w:rPr>
          <w:rFonts w:ascii="Verdana" w:hAnsi="Verdana"/>
        </w:rPr>
      </w:pPr>
      <w:r w:rsidRPr="00E01091">
        <w:rPr>
          <w:rFonts w:ascii="Verdana" w:hAnsi="Verdana"/>
        </w:rPr>
        <w:t>186 00 Praha 8 - Karlín</w:t>
      </w:r>
    </w:p>
    <w:p w14:paraId="1E456976" w14:textId="4650A5A0" w:rsidR="005841B5" w:rsidRPr="0030182C" w:rsidRDefault="00B16EA5" w:rsidP="00B16EA5">
      <w:pPr>
        <w:spacing w:after="120"/>
        <w:jc w:val="both"/>
        <w:rPr>
          <w:rFonts w:ascii="Verdana" w:hAnsi="Verdana"/>
        </w:rPr>
      </w:pPr>
      <w:r w:rsidRPr="00E01091">
        <w:rPr>
          <w:rFonts w:ascii="Verdana" w:hAnsi="Verdana"/>
        </w:rPr>
        <w:t>e-mail: nitran@spravazeleznic.cz, mobil 724 863</w:t>
      </w:r>
      <w:r>
        <w:rPr>
          <w:rFonts w:ascii="Verdana" w:hAnsi="Verdana"/>
        </w:rPr>
        <w:t> </w:t>
      </w:r>
      <w:r w:rsidRPr="00E01091">
        <w:rPr>
          <w:rFonts w:ascii="Verdana" w:hAnsi="Verdana"/>
        </w:rPr>
        <w:t>591</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6FD00C9F"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2CB29646"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1BAF330" w:rsidR="00BF5650" w:rsidRPr="00382BD8" w:rsidRDefault="00BF5650" w:rsidP="00BF5650">
      <w:pPr>
        <w:spacing w:after="120"/>
        <w:jc w:val="both"/>
      </w:pPr>
      <w:r w:rsidRPr="00382BD8">
        <w:t xml:space="preserve">Objednatel není povinen uplatnit práva na čerpání ze záruky za provedení Díla. </w:t>
      </w:r>
    </w:p>
    <w:p w14:paraId="514A4546" w14:textId="05B4B8F8"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1A56124E" w14:textId="2BB589FD"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4EE0D248" w:rsidR="005B65FC" w:rsidRPr="006C4436" w:rsidRDefault="00D05FFD" w:rsidP="00EC11FF">
      <w:pPr>
        <w:spacing w:after="120"/>
        <w:jc w:val="both"/>
        <w:rPr>
          <w:b/>
          <w:sz w:val="20"/>
          <w:szCs w:val="20"/>
        </w:rPr>
      </w:pPr>
      <w:r w:rsidRPr="006C4436">
        <w:rPr>
          <w:b/>
          <w:sz w:val="20"/>
          <w:szCs w:val="20"/>
        </w:rPr>
        <w:t xml:space="preserve">4.4.4 </w:t>
      </w:r>
      <w:r w:rsidR="005B65FC" w:rsidRPr="006C4436">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66773FFE"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5FBEA252"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662C2135" w:rsidR="00C96E7C" w:rsidRPr="005B7883" w:rsidRDefault="00C96E7C" w:rsidP="005D168C">
      <w:pPr>
        <w:pStyle w:val="Textbezodsazen"/>
        <w:keepNext/>
        <w:rPr>
          <w:rStyle w:val="Tun"/>
        </w:rPr>
      </w:pPr>
      <w:r w:rsidRPr="005B7883">
        <w:rPr>
          <w:rStyle w:val="Tun"/>
        </w:rPr>
        <w:t>Pod-článek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35A2238F" w14:textId="77777777" w:rsidR="000D06D1" w:rsidRPr="00EF1076" w:rsidRDefault="000D06D1" w:rsidP="000D06D1">
      <w:pPr>
        <w:pStyle w:val="TabulkaNadpis"/>
        <w:ind w:left="0"/>
      </w:pPr>
      <w:r w:rsidRPr="00EF1076">
        <w:t>Specifikace jednotlivých Postupných závazných milníků</w:t>
      </w:r>
    </w:p>
    <w:tbl>
      <w:tblPr>
        <w:tblStyle w:val="Tabulka10"/>
        <w:tblW w:w="8109" w:type="dxa"/>
        <w:tblLook w:val="04A0" w:firstRow="1" w:lastRow="0" w:firstColumn="1" w:lastColumn="0" w:noHBand="0" w:noVBand="1"/>
      </w:tblPr>
      <w:tblGrid>
        <w:gridCol w:w="1320"/>
        <w:gridCol w:w="4804"/>
        <w:gridCol w:w="1985"/>
      </w:tblGrid>
      <w:tr w:rsidR="000D06D1" w:rsidRPr="00EF1076" w14:paraId="742299F3" w14:textId="77777777" w:rsidTr="009E7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83B005D" w14:textId="77777777" w:rsidR="000D06D1" w:rsidRPr="00EF1076" w:rsidRDefault="000D06D1" w:rsidP="009E7AF1">
            <w:pPr>
              <w:pStyle w:val="Tabulka-7"/>
              <w:keepNext/>
              <w:rPr>
                <w:b/>
              </w:rPr>
            </w:pPr>
            <w:r w:rsidRPr="00EF1076">
              <w:rPr>
                <w:b/>
              </w:rPr>
              <w:t>Milník</w:t>
            </w:r>
          </w:p>
        </w:tc>
        <w:tc>
          <w:tcPr>
            <w:tcW w:w="4804" w:type="dxa"/>
          </w:tcPr>
          <w:p w14:paraId="7A89BA56" w14:textId="77777777" w:rsidR="000D06D1" w:rsidRPr="00EF1076" w:rsidRDefault="000D06D1" w:rsidP="009E7AF1">
            <w:pPr>
              <w:pStyle w:val="Tabulka-7"/>
              <w:keepNext/>
              <w:cnfStyle w:val="100000000000" w:firstRow="1" w:lastRow="0" w:firstColumn="0" w:lastColumn="0" w:oddVBand="0" w:evenVBand="0" w:oddHBand="0" w:evenHBand="0" w:firstRowFirstColumn="0" w:firstRowLastColumn="0" w:lastRowFirstColumn="0" w:lastRowLastColumn="0"/>
              <w:rPr>
                <w:b/>
              </w:rPr>
            </w:pPr>
            <w:r w:rsidRPr="00EF1076">
              <w:rPr>
                <w:b/>
              </w:rPr>
              <w:t>Činnosti</w:t>
            </w:r>
          </w:p>
        </w:tc>
        <w:tc>
          <w:tcPr>
            <w:tcW w:w="1985" w:type="dxa"/>
          </w:tcPr>
          <w:p w14:paraId="10BE6B2F" w14:textId="77777777" w:rsidR="000D06D1" w:rsidRPr="00EF1076" w:rsidRDefault="000D06D1" w:rsidP="009E7AF1">
            <w:pPr>
              <w:pStyle w:val="Tabulka-7"/>
              <w:keepNext/>
              <w:cnfStyle w:val="100000000000" w:firstRow="1" w:lastRow="0" w:firstColumn="0" w:lastColumn="0" w:oddVBand="0" w:evenVBand="0" w:oddHBand="0" w:evenHBand="0" w:firstRowFirstColumn="0" w:firstRowLastColumn="0" w:lastRowFirstColumn="0" w:lastRowLastColumn="0"/>
              <w:rPr>
                <w:b/>
              </w:rPr>
            </w:pPr>
            <w:r w:rsidRPr="00EF1076">
              <w:rPr>
                <w:b/>
              </w:rPr>
              <w:t>Doba pro dokončení</w:t>
            </w:r>
          </w:p>
        </w:tc>
      </w:tr>
      <w:tr w:rsidR="000D06D1" w:rsidRPr="00EF1076" w14:paraId="2C81FBC1" w14:textId="77777777" w:rsidTr="009E7AF1">
        <w:tc>
          <w:tcPr>
            <w:cnfStyle w:val="001000000000" w:firstRow="0" w:lastRow="0" w:firstColumn="1" w:lastColumn="0" w:oddVBand="0" w:evenVBand="0" w:oddHBand="0" w:evenHBand="0" w:firstRowFirstColumn="0" w:firstRowLastColumn="0" w:lastRowFirstColumn="0" w:lastRowLastColumn="0"/>
            <w:tcW w:w="1320" w:type="dxa"/>
          </w:tcPr>
          <w:p w14:paraId="6E79021A" w14:textId="77777777" w:rsidR="000D06D1" w:rsidRPr="00EF1076" w:rsidRDefault="000D06D1" w:rsidP="009E7AF1">
            <w:pPr>
              <w:pStyle w:val="Tabulka-7"/>
            </w:pPr>
            <w:r w:rsidRPr="00EF1076">
              <w:t xml:space="preserve">Milník 1 </w:t>
            </w:r>
          </w:p>
        </w:tc>
        <w:tc>
          <w:tcPr>
            <w:tcW w:w="4804" w:type="dxa"/>
          </w:tcPr>
          <w:p w14:paraId="33527EFB" w14:textId="77777777" w:rsidR="000D06D1" w:rsidRPr="00EF1076" w:rsidRDefault="000D06D1" w:rsidP="009E7AF1">
            <w:pPr>
              <w:pStyle w:val="Tabulka-7"/>
              <w:cnfStyle w:val="000000000000" w:firstRow="0" w:lastRow="0" w:firstColumn="0" w:lastColumn="0" w:oddVBand="0" w:evenVBand="0" w:oddHBand="0" w:evenHBand="0" w:firstRowFirstColumn="0" w:firstRowLastColumn="0" w:lastRowFirstColumn="0" w:lastRowLastColumn="0"/>
            </w:pPr>
            <w:r w:rsidRPr="00EF1076">
              <w:t xml:space="preserve">Návrh technického řešení DUSL </w:t>
            </w:r>
          </w:p>
        </w:tc>
        <w:tc>
          <w:tcPr>
            <w:tcW w:w="1985" w:type="dxa"/>
          </w:tcPr>
          <w:p w14:paraId="7EDE2D6F" w14:textId="3D0E0B0D" w:rsidR="000D06D1" w:rsidRPr="00EF1076" w:rsidRDefault="00363C74" w:rsidP="009E7AF1">
            <w:pPr>
              <w:pStyle w:val="Tabulka-7"/>
              <w:cnfStyle w:val="000000000000" w:firstRow="0" w:lastRow="0" w:firstColumn="0" w:lastColumn="0" w:oddVBand="0" w:evenVBand="0" w:oddHBand="0" w:evenHBand="0" w:firstRowFirstColumn="0" w:firstRowLastColumn="0" w:lastRowFirstColumn="0" w:lastRowLastColumn="0"/>
            </w:pPr>
            <w:r>
              <w:t xml:space="preserve">do </w:t>
            </w:r>
            <w:r w:rsidR="000D06D1">
              <w:t>3</w:t>
            </w:r>
            <w:r w:rsidR="000D06D1" w:rsidRPr="00EF1076">
              <w:t xml:space="preserve"> měsíců od Data zahájení prací </w:t>
            </w:r>
          </w:p>
        </w:tc>
      </w:tr>
      <w:tr w:rsidR="000D06D1" w:rsidRPr="00EF1076" w14:paraId="39811F6D" w14:textId="77777777" w:rsidTr="009E7AF1">
        <w:tc>
          <w:tcPr>
            <w:cnfStyle w:val="001000000000" w:firstRow="0" w:lastRow="0" w:firstColumn="1" w:lastColumn="0" w:oddVBand="0" w:evenVBand="0" w:oddHBand="0" w:evenHBand="0" w:firstRowFirstColumn="0" w:firstRowLastColumn="0" w:lastRowFirstColumn="0" w:lastRowLastColumn="0"/>
            <w:tcW w:w="1320" w:type="dxa"/>
          </w:tcPr>
          <w:p w14:paraId="11A3DB7B" w14:textId="77777777" w:rsidR="000D06D1" w:rsidRPr="00EF1076" w:rsidRDefault="000D06D1" w:rsidP="009E7AF1">
            <w:pPr>
              <w:pStyle w:val="Tabulka-7"/>
            </w:pPr>
            <w:r w:rsidRPr="00EF1076">
              <w:t>Milník 2</w:t>
            </w:r>
          </w:p>
        </w:tc>
        <w:tc>
          <w:tcPr>
            <w:tcW w:w="4804" w:type="dxa"/>
          </w:tcPr>
          <w:p w14:paraId="5627B248" w14:textId="77777777" w:rsidR="000D06D1" w:rsidRPr="00EF1076" w:rsidRDefault="000D06D1" w:rsidP="009E7AF1">
            <w:pPr>
              <w:pStyle w:val="Tabulka-7"/>
              <w:cnfStyle w:val="000000000000" w:firstRow="0" w:lastRow="0" w:firstColumn="0" w:lastColumn="0" w:oddVBand="0" w:evenVBand="0" w:oddHBand="0" w:evenHBand="0" w:firstRowFirstColumn="0" w:firstRowLastColumn="0" w:lastRowFirstColumn="0" w:lastRowLastColumn="0"/>
            </w:pPr>
            <w:r w:rsidRPr="00EF1076">
              <w:t>Předložení DUSL/PDPS k připomínkám</w:t>
            </w:r>
          </w:p>
        </w:tc>
        <w:tc>
          <w:tcPr>
            <w:tcW w:w="1985" w:type="dxa"/>
          </w:tcPr>
          <w:p w14:paraId="4BEF61A0" w14:textId="48017516" w:rsidR="000D06D1" w:rsidRPr="00EF1076" w:rsidRDefault="00363C74" w:rsidP="009E7AF1">
            <w:pPr>
              <w:pStyle w:val="Tabulka-7"/>
              <w:cnfStyle w:val="000000000000" w:firstRow="0" w:lastRow="0" w:firstColumn="0" w:lastColumn="0" w:oddVBand="0" w:evenVBand="0" w:oddHBand="0" w:evenHBand="0" w:firstRowFirstColumn="0" w:firstRowLastColumn="0" w:lastRowFirstColumn="0" w:lastRowLastColumn="0"/>
            </w:pPr>
            <w:r>
              <w:t xml:space="preserve">do </w:t>
            </w:r>
            <w:r w:rsidR="000D06D1">
              <w:t>4</w:t>
            </w:r>
            <w:r w:rsidR="000D06D1" w:rsidRPr="00EF1076">
              <w:t xml:space="preserve"> měsíců od Data zahájení prací</w:t>
            </w:r>
          </w:p>
        </w:tc>
      </w:tr>
      <w:tr w:rsidR="000D06D1" w:rsidRPr="00EF1076" w14:paraId="4228E791" w14:textId="77777777" w:rsidTr="009E7AF1">
        <w:tc>
          <w:tcPr>
            <w:cnfStyle w:val="001000000000" w:firstRow="0" w:lastRow="0" w:firstColumn="1" w:lastColumn="0" w:oddVBand="0" w:evenVBand="0" w:oddHBand="0" w:evenHBand="0" w:firstRowFirstColumn="0" w:firstRowLastColumn="0" w:lastRowFirstColumn="0" w:lastRowLastColumn="0"/>
            <w:tcW w:w="1320" w:type="dxa"/>
          </w:tcPr>
          <w:p w14:paraId="299F6C72" w14:textId="77777777" w:rsidR="000D06D1" w:rsidRPr="00EF1076" w:rsidRDefault="000D06D1" w:rsidP="009E7AF1">
            <w:pPr>
              <w:pStyle w:val="Tabulka-7"/>
            </w:pPr>
            <w:r w:rsidRPr="00EF1076">
              <w:t>Milník 3</w:t>
            </w:r>
          </w:p>
        </w:tc>
        <w:tc>
          <w:tcPr>
            <w:tcW w:w="4804" w:type="dxa"/>
          </w:tcPr>
          <w:p w14:paraId="64100EB4" w14:textId="77777777" w:rsidR="000D06D1" w:rsidRPr="00EF1076" w:rsidRDefault="000D06D1" w:rsidP="009E7AF1">
            <w:pPr>
              <w:pStyle w:val="Tabulka-7"/>
              <w:cnfStyle w:val="000000000000" w:firstRow="0" w:lastRow="0" w:firstColumn="0" w:lastColumn="0" w:oddVBand="0" w:evenVBand="0" w:oddHBand="0" w:evenHBand="0" w:firstRowFirstColumn="0" w:firstRowLastColumn="0" w:lastRowFirstColumn="0" w:lastRowLastColumn="0"/>
            </w:pPr>
            <w:r w:rsidRPr="00EF1076">
              <w:t>Definitivní odevzdání DUSL/+PDPS</w:t>
            </w:r>
          </w:p>
        </w:tc>
        <w:tc>
          <w:tcPr>
            <w:tcW w:w="1985" w:type="dxa"/>
          </w:tcPr>
          <w:p w14:paraId="5710FF8F" w14:textId="310E301D" w:rsidR="000D06D1" w:rsidRPr="00EF1076" w:rsidRDefault="00363C74" w:rsidP="009E7AF1">
            <w:pPr>
              <w:pStyle w:val="Tabulka-7"/>
              <w:cnfStyle w:val="000000000000" w:firstRow="0" w:lastRow="0" w:firstColumn="0" w:lastColumn="0" w:oddVBand="0" w:evenVBand="0" w:oddHBand="0" w:evenHBand="0" w:firstRowFirstColumn="0" w:firstRowLastColumn="0" w:lastRowFirstColumn="0" w:lastRowLastColumn="0"/>
            </w:pPr>
            <w:r>
              <w:t xml:space="preserve">do </w:t>
            </w:r>
            <w:r w:rsidR="000D06D1">
              <w:t>8</w:t>
            </w:r>
            <w:r w:rsidR="000D06D1" w:rsidRPr="00EF1076">
              <w:t xml:space="preserve"> měsíců od Data zahájení prací </w:t>
            </w:r>
          </w:p>
        </w:tc>
      </w:tr>
      <w:tr w:rsidR="000D06D1" w:rsidRPr="007E040C" w14:paraId="2B6F16BF" w14:textId="77777777" w:rsidTr="009E7AF1">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36487E9E" w14:textId="77777777" w:rsidR="000D06D1" w:rsidRPr="00EF1076" w:rsidRDefault="000D06D1" w:rsidP="009E7AF1">
            <w:pPr>
              <w:pStyle w:val="Tabulka-7"/>
            </w:pPr>
            <w:r w:rsidRPr="00EF1076">
              <w:t>Milník 4</w:t>
            </w:r>
          </w:p>
        </w:tc>
        <w:tc>
          <w:tcPr>
            <w:tcW w:w="4804" w:type="dxa"/>
          </w:tcPr>
          <w:p w14:paraId="162E3E2E" w14:textId="77777777" w:rsidR="000D06D1" w:rsidRPr="00EF1076" w:rsidRDefault="000D06D1" w:rsidP="009E7AF1">
            <w:pPr>
              <w:pStyle w:val="Tabulka-7"/>
              <w:cnfStyle w:val="000000000000" w:firstRow="0" w:lastRow="0" w:firstColumn="0" w:lastColumn="0" w:oddVBand="0" w:evenVBand="0" w:oddHBand="0" w:evenHBand="0" w:firstRowFirstColumn="0" w:firstRowLastColumn="0" w:lastRowFirstColumn="0" w:lastRowLastColumn="0"/>
            </w:pPr>
            <w:r w:rsidRPr="00EF1076">
              <w:t xml:space="preserve">Zahájení stavebních prací </w:t>
            </w:r>
          </w:p>
        </w:tc>
        <w:tc>
          <w:tcPr>
            <w:tcW w:w="1985" w:type="dxa"/>
          </w:tcPr>
          <w:p w14:paraId="071428D5" w14:textId="20505ECA" w:rsidR="000D06D1" w:rsidRPr="00345FC7" w:rsidRDefault="00363C74" w:rsidP="009E7AF1">
            <w:pPr>
              <w:pStyle w:val="Tabulka-7"/>
              <w:cnfStyle w:val="000000000000" w:firstRow="0" w:lastRow="0" w:firstColumn="0" w:lastColumn="0" w:oddVBand="0" w:evenVBand="0" w:oddHBand="0" w:evenHBand="0" w:firstRowFirstColumn="0" w:firstRowLastColumn="0" w:lastRowFirstColumn="0" w:lastRowLastColumn="0"/>
            </w:pPr>
            <w:r>
              <w:t xml:space="preserve">do </w:t>
            </w:r>
            <w:r w:rsidR="000D06D1">
              <w:t>12</w:t>
            </w:r>
            <w:r w:rsidR="000D06D1" w:rsidRPr="00EF1076">
              <w:t xml:space="preserve"> měsíců od Data zahájení prací</w:t>
            </w:r>
            <w:r w:rsidR="000D06D1" w:rsidRPr="00345FC7">
              <w:t xml:space="preserve"> </w:t>
            </w:r>
          </w:p>
        </w:tc>
      </w:tr>
    </w:tbl>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24B9DBC8"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402CC4">
        <w:t>14</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7DB2F153" w:rsidR="00C96E7C" w:rsidRDefault="00C96E7C" w:rsidP="005D168C">
      <w:pPr>
        <w:pStyle w:val="Textbezodsazen"/>
      </w:pPr>
      <w:r>
        <w:t xml:space="preserve">Zhotovitel je povinen dokončit celé Dílo včetně příslušné dokumentace dle pod-článku 7.9 </w:t>
      </w:r>
      <w:r w:rsidRPr="009522B5">
        <w:rPr>
          <w:b/>
          <w:bCs/>
        </w:rPr>
        <w:t>do</w:t>
      </w:r>
      <w:r w:rsidR="005D168C" w:rsidRPr="009522B5">
        <w:rPr>
          <w:b/>
          <w:bCs/>
        </w:rPr>
        <w:t xml:space="preserve"> </w:t>
      </w:r>
      <w:r w:rsidR="009522B5" w:rsidRPr="009522B5">
        <w:rPr>
          <w:b/>
          <w:bCs/>
        </w:rPr>
        <w:t>31 měsíců</w:t>
      </w:r>
      <w:r w:rsidR="009522B5">
        <w:t xml:space="preserve"> </w:t>
      </w:r>
      <w:r>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27229294" w:rsidR="00C96E7C" w:rsidRDefault="00C96E7C" w:rsidP="005D168C">
      <w:pPr>
        <w:pStyle w:val="Textbezodsazen"/>
      </w:pPr>
      <w:r>
        <w:t xml:space="preserve">Zhotovitel je povinen </w:t>
      </w:r>
      <w:r w:rsidRPr="009522B5">
        <w:t>dokončit Dílo</w:t>
      </w:r>
      <w:r w:rsidR="00582C15" w:rsidRPr="009522B5">
        <w:t xml:space="preserve"> v </w:t>
      </w:r>
      <w:r w:rsidRPr="009522B5">
        <w:t xml:space="preserve">rozsahu nezbytném pro účely uvedení Díla nebo Sekce do provozu za podmínek </w:t>
      </w:r>
      <w:r w:rsidR="004525C2" w:rsidRPr="009522B5">
        <w:t xml:space="preserve">zákona č. 283/2021 Sb. Stavební zákon, platný od 01. 01. 2024 (dále též jen „NSZ“), a zákona č.266/1994 Sb., o dráhách, </w:t>
      </w:r>
      <w:r w:rsidRPr="009522B5">
        <w:t>nejpozději do</w:t>
      </w:r>
      <w:r w:rsidR="009522B5" w:rsidRPr="009522B5">
        <w:t xml:space="preserve"> </w:t>
      </w:r>
      <w:r w:rsidR="009522B5" w:rsidRPr="009522B5">
        <w:rPr>
          <w:b/>
          <w:bCs/>
        </w:rPr>
        <w:t>25</w:t>
      </w:r>
      <w:r w:rsidRPr="009522B5">
        <w:rPr>
          <w:b/>
          <w:bCs/>
        </w:rPr>
        <w:t xml:space="preserve"> měsíců</w:t>
      </w:r>
      <w:r w:rsidRPr="009522B5">
        <w:t xml:space="preserve"> od Data zahájení prací.</w:t>
      </w:r>
    </w:p>
    <w:p w14:paraId="0BFB6B56" w14:textId="660BEC05"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7976D450"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69EEB8B3" w14:textId="77777777" w:rsidR="006C4436" w:rsidRPr="006C4436" w:rsidRDefault="006C4436" w:rsidP="009D228B">
      <w:pPr>
        <w:pStyle w:val="Nadpisbezsl1-2"/>
        <w:rPr>
          <w:b w:val="0"/>
          <w:bCs/>
        </w:rPr>
      </w:pPr>
      <w:r w:rsidRPr="006C4436">
        <w:rPr>
          <w:b w:val="0"/>
          <w:bCs/>
        </w:rPr>
        <w:t>Zálohová platba se neposkytuje.</w:t>
      </w:r>
    </w:p>
    <w:p w14:paraId="12332BF6" w14:textId="43CB50FC"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7E14740E"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474173A5" w14:textId="2A1CA9AA" w:rsidR="00C732F0" w:rsidRDefault="00C96E7C" w:rsidP="006C4436">
      <w:pPr>
        <w:pStyle w:val="Textbezodsazen"/>
      </w:pPr>
      <w:r>
        <w:t>Rozhodování sporů je upraveno dle varianty B.</w:t>
      </w:r>
    </w:p>
    <w:sectPr w:rsidR="00C732F0" w:rsidSect="00E33F32">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BDEED" w14:textId="77777777" w:rsidR="00CE66DA" w:rsidRDefault="00CE66DA" w:rsidP="00962258">
      <w:pPr>
        <w:spacing w:after="0" w:line="240" w:lineRule="auto"/>
      </w:pPr>
      <w:r>
        <w:separator/>
      </w:r>
    </w:p>
  </w:endnote>
  <w:endnote w:type="continuationSeparator" w:id="0">
    <w:p w14:paraId="6B788DE6" w14:textId="77777777" w:rsidR="00CE66DA" w:rsidRDefault="00CE66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3C88D139" w:rsidR="009D228B" w:rsidRPr="00352421" w:rsidRDefault="008F0BD9" w:rsidP="009223E5">
          <w:pPr>
            <w:pStyle w:val="Zpatvlevo"/>
            <w:rPr>
              <w:rStyle w:val="Tun"/>
            </w:rPr>
          </w:pPr>
          <w:r w:rsidRPr="00576618" w:rsidDel="00F772C6">
            <w:t>„</w:t>
          </w:r>
          <w:r w:rsidRPr="00576618">
            <w:t>Zařízení pro monitoring sběračů elektrických hnacích vozidel</w:t>
          </w:r>
          <w:r>
            <w:t>“</w:t>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0FF9E1AC" w:rsidR="009D228B" w:rsidRPr="00352421" w:rsidRDefault="008F0BD9" w:rsidP="009223E5">
          <w:pPr>
            <w:pStyle w:val="Zpatvpravo"/>
            <w:rPr>
              <w:rStyle w:val="Tun"/>
            </w:rPr>
          </w:pPr>
          <w:r w:rsidRPr="00576618" w:rsidDel="00F772C6">
            <w:t>„</w:t>
          </w:r>
          <w:r w:rsidRPr="00576618">
            <w:t>Zařízení pro monitoring sběračů elektrických hnacích vozidel</w:t>
          </w:r>
          <w:r w:rsidR="000D0092">
            <w:t>“</w:t>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8CC07" w14:textId="77777777" w:rsidR="00CE66DA" w:rsidRDefault="00CE66DA" w:rsidP="00962258">
      <w:pPr>
        <w:spacing w:after="0" w:line="240" w:lineRule="auto"/>
      </w:pPr>
      <w:r>
        <w:separator/>
      </w:r>
    </w:p>
  </w:footnote>
  <w:footnote w:type="continuationSeparator" w:id="0">
    <w:p w14:paraId="36A1B250" w14:textId="77777777" w:rsidR="00CE66DA" w:rsidRDefault="00CE66D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721897395">
    <w:abstractNumId w:val="6"/>
  </w:num>
  <w:num w:numId="2" w16cid:durableId="1712419064">
    <w:abstractNumId w:val="2"/>
  </w:num>
  <w:num w:numId="3" w16cid:durableId="924609999">
    <w:abstractNumId w:val="14"/>
  </w:num>
  <w:num w:numId="4" w16cid:durableId="423963702">
    <w:abstractNumId w:val="7"/>
  </w:num>
  <w:num w:numId="5" w16cid:durableId="8397405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6427604">
    <w:abstractNumId w:val="9"/>
  </w:num>
  <w:num w:numId="7" w16cid:durableId="922840325">
    <w:abstractNumId w:val="11"/>
  </w:num>
  <w:num w:numId="8" w16cid:durableId="131990355">
    <w:abstractNumId w:val="13"/>
  </w:num>
  <w:num w:numId="9" w16cid:durableId="496772255">
    <w:abstractNumId w:val="0"/>
  </w:num>
  <w:num w:numId="10" w16cid:durableId="967125118">
    <w:abstractNumId w:val="4"/>
  </w:num>
  <w:num w:numId="11" w16cid:durableId="524252412">
    <w:abstractNumId w:val="15"/>
  </w:num>
  <w:num w:numId="12" w16cid:durableId="199629618">
    <w:abstractNumId w:val="0"/>
  </w:num>
  <w:num w:numId="13" w16cid:durableId="1147169095">
    <w:abstractNumId w:val="4"/>
  </w:num>
  <w:num w:numId="14" w16cid:durableId="1785730016">
    <w:abstractNumId w:val="4"/>
  </w:num>
  <w:num w:numId="15" w16cid:durableId="296617440">
    <w:abstractNumId w:val="9"/>
  </w:num>
  <w:num w:numId="16" w16cid:durableId="1286233174">
    <w:abstractNumId w:val="9"/>
  </w:num>
  <w:num w:numId="17" w16cid:durableId="449402773">
    <w:abstractNumId w:val="9"/>
  </w:num>
  <w:num w:numId="18" w16cid:durableId="1631278510">
    <w:abstractNumId w:val="11"/>
  </w:num>
  <w:num w:numId="19" w16cid:durableId="1939483460">
    <w:abstractNumId w:val="11"/>
  </w:num>
  <w:num w:numId="20" w16cid:durableId="330256700">
    <w:abstractNumId w:val="11"/>
  </w:num>
  <w:num w:numId="21" w16cid:durableId="2089424694">
    <w:abstractNumId w:val="13"/>
  </w:num>
  <w:num w:numId="22" w16cid:durableId="1734354440">
    <w:abstractNumId w:val="0"/>
  </w:num>
  <w:num w:numId="23" w16cid:durableId="943001136">
    <w:abstractNumId w:val="0"/>
  </w:num>
  <w:num w:numId="24" w16cid:durableId="2129742186">
    <w:abstractNumId w:val="4"/>
  </w:num>
  <w:num w:numId="25" w16cid:durableId="1601987942">
    <w:abstractNumId w:val="4"/>
  </w:num>
  <w:num w:numId="26" w16cid:durableId="1534230248">
    <w:abstractNumId w:val="15"/>
  </w:num>
  <w:num w:numId="27" w16cid:durableId="421032499">
    <w:abstractNumId w:val="5"/>
  </w:num>
  <w:num w:numId="28" w16cid:durableId="77097789">
    <w:abstractNumId w:val="0"/>
  </w:num>
  <w:num w:numId="29" w16cid:durableId="905335370">
    <w:abstractNumId w:val="4"/>
  </w:num>
  <w:num w:numId="30" w16cid:durableId="1935092148">
    <w:abstractNumId w:val="4"/>
  </w:num>
  <w:num w:numId="31" w16cid:durableId="1722829148">
    <w:abstractNumId w:val="9"/>
  </w:num>
  <w:num w:numId="32" w16cid:durableId="491143958">
    <w:abstractNumId w:val="9"/>
  </w:num>
  <w:num w:numId="33" w16cid:durableId="1874264197">
    <w:abstractNumId w:val="9"/>
  </w:num>
  <w:num w:numId="34" w16cid:durableId="902983455">
    <w:abstractNumId w:val="9"/>
  </w:num>
  <w:num w:numId="35" w16cid:durableId="1365057656">
    <w:abstractNumId w:val="11"/>
  </w:num>
  <w:num w:numId="36" w16cid:durableId="2093159016">
    <w:abstractNumId w:val="11"/>
  </w:num>
  <w:num w:numId="37" w16cid:durableId="1572424061">
    <w:abstractNumId w:val="11"/>
  </w:num>
  <w:num w:numId="38" w16cid:durableId="75053188">
    <w:abstractNumId w:val="11"/>
  </w:num>
  <w:num w:numId="39" w16cid:durableId="770590572">
    <w:abstractNumId w:val="13"/>
  </w:num>
  <w:num w:numId="40" w16cid:durableId="325324375">
    <w:abstractNumId w:val="0"/>
  </w:num>
  <w:num w:numId="41" w16cid:durableId="1316446585">
    <w:abstractNumId w:val="0"/>
  </w:num>
  <w:num w:numId="42" w16cid:durableId="1021273519">
    <w:abstractNumId w:val="4"/>
  </w:num>
  <w:num w:numId="43" w16cid:durableId="853763208">
    <w:abstractNumId w:val="4"/>
  </w:num>
  <w:num w:numId="44" w16cid:durableId="554244317">
    <w:abstractNumId w:val="15"/>
  </w:num>
  <w:num w:numId="45" w16cid:durableId="1465193469">
    <w:abstractNumId w:val="10"/>
  </w:num>
  <w:num w:numId="46" w16cid:durableId="1930384857">
    <w:abstractNumId w:val="12"/>
  </w:num>
  <w:num w:numId="47" w16cid:durableId="1169952488">
    <w:abstractNumId w:val="16"/>
  </w:num>
  <w:num w:numId="48" w16cid:durableId="483278167">
    <w:abstractNumId w:val="16"/>
    <w:lvlOverride w:ilvl="0">
      <w:startOverride w:val="1"/>
    </w:lvlOverride>
  </w:num>
  <w:num w:numId="49" w16cid:durableId="876626700">
    <w:abstractNumId w:val="8"/>
  </w:num>
  <w:num w:numId="50" w16cid:durableId="1429430127">
    <w:abstractNumId w:val="1"/>
  </w:num>
  <w:num w:numId="51" w16cid:durableId="74478081">
    <w:abstractNumId w:val="3"/>
  </w:num>
  <w:num w:numId="52" w16cid:durableId="300353239">
    <w:abstractNumId w:val="1"/>
    <w:lvlOverride w:ilvl="0">
      <w:startOverride w:val="1"/>
    </w:lvlOverride>
  </w:num>
  <w:num w:numId="53" w16cid:durableId="1067679630">
    <w:abstractNumId w:val="1"/>
    <w:lvlOverride w:ilvl="0">
      <w:startOverride w:val="1"/>
    </w:lvlOverride>
  </w:num>
  <w:num w:numId="54" w16cid:durableId="43988035">
    <w:abstractNumId w:val="1"/>
    <w:lvlOverride w:ilvl="0">
      <w:startOverride w:val="1"/>
    </w:lvlOverride>
  </w:num>
  <w:num w:numId="55" w16cid:durableId="72358137">
    <w:abstractNumId w:val="1"/>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333EA"/>
    <w:rsid w:val="00041EC8"/>
    <w:rsid w:val="000506AF"/>
    <w:rsid w:val="000514D0"/>
    <w:rsid w:val="00054936"/>
    <w:rsid w:val="00063B9F"/>
    <w:rsid w:val="0006588D"/>
    <w:rsid w:val="00067A5E"/>
    <w:rsid w:val="00067F07"/>
    <w:rsid w:val="000719BB"/>
    <w:rsid w:val="00071A0E"/>
    <w:rsid w:val="00071E6C"/>
    <w:rsid w:val="00072A65"/>
    <w:rsid w:val="00072C1E"/>
    <w:rsid w:val="0008406A"/>
    <w:rsid w:val="000854BE"/>
    <w:rsid w:val="000B15D3"/>
    <w:rsid w:val="000B2816"/>
    <w:rsid w:val="000B4EB8"/>
    <w:rsid w:val="000C40E5"/>
    <w:rsid w:val="000C41F2"/>
    <w:rsid w:val="000D0092"/>
    <w:rsid w:val="000D06D1"/>
    <w:rsid w:val="000D22C4"/>
    <w:rsid w:val="000D27D1"/>
    <w:rsid w:val="000E0101"/>
    <w:rsid w:val="000E0B11"/>
    <w:rsid w:val="000E1A7F"/>
    <w:rsid w:val="000E21E4"/>
    <w:rsid w:val="000E331C"/>
    <w:rsid w:val="000E6D71"/>
    <w:rsid w:val="000F4591"/>
    <w:rsid w:val="000F45C5"/>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FEC"/>
    <w:rsid w:val="00191F90"/>
    <w:rsid w:val="00193002"/>
    <w:rsid w:val="001A06CC"/>
    <w:rsid w:val="001B4678"/>
    <w:rsid w:val="001B4E74"/>
    <w:rsid w:val="001C524E"/>
    <w:rsid w:val="001C645F"/>
    <w:rsid w:val="001D3D61"/>
    <w:rsid w:val="001E3C56"/>
    <w:rsid w:val="001E678E"/>
    <w:rsid w:val="001F20C0"/>
    <w:rsid w:val="001F34A6"/>
    <w:rsid w:val="001F5E63"/>
    <w:rsid w:val="00205545"/>
    <w:rsid w:val="002071BB"/>
    <w:rsid w:val="00207DF5"/>
    <w:rsid w:val="00211EE7"/>
    <w:rsid w:val="00215AF3"/>
    <w:rsid w:val="00216B5F"/>
    <w:rsid w:val="0023464E"/>
    <w:rsid w:val="00235D7C"/>
    <w:rsid w:val="00240B81"/>
    <w:rsid w:val="00244767"/>
    <w:rsid w:val="00245C9C"/>
    <w:rsid w:val="00247D01"/>
    <w:rsid w:val="00252B62"/>
    <w:rsid w:val="00257246"/>
    <w:rsid w:val="00261A5B"/>
    <w:rsid w:val="00262343"/>
    <w:rsid w:val="00262E5B"/>
    <w:rsid w:val="002648C5"/>
    <w:rsid w:val="002654D1"/>
    <w:rsid w:val="002654D9"/>
    <w:rsid w:val="00272C2C"/>
    <w:rsid w:val="00276AFE"/>
    <w:rsid w:val="0028337C"/>
    <w:rsid w:val="00295BD1"/>
    <w:rsid w:val="00297B4E"/>
    <w:rsid w:val="002A3B57"/>
    <w:rsid w:val="002B06D2"/>
    <w:rsid w:val="002B2042"/>
    <w:rsid w:val="002C31BF"/>
    <w:rsid w:val="002D0977"/>
    <w:rsid w:val="002D7BD2"/>
    <w:rsid w:val="002D7FD6"/>
    <w:rsid w:val="002E0CD7"/>
    <w:rsid w:val="002E0CFB"/>
    <w:rsid w:val="002E3A3F"/>
    <w:rsid w:val="002E5C7B"/>
    <w:rsid w:val="002F4333"/>
    <w:rsid w:val="003013A6"/>
    <w:rsid w:val="0030182C"/>
    <w:rsid w:val="00316A98"/>
    <w:rsid w:val="00324B56"/>
    <w:rsid w:val="00327EEF"/>
    <w:rsid w:val="00330257"/>
    <w:rsid w:val="0033239F"/>
    <w:rsid w:val="0034274B"/>
    <w:rsid w:val="003451AB"/>
    <w:rsid w:val="0034719F"/>
    <w:rsid w:val="00350A35"/>
    <w:rsid w:val="00352421"/>
    <w:rsid w:val="003571D8"/>
    <w:rsid w:val="00357BC6"/>
    <w:rsid w:val="003606CB"/>
    <w:rsid w:val="00361422"/>
    <w:rsid w:val="00363C74"/>
    <w:rsid w:val="00366226"/>
    <w:rsid w:val="00370576"/>
    <w:rsid w:val="003706E7"/>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A7F6E"/>
    <w:rsid w:val="003C33F2"/>
    <w:rsid w:val="003C5EBD"/>
    <w:rsid w:val="003D756E"/>
    <w:rsid w:val="003E420D"/>
    <w:rsid w:val="003E4C13"/>
    <w:rsid w:val="004001A6"/>
    <w:rsid w:val="00402CC4"/>
    <w:rsid w:val="00403788"/>
    <w:rsid w:val="004078F3"/>
    <w:rsid w:val="004153A3"/>
    <w:rsid w:val="004220DE"/>
    <w:rsid w:val="0042532F"/>
    <w:rsid w:val="00427794"/>
    <w:rsid w:val="00432CCA"/>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93BF3"/>
    <w:rsid w:val="004C4399"/>
    <w:rsid w:val="004C4830"/>
    <w:rsid w:val="004C787C"/>
    <w:rsid w:val="004D324D"/>
    <w:rsid w:val="004E0643"/>
    <w:rsid w:val="004E7A1F"/>
    <w:rsid w:val="004F4B9B"/>
    <w:rsid w:val="004F5923"/>
    <w:rsid w:val="00505A88"/>
    <w:rsid w:val="0050666E"/>
    <w:rsid w:val="00511AB9"/>
    <w:rsid w:val="00515B28"/>
    <w:rsid w:val="0052355A"/>
    <w:rsid w:val="00523BB5"/>
    <w:rsid w:val="00523EA7"/>
    <w:rsid w:val="005269D4"/>
    <w:rsid w:val="005350DE"/>
    <w:rsid w:val="005406EB"/>
    <w:rsid w:val="00553375"/>
    <w:rsid w:val="00555884"/>
    <w:rsid w:val="00566539"/>
    <w:rsid w:val="005736B7"/>
    <w:rsid w:val="00574927"/>
    <w:rsid w:val="00575E5A"/>
    <w:rsid w:val="00576618"/>
    <w:rsid w:val="00580245"/>
    <w:rsid w:val="00582C15"/>
    <w:rsid w:val="005835D0"/>
    <w:rsid w:val="005841B5"/>
    <w:rsid w:val="0058473B"/>
    <w:rsid w:val="005A1F44"/>
    <w:rsid w:val="005B65FC"/>
    <w:rsid w:val="005B7883"/>
    <w:rsid w:val="005B7C7D"/>
    <w:rsid w:val="005B7FC4"/>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1566"/>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442A"/>
    <w:rsid w:val="006C4436"/>
    <w:rsid w:val="006C4F6E"/>
    <w:rsid w:val="006C4FFE"/>
    <w:rsid w:val="006D0384"/>
    <w:rsid w:val="006D46D4"/>
    <w:rsid w:val="006E0578"/>
    <w:rsid w:val="006E314D"/>
    <w:rsid w:val="006F0159"/>
    <w:rsid w:val="00701D94"/>
    <w:rsid w:val="00710723"/>
    <w:rsid w:val="007108AA"/>
    <w:rsid w:val="00717B67"/>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A7D2D"/>
    <w:rsid w:val="007B065A"/>
    <w:rsid w:val="007B37D3"/>
    <w:rsid w:val="007B570C"/>
    <w:rsid w:val="007D05EA"/>
    <w:rsid w:val="007D4C3D"/>
    <w:rsid w:val="007D6B63"/>
    <w:rsid w:val="007D7136"/>
    <w:rsid w:val="007E4A6E"/>
    <w:rsid w:val="007F4883"/>
    <w:rsid w:val="007F56A7"/>
    <w:rsid w:val="007F5998"/>
    <w:rsid w:val="00800851"/>
    <w:rsid w:val="00807844"/>
    <w:rsid w:val="00807DD0"/>
    <w:rsid w:val="00811ABB"/>
    <w:rsid w:val="008123B6"/>
    <w:rsid w:val="00813245"/>
    <w:rsid w:val="00821D01"/>
    <w:rsid w:val="00821F3A"/>
    <w:rsid w:val="00826B7B"/>
    <w:rsid w:val="0083024A"/>
    <w:rsid w:val="00831DC4"/>
    <w:rsid w:val="00837C92"/>
    <w:rsid w:val="00842BA5"/>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0BD9"/>
    <w:rsid w:val="008F18D6"/>
    <w:rsid w:val="008F2C9B"/>
    <w:rsid w:val="008F797B"/>
    <w:rsid w:val="009018D9"/>
    <w:rsid w:val="00904780"/>
    <w:rsid w:val="0090635B"/>
    <w:rsid w:val="00907C76"/>
    <w:rsid w:val="009162F5"/>
    <w:rsid w:val="00922385"/>
    <w:rsid w:val="009223DF"/>
    <w:rsid w:val="009223E5"/>
    <w:rsid w:val="00925F19"/>
    <w:rsid w:val="00930B55"/>
    <w:rsid w:val="00936091"/>
    <w:rsid w:val="00940D8A"/>
    <w:rsid w:val="009522B5"/>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6A05"/>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6EA5"/>
    <w:rsid w:val="00B172EC"/>
    <w:rsid w:val="00B22106"/>
    <w:rsid w:val="00B222FB"/>
    <w:rsid w:val="00B5431A"/>
    <w:rsid w:val="00B60896"/>
    <w:rsid w:val="00B63D86"/>
    <w:rsid w:val="00B75EE1"/>
    <w:rsid w:val="00B77481"/>
    <w:rsid w:val="00B8518B"/>
    <w:rsid w:val="00B93136"/>
    <w:rsid w:val="00B97CC3"/>
    <w:rsid w:val="00BA0EBA"/>
    <w:rsid w:val="00BC05F2"/>
    <w:rsid w:val="00BC06C4"/>
    <w:rsid w:val="00BD7E91"/>
    <w:rsid w:val="00BD7F0D"/>
    <w:rsid w:val="00BF27C1"/>
    <w:rsid w:val="00BF47B2"/>
    <w:rsid w:val="00BF5233"/>
    <w:rsid w:val="00BF5650"/>
    <w:rsid w:val="00BF6DA5"/>
    <w:rsid w:val="00C0031D"/>
    <w:rsid w:val="00C02D0A"/>
    <w:rsid w:val="00C03A6E"/>
    <w:rsid w:val="00C044D5"/>
    <w:rsid w:val="00C07D2F"/>
    <w:rsid w:val="00C16FC3"/>
    <w:rsid w:val="00C226C0"/>
    <w:rsid w:val="00C33406"/>
    <w:rsid w:val="00C42FE6"/>
    <w:rsid w:val="00C44F6A"/>
    <w:rsid w:val="00C6198E"/>
    <w:rsid w:val="00C629F8"/>
    <w:rsid w:val="00C64271"/>
    <w:rsid w:val="00C708EA"/>
    <w:rsid w:val="00C70E61"/>
    <w:rsid w:val="00C732F0"/>
    <w:rsid w:val="00C778A5"/>
    <w:rsid w:val="00C8140E"/>
    <w:rsid w:val="00C83DCC"/>
    <w:rsid w:val="00C87FFB"/>
    <w:rsid w:val="00C9337E"/>
    <w:rsid w:val="00C9345B"/>
    <w:rsid w:val="00C95162"/>
    <w:rsid w:val="00C96E7C"/>
    <w:rsid w:val="00CA4082"/>
    <w:rsid w:val="00CA5A14"/>
    <w:rsid w:val="00CB44AF"/>
    <w:rsid w:val="00CB6A37"/>
    <w:rsid w:val="00CB7684"/>
    <w:rsid w:val="00CC7C8F"/>
    <w:rsid w:val="00CD1FC4"/>
    <w:rsid w:val="00CD7066"/>
    <w:rsid w:val="00CD77AA"/>
    <w:rsid w:val="00CE3A81"/>
    <w:rsid w:val="00CE66DA"/>
    <w:rsid w:val="00CF1410"/>
    <w:rsid w:val="00CF2351"/>
    <w:rsid w:val="00D00C6A"/>
    <w:rsid w:val="00D034A0"/>
    <w:rsid w:val="00D03901"/>
    <w:rsid w:val="00D05FFD"/>
    <w:rsid w:val="00D11354"/>
    <w:rsid w:val="00D136A2"/>
    <w:rsid w:val="00D21061"/>
    <w:rsid w:val="00D246FC"/>
    <w:rsid w:val="00D30D72"/>
    <w:rsid w:val="00D32BA0"/>
    <w:rsid w:val="00D34790"/>
    <w:rsid w:val="00D36EA0"/>
    <w:rsid w:val="00D4108E"/>
    <w:rsid w:val="00D41511"/>
    <w:rsid w:val="00D435C3"/>
    <w:rsid w:val="00D51B47"/>
    <w:rsid w:val="00D6163D"/>
    <w:rsid w:val="00D70156"/>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0709B"/>
    <w:rsid w:val="00E16FF7"/>
    <w:rsid w:val="00E26D68"/>
    <w:rsid w:val="00E33F32"/>
    <w:rsid w:val="00E37BAF"/>
    <w:rsid w:val="00E416CF"/>
    <w:rsid w:val="00E41EEA"/>
    <w:rsid w:val="00E43960"/>
    <w:rsid w:val="00E44045"/>
    <w:rsid w:val="00E46253"/>
    <w:rsid w:val="00E618C4"/>
    <w:rsid w:val="00E634B0"/>
    <w:rsid w:val="00E71E40"/>
    <w:rsid w:val="00E72324"/>
    <w:rsid w:val="00E878EE"/>
    <w:rsid w:val="00EA61D3"/>
    <w:rsid w:val="00EA6EC7"/>
    <w:rsid w:val="00EB104F"/>
    <w:rsid w:val="00EB46E5"/>
    <w:rsid w:val="00EC11FF"/>
    <w:rsid w:val="00EC1B78"/>
    <w:rsid w:val="00EC63FF"/>
    <w:rsid w:val="00ED14BD"/>
    <w:rsid w:val="00EE2120"/>
    <w:rsid w:val="00EE2A2F"/>
    <w:rsid w:val="00EF3412"/>
    <w:rsid w:val="00EF402D"/>
    <w:rsid w:val="00EF521A"/>
    <w:rsid w:val="00EF5716"/>
    <w:rsid w:val="00F016C7"/>
    <w:rsid w:val="00F07432"/>
    <w:rsid w:val="00F12DEC"/>
    <w:rsid w:val="00F1715C"/>
    <w:rsid w:val="00F220AB"/>
    <w:rsid w:val="00F310F8"/>
    <w:rsid w:val="00F34DA1"/>
    <w:rsid w:val="00F35939"/>
    <w:rsid w:val="00F45607"/>
    <w:rsid w:val="00F4722B"/>
    <w:rsid w:val="00F54432"/>
    <w:rsid w:val="00F57299"/>
    <w:rsid w:val="00F659EB"/>
    <w:rsid w:val="00F70EBE"/>
    <w:rsid w:val="00F71A5D"/>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Tabulka-7">
    <w:name w:val="_Tabulka-7"/>
    <w:basedOn w:val="Normln"/>
    <w:qFormat/>
    <w:rsid w:val="000D06D1"/>
    <w:pPr>
      <w:spacing w:before="20" w:after="20" w:line="240" w:lineRule="auto"/>
    </w:pPr>
    <w:rPr>
      <w:rFonts w:ascii="Verdana" w:hAnsi="Verdana"/>
      <w:sz w:val="14"/>
    </w:rPr>
  </w:style>
  <w:style w:type="paragraph" w:customStyle="1" w:styleId="TabulkaNadpis">
    <w:name w:val="_Tabulka_Nadpis"/>
    <w:basedOn w:val="Textbezslovn"/>
    <w:qFormat/>
    <w:rsid w:val="000D06D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52152"/>
    <w:rsid w:val="002648C5"/>
    <w:rsid w:val="002B0162"/>
    <w:rsid w:val="002B5AF1"/>
    <w:rsid w:val="002C660C"/>
    <w:rsid w:val="003521B0"/>
    <w:rsid w:val="00385034"/>
    <w:rsid w:val="00386457"/>
    <w:rsid w:val="003B7884"/>
    <w:rsid w:val="003E0351"/>
    <w:rsid w:val="00403A33"/>
    <w:rsid w:val="00435807"/>
    <w:rsid w:val="0043688D"/>
    <w:rsid w:val="00490071"/>
    <w:rsid w:val="004A262A"/>
    <w:rsid w:val="004B7B43"/>
    <w:rsid w:val="004E2DA3"/>
    <w:rsid w:val="004E4EFA"/>
    <w:rsid w:val="004F22C9"/>
    <w:rsid w:val="005068A7"/>
    <w:rsid w:val="0052355A"/>
    <w:rsid w:val="005B7FC4"/>
    <w:rsid w:val="005E70DB"/>
    <w:rsid w:val="0060601F"/>
    <w:rsid w:val="00652368"/>
    <w:rsid w:val="006A67FF"/>
    <w:rsid w:val="006C4176"/>
    <w:rsid w:val="006F5459"/>
    <w:rsid w:val="00726B85"/>
    <w:rsid w:val="00750732"/>
    <w:rsid w:val="00773106"/>
    <w:rsid w:val="0077390E"/>
    <w:rsid w:val="007758DB"/>
    <w:rsid w:val="007A0A06"/>
    <w:rsid w:val="007D0BE3"/>
    <w:rsid w:val="007F5998"/>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1680D"/>
    <w:rsid w:val="00C60C5E"/>
    <w:rsid w:val="00C62523"/>
    <w:rsid w:val="00CF29AD"/>
    <w:rsid w:val="00D30870"/>
    <w:rsid w:val="00D35307"/>
    <w:rsid w:val="00D41511"/>
    <w:rsid w:val="00D93F65"/>
    <w:rsid w:val="00DD3738"/>
    <w:rsid w:val="00E15339"/>
    <w:rsid w:val="00EC7B5E"/>
    <w:rsid w:val="00EE2A2F"/>
    <w:rsid w:val="00EF5B82"/>
    <w:rsid w:val="00F162F5"/>
    <w:rsid w:val="00F4732C"/>
    <w:rsid w:val="00F70E92"/>
    <w:rsid w:val="00F93AD9"/>
    <w:rsid w:val="00FD2437"/>
    <w:rsid w:val="00FF2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23999FA9-A233-4E1D-8B52-8B385B7F9B76}">
  <ds:schemaRefs>
    <ds:schemaRef ds:uri="http://schemas.openxmlformats.org/officeDocument/2006/bibliography"/>
  </ds:schemaRefs>
</ds:datastoreItem>
</file>

<file path=customXml/itemProps2.xml><?xml version="1.0" encoding="utf-8"?>
<ds:datastoreItem xmlns:ds="http://schemas.openxmlformats.org/officeDocument/2006/customXml" ds:itemID="{596265DD-D6E1-45B8-9351-A5CB8072B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13</Pages>
  <Words>5225</Words>
  <Characters>30828</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cp:revision>
  <cp:lastPrinted>2019-07-24T06:01:00Z</cp:lastPrinted>
  <dcterms:created xsi:type="dcterms:W3CDTF">2024-12-11T06:21:00Z</dcterms:created>
  <dcterms:modified xsi:type="dcterms:W3CDTF">2024-12-12T09:12:00Z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