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3E5E9" w14:textId="0977C00F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FB3E1A">
        <w:rPr>
          <w:rFonts w:eastAsia="Times New Roman" w:cs="Times New Roman"/>
          <w:lang w:eastAsia="cs-CZ"/>
        </w:rPr>
        <w:t>3 Zadávací dokumentace</w:t>
      </w:r>
    </w:p>
    <w:p w14:paraId="26620B5C" w14:textId="619B0DCB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1E0423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k TPD </w:t>
      </w:r>
    </w:p>
    <w:p w14:paraId="1D4A0CFA" w14:textId="77777777" w:rsidR="00A035EA" w:rsidRPr="00D30C28" w:rsidRDefault="00A035EA" w:rsidP="00A035EA">
      <w:pPr>
        <w:widowControl w:val="0"/>
        <w:autoSpaceDE w:val="0"/>
        <w:spacing w:line="297" w:lineRule="exact"/>
        <w:rPr>
          <w:rStyle w:val="Siln"/>
        </w:rPr>
      </w:pPr>
      <w:r w:rsidRPr="00D30C28">
        <w:rPr>
          <w:rStyle w:val="Siln"/>
        </w:rPr>
        <w:t>Účastník:</w:t>
      </w:r>
    </w:p>
    <w:p w14:paraId="3CE09EF3" w14:textId="77777777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D30C28">
        <w:rPr>
          <w:rStyle w:val="Siln"/>
        </w:rPr>
        <w:t>Obchodní firma/jméno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103E98BC" w14:textId="37A7A203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4C763093" w14:textId="32B3AFAA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6D324DCB" w14:textId="2FFCD504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24EF47E3" w14:textId="36834B40" w:rsidR="009B28FE" w:rsidRPr="00C14D97" w:rsidRDefault="00A035EA" w:rsidP="009B28FE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FB3E1A" w:rsidRPr="0077112C">
        <w:rPr>
          <w:rFonts w:eastAsia="Times New Roman" w:cs="Times New Roman"/>
          <w:lang w:eastAsia="cs-CZ"/>
        </w:rPr>
        <w:t xml:space="preserve">nadlimitní sektorovou veřejnou zakázku s názvem </w:t>
      </w:r>
      <w:bookmarkStart w:id="0" w:name="_Toc403053768"/>
      <w:r w:rsidR="00FB3E1A" w:rsidRPr="0077112C">
        <w:rPr>
          <w:rFonts w:eastAsia="Times New Roman" w:cs="Times New Roman"/>
          <w:b/>
          <w:lang w:eastAsia="cs-CZ"/>
        </w:rPr>
        <w:t>„</w:t>
      </w:r>
      <w:bookmarkEnd w:id="0"/>
      <w:r w:rsidR="00EE57F3">
        <w:rPr>
          <w:rFonts w:eastAsia="Times New Roman" w:cs="Times New Roman"/>
          <w:b/>
          <w:lang w:eastAsia="cs-CZ"/>
        </w:rPr>
        <w:t>Dřevěné příčné pražce 20</w:t>
      </w:r>
      <w:r w:rsidR="00FB3E1A" w:rsidRPr="0077112C">
        <w:rPr>
          <w:rStyle w:val="Tun"/>
          <w:rFonts w:eastAsiaTheme="minorHAnsi"/>
        </w:rPr>
        <w:t>24</w:t>
      </w:r>
      <w:r w:rsidR="00FB3E1A" w:rsidRPr="0077112C"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se zadávanou veřejnou zakázkou </w:t>
      </w:r>
      <w:r w:rsidR="004871B8">
        <w:rPr>
          <w:rFonts w:eastAsia="Times New Roman" w:cs="Times New Roman"/>
          <w:lang w:eastAsia="cs-CZ"/>
        </w:rPr>
        <w:t>bude dodávat předmět plnění</w:t>
      </w:r>
      <w:r w:rsidR="00A93F01">
        <w:rPr>
          <w:rFonts w:eastAsia="Times New Roman" w:cs="Times New Roman"/>
          <w:lang w:eastAsia="cs-CZ"/>
        </w:rPr>
        <w:t>,</w:t>
      </w:r>
      <w:r w:rsidR="004871B8">
        <w:rPr>
          <w:rFonts w:eastAsia="Times New Roman" w:cs="Times New Roman"/>
          <w:lang w:eastAsia="cs-CZ"/>
        </w:rPr>
        <w:t xml:space="preserve"> </w:t>
      </w:r>
      <w:r w:rsidR="00363A3B">
        <w:rPr>
          <w:rFonts w:eastAsia="Times New Roman" w:cs="Times New Roman"/>
          <w:lang w:eastAsia="cs-CZ"/>
        </w:rPr>
        <w:t>na něž jsou uzavřené se Správou železnic, státní organizací</w:t>
      </w:r>
      <w:r w:rsidR="005C0CB0">
        <w:rPr>
          <w:rFonts w:eastAsia="Times New Roman" w:cs="Times New Roman"/>
          <w:lang w:eastAsia="cs-CZ"/>
        </w:rPr>
        <w:t xml:space="preserve">, Technické </w:t>
      </w:r>
      <w:r w:rsidR="005C0CB0" w:rsidRPr="00C14D97">
        <w:rPr>
          <w:rFonts w:eastAsia="Times New Roman" w:cs="Times New Roman"/>
          <w:lang w:eastAsia="cs-CZ"/>
        </w:rPr>
        <w:t>podmínky dodací</w:t>
      </w:r>
      <w:r w:rsidR="00363A3B" w:rsidRPr="00C14D97">
        <w:rPr>
          <w:rFonts w:eastAsia="Times New Roman" w:cs="Times New Roman"/>
          <w:lang w:eastAsia="cs-CZ"/>
        </w:rPr>
        <w:t xml:space="preserve"> </w:t>
      </w:r>
      <w:r w:rsidR="005C0CB0" w:rsidRPr="00C14D97">
        <w:rPr>
          <w:rFonts w:eastAsia="Times New Roman" w:cs="Times New Roman"/>
          <w:lang w:eastAsia="cs-CZ"/>
        </w:rPr>
        <w:t>(dále jen „</w:t>
      </w:r>
      <w:r w:rsidR="004871B8" w:rsidRPr="00C14D97">
        <w:rPr>
          <w:rFonts w:eastAsia="Times New Roman" w:cs="Times New Roman"/>
          <w:lang w:eastAsia="cs-CZ"/>
        </w:rPr>
        <w:t>TPD</w:t>
      </w:r>
      <w:r w:rsidR="005C0CB0" w:rsidRPr="00C14D97">
        <w:rPr>
          <w:rFonts w:eastAsia="Times New Roman" w:cs="Times New Roman"/>
          <w:lang w:eastAsia="cs-CZ"/>
        </w:rPr>
        <w:t>“)</w:t>
      </w:r>
      <w:r w:rsidR="004871B8" w:rsidRPr="00C14D97">
        <w:rPr>
          <w:rFonts w:eastAsia="Times New Roman" w:cs="Times New Roman"/>
          <w:lang w:eastAsia="cs-CZ"/>
        </w:rPr>
        <w:t xml:space="preserve">. </w:t>
      </w:r>
    </w:p>
    <w:p w14:paraId="3AEC1595" w14:textId="5B551F4D" w:rsidR="004871B8" w:rsidRPr="00C14D97" w:rsidRDefault="00363A3B" w:rsidP="004871B8">
      <w:pPr>
        <w:spacing w:line="240" w:lineRule="auto"/>
      </w:pPr>
      <w:r w:rsidRPr="00C14D97">
        <w:t>Účastník prohlašuje, že předmět plnění dodávaný v</w:t>
      </w:r>
      <w:r w:rsidR="008F331D" w:rsidRPr="00C14D97">
        <w:t> </w:t>
      </w:r>
      <w:r w:rsidR="00032878" w:rsidRPr="00C14D97">
        <w:t>dílčích</w:t>
      </w:r>
      <w:r w:rsidR="008F331D" w:rsidRPr="00C14D97">
        <w:t xml:space="preserve"> zakázkách</w:t>
      </w:r>
      <w:r w:rsidRPr="00C14D97">
        <w:t xml:space="preserve"> bude splňovat technické</w:t>
      </w:r>
      <w:r w:rsidR="00682D48" w:rsidRPr="00C14D97">
        <w:t xml:space="preserve"> podmínky</w:t>
      </w:r>
      <w:r w:rsidR="008F331D" w:rsidRPr="00C14D97">
        <w:t xml:space="preserve"> uvedené v</w:t>
      </w:r>
      <w:r w:rsidR="009918F2">
        <w:t> </w:t>
      </w:r>
      <w:r w:rsidR="008F331D" w:rsidRPr="00C14D97">
        <w:t>TPD</w:t>
      </w:r>
      <w:r w:rsidR="009918F2">
        <w:t>.</w:t>
      </w:r>
      <w:r w:rsidRPr="00C14D97">
        <w:t xml:space="preserve"> Účastník rovněž bere na vědomí</w:t>
      </w:r>
      <w:r w:rsidR="005C0CB0" w:rsidRPr="00C14D97">
        <w:t xml:space="preserve"> </w:t>
      </w:r>
      <w:r w:rsidRPr="00C14D97">
        <w:t>své právní povinnosti z toho vyplývající</w:t>
      </w:r>
      <w:r w:rsidR="009F09D2" w:rsidRPr="00C14D97">
        <w:t>,</w:t>
      </w:r>
      <w:r w:rsidRPr="00C14D97">
        <w:t xml:space="preserve"> zejména závazek záruční doby dle stanovených TPD</w:t>
      </w:r>
      <w:r w:rsidR="009918F2">
        <w:t>.</w:t>
      </w:r>
    </w:p>
    <w:p w14:paraId="3A544A30" w14:textId="1E39333B" w:rsidR="004871B8" w:rsidRPr="00C14D97" w:rsidRDefault="004871B8" w:rsidP="004871B8">
      <w:pPr>
        <w:spacing w:line="240" w:lineRule="auto"/>
        <w:rPr>
          <w:rFonts w:eastAsia="Times New Roman" w:cs="Times New Roman"/>
          <w:lang w:eastAsia="cs-CZ"/>
        </w:rPr>
      </w:pPr>
      <w:r w:rsidRPr="00C14D97">
        <w:rPr>
          <w:rFonts w:eastAsia="Times New Roman" w:cs="Times New Roman"/>
          <w:lang w:eastAsia="cs-CZ"/>
        </w:rPr>
        <w:t xml:space="preserve">Účastník </w:t>
      </w:r>
      <w:r w:rsidR="008F331D" w:rsidRPr="00C14D97">
        <w:rPr>
          <w:rFonts w:eastAsia="Times New Roman" w:cs="Times New Roman"/>
          <w:lang w:eastAsia="cs-CZ"/>
        </w:rPr>
        <w:t xml:space="preserve">se rozhodl, že </w:t>
      </w:r>
      <w:r w:rsidRPr="00C14D97">
        <w:rPr>
          <w:rFonts w:eastAsia="Times New Roman" w:cs="Times New Roman"/>
          <w:lang w:eastAsia="cs-CZ"/>
        </w:rPr>
        <w:t xml:space="preserve">pro tyto účely využije výrobky s následujícími TPD: </w:t>
      </w:r>
    </w:p>
    <w:tbl>
      <w:tblPr>
        <w:tblW w:w="7827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1"/>
        <w:gridCol w:w="4252"/>
        <w:gridCol w:w="1276"/>
        <w:gridCol w:w="1418"/>
      </w:tblGrid>
      <w:tr w:rsidR="009918F2" w14:paraId="44867440" w14:textId="1250C795" w:rsidTr="00102F40">
        <w:trPr>
          <w:trHeight w:val="687"/>
        </w:trPr>
        <w:tc>
          <w:tcPr>
            <w:tcW w:w="881" w:type="dxa"/>
            <w:tcBorders>
              <w:top w:val="single" w:sz="2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E3E3E3" w:fill="auto"/>
          </w:tcPr>
          <w:p w14:paraId="555B7553" w14:textId="7C97338D" w:rsidR="009918F2" w:rsidRPr="000860E6" w:rsidRDefault="009918F2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 položky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1"/>
            </w:r>
          </w:p>
        </w:tc>
        <w:tc>
          <w:tcPr>
            <w:tcW w:w="425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</w:tcPr>
          <w:p w14:paraId="30B0DB7A" w14:textId="77777777" w:rsidR="009918F2" w:rsidRPr="000860E6" w:rsidRDefault="009918F2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Název materiálu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0BE0A77F" w14:textId="6CB85501" w:rsidR="009918F2" w:rsidRPr="000860E6" w:rsidRDefault="009918F2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TPD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40054CFC" w14:textId="13103C03" w:rsidR="009918F2" w:rsidRDefault="009918F2" w:rsidP="009918F2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Osoba, s níž má zadavatel uzavřeny TPD</w:t>
            </w:r>
            <w:r w:rsidR="00634C3D"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2"/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9918F2" w:rsidRPr="006240C3" w14:paraId="35D33CE7" w14:textId="26673FAF" w:rsidTr="00102F40">
        <w:trPr>
          <w:trHeight w:val="336"/>
        </w:trPr>
        <w:tc>
          <w:tcPr>
            <w:tcW w:w="88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5268F2B" w14:textId="333E6109" w:rsidR="009918F2" w:rsidRDefault="009918F2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92101" w14:textId="77777777" w:rsidR="009918F2" w:rsidRDefault="009918F2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Dřevěný příčný pražec</w:t>
            </w:r>
          </w:p>
          <w:p w14:paraId="11DF983E" w14:textId="77777777" w:rsidR="00102F40" w:rsidRDefault="00102F40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Dřevina dub nebo buk</w:t>
            </w:r>
          </w:p>
          <w:p w14:paraId="634F4F3E" w14:textId="41929275" w:rsidR="00102F40" w:rsidRDefault="00102F40" w:rsidP="00FB15AB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>
              <w:rPr>
                <w:rFonts w:ascii="Verdana" w:hAnsi="Verdana" w:cs="Verdana"/>
                <w:color w:val="000000"/>
              </w:rPr>
              <w:t>rozměr 15x 26x 260 nebo 16 x 26 x 260 cm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49FE9A4" w14:textId="77777777" w:rsidR="009918F2" w:rsidRDefault="009918F2" w:rsidP="00FB15AB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6202D1C6" w14:textId="31A3562C" w:rsidR="009918F2" w:rsidRPr="006240C3" w:rsidRDefault="009918F2" w:rsidP="006240C3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</w:tr>
    </w:tbl>
    <w:p w14:paraId="23E96F5A" w14:textId="77777777" w:rsidR="008478D6" w:rsidRPr="0039682D" w:rsidRDefault="008478D6" w:rsidP="008478D6">
      <w:pPr>
        <w:pStyle w:val="Mstoaas"/>
        <w:rPr>
          <w:rFonts w:asciiTheme="minorHAnsi" w:hAnsiTheme="minorHAnsi"/>
        </w:rPr>
      </w:pPr>
      <w:r w:rsidRPr="0039682D">
        <w:rPr>
          <w:rFonts w:asciiTheme="minorHAnsi" w:hAnsiTheme="minorHAnsi"/>
        </w:rPr>
        <w:t xml:space="preserve">V </w:t>
      </w:r>
      <w:r w:rsidRPr="00102F40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102F40">
        <w:rPr>
          <w:rFonts w:asciiTheme="minorHAnsi" w:hAnsiTheme="minorHAnsi"/>
          <w:highlight w:val="green"/>
        </w:rPr>
        <w:t>]</w:t>
      </w:r>
      <w:r w:rsidRPr="0039682D">
        <w:rPr>
          <w:rFonts w:asciiTheme="minorHAnsi" w:hAnsiTheme="minorHAnsi"/>
        </w:rPr>
        <w:t xml:space="preserve"> dne </w:t>
      </w:r>
      <w:r w:rsidRPr="00102F40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102F40">
        <w:rPr>
          <w:rFonts w:asciiTheme="minorHAnsi" w:hAnsiTheme="minorHAnsi"/>
          <w:highlight w:val="green"/>
        </w:rPr>
        <w:t>]</w:t>
      </w:r>
    </w:p>
    <w:p w14:paraId="6E93C3CB" w14:textId="77777777" w:rsidR="008478D6" w:rsidRPr="00A035EA" w:rsidRDefault="008478D6" w:rsidP="00A035EA">
      <w:pPr>
        <w:spacing w:line="240" w:lineRule="auto"/>
        <w:rPr>
          <w:rFonts w:eastAsia="Times New Roman" w:cs="Times New Roman"/>
          <w:lang w:eastAsia="cs-CZ"/>
        </w:rPr>
      </w:pPr>
    </w:p>
    <w:sectPr w:rsidR="008478D6" w:rsidRPr="00A035EA" w:rsidSect="00D9029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804D0" w14:textId="77777777" w:rsidR="00837264" w:rsidRDefault="00837264" w:rsidP="00962258">
      <w:pPr>
        <w:spacing w:after="0" w:line="240" w:lineRule="auto"/>
      </w:pPr>
      <w:r>
        <w:separator/>
      </w:r>
    </w:p>
  </w:endnote>
  <w:endnote w:type="continuationSeparator" w:id="0">
    <w:p w14:paraId="1FCDFAE5" w14:textId="77777777" w:rsidR="00837264" w:rsidRDefault="0083726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F3405" w14:paraId="6A745E1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DAFAF8" w14:textId="5B5D4F2A" w:rsidR="005F3405" w:rsidRPr="00B8518B" w:rsidRDefault="005F340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57F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57F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DAE67E" w14:textId="77777777" w:rsidR="005F3405" w:rsidRDefault="005F3405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C946EA" w14:textId="77777777" w:rsidR="005F3405" w:rsidRDefault="005F3405" w:rsidP="00B8518B">
          <w:pPr>
            <w:pStyle w:val="Zpat"/>
          </w:pPr>
        </w:p>
      </w:tc>
      <w:tc>
        <w:tcPr>
          <w:tcW w:w="2921" w:type="dxa"/>
        </w:tcPr>
        <w:p w14:paraId="24B2625D" w14:textId="77777777" w:rsidR="005F3405" w:rsidRDefault="005F3405" w:rsidP="00D831A3">
          <w:pPr>
            <w:pStyle w:val="Zpat"/>
          </w:pPr>
        </w:p>
      </w:tc>
    </w:tr>
  </w:tbl>
  <w:p w14:paraId="0D4A0C5F" w14:textId="77777777" w:rsidR="005F3405" w:rsidRPr="00B8518B" w:rsidRDefault="005F340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0D702B" wp14:editId="5F94EC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372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43A946" wp14:editId="11C1CA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341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5F3405" w14:paraId="0892879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0AB448" w14:textId="72F24F05" w:rsidR="005F3405" w:rsidRPr="00B8518B" w:rsidRDefault="005F3405" w:rsidP="008A5E5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53A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B31089" w14:textId="77777777" w:rsidR="005F3405" w:rsidRDefault="005F3405" w:rsidP="008A5E5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158E4491" w14:textId="77777777" w:rsidR="005F3405" w:rsidRDefault="005F3405" w:rsidP="008A5E5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0DE93EA1" w14:textId="77777777" w:rsidR="005F3405" w:rsidRDefault="005F3405" w:rsidP="008A5E56">
          <w:pPr>
            <w:pStyle w:val="Zpat"/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1452B2" w14:textId="77777777" w:rsidR="005F3405" w:rsidRDefault="005F3405" w:rsidP="008A5E5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4EB556F2" w14:textId="77777777" w:rsidR="005F3405" w:rsidRDefault="005F3405" w:rsidP="008A5E56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1DD56B6A" w14:textId="77777777" w:rsidR="005F3405" w:rsidRDefault="005F3405" w:rsidP="008A5E56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1F8691C2" w14:textId="77777777" w:rsidR="005F3405" w:rsidRDefault="005F3405" w:rsidP="008A5E56">
          <w:pPr>
            <w:pStyle w:val="Zpat"/>
            <w:spacing w:before="0"/>
          </w:pPr>
        </w:p>
      </w:tc>
    </w:tr>
  </w:tbl>
  <w:p w14:paraId="786748BF" w14:textId="77777777" w:rsidR="005F3405" w:rsidRPr="00B8518B" w:rsidRDefault="005F340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363AA6" wp14:editId="1374B8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506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D47B1F" wp14:editId="15845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1EC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5EB263" w14:textId="77777777" w:rsidR="005F3405" w:rsidRPr="00460660" w:rsidRDefault="005F340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C4906" w14:textId="77777777" w:rsidR="00837264" w:rsidRDefault="00837264" w:rsidP="00962258">
      <w:pPr>
        <w:spacing w:after="0" w:line="240" w:lineRule="auto"/>
      </w:pPr>
      <w:r>
        <w:separator/>
      </w:r>
    </w:p>
  </w:footnote>
  <w:footnote w:type="continuationSeparator" w:id="0">
    <w:p w14:paraId="2F599D51" w14:textId="77777777" w:rsidR="00837264" w:rsidRDefault="00837264" w:rsidP="00962258">
      <w:pPr>
        <w:spacing w:after="0" w:line="240" w:lineRule="auto"/>
      </w:pPr>
      <w:r>
        <w:continuationSeparator/>
      </w:r>
    </w:p>
  </w:footnote>
  <w:footnote w:id="1">
    <w:p w14:paraId="4FA19C83" w14:textId="03CF060A" w:rsidR="009918F2" w:rsidRDefault="009918F2" w:rsidP="00FB15AB">
      <w:pPr>
        <w:pStyle w:val="Textpoznpodarou"/>
      </w:pPr>
      <w:r>
        <w:rPr>
          <w:rStyle w:val="Znakapoznpodarou"/>
        </w:rPr>
        <w:footnoteRef/>
      </w:r>
      <w:r>
        <w:t xml:space="preserve"> Číslování položek v tomto dokumentu určuje pořadí jednotlivého materiálu pro účely tohoto dokumentu a nemusí tak odpovídat číslování položek uvedených v příloze č. 1 Zadávací dokumentace. </w:t>
      </w:r>
    </w:p>
  </w:footnote>
  <w:footnote w:id="2">
    <w:p w14:paraId="70DB0718" w14:textId="11B3BBAA" w:rsidR="00634C3D" w:rsidRDefault="00634C3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34C3D">
        <w:t>Účastník uvede osobou, která má se Zadavatelem pod uvedeným číslem TPD předmětné TPD uzavřeny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92E6B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889116" w14:textId="77777777" w:rsidR="005F3405" w:rsidRPr="00B8518B" w:rsidRDefault="005F340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632FA05" w14:textId="77777777" w:rsidR="005F3405" w:rsidRDefault="005F3405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CAE6390" w14:textId="77777777" w:rsidR="005F3405" w:rsidRPr="00D6163D" w:rsidRDefault="005F3405" w:rsidP="00D6163D">
          <w:pPr>
            <w:pStyle w:val="Druhdokumentu"/>
          </w:pPr>
        </w:p>
      </w:tc>
    </w:tr>
  </w:tbl>
  <w:p w14:paraId="74E56F96" w14:textId="77777777" w:rsidR="005F3405" w:rsidRPr="00D6163D" w:rsidRDefault="005F3405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CD016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8FEB9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F0C32B" w14:textId="77777777" w:rsidR="005F3405" w:rsidRDefault="005F3405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7C18CC" w14:textId="77777777" w:rsidR="005F3405" w:rsidRPr="00D6163D" w:rsidRDefault="005F3405" w:rsidP="00FC6389">
          <w:pPr>
            <w:pStyle w:val="Druhdokumentu"/>
          </w:pPr>
        </w:p>
      </w:tc>
    </w:tr>
    <w:tr w:rsidR="005F3405" w14:paraId="1F6384C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60329D7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68F706" w14:textId="77777777" w:rsidR="005F3405" w:rsidRDefault="005F3405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D95376" w14:textId="77777777" w:rsidR="005F3405" w:rsidRPr="00D6163D" w:rsidRDefault="005F3405" w:rsidP="00FC6389">
          <w:pPr>
            <w:pStyle w:val="Druhdokumentu"/>
          </w:pPr>
        </w:p>
      </w:tc>
    </w:tr>
  </w:tbl>
  <w:p w14:paraId="47E98588" w14:textId="77777777" w:rsidR="005F3405" w:rsidRPr="00D6163D" w:rsidRDefault="005F340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79FCB4" wp14:editId="2CE0695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97EF" w14:textId="77777777" w:rsidR="005F3405" w:rsidRPr="00460660" w:rsidRDefault="005F340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80084155">
    <w:abstractNumId w:val="2"/>
  </w:num>
  <w:num w:numId="2" w16cid:durableId="976832922">
    <w:abstractNumId w:val="1"/>
  </w:num>
  <w:num w:numId="3" w16cid:durableId="17466103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7836001">
    <w:abstractNumId w:val="7"/>
  </w:num>
  <w:num w:numId="5" w16cid:durableId="1220097291">
    <w:abstractNumId w:val="3"/>
  </w:num>
  <w:num w:numId="6" w16cid:durableId="167988412">
    <w:abstractNumId w:val="4"/>
  </w:num>
  <w:num w:numId="7" w16cid:durableId="1729181023">
    <w:abstractNumId w:val="0"/>
  </w:num>
  <w:num w:numId="8" w16cid:durableId="603877031">
    <w:abstractNumId w:val="5"/>
  </w:num>
  <w:num w:numId="9" w16cid:durableId="2104590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97058059">
    <w:abstractNumId w:val="4"/>
  </w:num>
  <w:num w:numId="11" w16cid:durableId="2112964583">
    <w:abstractNumId w:val="1"/>
  </w:num>
  <w:num w:numId="12" w16cid:durableId="2061594528">
    <w:abstractNumId w:val="4"/>
  </w:num>
  <w:num w:numId="13" w16cid:durableId="1687562825">
    <w:abstractNumId w:val="4"/>
  </w:num>
  <w:num w:numId="14" w16cid:durableId="967469712">
    <w:abstractNumId w:val="4"/>
  </w:num>
  <w:num w:numId="15" w16cid:durableId="1845050102">
    <w:abstractNumId w:val="4"/>
  </w:num>
  <w:num w:numId="16" w16cid:durableId="1004630672">
    <w:abstractNumId w:val="8"/>
  </w:num>
  <w:num w:numId="17" w16cid:durableId="1018653275">
    <w:abstractNumId w:val="2"/>
  </w:num>
  <w:num w:numId="18" w16cid:durableId="149054514">
    <w:abstractNumId w:val="8"/>
  </w:num>
  <w:num w:numId="19" w16cid:durableId="521210381">
    <w:abstractNumId w:val="8"/>
  </w:num>
  <w:num w:numId="20" w16cid:durableId="1317303623">
    <w:abstractNumId w:val="8"/>
  </w:num>
  <w:num w:numId="21" w16cid:durableId="1775396130">
    <w:abstractNumId w:val="8"/>
  </w:num>
  <w:num w:numId="22" w16cid:durableId="1678195951">
    <w:abstractNumId w:val="4"/>
  </w:num>
  <w:num w:numId="23" w16cid:durableId="784154906">
    <w:abstractNumId w:val="1"/>
  </w:num>
  <w:num w:numId="24" w16cid:durableId="45373776">
    <w:abstractNumId w:val="4"/>
  </w:num>
  <w:num w:numId="25" w16cid:durableId="141584135">
    <w:abstractNumId w:val="4"/>
  </w:num>
  <w:num w:numId="26" w16cid:durableId="1153524938">
    <w:abstractNumId w:val="4"/>
  </w:num>
  <w:num w:numId="27" w16cid:durableId="1416587594">
    <w:abstractNumId w:val="4"/>
  </w:num>
  <w:num w:numId="28" w16cid:durableId="117140062">
    <w:abstractNumId w:val="8"/>
  </w:num>
  <w:num w:numId="29" w16cid:durableId="1791362229">
    <w:abstractNumId w:val="2"/>
  </w:num>
  <w:num w:numId="30" w16cid:durableId="219943348">
    <w:abstractNumId w:val="8"/>
  </w:num>
  <w:num w:numId="31" w16cid:durableId="407726892">
    <w:abstractNumId w:val="8"/>
  </w:num>
  <w:num w:numId="32" w16cid:durableId="38551589">
    <w:abstractNumId w:val="8"/>
  </w:num>
  <w:num w:numId="33" w16cid:durableId="127574450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32878"/>
    <w:rsid w:val="00072C1E"/>
    <w:rsid w:val="000860E6"/>
    <w:rsid w:val="00090A48"/>
    <w:rsid w:val="000E23A7"/>
    <w:rsid w:val="00102F40"/>
    <w:rsid w:val="0010693F"/>
    <w:rsid w:val="00114472"/>
    <w:rsid w:val="001550BC"/>
    <w:rsid w:val="001605B9"/>
    <w:rsid w:val="00170EC5"/>
    <w:rsid w:val="001747C1"/>
    <w:rsid w:val="00184743"/>
    <w:rsid w:val="001E0423"/>
    <w:rsid w:val="00207DF5"/>
    <w:rsid w:val="00217628"/>
    <w:rsid w:val="00241431"/>
    <w:rsid w:val="00242D29"/>
    <w:rsid w:val="002713C1"/>
    <w:rsid w:val="00280E07"/>
    <w:rsid w:val="002B76F2"/>
    <w:rsid w:val="002C31BF"/>
    <w:rsid w:val="002D08B1"/>
    <w:rsid w:val="002E0CD7"/>
    <w:rsid w:val="00341DCF"/>
    <w:rsid w:val="00357BC6"/>
    <w:rsid w:val="00363A3B"/>
    <w:rsid w:val="003813B7"/>
    <w:rsid w:val="003956C6"/>
    <w:rsid w:val="0039682D"/>
    <w:rsid w:val="003A4576"/>
    <w:rsid w:val="003D5620"/>
    <w:rsid w:val="003E58EA"/>
    <w:rsid w:val="00441430"/>
    <w:rsid w:val="00450F07"/>
    <w:rsid w:val="00453CD3"/>
    <w:rsid w:val="00460660"/>
    <w:rsid w:val="00466F7A"/>
    <w:rsid w:val="00486107"/>
    <w:rsid w:val="004871B8"/>
    <w:rsid w:val="00491827"/>
    <w:rsid w:val="004925B8"/>
    <w:rsid w:val="00495D6D"/>
    <w:rsid w:val="004A573E"/>
    <w:rsid w:val="004B348C"/>
    <w:rsid w:val="004B4A42"/>
    <w:rsid w:val="004C4399"/>
    <w:rsid w:val="004C787C"/>
    <w:rsid w:val="004D4EE8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0CB0"/>
    <w:rsid w:val="005E71C8"/>
    <w:rsid w:val="005F1404"/>
    <w:rsid w:val="005F3405"/>
    <w:rsid w:val="0061068E"/>
    <w:rsid w:val="006240C3"/>
    <w:rsid w:val="00634C3D"/>
    <w:rsid w:val="00660AD3"/>
    <w:rsid w:val="0066225E"/>
    <w:rsid w:val="00677B7F"/>
    <w:rsid w:val="00682D48"/>
    <w:rsid w:val="006931F2"/>
    <w:rsid w:val="006A5570"/>
    <w:rsid w:val="006A689C"/>
    <w:rsid w:val="006B3D79"/>
    <w:rsid w:val="006D392E"/>
    <w:rsid w:val="006D7AFE"/>
    <w:rsid w:val="006E0578"/>
    <w:rsid w:val="006E314D"/>
    <w:rsid w:val="006F0232"/>
    <w:rsid w:val="00706695"/>
    <w:rsid w:val="00710723"/>
    <w:rsid w:val="00723ED1"/>
    <w:rsid w:val="00743525"/>
    <w:rsid w:val="0076286B"/>
    <w:rsid w:val="0076355E"/>
    <w:rsid w:val="00766846"/>
    <w:rsid w:val="0077673A"/>
    <w:rsid w:val="007846E1"/>
    <w:rsid w:val="007B570C"/>
    <w:rsid w:val="007C589B"/>
    <w:rsid w:val="007D7F50"/>
    <w:rsid w:val="007E4A6E"/>
    <w:rsid w:val="007F56A7"/>
    <w:rsid w:val="007F5AED"/>
    <w:rsid w:val="00807DD0"/>
    <w:rsid w:val="00822AEB"/>
    <w:rsid w:val="0083431C"/>
    <w:rsid w:val="00837264"/>
    <w:rsid w:val="008478D6"/>
    <w:rsid w:val="008659F3"/>
    <w:rsid w:val="00886D4B"/>
    <w:rsid w:val="00895406"/>
    <w:rsid w:val="008A3568"/>
    <w:rsid w:val="008A5E56"/>
    <w:rsid w:val="008C4874"/>
    <w:rsid w:val="008D03B9"/>
    <w:rsid w:val="008D5977"/>
    <w:rsid w:val="008F18D6"/>
    <w:rsid w:val="008F331D"/>
    <w:rsid w:val="00904780"/>
    <w:rsid w:val="009053A8"/>
    <w:rsid w:val="00922385"/>
    <w:rsid w:val="009223DF"/>
    <w:rsid w:val="00923DE9"/>
    <w:rsid w:val="00936091"/>
    <w:rsid w:val="00940D8A"/>
    <w:rsid w:val="00962258"/>
    <w:rsid w:val="009678B7"/>
    <w:rsid w:val="0097460B"/>
    <w:rsid w:val="009833E1"/>
    <w:rsid w:val="009918F2"/>
    <w:rsid w:val="00992D9C"/>
    <w:rsid w:val="009959AE"/>
    <w:rsid w:val="00996202"/>
    <w:rsid w:val="00996CB8"/>
    <w:rsid w:val="009B14A9"/>
    <w:rsid w:val="009B28FE"/>
    <w:rsid w:val="009B2E97"/>
    <w:rsid w:val="009E07F4"/>
    <w:rsid w:val="009F09D2"/>
    <w:rsid w:val="009F392E"/>
    <w:rsid w:val="009F64D3"/>
    <w:rsid w:val="00A035EA"/>
    <w:rsid w:val="00A371CC"/>
    <w:rsid w:val="00A6177B"/>
    <w:rsid w:val="00A66136"/>
    <w:rsid w:val="00A93F01"/>
    <w:rsid w:val="00AA4CBB"/>
    <w:rsid w:val="00AA65FA"/>
    <w:rsid w:val="00AA7351"/>
    <w:rsid w:val="00AD056F"/>
    <w:rsid w:val="00AD6731"/>
    <w:rsid w:val="00AE26B3"/>
    <w:rsid w:val="00AF0FCE"/>
    <w:rsid w:val="00AF5147"/>
    <w:rsid w:val="00B00E51"/>
    <w:rsid w:val="00B02583"/>
    <w:rsid w:val="00B15D0D"/>
    <w:rsid w:val="00B75EE1"/>
    <w:rsid w:val="00B77481"/>
    <w:rsid w:val="00B8518B"/>
    <w:rsid w:val="00BD2273"/>
    <w:rsid w:val="00BD7E91"/>
    <w:rsid w:val="00C02D0A"/>
    <w:rsid w:val="00C03A6E"/>
    <w:rsid w:val="00C12CE0"/>
    <w:rsid w:val="00C14D97"/>
    <w:rsid w:val="00C15D7C"/>
    <w:rsid w:val="00C44F6A"/>
    <w:rsid w:val="00C47AE3"/>
    <w:rsid w:val="00C47D15"/>
    <w:rsid w:val="00C81208"/>
    <w:rsid w:val="00CD1FC4"/>
    <w:rsid w:val="00CD7CFB"/>
    <w:rsid w:val="00D074E8"/>
    <w:rsid w:val="00D21061"/>
    <w:rsid w:val="00D30C28"/>
    <w:rsid w:val="00D406CF"/>
    <w:rsid w:val="00D4108E"/>
    <w:rsid w:val="00D6163D"/>
    <w:rsid w:val="00D73D46"/>
    <w:rsid w:val="00D748EB"/>
    <w:rsid w:val="00D831A3"/>
    <w:rsid w:val="00D9029A"/>
    <w:rsid w:val="00DB2947"/>
    <w:rsid w:val="00DC75F3"/>
    <w:rsid w:val="00DD46F3"/>
    <w:rsid w:val="00DE56F2"/>
    <w:rsid w:val="00DF116D"/>
    <w:rsid w:val="00E21FD0"/>
    <w:rsid w:val="00E2278C"/>
    <w:rsid w:val="00E55BDE"/>
    <w:rsid w:val="00E82D17"/>
    <w:rsid w:val="00EB104F"/>
    <w:rsid w:val="00ED14BD"/>
    <w:rsid w:val="00EE57F3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B15AB"/>
    <w:rsid w:val="00FB3E1A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BA599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0C2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Identifikace">
    <w:name w:val="Identifikace"/>
    <w:basedOn w:val="Normln"/>
    <w:link w:val="IdentifikaceChar"/>
    <w:qFormat/>
    <w:rsid w:val="00D30C28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30C28"/>
  </w:style>
  <w:style w:type="paragraph" w:styleId="Revize">
    <w:name w:val="Revision"/>
    <w:hidden/>
    <w:uiPriority w:val="99"/>
    <w:semiHidden/>
    <w:rsid w:val="006F023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74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74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74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4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E8"/>
    <w:rPr>
      <w:b/>
      <w:bCs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FB3E1A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MstoaasChar">
    <w:name w:val="Místo a čas Char"/>
    <w:basedOn w:val="Standardnpsmoodstavce"/>
    <w:link w:val="Mstoaas"/>
    <w:locked/>
    <w:rsid w:val="008478D6"/>
    <w:rPr>
      <w:rFonts w:ascii="Times New Roman" w:eastAsia="Times New Roman" w:hAnsi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8478D6"/>
    <w:pPr>
      <w:tabs>
        <w:tab w:val="right" w:pos="9063"/>
      </w:tabs>
      <w:spacing w:before="600" w:after="0"/>
      <w:outlineLvl w:val="0"/>
    </w:pPr>
    <w:rPr>
      <w:rFonts w:ascii="Times New Roman" w:eastAsia="Times New Roman" w:hAnsi="Times New Roman" w:cs="Times New Roman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C0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641A9E-F592-4BEB-9ABB-5345B7441E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9A690F-15EB-4312-A364-743798DFC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Mentelová Dagmar</cp:lastModifiedBy>
  <cp:revision>3</cp:revision>
  <cp:lastPrinted>2024-05-15T12:36:00Z</cp:lastPrinted>
  <dcterms:created xsi:type="dcterms:W3CDTF">2024-10-02T10:38:00Z</dcterms:created>
  <dcterms:modified xsi:type="dcterms:W3CDTF">2024-10-16T11:39:00Z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