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92971" w14:textId="77777777"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187A007" w14:textId="77777777"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2D246A60" w14:textId="77777777" w:rsidR="005B290E" w:rsidRDefault="002F5282" w:rsidP="005B290E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B29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Úřad: </w:t>
      </w:r>
      <w:r w:rsidR="005B290E">
        <w:rPr>
          <w:rFonts w:ascii="Times New Roman" w:hAnsi="Times New Roman"/>
          <w:color w:val="000000" w:themeColor="text1"/>
          <w:sz w:val="24"/>
          <w:szCs w:val="24"/>
        </w:rPr>
        <w:t>Drážní úřad, pracoviště Olomouc</w:t>
      </w:r>
    </w:p>
    <w:p w14:paraId="6911B1D3" w14:textId="77777777" w:rsidR="005B290E" w:rsidRDefault="005B290E" w:rsidP="005B290E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Ulice: </w:t>
      </w:r>
      <w:r>
        <w:rPr>
          <w:rFonts w:ascii="Times New Roman" w:hAnsi="Times New Roman"/>
          <w:color w:val="000000" w:themeColor="text1"/>
          <w:sz w:val="24"/>
          <w:szCs w:val="24"/>
        </w:rPr>
        <w:t>Nerudova 1</w:t>
      </w:r>
    </w:p>
    <w:p w14:paraId="6E73CB8A" w14:textId="4C3CD8A9" w:rsidR="002F5282" w:rsidRPr="00B53327" w:rsidRDefault="005B290E" w:rsidP="005B290E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</w:t>
      </w:r>
      <w:r w:rsidR="009121D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obec: </w:t>
      </w:r>
      <w:r>
        <w:rPr>
          <w:rFonts w:ascii="Times New Roman" w:hAnsi="Times New Roman"/>
          <w:color w:val="000000" w:themeColor="text1"/>
          <w:sz w:val="24"/>
          <w:szCs w:val="24"/>
        </w:rPr>
        <w:t>779 00 Olomouc</w:t>
      </w:r>
    </w:p>
    <w:p w14:paraId="6B545E92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EBD078B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4D726C1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CF689FC" w14:textId="77777777"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14:paraId="79187A82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3B20D7FF" w14:textId="15746C1F" w:rsidR="002F5282" w:rsidRPr="00B53327" w:rsidRDefault="005B290E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14:paraId="760B1465" w14:textId="77777777"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14:paraId="221A60D4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741FA645" w14:textId="6AD72D7F" w:rsidR="002F5282" w:rsidRPr="00F3335A" w:rsidRDefault="002F5282" w:rsidP="00F3335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14:paraId="7D3A996D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4C1CEE3F" w14:textId="77777777"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14:paraId="0CECC646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14:paraId="1A78AE71" w14:textId="77777777" w:rsidR="00CC72E8" w:rsidRPr="000330F3" w:rsidRDefault="00CC72E8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</w:pPr>
      <w:r w:rsidRPr="000330F3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Název stavby:</w:t>
      </w:r>
    </w:p>
    <w:p w14:paraId="554E98F3" w14:textId="112234D0" w:rsidR="00CC72E8" w:rsidRPr="00CC72E8" w:rsidRDefault="00CC72E8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C72E8">
        <w:rPr>
          <w:rFonts w:ascii="Times New Roman" w:eastAsia="Times New Roman" w:hAnsi="Times New Roman"/>
          <w:color w:val="000000" w:themeColor="text1"/>
          <w:sz w:val="24"/>
          <w:szCs w:val="24"/>
        </w:rPr>
        <w:t>Výstavba PZS přejezdu P7699 v km 0,696 trati Milotice nad Opavou - Vrbno pod Pradědem</w:t>
      </w:r>
    </w:p>
    <w:p w14:paraId="365B242F" w14:textId="604E93A4" w:rsidR="00CC72E8" w:rsidRDefault="00CC72E8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330F3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Druh a účel: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0330F3">
        <w:rPr>
          <w:rFonts w:ascii="Times New Roman" w:eastAsia="Times New Roman" w:hAnsi="Times New Roman"/>
          <w:color w:val="000000" w:themeColor="text1"/>
          <w:sz w:val="24"/>
          <w:szCs w:val="24"/>
        </w:rPr>
        <w:t>Jedná se o liniovou železniční stavbu. Stavba se nachází na stávajícím drážním tělese a jejím účelem je výstavba přejezdového zabezpečovacího systému.</w:t>
      </w:r>
    </w:p>
    <w:p w14:paraId="4182E880" w14:textId="733C8011" w:rsidR="000330F3" w:rsidRPr="00B53327" w:rsidRDefault="000330F3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330F3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Místo stavby: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Milotice nad Opavou</w:t>
      </w:r>
      <w:r w:rsidR="00895BDD">
        <w:rPr>
          <w:rFonts w:ascii="Times New Roman" w:eastAsia="Times New Roman" w:hAnsi="Times New Roman"/>
          <w:color w:val="000000" w:themeColor="text1"/>
          <w:sz w:val="24"/>
          <w:szCs w:val="24"/>
        </w:rPr>
        <w:t>, Zátor</w:t>
      </w:r>
    </w:p>
    <w:p w14:paraId="4654BA2B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B76D60B" w14:textId="77777777"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14:paraId="31B1C383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3657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9959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BAD5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4C80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14:paraId="43CFCDA1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6397B" w14:textId="16737D55" w:rsidR="002F5282" w:rsidRPr="00B53327" w:rsidRDefault="009A7E0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Milotice nad Opavou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7E2B4" w14:textId="28CDBA0A" w:rsidR="002F5282" w:rsidRPr="00B53327" w:rsidRDefault="009A7E0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1236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BDA6" w14:textId="1BB534D5" w:rsidR="002F5282" w:rsidRPr="00B53327" w:rsidRDefault="009A7E0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8743B" w14:textId="107411CC" w:rsidR="002F5282" w:rsidRPr="00B53327" w:rsidRDefault="009A7E0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8540</w:t>
            </w:r>
          </w:p>
        </w:tc>
      </w:tr>
      <w:tr w:rsidR="009A7E0A" w:rsidRPr="00B53327" w14:paraId="2839265B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07D4C" w14:textId="266B89F3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Milotice nad Opavou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37DFE" w14:textId="4C338568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1237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52149" w14:textId="726B5BFF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AC735" w14:textId="301785BF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8913</w:t>
            </w:r>
          </w:p>
        </w:tc>
      </w:tr>
      <w:tr w:rsidR="009A7E0A" w:rsidRPr="00B53327" w14:paraId="01709FCC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12C54" w14:textId="3B9FB18A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Milotice nad Opavou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E5FFD" w14:textId="2EC4C067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1240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56611" w14:textId="2F83E816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98F71" w14:textId="52F47F90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6818</w:t>
            </w:r>
          </w:p>
        </w:tc>
      </w:tr>
      <w:tr w:rsidR="009A7E0A" w:rsidRPr="00B53327" w14:paraId="6FF69E70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FBFF" w14:textId="65CA0ABB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Milotice nad Opavou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649E4" w14:textId="07B25E51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1241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4D967B" w14:textId="744FABEF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2C0AE" w14:textId="71D7BAC7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1128</w:t>
            </w:r>
          </w:p>
        </w:tc>
      </w:tr>
      <w:tr w:rsidR="009A7E0A" w:rsidRPr="00B53327" w14:paraId="034A02A6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02AD7" w14:textId="36897B68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Milotice nad Opavou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82BC8" w14:textId="026D1146" w:rsidR="009A7E0A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407/14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481E8" w14:textId="48C979BA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86A7D" w14:textId="116548D6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83812</w:t>
            </w:r>
          </w:p>
        </w:tc>
      </w:tr>
      <w:tr w:rsidR="009A7E0A" w:rsidRPr="00B53327" w14:paraId="4D7CF98E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83CCA" w14:textId="66FCDD52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Milotice nad Opavou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0C10A" w14:textId="455088B3" w:rsidR="009A7E0A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407/46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A6431" w14:textId="7D5E7384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2712F" w14:textId="2E85B2DF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18266</w:t>
            </w:r>
          </w:p>
        </w:tc>
      </w:tr>
      <w:tr w:rsidR="009A7E0A" w:rsidRPr="00B53327" w14:paraId="04CB083B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8D190" w14:textId="175CE707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Milotice nad Opavou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C24C2" w14:textId="7767D2D1" w:rsidR="009A7E0A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460/1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DAD6BA" w14:textId="50E5944B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Lesní pozemek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C9CDF" w14:textId="14F7F3BC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48517</w:t>
            </w:r>
          </w:p>
        </w:tc>
      </w:tr>
      <w:tr w:rsidR="009A7E0A" w:rsidRPr="00B53327" w14:paraId="6C469845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01FAB5" w14:textId="39EE1EA2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Milotice nad Opavou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BEC69" w14:textId="037B2247" w:rsidR="009A7E0A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460/12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95F52" w14:textId="6CEF02D6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Lesní pozemek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AAB33" w14:textId="651FEF1B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6884</w:t>
            </w:r>
          </w:p>
        </w:tc>
      </w:tr>
      <w:tr w:rsidR="009A7E0A" w:rsidRPr="00B53327" w14:paraId="0B660C1E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3274C" w14:textId="2D776E5E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Milotice nad Opavou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7855F" w14:textId="051B58B8" w:rsidR="009A7E0A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460/14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46388" w14:textId="71B13880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B1FF6" w14:textId="2CA439F6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1757</w:t>
            </w:r>
          </w:p>
        </w:tc>
      </w:tr>
      <w:tr w:rsidR="009A7E0A" w:rsidRPr="00B53327" w14:paraId="602F7799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C37E3B" w14:textId="162E3DFA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Zátor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E7446" w14:textId="2E1C8DC0" w:rsidR="009A7E0A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902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F8F47" w14:textId="11B89823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8555B" w14:textId="7EB64141" w:rsidR="009A7E0A" w:rsidRPr="00B53327" w:rsidRDefault="009A7E0A" w:rsidP="009A7E0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28678</w:t>
            </w:r>
          </w:p>
        </w:tc>
      </w:tr>
    </w:tbl>
    <w:p w14:paraId="6329169C" w14:textId="5132486E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0330F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330F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0330F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77C98D2F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A3A2E40" w14:textId="77777777"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14:paraId="750D0F8F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14:paraId="111AD7A4" w14:textId="77777777" w:rsidR="002F5282" w:rsidRPr="00B53327" w:rsidRDefault="002F5282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4DCF5744" w14:textId="63A75B5B" w:rsidR="002F5282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Správa železnic, státní organizace</w:t>
      </w:r>
    </w:p>
    <w:p w14:paraId="26689EA2" w14:textId="5E1B6A56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Dlážděná 1003/7</w:t>
      </w:r>
    </w:p>
    <w:p w14:paraId="5CCB563C" w14:textId="025DB060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110 00  Praha 1</w:t>
      </w:r>
    </w:p>
    <w:p w14:paraId="5F440826" w14:textId="46F16F93" w:rsidR="00BD1C4C" w:rsidRPr="00B53327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IČO: 70994234</w:t>
      </w:r>
    </w:p>
    <w:p w14:paraId="6B1070FA" w14:textId="70CB0D9F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DIČ: CZ70994234</w:t>
      </w:r>
    </w:p>
    <w:p w14:paraId="68FC315E" w14:textId="1D54811E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Zastoupena: Ing. Miroslavem Bocákem, ředitelem organizační jednotky Stavební správa východ</w:t>
      </w:r>
    </w:p>
    <w:p w14:paraId="5FED9551" w14:textId="77777777" w:rsidR="00F3335A" w:rsidRDefault="00F3335A" w:rsidP="00F3335A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Ing. Michaela Hanová – tel.č. 972766723, mob.č. 602586915</w:t>
      </w:r>
    </w:p>
    <w:p w14:paraId="388625C2" w14:textId="77777777" w:rsidR="00F3335A" w:rsidRDefault="00F3335A" w:rsidP="00F3335A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HanovaM@spravazeleznic.cz</w:t>
      </w:r>
    </w:p>
    <w:p w14:paraId="35AD8F64" w14:textId="4DEA0C9A" w:rsidR="002F5282" w:rsidRPr="00B53327" w:rsidRDefault="00F3335A" w:rsidP="00F3335A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 uccchjm</w:t>
      </w:r>
    </w:p>
    <w:p w14:paraId="5E62B66F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14:paraId="0BFDA8A1" w14:textId="7C89590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BD1C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D1C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BD1C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1D3AD5F9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52F6EBF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14:paraId="37B8858E" w14:textId="212EC2D3" w:rsidR="002F5282" w:rsidRPr="00B53327" w:rsidRDefault="00BD1C4C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3CE86F47" w14:textId="77777777"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06E4F5D9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</w:t>
      </w:r>
    </w:p>
    <w:p w14:paraId="18B849E7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</w:t>
      </w:r>
    </w:p>
    <w:p w14:paraId="70F7E2BC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14:paraId="70C2450E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14:paraId="67E018C1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14:paraId="1B2288E5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16EA786F" w14:textId="73C82ADA" w:rsidR="002F5282" w:rsidRPr="00B53327" w:rsidRDefault="00BD1C4C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14:paraId="3C1AF97D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71E20EF8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086522C7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2AF3E850" w14:textId="774CA75B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14:paraId="52BD5262" w14:textId="77777777" w:rsidR="0045253E" w:rsidRPr="00B53327" w:rsidRDefault="0045253E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8877E62" w14:textId="7233F7E6" w:rsidR="00BD1C4C" w:rsidRPr="008F4560" w:rsidRDefault="00BD1C4C" w:rsidP="00BD1C4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</w:pPr>
      <w:r w:rsidRPr="008F456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Výstavba PZS přejezdu P7699 v km 0,696 trati Milotice nad Opavou - Vrbno pod Pradědem</w:t>
      </w:r>
    </w:p>
    <w:p w14:paraId="5596C173" w14:textId="3867314C" w:rsidR="008F4560" w:rsidRDefault="00BD1C4C" w:rsidP="00BD1C4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Předmětem této stavby je výstavba přejezdového zabezpečovacího systému na stávajícím přejezdu P7699. V rámci stavby bude provedena výstavba PZS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2 kusů výstražného zařízení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, sdělovacího zařízení</w:t>
      </w:r>
      <w:r w:rsidR="008F456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ústředna PZTS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, přípojky elektro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 délce 15m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. Dále dojde k úpravě železničního svršku</w:t>
      </w:r>
      <w:r w:rsidR="005D4B5D" w:rsidRPr="005D4B5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5D4B5D">
        <w:rPr>
          <w:rFonts w:ascii="Times New Roman" w:eastAsia="Times New Roman" w:hAnsi="Times New Roman"/>
          <w:color w:val="000000" w:themeColor="text1"/>
          <w:sz w:val="24"/>
          <w:szCs w:val="24"/>
        </w:rPr>
        <w:t>v délce 222m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, spodku</w:t>
      </w:r>
      <w:r w:rsidR="005D4B5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výstavba ZKPP v délce 25m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 výstavbě celopryžové přejezdové konstrukce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 délce 9,6m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. Součástí celé stavby bude rovněž vybudování technologického objektu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1ks standardizovaného reléového domku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, železničního propustku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o šířce 5,29m</w:t>
      </w:r>
      <w:r w:rsidRPr="00BD1C4C">
        <w:rPr>
          <w:rFonts w:ascii="Times New Roman" w:eastAsia="Times New Roman" w:hAnsi="Times New Roman"/>
          <w:color w:val="000000" w:themeColor="text1"/>
          <w:sz w:val="24"/>
          <w:szCs w:val="24"/>
        </w:rPr>
        <w:t>, úprava silničního propustku a části silniční komunikace</w:t>
      </w:r>
      <w:r w:rsidR="008F456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 rozsahu 97 m</w:t>
      </w:r>
      <w:r w:rsidR="008F4560" w:rsidRPr="008F4560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</w:t>
      </w:r>
      <w:r w:rsidR="008F4560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69DAF0F8" w14:textId="77777777" w:rsidR="00F3335A" w:rsidRDefault="00F3335A" w:rsidP="00BD1C4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658513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14:paraId="65312671" w14:textId="7E516A3F" w:rsidR="002F5282" w:rsidRPr="00B53327" w:rsidRDefault="00BD1C4C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299C9E02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78668E3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</w:p>
    <w:p w14:paraId="435C1151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E1126E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14:paraId="330DEA32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14:paraId="37DE532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 ……………..…………………………………….……………..</w:t>
      </w:r>
    </w:p>
    <w:p w14:paraId="672A15CD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14:paraId="5493509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288432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14:paraId="3085A1F0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14:paraId="11A23B7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14:paraId="17CF544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úpravy……..……………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14:paraId="0E9C84C4" w14:textId="42793D30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14:paraId="259E107F" w14:textId="77777777"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14:paraId="59B0712B" w14:textId="41A54FBC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14:paraId="60F2578F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3C475F50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19204706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14:paraId="0651652F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48518204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79F5A44C" w14:textId="0F5B5B6C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</w:t>
      </w:r>
      <w:r w:rsidR="008E694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</w:p>
    <w:p w14:paraId="099D5909" w14:textId="3ECF0557" w:rsidR="002F5282" w:rsidRPr="00A8724C" w:rsidRDefault="002F5282" w:rsidP="00A8724C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</w:p>
    <w:p w14:paraId="746D5D79" w14:textId="77777777"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14:paraId="22A7D56F" w14:textId="79C55CD1" w:rsidR="002F5282" w:rsidRPr="00B53327" w:rsidRDefault="00092E7A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4B6BAE02" w14:textId="77777777" w:rsidR="00F3335A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  <w:r w:rsidR="00F3335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3335A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viz část E  </w:t>
      </w:r>
    </w:p>
    <w:p w14:paraId="1BB3BB26" w14:textId="33FDDA56" w:rsidR="002F5282" w:rsidRPr="00B53327" w:rsidRDefault="00F3335A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ab/>
        <w:t xml:space="preserve">      Doklady, E1 Stanoviska DOSS – doklad č. 01A</w:t>
      </w:r>
    </w:p>
    <w:p w14:paraId="591F60A4" w14:textId="510D39AA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  <w:r w:rsidR="00F3335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3335A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viz část E Doklady, E1 Stanoviska DOSS – doklad č. 01A</w:t>
      </w:r>
    </w:p>
    <w:p w14:paraId="23CB6A7E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4DC1215D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14:paraId="0529D277" w14:textId="77777777" w:rsidR="002F5282" w:rsidRPr="00523F70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14:paraId="307BE55D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14:paraId="1C1AFB3A" w14:textId="77777777"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14:paraId="52249CC3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6E559261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3DD831B" w14:textId="77777777"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43FB83FE" w14:textId="77777777"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14:paraId="511E4E62" w14:textId="2AB30A49" w:rsidR="002F5282" w:rsidRPr="00B53327" w:rsidRDefault="00092E7A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Bude určen na základě výběrového řízení.</w:t>
      </w:r>
    </w:p>
    <w:p w14:paraId="12B1DF98" w14:textId="77777777"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14:paraId="4CDB8377" w14:textId="48E6A1E6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</w:t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t>: 05/202</w: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</w:p>
    <w:p w14:paraId="1C4F3D61" w14:textId="23F8B6B5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Dokončení</w:t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t>: 08/202</w: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</w:p>
    <w:p w14:paraId="26F28137" w14:textId="6CF2ECDF" w:rsidR="002F5282" w:rsidRPr="00CA6FDD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</w:p>
    <w:p w14:paraId="5CE86367" w14:textId="301112AA" w:rsidR="00CA6FDD" w:rsidRDefault="00CA6FDD" w:rsidP="00F3335A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3335A">
        <w:rPr>
          <w:rFonts w:ascii="Times New Roman" w:eastAsia="Times New Roman" w:hAnsi="Times New Roman"/>
          <w:color w:val="000000" w:themeColor="text1"/>
          <w:sz w:val="24"/>
          <w:szCs w:val="24"/>
        </w:rPr>
        <w:t>22 mil. Kč</w:t>
      </w:r>
    </w:p>
    <w:p w14:paraId="1A05C805" w14:textId="77777777" w:rsidR="00F3335A" w:rsidRPr="00F3335A" w:rsidRDefault="00F3335A" w:rsidP="00F3335A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CB9526E" w14:textId="77777777"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1C9C2A98" w14:textId="2FA3829C"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092E7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92E7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092E7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2E1ABA99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227B3567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BBC6BAF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14:paraId="4FF51174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7AB6BE8" w14:textId="77777777"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6DB2E8AC" w14:textId="798A1FE1" w:rsidR="002F5282" w:rsidRPr="00B53327" w:rsidRDefault="00A8724C" w:rsidP="00A8724C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Ing. Miroslav Bocák</w:t>
      </w:r>
    </w:p>
    <w:p w14:paraId="0394FE35" w14:textId="77777777"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14:paraId="05E8E424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lastRenderedPageBreak/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14:paraId="5284E4FC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14:paraId="4F518252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0501576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F8325E5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14:paraId="0551985D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725C79FE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ED6EB" w14:textId="2E4A5354" w:rsidR="002F5282" w:rsidRPr="00B53327" w:rsidRDefault="00A8724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7B283" w14:textId="77777777"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14:paraId="0BA82DD3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4DF2B026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2F04A95D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0FD75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858D4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2041A7F7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22149" w14:textId="2E4BDF79" w:rsidR="002F5282" w:rsidRPr="00B53327" w:rsidRDefault="00F3335A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D3EE7" w14:textId="77777777" w:rsidR="002F5282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E23D8D1" w14:textId="70B4C3ED" w:rsidR="00A8724C" w:rsidRPr="00B53327" w:rsidRDefault="00A8724C" w:rsidP="00A8724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22A419C9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560A3" w14:textId="2D3AE182" w:rsidR="002F5282" w:rsidRPr="00B53327" w:rsidRDefault="00A8724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E02C0" w14:textId="012EE777" w:rsidR="002F5282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7F727AAC" w14:textId="79922394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k.ú. Zátor: </w:t>
            </w:r>
          </w:p>
          <w:p w14:paraId="766BE890" w14:textId="74E61A00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69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536, 537, 884, 887, 892, 894, 900, 901, 903, 904, 906, 909, 936, 940, 943, 993, 994, 995, 996, 997, 998, 999, 1000, 1772, 1775, 1787, 1788, 1789, 1790, 1791, 1792, 1794, 1795, 1800</w:t>
            </w:r>
          </w:p>
          <w:p w14:paraId="3A805654" w14:textId="687CB6BF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137B9C40" w14:textId="17A48F08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k.ú. Milotice nad Opavou</w:t>
            </w:r>
          </w:p>
          <w:p w14:paraId="29B6925C" w14:textId="4DD3417E" w:rsidR="00E3692F" w:rsidRP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69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st.92, 460/6, 460/7, 460/8, 460/11, 460/18, st. 93, st. 103, st. 116, st. 164, 460/5, 1236, 1239, 460/2, 460/4, 460/13, 460/23, 1240, 1241, st. 172, 407/3, 407/4, 407/5, 407/6, 407/7, 407/8, 407/9, 407/10, 407/11, 407/13, 407/16, 407/18, 407/23, 407/25, 407/42, 407/49, 407/55, 436/1, 436/2, 460/3, 460/9, 460/15, 460/16, 460/19, 1203, 1206/2, 1233/1, 1233/2, 1242, 409, </w:t>
            </w:r>
          </w:p>
          <w:p w14:paraId="1F0FF75B" w14:textId="3C84619B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69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1885, 460/22, 458</w:t>
            </w:r>
          </w:p>
          <w:p w14:paraId="3DA14130" w14:textId="6E4EAC05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B2A36FF" w14:textId="01B8724C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k.ú. Nové Heřminovy</w:t>
            </w:r>
          </w:p>
          <w:p w14:paraId="1C05862F" w14:textId="3D86F4BF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69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487/2, 342/1, 342/6</w:t>
            </w:r>
          </w:p>
          <w:p w14:paraId="03DE4450" w14:textId="77777777" w:rsidR="00E3692F" w:rsidRDefault="00E3692F" w:rsidP="00F3335A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1E8FFA4" w14:textId="46EA027B" w:rsidR="00A8724C" w:rsidRPr="00B53327" w:rsidRDefault="00A8724C" w:rsidP="00A8724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58A94F09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DFA61" w14:textId="7BB12332" w:rsidR="002F5282" w:rsidRPr="00B53327" w:rsidRDefault="00F3335A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B2438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3FE86614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9EC2D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6675F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5F72088D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0DA71" w14:textId="6A1D578F" w:rsidR="002F5282" w:rsidRPr="00B53327" w:rsidRDefault="00E3692F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8FE57" w14:textId="77777777"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14:paraId="0F4A3093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EE4DC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EAB62" w14:textId="77777777"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14:paraId="3CE191D0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14:paraId="34A3AFC8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14:paraId="069B4F9F" w14:textId="77777777"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14:paraId="51A07447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63884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2F3E0" w14:textId="77777777"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52F29CA2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14:paraId="406FDEE6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1EC6F48C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14:paraId="05B53B11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1399A455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A2425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084210DF" w14:textId="77777777"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14:paraId="698DF321" w14:textId="77777777"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493C76A0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14A7BB3E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01C6F89E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43EBAA30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2F9FBEEE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1E6C8309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47C497C5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42ECDCF0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13E4B370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14:paraId="6214C32E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5BFF305D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67EF4AC8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57D691C0" w14:textId="77777777" w:rsidTr="007D427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5190A476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35021A29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2CB261D3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525FA7B4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3AB18C3E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64E67F93" w14:textId="77777777" w:rsidR="002F5282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A24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  <w:p w14:paraId="485DF6EC" w14:textId="2C877D81" w:rsidR="007D427F" w:rsidRPr="003A6251" w:rsidRDefault="007D427F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7D37A1E" w14:textId="77777777" w:rsidR="007D427F" w:rsidRDefault="007D427F" w:rsidP="007D427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16. Plán bezpečnosti a ochrany zdraví při práci na staveništi</w:t>
      </w:r>
    </w:p>
    <w:p w14:paraId="0700BC80" w14:textId="77777777" w:rsidR="007D427F" w:rsidRDefault="007D427F" w:rsidP="007D427F">
      <w:pPr>
        <w:pStyle w:val="Odstavecseseznamem"/>
        <w:spacing w:after="0" w:line="240" w:lineRule="auto"/>
        <w:ind w:left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24C27AF" w14:textId="77777777" w:rsidR="007D427F" w:rsidRDefault="007D427F" w:rsidP="007D427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A2425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17. Požárně bezpečnostní řešení</w:t>
      </w:r>
    </w:p>
    <w:p w14:paraId="5DA260AB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22E33324" w14:textId="77777777" w:rsidR="007D427F" w:rsidRDefault="007D427F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4F7F8E8C" w14:textId="77777777" w:rsidR="007D427F" w:rsidRDefault="007D427F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39636BDE" w14:textId="012DA780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362E0522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1E87A8E5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55670DDD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1230E501" w14:textId="63C063F0" w:rsidR="00092E7A" w:rsidRPr="00092E7A" w:rsidRDefault="00092E7A" w:rsidP="00092E7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092E7A" w:rsidRPr="00092E7A" w:rsidSect="002E2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2F39F" w14:textId="77777777" w:rsidR="00CA6FDD" w:rsidRDefault="00CA6FDD" w:rsidP="00165DCC">
      <w:pPr>
        <w:spacing w:after="0" w:line="240" w:lineRule="auto"/>
      </w:pPr>
      <w:r>
        <w:separator/>
      </w:r>
    </w:p>
  </w:endnote>
  <w:endnote w:type="continuationSeparator" w:id="0">
    <w:p w14:paraId="261E0315" w14:textId="77777777" w:rsidR="00CA6FDD" w:rsidRDefault="00CA6FDD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5436" w14:textId="77777777" w:rsidR="00CA6FDD" w:rsidRDefault="00CA6F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353E" w14:textId="77777777" w:rsidR="00CA6FDD" w:rsidRPr="00071878" w:rsidRDefault="006A2425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CA6FDD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CA6FDD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CA6FDD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CA6FDD">
          <w:rPr>
            <w:rFonts w:ascii="Times New Roman" w:hAnsi="Times New Roman"/>
            <w:noProof/>
            <w:sz w:val="20"/>
            <w:szCs w:val="20"/>
          </w:rPr>
          <w:t>9</w:t>
        </w:r>
        <w:r w:rsidR="00CA6FDD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7457B" w14:textId="77777777" w:rsidR="00CA6FDD" w:rsidRDefault="00CA6F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D70D" w14:textId="77777777" w:rsidR="00CA6FDD" w:rsidRDefault="00CA6FDD" w:rsidP="00165DCC">
      <w:pPr>
        <w:spacing w:after="0" w:line="240" w:lineRule="auto"/>
      </w:pPr>
      <w:r>
        <w:separator/>
      </w:r>
    </w:p>
  </w:footnote>
  <w:footnote w:type="continuationSeparator" w:id="0">
    <w:p w14:paraId="6C3982A5" w14:textId="77777777" w:rsidR="00CA6FDD" w:rsidRDefault="00CA6FDD" w:rsidP="00165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9CB36" w14:textId="77777777" w:rsidR="00CA6FDD" w:rsidRDefault="00CA6F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09DC" w14:textId="77777777" w:rsidR="00CA6FDD" w:rsidRDefault="00CA6FD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43D7" w14:textId="77777777" w:rsidR="00CA6FDD" w:rsidRDefault="00CA6F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5056A3D"/>
    <w:multiLevelType w:val="hybridMultilevel"/>
    <w:tmpl w:val="47340BB6"/>
    <w:lvl w:ilvl="0" w:tplc="781A0146"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9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7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3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5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5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9"/>
  </w:num>
  <w:num w:numId="4">
    <w:abstractNumId w:val="70"/>
  </w:num>
  <w:num w:numId="5">
    <w:abstractNumId w:val="55"/>
  </w:num>
  <w:num w:numId="6">
    <w:abstractNumId w:val="37"/>
  </w:num>
  <w:num w:numId="7">
    <w:abstractNumId w:val="81"/>
  </w:num>
  <w:num w:numId="8">
    <w:abstractNumId w:val="86"/>
  </w:num>
  <w:num w:numId="9">
    <w:abstractNumId w:val="24"/>
  </w:num>
  <w:num w:numId="10">
    <w:abstractNumId w:val="11"/>
  </w:num>
  <w:num w:numId="11">
    <w:abstractNumId w:val="33"/>
  </w:num>
  <w:num w:numId="12">
    <w:abstractNumId w:val="40"/>
  </w:num>
  <w:num w:numId="13">
    <w:abstractNumId w:val="48"/>
  </w:num>
  <w:num w:numId="14">
    <w:abstractNumId w:val="14"/>
  </w:num>
  <w:num w:numId="15">
    <w:abstractNumId w:val="25"/>
  </w:num>
  <w:num w:numId="16">
    <w:abstractNumId w:val="71"/>
  </w:num>
  <w:num w:numId="17">
    <w:abstractNumId w:val="23"/>
  </w:num>
  <w:num w:numId="18">
    <w:abstractNumId w:val="12"/>
  </w:num>
  <w:num w:numId="19">
    <w:abstractNumId w:val="68"/>
  </w:num>
  <w:num w:numId="20">
    <w:abstractNumId w:val="73"/>
  </w:num>
  <w:num w:numId="21">
    <w:abstractNumId w:val="22"/>
  </w:num>
  <w:num w:numId="22">
    <w:abstractNumId w:val="54"/>
  </w:num>
  <w:num w:numId="23">
    <w:abstractNumId w:val="6"/>
  </w:num>
  <w:num w:numId="24">
    <w:abstractNumId w:val="79"/>
  </w:num>
  <w:num w:numId="25">
    <w:abstractNumId w:val="63"/>
  </w:num>
  <w:num w:numId="26">
    <w:abstractNumId w:val="0"/>
  </w:num>
  <w:num w:numId="2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6"/>
  </w:num>
  <w:num w:numId="44">
    <w:abstractNumId w:val="6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</w:num>
  <w:num w:numId="47">
    <w:abstractNumId w:val="77"/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2"/>
  </w:num>
  <w:num w:numId="57">
    <w:abstractNumId w:val="84"/>
  </w:num>
  <w:num w:numId="58">
    <w:abstractNumId w:val="83"/>
  </w:num>
  <w:num w:numId="59">
    <w:abstractNumId w:val="69"/>
  </w:num>
  <w:num w:numId="60">
    <w:abstractNumId w:val="58"/>
  </w:num>
  <w:num w:numId="61">
    <w:abstractNumId w:val="36"/>
  </w:num>
  <w:num w:numId="62">
    <w:abstractNumId w:val="78"/>
  </w:num>
  <w:num w:numId="63">
    <w:abstractNumId w:val="50"/>
  </w:num>
  <w:num w:numId="64">
    <w:abstractNumId w:val="16"/>
  </w:num>
  <w:num w:numId="65">
    <w:abstractNumId w:val="61"/>
  </w:num>
  <w:num w:numId="6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9"/>
  </w:num>
  <w:num w:numId="71">
    <w:abstractNumId w:val="35"/>
  </w:num>
  <w:num w:numId="72">
    <w:abstractNumId w:val="3"/>
  </w:num>
  <w:num w:numId="73">
    <w:abstractNumId w:val="44"/>
  </w:num>
  <w:num w:numId="74">
    <w:abstractNumId w:val="26"/>
  </w:num>
  <w:num w:numId="75">
    <w:abstractNumId w:val="82"/>
  </w:num>
  <w:num w:numId="76">
    <w:abstractNumId w:val="32"/>
  </w:num>
  <w:num w:numId="77">
    <w:abstractNumId w:val="51"/>
  </w:num>
  <w:num w:numId="78">
    <w:abstractNumId w:val="46"/>
  </w:num>
  <w:num w:numId="79">
    <w:abstractNumId w:val="42"/>
  </w:num>
  <w:num w:numId="80">
    <w:abstractNumId w:val="66"/>
  </w:num>
  <w:num w:numId="81">
    <w:abstractNumId w:val="39"/>
  </w:num>
  <w:num w:numId="82">
    <w:abstractNumId w:val="5"/>
  </w:num>
  <w:num w:numId="83">
    <w:abstractNumId w:val="2"/>
  </w:num>
  <w:num w:numId="84">
    <w:abstractNumId w:val="56"/>
  </w:num>
  <w:num w:numId="85">
    <w:abstractNumId w:val="38"/>
  </w:num>
  <w:num w:numId="86">
    <w:abstractNumId w:val="7"/>
  </w:num>
  <w:num w:numId="87">
    <w:abstractNumId w:val="60"/>
  </w:num>
  <w:num w:numId="88">
    <w:abstractNumId w:val="20"/>
  </w:num>
  <w:num w:numId="8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3"/>
  </w:num>
  <w:num w:numId="91">
    <w:abstractNumId w:val="65"/>
  </w:num>
  <w:num w:numId="92">
    <w:abstractNumId w:val="28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30F3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2E7A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5BB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53E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B290E"/>
    <w:rsid w:val="005C6A13"/>
    <w:rsid w:val="005C7B67"/>
    <w:rsid w:val="005D09E0"/>
    <w:rsid w:val="005D1F37"/>
    <w:rsid w:val="005D2578"/>
    <w:rsid w:val="005D4B5D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2425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427F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95BDD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E6941"/>
    <w:rsid w:val="008F4560"/>
    <w:rsid w:val="008F4D68"/>
    <w:rsid w:val="009011B3"/>
    <w:rsid w:val="009015F1"/>
    <w:rsid w:val="00901996"/>
    <w:rsid w:val="00901E15"/>
    <w:rsid w:val="00902BAA"/>
    <w:rsid w:val="009121D3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2D0A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A7E0A"/>
    <w:rsid w:val="009B3B40"/>
    <w:rsid w:val="009C456C"/>
    <w:rsid w:val="009C482B"/>
    <w:rsid w:val="009C4EB8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8724C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1C4C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A6FDD"/>
    <w:rsid w:val="00CA7BFC"/>
    <w:rsid w:val="00CB0051"/>
    <w:rsid w:val="00CB10D8"/>
    <w:rsid w:val="00CB122C"/>
    <w:rsid w:val="00CB41FE"/>
    <w:rsid w:val="00CB4C40"/>
    <w:rsid w:val="00CB6871"/>
    <w:rsid w:val="00CC5231"/>
    <w:rsid w:val="00CC72E8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692F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335A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A113F5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3BD47-3DDA-48DD-B689-0D3D7C44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2265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Franková, Veronika</cp:lastModifiedBy>
  <cp:revision>5</cp:revision>
  <cp:lastPrinted>2018-05-18T11:39:00Z</cp:lastPrinted>
  <dcterms:created xsi:type="dcterms:W3CDTF">2022-01-17T06:40:00Z</dcterms:created>
  <dcterms:modified xsi:type="dcterms:W3CDTF">2022-07-28T13:52:00Z</dcterms:modified>
</cp:coreProperties>
</file>