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982A18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72AAB" w:rsidRPr="00B72AAB">
        <w:rPr>
          <w:rFonts w:ascii="Verdana" w:hAnsi="Verdana"/>
          <w:b/>
          <w:bCs/>
          <w:sz w:val="22"/>
          <w:szCs w:val="22"/>
        </w:rPr>
        <w:t>„Opravy mechanizace u OŘ PHA 2025–2026 Údržba kolejových mechanismů SEE“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0699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904CE"/>
    <w:rsid w:val="00353F06"/>
    <w:rsid w:val="00357D03"/>
    <w:rsid w:val="003727EC"/>
    <w:rsid w:val="003778B7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72AAB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778B7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2024-10-24T12:18:00Z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