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BCB0F7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95B18" w:rsidRPr="00395B18">
        <w:rPr>
          <w:rFonts w:ascii="Verdana" w:hAnsi="Verdana" w:cstheme="minorHAnsi"/>
          <w:b/>
          <w:sz w:val="28"/>
          <w:szCs w:val="28"/>
          <w:u w:val="single"/>
        </w:rPr>
        <w:t>„Výkon koordinátora BOZP pro opravné akce na pozemních stavbách v obvodu OŘ PHA 2024 - 2026“</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77CE867" w14:textId="4F21A77A" w:rsidR="000878CB" w:rsidRPr="00395B18" w:rsidRDefault="000878CB" w:rsidP="00395B18">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41D8FE3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05D1A419"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E64D54">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249ABC56"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E64D54">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08E68F7"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410E4B">
        <w:rPr>
          <w:rFonts w:ascii="Verdana" w:eastAsia="Verdana" w:hAnsi="Verdana"/>
          <w:sz w:val="18"/>
          <w:szCs w:val="18"/>
        </w:rPr>
        <w:t>výběrového</w:t>
      </w:r>
      <w:r w:rsidR="00410E4B">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685E0F">
        <w:rPr>
          <w:rFonts w:ascii="Verdana" w:eastAsia="Verdana" w:hAnsi="Verdana"/>
          <w:sz w:val="18"/>
          <w:szCs w:val="18"/>
        </w:rPr>
        <w:t>odpovídající podlimitní sektorové veřejné zakázce</w:t>
      </w:r>
      <w:r w:rsidR="00342D0A" w:rsidRPr="00685E0F">
        <w:rPr>
          <w:rFonts w:ascii="Verdana" w:eastAsia="Verdana" w:hAnsi="Verdana"/>
          <w:sz w:val="18"/>
          <w:szCs w:val="18"/>
        </w:rPr>
        <w:t xml:space="preserve"> </w:t>
      </w:r>
      <w:r w:rsidRPr="00685E0F">
        <w:rPr>
          <w:rFonts w:ascii="Verdana" w:eastAsia="Verdana" w:hAnsi="Verdana"/>
          <w:sz w:val="18"/>
          <w:szCs w:val="18"/>
        </w:rPr>
        <w:t xml:space="preserve">zadávané </w:t>
      </w:r>
      <w:r w:rsidR="00342D0A" w:rsidRPr="00685E0F">
        <w:rPr>
          <w:rFonts w:ascii="Verdana" w:eastAsia="Verdana" w:hAnsi="Verdana"/>
          <w:sz w:val="18"/>
          <w:szCs w:val="18"/>
        </w:rPr>
        <w:t>mimo</w:t>
      </w:r>
      <w:r w:rsidR="00342D0A">
        <w:rPr>
          <w:rFonts w:ascii="Verdana" w:eastAsia="Verdana" w:hAnsi="Verdana"/>
          <w:sz w:val="18"/>
          <w:szCs w:val="18"/>
        </w:rPr>
        <w:t xml:space="preserve"> režim zákona</w:t>
      </w:r>
      <w:r w:rsidRPr="007D0E8A">
        <w:rPr>
          <w:rFonts w:ascii="Verdana" w:eastAsia="Verdana" w:hAnsi="Verdana"/>
          <w:sz w:val="18"/>
          <w:szCs w:val="18"/>
        </w:rPr>
        <w:t xml:space="preserve"> s názvem </w:t>
      </w:r>
      <w:r w:rsidR="00342D0A" w:rsidRPr="00342D0A">
        <w:rPr>
          <w:rFonts w:ascii="Verdana" w:eastAsia="Verdana" w:hAnsi="Verdana"/>
          <w:b/>
          <w:bCs/>
          <w:sz w:val="18"/>
          <w:szCs w:val="18"/>
        </w:rPr>
        <w:t>„Výkon koordinátora BOZP pro opravné akce na pozemních stavbách v obvodu OŘ PHA 2024 - 2026“</w:t>
      </w:r>
      <w:r w:rsidRPr="007D0E8A">
        <w:rPr>
          <w:rFonts w:ascii="Verdana" w:eastAsia="Verdana" w:hAnsi="Verdana"/>
          <w:sz w:val="18"/>
          <w:szCs w:val="18"/>
        </w:rPr>
        <w:t xml:space="preserve"> č.j.: </w:t>
      </w:r>
      <w:r w:rsidR="00685E0F" w:rsidRPr="00685E0F">
        <w:rPr>
          <w:rFonts w:ascii="Verdana" w:eastAsia="Verdana" w:hAnsi="Verdana"/>
          <w:sz w:val="18"/>
          <w:szCs w:val="18"/>
        </w:rPr>
        <w:t>41679/2024-SŽ-OŘ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6731D2F"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E3DB8">
        <w:rPr>
          <w:rFonts w:ascii="Verdana" w:hAnsi="Verdana" w:cstheme="minorHAnsi"/>
          <w:sz w:val="18"/>
          <w:szCs w:val="18"/>
        </w:rPr>
        <w:t> Technické specifikaci</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F46CEB">
        <w:rPr>
          <w:rFonts w:ascii="Verdana" w:hAnsi="Verdana" w:cstheme="minorHAnsi"/>
          <w:sz w:val="18"/>
          <w:szCs w:val="18"/>
        </w:rPr>
        <w:t xml:space="preserve"> a v Jednotkovém ceníku, který je přílohou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E4F2F">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2E48A7F" w14:textId="0FD6B21F" w:rsidR="00071E11" w:rsidRDefault="004A0D5B" w:rsidP="00071E11">
      <w:pPr>
        <w:pStyle w:val="acnormal"/>
        <w:tabs>
          <w:tab w:val="left" w:pos="1560"/>
        </w:tabs>
        <w:spacing w:after="0" w:line="240" w:lineRule="auto"/>
        <w:ind w:left="1560" w:hanging="1200"/>
        <w:jc w:val="left"/>
        <w:rPr>
          <w:rFonts w:ascii="Verdana" w:hAnsi="Verdana"/>
          <w:sz w:val="18"/>
          <w:szCs w:val="18"/>
        </w:rPr>
      </w:pPr>
      <w:r w:rsidRPr="002507FA">
        <w:rPr>
          <w:rFonts w:ascii="Verdana" w:hAnsi="Verdana"/>
          <w:sz w:val="18"/>
          <w:szCs w:val="18"/>
        </w:rPr>
        <w:t>Objednatel:</w:t>
      </w:r>
      <w:r w:rsidR="00071E11">
        <w:rPr>
          <w:rFonts w:ascii="Verdana" w:hAnsi="Verdana"/>
          <w:sz w:val="18"/>
          <w:szCs w:val="18"/>
        </w:rPr>
        <w:tab/>
      </w:r>
      <w:r w:rsidR="00071E11" w:rsidRPr="00071E11">
        <w:rPr>
          <w:rFonts w:ascii="Verdana" w:hAnsi="Verdana"/>
          <w:b/>
          <w:bCs/>
          <w:sz w:val="18"/>
          <w:szCs w:val="18"/>
        </w:rPr>
        <w:t xml:space="preserve">Pavel </w:t>
      </w:r>
      <w:proofErr w:type="spellStart"/>
      <w:r w:rsidR="00071E11" w:rsidRPr="00071E11">
        <w:rPr>
          <w:rFonts w:ascii="Verdana" w:hAnsi="Verdana"/>
          <w:b/>
          <w:bCs/>
          <w:sz w:val="18"/>
          <w:szCs w:val="18"/>
        </w:rPr>
        <w:t>Pena</w:t>
      </w:r>
      <w:proofErr w:type="spellEnd"/>
      <w:r w:rsidR="00071E11">
        <w:rPr>
          <w:rFonts w:ascii="Verdana" w:hAnsi="Verdana"/>
          <w:sz w:val="18"/>
          <w:szCs w:val="18"/>
        </w:rPr>
        <w:t xml:space="preserve"> </w:t>
      </w:r>
      <w:r w:rsidR="00071E11" w:rsidRPr="00071E11">
        <w:rPr>
          <w:rFonts w:ascii="Verdana" w:hAnsi="Verdana"/>
          <w:sz w:val="18"/>
          <w:szCs w:val="18"/>
        </w:rPr>
        <w:t>– vedoucí střediska</w:t>
      </w:r>
      <w:r w:rsidR="00071E11">
        <w:rPr>
          <w:rFonts w:ascii="Verdana" w:hAnsi="Verdana"/>
          <w:sz w:val="18"/>
          <w:szCs w:val="18"/>
        </w:rPr>
        <w:t xml:space="preserve">, </w:t>
      </w:r>
      <w:r w:rsidR="00071E11" w:rsidRPr="00071E11">
        <w:rPr>
          <w:rFonts w:ascii="Verdana" w:hAnsi="Verdana"/>
          <w:sz w:val="18"/>
          <w:szCs w:val="18"/>
        </w:rPr>
        <w:t>provozní oblast I. (Kolín)</w:t>
      </w:r>
      <w:r w:rsidR="00071E11">
        <w:rPr>
          <w:rFonts w:ascii="Verdana" w:hAnsi="Verdana"/>
          <w:sz w:val="18"/>
          <w:szCs w:val="18"/>
        </w:rPr>
        <w:t xml:space="preserve">, </w:t>
      </w:r>
      <w:hyperlink r:id="rId12" w:history="1">
        <w:r w:rsidR="00071E11" w:rsidRPr="009B7754">
          <w:rPr>
            <w:rStyle w:val="Hypertextovodkaz"/>
            <w:rFonts w:ascii="Verdana" w:hAnsi="Verdana"/>
            <w:sz w:val="18"/>
            <w:szCs w:val="18"/>
          </w:rPr>
          <w:t>Pena@spravazeleznic.cz</w:t>
        </w:r>
      </w:hyperlink>
    </w:p>
    <w:p w14:paraId="796A313A" w14:textId="593C21E4" w:rsidR="00071E11" w:rsidRDefault="00071E11" w:rsidP="00071E11">
      <w:pPr>
        <w:pStyle w:val="acnormal"/>
        <w:tabs>
          <w:tab w:val="left" w:pos="1560"/>
        </w:tabs>
        <w:spacing w:after="0" w:line="240" w:lineRule="auto"/>
        <w:ind w:left="1560"/>
        <w:jc w:val="left"/>
        <w:rPr>
          <w:rFonts w:ascii="Verdana" w:hAnsi="Verdana"/>
          <w:sz w:val="18"/>
          <w:szCs w:val="18"/>
        </w:rPr>
      </w:pPr>
      <w:r w:rsidRPr="00071E11">
        <w:rPr>
          <w:rFonts w:ascii="Verdana" w:hAnsi="Verdana"/>
          <w:b/>
          <w:bCs/>
          <w:sz w:val="18"/>
          <w:szCs w:val="18"/>
        </w:rPr>
        <w:t>Václav Forst</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II. (Beroun)</w:t>
      </w:r>
      <w:r>
        <w:rPr>
          <w:rFonts w:ascii="Verdana" w:hAnsi="Verdana"/>
          <w:sz w:val="18"/>
          <w:szCs w:val="18"/>
        </w:rPr>
        <w:t xml:space="preserve">, </w:t>
      </w:r>
      <w:hyperlink r:id="rId13" w:history="1">
        <w:r w:rsidRPr="009B7754">
          <w:rPr>
            <w:rStyle w:val="Hypertextovodkaz"/>
            <w:rFonts w:ascii="Verdana" w:hAnsi="Verdana"/>
            <w:sz w:val="18"/>
            <w:szCs w:val="18"/>
          </w:rPr>
          <w:t>Forst@spravazeleznic.cz</w:t>
        </w:r>
      </w:hyperlink>
      <w:r>
        <w:rPr>
          <w:rFonts w:ascii="Verdana" w:hAnsi="Verdana"/>
          <w:sz w:val="18"/>
          <w:szCs w:val="18"/>
        </w:rPr>
        <w:t xml:space="preserve"> </w:t>
      </w:r>
    </w:p>
    <w:p w14:paraId="0220BB17" w14:textId="2A30A4E1" w:rsidR="00071E11" w:rsidRDefault="00071E11" w:rsidP="00071E11">
      <w:pPr>
        <w:pStyle w:val="acnormal"/>
        <w:tabs>
          <w:tab w:val="left" w:pos="1560"/>
        </w:tabs>
        <w:spacing w:after="0" w:line="240" w:lineRule="auto"/>
        <w:ind w:left="1560"/>
        <w:jc w:val="left"/>
        <w:rPr>
          <w:rFonts w:ascii="Verdana" w:hAnsi="Verdana"/>
          <w:sz w:val="18"/>
          <w:szCs w:val="18"/>
        </w:rPr>
      </w:pPr>
      <w:r w:rsidRPr="00071E11">
        <w:rPr>
          <w:rFonts w:ascii="Verdana" w:hAnsi="Verdana"/>
          <w:b/>
          <w:bCs/>
          <w:sz w:val="18"/>
          <w:szCs w:val="18"/>
        </w:rPr>
        <w:t>Milan Přenosil</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III. (Praha Holešovice</w:t>
      </w:r>
      <w:r>
        <w:rPr>
          <w:rFonts w:ascii="Verdana" w:hAnsi="Verdana"/>
          <w:sz w:val="18"/>
          <w:szCs w:val="18"/>
        </w:rPr>
        <w:t xml:space="preserve">), </w:t>
      </w:r>
      <w:hyperlink r:id="rId14" w:history="1">
        <w:r w:rsidRPr="009B7754">
          <w:rPr>
            <w:rStyle w:val="Hypertextovodkaz"/>
            <w:rFonts w:ascii="Verdana" w:eastAsia="Times New Roman" w:hAnsi="Verdana" w:cstheme="minorHAnsi"/>
            <w:sz w:val="18"/>
            <w:szCs w:val="18"/>
            <w:lang w:eastAsia="cs-CZ"/>
          </w:rPr>
          <w:t>PrenosilM</w:t>
        </w:r>
        <w:r w:rsidRPr="009B7754">
          <w:rPr>
            <w:rStyle w:val="Hypertextovodkaz"/>
            <w:rFonts w:ascii="Verdana" w:hAnsi="Verdana"/>
            <w:sz w:val="18"/>
            <w:szCs w:val="18"/>
          </w:rPr>
          <w:t>@spravazeleznic.cz</w:t>
        </w:r>
      </w:hyperlink>
      <w:r>
        <w:rPr>
          <w:rFonts w:ascii="Verdana" w:hAnsi="Verdana"/>
          <w:sz w:val="18"/>
          <w:szCs w:val="18"/>
        </w:rPr>
        <w:t xml:space="preserve"> </w:t>
      </w:r>
    </w:p>
    <w:p w14:paraId="1386FF9A" w14:textId="2BA5F75F" w:rsidR="00071E11" w:rsidRPr="00071E11" w:rsidRDefault="00071E11" w:rsidP="00071E11">
      <w:pPr>
        <w:pStyle w:val="acnormal"/>
        <w:tabs>
          <w:tab w:val="left" w:pos="1560"/>
        </w:tabs>
        <w:spacing w:after="0" w:line="240" w:lineRule="auto"/>
        <w:ind w:left="360"/>
        <w:jc w:val="left"/>
        <w:rPr>
          <w:rFonts w:ascii="Verdana" w:hAnsi="Verdana"/>
          <w:sz w:val="18"/>
          <w:szCs w:val="18"/>
        </w:rPr>
      </w:pPr>
      <w:r>
        <w:rPr>
          <w:rFonts w:ascii="Verdana" w:hAnsi="Verdana"/>
          <w:sz w:val="18"/>
          <w:szCs w:val="18"/>
        </w:rPr>
        <w:tab/>
      </w:r>
      <w:r w:rsidRPr="00071E11">
        <w:rPr>
          <w:rFonts w:ascii="Verdana" w:hAnsi="Verdana"/>
          <w:b/>
          <w:bCs/>
          <w:sz w:val="18"/>
          <w:szCs w:val="18"/>
        </w:rPr>
        <w:t>Mgr. Jan Vágner</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IV. (Praha hl.</w:t>
      </w:r>
      <w:r w:rsidR="00397C7E">
        <w:rPr>
          <w:rFonts w:ascii="Verdana" w:hAnsi="Verdana"/>
          <w:sz w:val="18"/>
          <w:szCs w:val="18"/>
        </w:rPr>
        <w:t xml:space="preserve"> </w:t>
      </w:r>
      <w:r w:rsidRPr="00071E11">
        <w:rPr>
          <w:rFonts w:ascii="Verdana" w:hAnsi="Verdana"/>
          <w:sz w:val="18"/>
          <w:szCs w:val="18"/>
        </w:rPr>
        <w:t>n.)</w:t>
      </w:r>
      <w:r>
        <w:rPr>
          <w:rFonts w:ascii="Verdana" w:hAnsi="Verdana"/>
          <w:sz w:val="18"/>
          <w:szCs w:val="18"/>
        </w:rPr>
        <w:t>,</w:t>
      </w:r>
    </w:p>
    <w:p w14:paraId="79585579" w14:textId="287D2AE9" w:rsidR="00071E11" w:rsidRDefault="00071E11" w:rsidP="00071E11">
      <w:pPr>
        <w:pStyle w:val="acnormal"/>
        <w:tabs>
          <w:tab w:val="left" w:pos="1560"/>
        </w:tabs>
        <w:spacing w:before="0" w:line="240" w:lineRule="auto"/>
        <w:jc w:val="left"/>
        <w:rPr>
          <w:rFonts w:ascii="Verdana" w:hAnsi="Verdana"/>
          <w:sz w:val="18"/>
          <w:szCs w:val="18"/>
        </w:rPr>
      </w:pPr>
      <w:r>
        <w:rPr>
          <w:rFonts w:ascii="Verdana" w:hAnsi="Verdana"/>
          <w:sz w:val="18"/>
          <w:szCs w:val="18"/>
        </w:rPr>
        <w:tab/>
      </w:r>
      <w:hyperlink r:id="rId15" w:history="1">
        <w:r w:rsidRPr="009B7754">
          <w:rPr>
            <w:rStyle w:val="Hypertextovodkaz"/>
            <w:rFonts w:ascii="Verdana" w:hAnsi="Verdana"/>
            <w:sz w:val="18"/>
            <w:szCs w:val="18"/>
          </w:rPr>
          <w:t>Vagner@spravazeleznic.cz</w:t>
        </w:r>
      </w:hyperlink>
    </w:p>
    <w:p w14:paraId="1C02A105" w14:textId="29D25585" w:rsidR="00B447EA" w:rsidRPr="00071E11" w:rsidRDefault="004A0D5B" w:rsidP="00071E11">
      <w:pPr>
        <w:pStyle w:val="acnormal"/>
        <w:tabs>
          <w:tab w:val="left" w:pos="1560"/>
        </w:tabs>
        <w:spacing w:before="240"/>
        <w:ind w:left="360"/>
        <w:rPr>
          <w:rFonts w:ascii="Verdana" w:hAnsi="Verdana"/>
          <w:sz w:val="18"/>
          <w:szCs w:val="18"/>
        </w:rPr>
      </w:pPr>
      <w:r w:rsidRPr="002507FA">
        <w:rPr>
          <w:rFonts w:ascii="Verdana" w:hAnsi="Verdana"/>
          <w:sz w:val="18"/>
          <w:szCs w:val="18"/>
        </w:rPr>
        <w:t>Zhotovitel:</w:t>
      </w:r>
      <w:r w:rsidR="00071E11">
        <w:rPr>
          <w:rFonts w:ascii="Verdana" w:hAnsi="Verdana"/>
          <w:sz w:val="18"/>
          <w:szCs w:val="18"/>
        </w:rPr>
        <w:tab/>
      </w:r>
      <w:r w:rsidRPr="00071E11">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885EF6" w:rsidRDefault="0038779C" w:rsidP="00F25F14">
      <w:pPr>
        <w:numPr>
          <w:ilvl w:val="0"/>
          <w:numId w:val="10"/>
        </w:numPr>
        <w:tabs>
          <w:tab w:val="left" w:pos="0"/>
        </w:tabs>
        <w:spacing w:before="120" w:after="120" w:line="240" w:lineRule="auto"/>
        <w:jc w:val="both"/>
        <w:rPr>
          <w:rFonts w:ascii="Verdana" w:hAnsi="Verdana" w:cstheme="minorHAnsi"/>
          <w:sz w:val="18"/>
          <w:szCs w:val="18"/>
        </w:rPr>
      </w:pPr>
      <w:r w:rsidRPr="00885EF6">
        <w:rPr>
          <w:rFonts w:ascii="Verdana" w:hAnsi="Verdana" w:cstheme="minorHAnsi"/>
          <w:sz w:val="18"/>
          <w:szCs w:val="18"/>
        </w:rPr>
        <w:t xml:space="preserve">cenu za plnění dílčí smlouvy vypočtenou dle jednotkových cen v příloze č. </w:t>
      </w:r>
      <w:r w:rsidR="0085363C" w:rsidRPr="00885EF6">
        <w:rPr>
          <w:rFonts w:ascii="Verdana" w:hAnsi="Verdana" w:cstheme="minorHAnsi"/>
          <w:sz w:val="18"/>
          <w:szCs w:val="18"/>
        </w:rPr>
        <w:t xml:space="preserve">3 </w:t>
      </w:r>
      <w:r w:rsidR="00E413C5" w:rsidRPr="00885EF6">
        <w:rPr>
          <w:rFonts w:ascii="Verdana" w:hAnsi="Verdana" w:cstheme="minorHAnsi"/>
          <w:sz w:val="18"/>
          <w:szCs w:val="18"/>
        </w:rPr>
        <w:t xml:space="preserve">této </w:t>
      </w:r>
      <w:r w:rsidR="00AD2EC8" w:rsidRPr="00885EF6">
        <w:rPr>
          <w:rFonts w:ascii="Verdana" w:hAnsi="Verdana" w:cstheme="minorHAnsi"/>
          <w:sz w:val="18"/>
          <w:szCs w:val="18"/>
        </w:rPr>
        <w:t xml:space="preserve">Rámcové </w:t>
      </w:r>
      <w:r w:rsidR="00E413C5" w:rsidRPr="00885EF6">
        <w:rPr>
          <w:rFonts w:ascii="Verdana" w:hAnsi="Verdana" w:cstheme="minorHAnsi"/>
          <w:sz w:val="18"/>
          <w:szCs w:val="18"/>
        </w:rPr>
        <w:t>dohody</w:t>
      </w:r>
      <w:r w:rsidRPr="00885EF6">
        <w:rPr>
          <w:rFonts w:ascii="Verdana" w:hAnsi="Verdana" w:cstheme="minorHAnsi"/>
          <w:sz w:val="18"/>
          <w:szCs w:val="18"/>
        </w:rPr>
        <w:t xml:space="preserve">, pokud je možné s ohledem na </w:t>
      </w:r>
      <w:r w:rsidR="00E413C5" w:rsidRPr="00885EF6">
        <w:rPr>
          <w:rFonts w:ascii="Verdana" w:hAnsi="Verdana" w:cstheme="minorHAnsi"/>
          <w:sz w:val="18"/>
          <w:szCs w:val="18"/>
        </w:rPr>
        <w:t xml:space="preserve">povahu </w:t>
      </w:r>
      <w:r w:rsidR="00AD2EC8" w:rsidRPr="00885EF6">
        <w:rPr>
          <w:rFonts w:ascii="Verdana" w:hAnsi="Verdana" w:cstheme="minorHAnsi"/>
          <w:sz w:val="18"/>
          <w:szCs w:val="18"/>
        </w:rPr>
        <w:t xml:space="preserve">Díla </w:t>
      </w:r>
      <w:r w:rsidR="00E413C5" w:rsidRPr="00885EF6">
        <w:rPr>
          <w:rFonts w:ascii="Verdana" w:hAnsi="Verdana" w:cstheme="minorHAnsi"/>
          <w:sz w:val="18"/>
          <w:szCs w:val="18"/>
        </w:rPr>
        <w:t xml:space="preserve">a obsah přílohy č. </w:t>
      </w:r>
      <w:r w:rsidR="0085363C" w:rsidRPr="00885EF6">
        <w:rPr>
          <w:rFonts w:ascii="Verdana" w:hAnsi="Verdana" w:cstheme="minorHAnsi"/>
          <w:sz w:val="18"/>
          <w:szCs w:val="18"/>
        </w:rPr>
        <w:t xml:space="preserve">3 </w:t>
      </w:r>
      <w:r w:rsidR="00E413C5" w:rsidRPr="00885EF6">
        <w:rPr>
          <w:rFonts w:ascii="Verdana" w:hAnsi="Verdana" w:cstheme="minorHAnsi"/>
          <w:sz w:val="18"/>
          <w:szCs w:val="18"/>
        </w:rPr>
        <w:t xml:space="preserve">této </w:t>
      </w:r>
      <w:r w:rsidR="00AD2EC8" w:rsidRPr="00885EF6">
        <w:rPr>
          <w:rFonts w:ascii="Verdana" w:hAnsi="Verdana" w:cstheme="minorHAnsi"/>
          <w:sz w:val="18"/>
          <w:szCs w:val="18"/>
        </w:rPr>
        <w:t xml:space="preserve">Rámcové </w:t>
      </w:r>
      <w:r w:rsidR="00E413C5" w:rsidRPr="00885EF6">
        <w:rPr>
          <w:rFonts w:ascii="Verdana" w:hAnsi="Verdana" w:cstheme="minorHAnsi"/>
          <w:sz w:val="18"/>
          <w:szCs w:val="18"/>
        </w:rPr>
        <w:t xml:space="preserve">dohody cenu za zhotovení </w:t>
      </w:r>
      <w:r w:rsidR="00AD2EC8" w:rsidRPr="00885EF6">
        <w:rPr>
          <w:rFonts w:ascii="Verdana" w:hAnsi="Verdana" w:cstheme="minorHAnsi"/>
          <w:sz w:val="18"/>
          <w:szCs w:val="18"/>
        </w:rPr>
        <w:t xml:space="preserve">Díla </w:t>
      </w:r>
      <w:r w:rsidR="00E413C5" w:rsidRPr="00885EF6">
        <w:rPr>
          <w:rFonts w:ascii="Verdana" w:hAnsi="Verdana" w:cstheme="minorHAnsi"/>
          <w:sz w:val="18"/>
          <w:szCs w:val="18"/>
        </w:rPr>
        <w:t xml:space="preserve">předem v </w:t>
      </w:r>
      <w:r w:rsidRPr="00885EF6">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16BA900"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23C52" w:rsidRPr="00E23C52">
        <w:rPr>
          <w:rFonts w:ascii="Verdana" w:hAnsi="Verdana" w:cstheme="minorHAnsi"/>
          <w:b/>
          <w:bCs/>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A38E0B8" w:rsidR="00E413C5" w:rsidRPr="00D32618" w:rsidRDefault="00D85996" w:rsidP="008D5D2A">
      <w:pPr>
        <w:pStyle w:val="Odstavecseseznamem"/>
        <w:numPr>
          <w:ilvl w:val="0"/>
          <w:numId w:val="3"/>
        </w:numPr>
        <w:spacing w:after="120"/>
        <w:ind w:left="357" w:hanging="357"/>
        <w:contextualSpacing w:val="0"/>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F25F14">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E23C52">
        <w:rPr>
          <w:rFonts w:ascii="Verdana" w:hAnsi="Verdana" w:cstheme="minorHAnsi"/>
          <w:sz w:val="18"/>
          <w:szCs w:val="18"/>
        </w:rPr>
        <w:t xml:space="preserve">pokutu ve výši </w:t>
      </w:r>
      <w:r w:rsidR="00E23C52" w:rsidRPr="00E23C52">
        <w:rPr>
          <w:rFonts w:ascii="Verdana" w:hAnsi="Verdana" w:cstheme="minorHAnsi"/>
          <w:b/>
          <w:bCs/>
          <w:sz w:val="18"/>
          <w:szCs w:val="18"/>
        </w:rPr>
        <w:t>30</w:t>
      </w:r>
      <w:r w:rsidRPr="00E23C52">
        <w:rPr>
          <w:rFonts w:ascii="Verdana" w:hAnsi="Verdana" w:cstheme="minorHAnsi"/>
          <w:b/>
          <w:bCs/>
          <w:sz w:val="18"/>
          <w:szCs w:val="18"/>
        </w:rPr>
        <w:t xml:space="preserve"> %</w:t>
      </w:r>
      <w:r w:rsidRPr="00E23C52">
        <w:rPr>
          <w:rFonts w:ascii="Verdana" w:hAnsi="Verdana" w:cstheme="minorHAnsi"/>
          <w:sz w:val="18"/>
          <w:szCs w:val="18"/>
        </w:rPr>
        <w:t xml:space="preserve"> z ceny za</w:t>
      </w:r>
      <w:r w:rsidRPr="00D32618">
        <w:rPr>
          <w:rFonts w:ascii="Verdana" w:hAnsi="Verdana" w:cstheme="minorHAnsi"/>
          <w:sz w:val="18"/>
          <w:szCs w:val="18"/>
        </w:rPr>
        <w:t xml:space="preserve"> plnění budoucí dílčí smlouvy, kterou Zhotovitel v</w:t>
      </w:r>
      <w:r w:rsidR="00E23C52">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97411CE" w:rsidR="003276C2" w:rsidRPr="002507FA" w:rsidRDefault="003276C2" w:rsidP="00235F43">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235F43">
        <w:rPr>
          <w:rFonts w:ascii="Verdana" w:eastAsiaTheme="majorEastAsia" w:hAnsi="Verdana" w:cstheme="minorHAnsi"/>
          <w:bCs/>
          <w:sz w:val="18"/>
          <w:szCs w:val="18"/>
        </w:rPr>
        <w:t xml:space="preserve">od </w:t>
      </w:r>
      <w:r w:rsidR="002F774F">
        <w:rPr>
          <w:rFonts w:ascii="Verdana" w:eastAsiaTheme="majorEastAsia" w:hAnsi="Verdana" w:cstheme="minorHAnsi"/>
          <w:b/>
          <w:sz w:val="18"/>
          <w:szCs w:val="18"/>
        </w:rPr>
        <w:t>uveřejnění na 24 měsíců</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235F43">
        <w:rPr>
          <w:rFonts w:ascii="Verdana" w:hAnsi="Verdana" w:cstheme="minorHAnsi"/>
          <w:sz w:val="18"/>
          <w:szCs w:val="18"/>
        </w:rPr>
        <w:t xml:space="preserve">převyšující </w:t>
      </w:r>
      <w:r w:rsidR="00235F43" w:rsidRPr="00235F43">
        <w:rPr>
          <w:rFonts w:ascii="Verdana" w:hAnsi="Verdana" w:cstheme="minorHAnsi"/>
          <w:sz w:val="18"/>
          <w:szCs w:val="18"/>
        </w:rPr>
        <w:t>4 390 000</w:t>
      </w:r>
      <w:r w:rsidR="007E084F" w:rsidRPr="00235F43">
        <w:rPr>
          <w:rFonts w:ascii="Verdana" w:hAnsi="Verdana" w:cstheme="minorHAnsi"/>
          <w:sz w:val="18"/>
          <w:szCs w:val="18"/>
        </w:rPr>
        <w:t>,- Kč</w:t>
      </w:r>
      <w:r w:rsidR="007E084F" w:rsidRPr="00235F43">
        <w:rPr>
          <w:rFonts w:ascii="Verdana" w:hAnsi="Verdana" w:cstheme="minorHAnsi"/>
          <w:b/>
          <w:sz w:val="18"/>
          <w:szCs w:val="18"/>
        </w:rPr>
        <w:t xml:space="preserve"> </w:t>
      </w:r>
      <w:r w:rsidR="007E084F" w:rsidRPr="00235F43">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235F43">
        <w:rPr>
          <w:rFonts w:ascii="Verdana" w:hAnsi="Verdana" w:cstheme="minorHAnsi"/>
          <w:sz w:val="18"/>
          <w:szCs w:val="18"/>
        </w:rPr>
        <w:t xml:space="preserve">částku </w:t>
      </w:r>
      <w:r w:rsidR="00235F43" w:rsidRPr="00235F43">
        <w:rPr>
          <w:rFonts w:ascii="Verdana" w:hAnsi="Verdana" w:cstheme="minorHAnsi"/>
          <w:sz w:val="18"/>
          <w:szCs w:val="18"/>
        </w:rPr>
        <w:t>4 400 000</w:t>
      </w:r>
      <w:r w:rsidR="007E084F" w:rsidRPr="00235F43">
        <w:rPr>
          <w:rFonts w:ascii="Verdana" w:hAnsi="Verdana" w:cstheme="minorHAnsi"/>
          <w:sz w:val="18"/>
          <w:szCs w:val="18"/>
        </w:rPr>
        <w:t>,- Kč</w:t>
      </w:r>
      <w:r w:rsidR="007E084F" w:rsidRPr="00235F43">
        <w:rPr>
          <w:rFonts w:ascii="Verdana" w:hAnsi="Verdana" w:cstheme="minorHAnsi"/>
          <w:b/>
          <w:sz w:val="18"/>
          <w:szCs w:val="18"/>
        </w:rPr>
        <w:t xml:space="preserve"> </w:t>
      </w:r>
      <w:r w:rsidR="007E084F" w:rsidRPr="00235F43">
        <w:rPr>
          <w:rFonts w:ascii="Verdana" w:hAnsi="Verdana" w:cstheme="minorHAnsi"/>
          <w:sz w:val="18"/>
          <w:szCs w:val="18"/>
        </w:rPr>
        <w:t>bez DPH</w:t>
      </w:r>
      <w:r w:rsidRPr="00235F43">
        <w:rPr>
          <w:rFonts w:ascii="Verdana" w:eastAsiaTheme="majorEastAsia" w:hAnsi="Verdana" w:cstheme="minorHAnsi"/>
          <w:bCs/>
          <w:sz w:val="18"/>
          <w:szCs w:val="18"/>
        </w:rPr>
        <w:t>.</w:t>
      </w:r>
    </w:p>
    <w:p w14:paraId="773670B3" w14:textId="77777777" w:rsidR="00235018" w:rsidRPr="00235F43" w:rsidRDefault="009C5F7B" w:rsidP="00DD2D34">
      <w:pPr>
        <w:pStyle w:val="acnormalbulleted"/>
        <w:rPr>
          <w:rFonts w:ascii="Verdana" w:hAnsi="Verdana" w:cstheme="minorHAnsi"/>
          <w:sz w:val="18"/>
          <w:szCs w:val="18"/>
        </w:rPr>
      </w:pPr>
      <w:r w:rsidRPr="00235F43">
        <w:rPr>
          <w:rFonts w:ascii="Verdana" w:hAnsi="Verdana" w:cstheme="minorHAnsi"/>
          <w:sz w:val="18"/>
          <w:szCs w:val="18"/>
        </w:rPr>
        <w:t>Míst</w:t>
      </w:r>
      <w:r w:rsidR="0085363C" w:rsidRPr="00235F43">
        <w:rPr>
          <w:rFonts w:ascii="Verdana" w:hAnsi="Verdana" w:cstheme="minorHAnsi"/>
          <w:sz w:val="18"/>
          <w:szCs w:val="18"/>
        </w:rPr>
        <w:t>o</w:t>
      </w:r>
      <w:r w:rsidRPr="00235F43">
        <w:rPr>
          <w:rFonts w:ascii="Verdana" w:hAnsi="Verdana" w:cstheme="minorHAnsi"/>
          <w:sz w:val="18"/>
          <w:szCs w:val="18"/>
        </w:rPr>
        <w:t xml:space="preserve"> plnění </w:t>
      </w:r>
      <w:r w:rsidR="00EA41F0" w:rsidRPr="00235F43">
        <w:rPr>
          <w:rFonts w:ascii="Verdana" w:hAnsi="Verdana" w:cstheme="minorHAnsi"/>
          <w:sz w:val="18"/>
          <w:szCs w:val="18"/>
        </w:rPr>
        <w:t>dílčích smluv</w:t>
      </w:r>
      <w:r w:rsidRPr="00235F43">
        <w:rPr>
          <w:rFonts w:ascii="Verdana" w:hAnsi="Verdana" w:cstheme="minorHAnsi"/>
          <w:sz w:val="18"/>
          <w:szCs w:val="18"/>
        </w:rPr>
        <w:t xml:space="preserve"> je </w:t>
      </w:r>
      <w:r w:rsidR="00EA41F0" w:rsidRPr="00235F43">
        <w:rPr>
          <w:rFonts w:ascii="Verdana" w:hAnsi="Verdana" w:cstheme="minorHAnsi"/>
          <w:sz w:val="18"/>
          <w:szCs w:val="18"/>
        </w:rPr>
        <w:t xml:space="preserve">zpravidla uvedeno v dílčí smlouvě. </w:t>
      </w:r>
      <w:r w:rsidR="00F93851" w:rsidRPr="00235F43">
        <w:rPr>
          <w:rFonts w:ascii="Verdana" w:hAnsi="Verdana" w:cstheme="minorHAnsi"/>
          <w:sz w:val="18"/>
          <w:szCs w:val="18"/>
        </w:rPr>
        <w:t xml:space="preserve">Dopravu do a </w:t>
      </w:r>
      <w:r w:rsidR="002C4982" w:rsidRPr="00235F43">
        <w:rPr>
          <w:rFonts w:ascii="Verdana" w:hAnsi="Verdana" w:cstheme="minorHAnsi"/>
          <w:sz w:val="18"/>
          <w:szCs w:val="18"/>
        </w:rPr>
        <w:t xml:space="preserve">z místa plnění zajišťuje </w:t>
      </w:r>
      <w:r w:rsidR="003276C2" w:rsidRPr="00235F43">
        <w:rPr>
          <w:rFonts w:ascii="Verdana" w:hAnsi="Verdana" w:cstheme="minorHAnsi"/>
          <w:sz w:val="18"/>
          <w:szCs w:val="18"/>
        </w:rPr>
        <w:t>Z</w:t>
      </w:r>
      <w:r w:rsidR="006D2F28" w:rsidRPr="00235F43">
        <w:rPr>
          <w:rFonts w:ascii="Verdana" w:hAnsi="Verdana" w:cstheme="minorHAnsi"/>
          <w:sz w:val="18"/>
          <w:szCs w:val="18"/>
        </w:rPr>
        <w:t>hotovitel</w:t>
      </w:r>
      <w:r w:rsidR="002C4982" w:rsidRPr="00235F43">
        <w:rPr>
          <w:rFonts w:ascii="Verdana" w:hAnsi="Verdana" w:cstheme="minorHAnsi"/>
          <w:sz w:val="18"/>
          <w:szCs w:val="18"/>
        </w:rPr>
        <w:t>.</w:t>
      </w:r>
    </w:p>
    <w:p w14:paraId="7E8E6E65" w14:textId="009DD8C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w:t>
      </w:r>
      <w:r w:rsidR="00235F43">
        <w:rPr>
          <w:rFonts w:ascii="Verdana" w:hAnsi="Verdana" w:cstheme="minorHAnsi"/>
          <w:sz w:val="18"/>
          <w:szCs w:val="18"/>
        </w:rPr>
        <w:t xml:space="preserve"> </w:t>
      </w:r>
      <w:r w:rsidR="00DD2D34" w:rsidRPr="002507FA">
        <w:rPr>
          <w:rFonts w:ascii="Verdana" w:hAnsi="Verdana" w:cstheme="minorHAnsi"/>
          <w:sz w:val="18"/>
          <w:szCs w:val="18"/>
        </w:rPr>
        <w:t>Objednatel</w:t>
      </w:r>
      <w:r w:rsidR="00235F43">
        <w:rPr>
          <w:rFonts w:ascii="Verdana" w:hAnsi="Verdana" w:cstheme="minorHAnsi"/>
          <w:sz w:val="18"/>
          <w:szCs w:val="18"/>
        </w:rPr>
        <w:t xml:space="preserve"> j</w:t>
      </w:r>
      <w:r w:rsidR="00DD2D34" w:rsidRPr="002507FA">
        <w:rPr>
          <w:rFonts w:ascii="Verdana" w:hAnsi="Verdana" w:cstheme="minorHAnsi"/>
          <w:sz w:val="18"/>
          <w:szCs w:val="18"/>
        </w:rPr>
        <w:t xml:space="preserve">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w:t>
      </w:r>
      <w:proofErr w:type="gramStart"/>
      <w:r w:rsidR="00DD2D34" w:rsidRPr="002507FA">
        <w:rPr>
          <w:rFonts w:ascii="Verdana" w:hAnsi="Verdana" w:cstheme="minorHAnsi"/>
          <w:sz w:val="18"/>
          <w:szCs w:val="18"/>
        </w:rPr>
        <w:t>apod.</w:t>
      </w:r>
      <w:r w:rsidR="00397C7E">
        <w:rPr>
          <w:rFonts w:ascii="Verdana" w:hAnsi="Verdana" w:cstheme="minorHAnsi"/>
          <w:sz w:val="18"/>
          <w:szCs w:val="18"/>
        </w:rPr>
        <w:t>.</w:t>
      </w:r>
      <w:proofErr w:type="gramEnd"/>
    </w:p>
    <w:p w14:paraId="392E2422" w14:textId="1D9FAAEB"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8423AE">
        <w:rPr>
          <w:rFonts w:ascii="Verdana" w:hAnsi="Verdana" w:cstheme="minorHAnsi"/>
          <w:sz w:val="18"/>
          <w:szCs w:val="18"/>
        </w:rPr>
        <w:t> </w:t>
      </w:r>
      <w:r w:rsidR="00780CF7" w:rsidRPr="002507FA">
        <w:rPr>
          <w:rFonts w:ascii="Verdana" w:hAnsi="Verdana" w:cstheme="minorHAnsi"/>
          <w:sz w:val="18"/>
          <w:szCs w:val="18"/>
        </w:rPr>
        <w:t xml:space="preserve">čase </w:t>
      </w:r>
      <w:r w:rsidR="008423AE" w:rsidRPr="007B6DD7">
        <w:rPr>
          <w:rFonts w:ascii="Verdana" w:hAnsi="Verdana" w:cstheme="minorHAnsi"/>
          <w:sz w:val="18"/>
          <w:szCs w:val="18"/>
        </w:rPr>
        <w:t>7:00 – 15:</w:t>
      </w:r>
      <w:r w:rsidR="008423AE" w:rsidRPr="008423AE">
        <w:rPr>
          <w:rFonts w:ascii="Verdana" w:hAnsi="Verdana" w:cstheme="minorHAnsi"/>
          <w:sz w:val="18"/>
          <w:szCs w:val="18"/>
        </w:rPr>
        <w:t>00 hod</w:t>
      </w:r>
      <w:r w:rsidR="00780CF7" w:rsidRPr="008423AE">
        <w:rPr>
          <w:rFonts w:ascii="Verdana" w:hAnsi="Verdana" w:cstheme="minorHAnsi"/>
          <w:sz w:val="18"/>
          <w:szCs w:val="18"/>
        </w:rPr>
        <w:t xml:space="preserve">.). </w:t>
      </w:r>
      <w:r w:rsidR="00DD2D34" w:rsidRPr="008423AE">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8423AE">
        <w:rPr>
          <w:rFonts w:ascii="Verdana" w:hAnsi="Verdana" w:cstheme="minorHAnsi"/>
          <w:sz w:val="18"/>
          <w:szCs w:val="18"/>
        </w:rPr>
        <w:t>Předávacím protokolu</w:t>
      </w:r>
      <w:r w:rsidR="00CC5257" w:rsidRPr="008423AE">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05C0CC6" w14:textId="77777777" w:rsidR="00D32618" w:rsidRPr="008423AE" w:rsidRDefault="00D32618" w:rsidP="00D32618">
      <w:pPr>
        <w:pStyle w:val="acnormalbulleted"/>
        <w:tabs>
          <w:tab w:val="clear" w:pos="360"/>
          <w:tab w:val="num" w:pos="426"/>
        </w:tabs>
        <w:ind w:left="284" w:hanging="284"/>
        <w:rPr>
          <w:rFonts w:ascii="Verdana" w:hAnsi="Verdana" w:cstheme="minorHAnsi"/>
          <w:sz w:val="18"/>
          <w:szCs w:val="18"/>
        </w:rPr>
      </w:pPr>
      <w:r w:rsidRPr="008423AE">
        <w:rPr>
          <w:rFonts w:ascii="Verdana" w:hAnsi="Verdana" w:cstheme="minorHAnsi"/>
          <w:sz w:val="18"/>
          <w:szCs w:val="18"/>
        </w:rPr>
        <w:lastRenderedPageBreak/>
        <w:t xml:space="preserve">Zhotovitel je dále povinen zajistit odbornou způsobilost a na žádost Objednatele doložit osvědčení o zkoušce pro osobu znalou dle </w:t>
      </w:r>
      <w:proofErr w:type="spellStart"/>
      <w:r w:rsidRPr="008423AE">
        <w:rPr>
          <w:rFonts w:ascii="Verdana" w:hAnsi="Verdana" w:cstheme="minorHAnsi"/>
          <w:sz w:val="18"/>
          <w:szCs w:val="18"/>
        </w:rPr>
        <w:t>vyhl</w:t>
      </w:r>
      <w:proofErr w:type="spellEnd"/>
      <w:r w:rsidRPr="008423AE">
        <w:rPr>
          <w:rFonts w:ascii="Verdana" w:hAnsi="Verdana" w:cstheme="minorHAnsi"/>
          <w:sz w:val="18"/>
          <w:szCs w:val="18"/>
        </w:rPr>
        <w:t>. č. 100/1995 Sb., Řád určených technických zařízení, ve znění pozdějších předpisů.</w:t>
      </w:r>
    </w:p>
    <w:p w14:paraId="3A2D078A"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8423AE">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w:t>
      </w:r>
      <w:r w:rsidRPr="008423AE">
        <w:rPr>
          <w:rFonts w:ascii="Verdana" w:hAnsi="Verdana" w:cstheme="minorHAnsi"/>
          <w:sz w:val="18"/>
          <w:szCs w:val="18"/>
        </w:rPr>
        <w:t>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Pr="006B3363">
        <w:rPr>
          <w:rFonts w:ascii="Verdana" w:hAnsi="Verdana" w:cstheme="minorHAnsi"/>
          <w:sz w:val="18"/>
          <w:szCs w:val="18"/>
        </w:rPr>
        <w:t xml:space="preserve"> odsouhlasených Objednatelem na základě Zhotovitelem předloženého Předávacího protokolu. </w:t>
      </w:r>
    </w:p>
    <w:p w14:paraId="47A54648" w14:textId="77777777" w:rsidR="00276548" w:rsidRPr="008423AE" w:rsidRDefault="00870DF7" w:rsidP="006F0753">
      <w:pPr>
        <w:pStyle w:val="Odstavecseseznamem"/>
        <w:numPr>
          <w:ilvl w:val="0"/>
          <w:numId w:val="1"/>
        </w:numPr>
        <w:contextualSpacing w:val="0"/>
        <w:jc w:val="both"/>
        <w:rPr>
          <w:rFonts w:ascii="Verdana" w:hAnsi="Verdana" w:cstheme="minorHAnsi"/>
          <w:sz w:val="18"/>
          <w:szCs w:val="18"/>
        </w:rPr>
      </w:pPr>
      <w:r w:rsidRPr="008423AE">
        <w:rPr>
          <w:rFonts w:ascii="Verdana" w:hAnsi="Verdana" w:cstheme="minorHAnsi"/>
          <w:sz w:val="18"/>
          <w:szCs w:val="18"/>
        </w:rPr>
        <w:t xml:space="preserve">Jednotkové ceny za plnění </w:t>
      </w:r>
      <w:r w:rsidR="00322F6C" w:rsidRPr="008423AE">
        <w:rPr>
          <w:rFonts w:ascii="Verdana" w:hAnsi="Verdana" w:cstheme="minorHAnsi"/>
          <w:sz w:val="18"/>
          <w:szCs w:val="18"/>
        </w:rPr>
        <w:t xml:space="preserve">Díla </w:t>
      </w:r>
      <w:r w:rsidRPr="008423AE">
        <w:rPr>
          <w:rFonts w:ascii="Verdana" w:hAnsi="Verdana" w:cstheme="minorHAnsi"/>
          <w:sz w:val="18"/>
          <w:szCs w:val="18"/>
        </w:rPr>
        <w:t>jsou sjednány smluvními stranami v</w:t>
      </w:r>
      <w:r w:rsidR="00276548" w:rsidRPr="008423AE">
        <w:rPr>
          <w:rFonts w:ascii="Verdana" w:hAnsi="Verdana" w:cstheme="minorHAnsi"/>
          <w:sz w:val="18"/>
          <w:szCs w:val="18"/>
        </w:rPr>
        <w:t xml:space="preserve"> přílo</w:t>
      </w:r>
      <w:r w:rsidRPr="008423AE">
        <w:rPr>
          <w:rFonts w:ascii="Verdana" w:hAnsi="Verdana" w:cstheme="minorHAnsi"/>
          <w:sz w:val="18"/>
          <w:szCs w:val="18"/>
        </w:rPr>
        <w:t>ze</w:t>
      </w:r>
      <w:r w:rsidR="00276548" w:rsidRPr="008423AE">
        <w:rPr>
          <w:rFonts w:ascii="Verdana" w:hAnsi="Verdana" w:cstheme="minorHAnsi"/>
          <w:sz w:val="18"/>
          <w:szCs w:val="18"/>
        </w:rPr>
        <w:t xml:space="preserve"> č</w:t>
      </w:r>
      <w:r w:rsidR="00F17B92" w:rsidRPr="008423AE">
        <w:rPr>
          <w:rFonts w:ascii="Verdana" w:hAnsi="Verdana" w:cstheme="minorHAnsi"/>
          <w:sz w:val="18"/>
          <w:szCs w:val="18"/>
        </w:rPr>
        <w:t xml:space="preserve">. 3 </w:t>
      </w:r>
      <w:r w:rsidR="00276548" w:rsidRPr="008423AE">
        <w:rPr>
          <w:rFonts w:ascii="Verdana" w:hAnsi="Verdana" w:cstheme="minorHAnsi"/>
          <w:sz w:val="18"/>
          <w:szCs w:val="18"/>
        </w:rPr>
        <w:t xml:space="preserve">této </w:t>
      </w:r>
      <w:r w:rsidR="00322F6C" w:rsidRPr="008423AE">
        <w:rPr>
          <w:rFonts w:ascii="Verdana" w:hAnsi="Verdana" w:cstheme="minorHAnsi"/>
          <w:sz w:val="18"/>
          <w:szCs w:val="18"/>
        </w:rPr>
        <w:t xml:space="preserve">Rámcové </w:t>
      </w:r>
      <w:r w:rsidR="00276548" w:rsidRPr="008423AE">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423AE">
        <w:rPr>
          <w:rFonts w:ascii="Verdana" w:hAnsi="Verdana" w:cstheme="minorHAnsi"/>
          <w:sz w:val="18"/>
          <w:szCs w:val="18"/>
        </w:rPr>
        <w:t>Předávacího protokolu</w:t>
      </w:r>
      <w:r w:rsidRPr="008423AE">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D5D2A">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D5D2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E3FA63D" w14:textId="77777777" w:rsidR="008423AE" w:rsidRPr="00946EEB" w:rsidRDefault="00CD0FED" w:rsidP="008423AE">
      <w:pPr>
        <w:pStyle w:val="acnormal"/>
        <w:numPr>
          <w:ilvl w:val="0"/>
          <w:numId w:val="15"/>
        </w:numPr>
        <w:rPr>
          <w:rFonts w:ascii="Verdana" w:hAnsi="Verdana" w:cstheme="minorHAnsi"/>
          <w:sz w:val="18"/>
          <w:szCs w:val="18"/>
        </w:rPr>
      </w:pPr>
      <w:r w:rsidRPr="008423AE">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8423AE" w:rsidRPr="00946EEB">
        <w:rPr>
          <w:rFonts w:ascii="Verdana" w:hAnsi="Verdana" w:cstheme="minorHAnsi"/>
          <w:sz w:val="18"/>
          <w:szCs w:val="18"/>
        </w:rPr>
        <w:t>500 000 Kč na jednu pojistnou událost a 5 mil. Kč v úhrnu za rok.</w:t>
      </w:r>
    </w:p>
    <w:p w14:paraId="70358789" w14:textId="1AD973A4" w:rsidR="00BC6123" w:rsidRPr="008423AE" w:rsidRDefault="002507FA" w:rsidP="008D5D2A">
      <w:pPr>
        <w:pStyle w:val="acnormal"/>
        <w:numPr>
          <w:ilvl w:val="0"/>
          <w:numId w:val="5"/>
        </w:numPr>
        <w:spacing w:before="240"/>
        <w:ind w:left="714" w:hanging="357"/>
        <w:jc w:val="left"/>
        <w:rPr>
          <w:rFonts w:ascii="Verdana" w:hAnsi="Verdana" w:cstheme="minorHAnsi"/>
          <w:b/>
          <w:sz w:val="22"/>
        </w:rPr>
      </w:pPr>
      <w:r w:rsidRPr="008423AE">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D26BCD1"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F25F14">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185CD3D0"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8423AE">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06CFEF11"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8423AE">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8423AE">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F9204A0" w14:textId="5D5AB09B" w:rsidR="008423AE" w:rsidRPr="007917EF" w:rsidRDefault="00002574" w:rsidP="007917EF">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F320D4A"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8423AE">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w:t>
      </w:r>
      <w:r w:rsidRPr="00A34B1D">
        <w:rPr>
          <w:rFonts w:ascii="Verdana" w:hAnsi="Verdana" w:cstheme="minorHAnsi"/>
          <w:sz w:val="18"/>
          <w:szCs w:val="18"/>
        </w:rPr>
        <w:lastRenderedPageBreak/>
        <w:t xml:space="preserve">dokumenty dotčené smluvní strany disponují, a jsou uveřejněny na webových stránkách smluvních stran (společností). Správa železnic, státní organizace, má výše uvedené dokumenty k dispozici na webových stránkách: </w:t>
      </w:r>
      <w:hyperlink r:id="rId17" w:history="1">
        <w:r w:rsidR="008423AE" w:rsidRPr="009B7754">
          <w:rPr>
            <w:rStyle w:val="Hypertextovodkaz"/>
            <w:rFonts w:ascii="Verdana" w:hAnsi="Verdana" w:cstheme="minorHAnsi"/>
            <w:sz w:val="18"/>
            <w:szCs w:val="18"/>
          </w:rPr>
          <w:t>https://www.spravazeleznic.cz/o-nas/nezadouci-jednani-a-boj-s-korupci</w:t>
        </w:r>
      </w:hyperlink>
      <w:r w:rsidR="008423AE" w:rsidRPr="00A70340">
        <w:rPr>
          <w:rStyle w:val="Hypertextovodkaz"/>
          <w:rFonts w:ascii="Verdana" w:hAnsi="Verdana" w:cstheme="minorHAnsi"/>
          <w:color w:val="auto"/>
          <w:sz w:val="18"/>
          <w:szCs w:val="18"/>
          <w:u w:val="none"/>
        </w:rPr>
        <w:t>.</w:t>
      </w:r>
      <w:r w:rsidRPr="00A70340">
        <w:rPr>
          <w:rFonts w:ascii="Verdana" w:hAnsi="Verdana" w:cstheme="minorHAnsi"/>
          <w:sz w:val="18"/>
          <w:szCs w:val="18"/>
        </w:rPr>
        <w:t xml:space="preserve"> </w:t>
      </w:r>
    </w:p>
    <w:p w14:paraId="32C25287" w14:textId="77777777" w:rsidR="005345B6" w:rsidRPr="006F0753" w:rsidRDefault="005345B6" w:rsidP="008D5D2A">
      <w:pPr>
        <w:pStyle w:val="acnormal"/>
        <w:numPr>
          <w:ilvl w:val="0"/>
          <w:numId w:val="5"/>
        </w:numPr>
        <w:spacing w:before="240"/>
        <w:ind w:left="714" w:hanging="357"/>
        <w:jc w:val="left"/>
        <w:rPr>
          <w:rFonts w:ascii="Verdana" w:hAnsi="Verdana" w:cstheme="minorHAnsi"/>
          <w:b/>
          <w:sz w:val="22"/>
        </w:rPr>
      </w:pPr>
      <w:r w:rsidRPr="006F0753">
        <w:rPr>
          <w:rFonts w:ascii="Verdana" w:hAnsi="Verdana" w:cstheme="minorHAnsi"/>
          <w:b/>
          <w:sz w:val="22"/>
        </w:rPr>
        <w:t>ODPOVĚDNÉ ZADÁVÁNÍ</w:t>
      </w:r>
    </w:p>
    <w:p w14:paraId="6167B31D" w14:textId="68ECD782"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w:t>
      </w:r>
      <w:r w:rsidR="008423AE">
        <w:rPr>
          <w:rFonts w:ascii="Verdana" w:hAnsi="Verdana" w:cstheme="minorHAnsi"/>
          <w:sz w:val="18"/>
          <w:szCs w:val="18"/>
        </w:rPr>
        <w:t> </w:t>
      </w:r>
      <w:r w:rsidRPr="00C504F5">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62FA6147"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w:t>
      </w:r>
      <w:r w:rsidR="008423AE">
        <w:rPr>
          <w:rFonts w:ascii="Verdana" w:hAnsi="Verdana"/>
          <w:sz w:val="18"/>
          <w:szCs w:val="18"/>
        </w:rPr>
        <w:t> </w:t>
      </w:r>
      <w:r w:rsidRPr="007F266F">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D5D2A">
      <w:pPr>
        <w:pStyle w:val="acnormal"/>
        <w:numPr>
          <w:ilvl w:val="0"/>
          <w:numId w:val="5"/>
        </w:numPr>
        <w:spacing w:before="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4A025EC0" w14:textId="4F0BD221" w:rsidR="00A01A53" w:rsidRDefault="00A01A53" w:rsidP="00A01A53">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F25F14">
        <w:t> </w:t>
      </w:r>
      <w:r>
        <w:t xml:space="preserve">hlavy VII nařízení Evropského parlamentu a Rady (EU, Euratom) 2018/1046,  </w:t>
      </w:r>
    </w:p>
    <w:p w14:paraId="57F9D2DA" w14:textId="6567F695" w:rsidR="00A01A53" w:rsidRPr="00F853F6" w:rsidRDefault="00A01A53" w:rsidP="00A01A53">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F25F14">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2BC3D4A" w:rsidR="00A01A53" w:rsidRPr="00024EAC"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024EAC">
        <w:t>v</w:t>
      </w:r>
      <w:r w:rsidR="00F25F14">
        <w:t> </w:t>
      </w:r>
      <w:proofErr w:type="spellStart"/>
      <w:r w:rsidRPr="00024EAC">
        <w:t>ust</w:t>
      </w:r>
      <w:proofErr w:type="spellEnd"/>
      <w:r w:rsidRPr="00024EAC">
        <w:t>.</w:t>
      </w:r>
      <w:r w:rsidR="008423AE" w:rsidRPr="00024EAC">
        <w:t> </w:t>
      </w:r>
      <w:r w:rsidRPr="00024EAC">
        <w:t>§ 2 odst. 1 písm. c) Zákona o střetu zájmů nebo jím ovládaná osoba vlastní podíl představující alespoň 25 % účasti společníka v obchodní společnosti.</w:t>
      </w:r>
      <w:r w:rsidRPr="00024EAC">
        <w:rPr>
          <w:rFonts w:cstheme="minorHAnsi"/>
          <w:szCs w:val="18"/>
        </w:rPr>
        <w:t xml:space="preserve"> </w:t>
      </w:r>
    </w:p>
    <w:p w14:paraId="6D296214" w14:textId="77777777" w:rsidR="00A01A53" w:rsidRPr="00024EAC" w:rsidRDefault="00A01A53" w:rsidP="00A01A53">
      <w:pPr>
        <w:pStyle w:val="acnormal"/>
        <w:numPr>
          <w:ilvl w:val="0"/>
          <w:numId w:val="8"/>
        </w:numPr>
        <w:tabs>
          <w:tab w:val="left" w:pos="709"/>
        </w:tabs>
        <w:spacing w:after="0"/>
        <w:rPr>
          <w:rFonts w:ascii="Verdana" w:hAnsi="Verdana" w:cstheme="minorHAnsi"/>
          <w:sz w:val="18"/>
          <w:szCs w:val="18"/>
        </w:rPr>
      </w:pPr>
      <w:r w:rsidRPr="00024EA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024EA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w:t>
      </w:r>
      <w:r w:rsidRPr="00250487">
        <w:rPr>
          <w:rFonts w:ascii="Verdana" w:hAnsi="Verdana" w:cstheme="minorHAnsi"/>
          <w:sz w:val="18"/>
          <w:szCs w:val="18"/>
        </w:rPr>
        <w:t xml:space="preserve"> uvedené podmínky, Objednateli.</w:t>
      </w:r>
    </w:p>
    <w:p w14:paraId="2D53485D" w14:textId="74544D85"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F25F14">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w:t>
      </w:r>
      <w:r w:rsidR="00F25F14">
        <w:rPr>
          <w:rFonts w:ascii="Verdana" w:hAnsi="Verdana" w:cstheme="minorHAnsi"/>
          <w:sz w:val="18"/>
          <w:szCs w:val="18"/>
        </w:rPr>
        <w:t> </w:t>
      </w:r>
      <w:r>
        <w:rPr>
          <w:rFonts w:ascii="Verdana" w:hAnsi="Verdana" w:cstheme="minorHAnsi"/>
          <w:sz w:val="18"/>
          <w:szCs w:val="18"/>
        </w:rPr>
        <w:t>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4A2337F"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C378C8">
        <w:rPr>
          <w:rFonts w:ascii="Verdana" w:hAnsi="Verdana" w:cstheme="minorHAnsi"/>
          <w:sz w:val="18"/>
          <w:szCs w:val="18"/>
        </w:rPr>
        <w:t xml:space="preserve">článku VIII jako nepravdivá nebo poruší-li Zhotovitel svou oznamovací povinnost dle nebo některou z dalších povinností dle tohoto článku VIII, je Objednatel oprávněn odstoupit od této Rámcové dohody. Objednatel je vedle toho </w:t>
      </w:r>
      <w:r w:rsidRPr="00C378C8">
        <w:rPr>
          <w:rFonts w:ascii="Verdana" w:hAnsi="Verdana" w:cstheme="minorHAnsi"/>
          <w:sz w:val="18"/>
          <w:szCs w:val="18"/>
        </w:rPr>
        <w:lastRenderedPageBreak/>
        <w:t>oprávněn vypovědět jednotlivé dílčí smlouvy uzavřené na základě této Rámcové dohody. Zhotovitel je dále povinen zaplatit za každé jednotlivé porušení povinností dle věty první tohoto odstavce smluvní pokutu ve výši 300</w:t>
      </w:r>
      <w:r w:rsidR="00C378C8">
        <w:rPr>
          <w:rFonts w:ascii="Verdana" w:hAnsi="Verdana" w:cstheme="minorHAnsi"/>
          <w:sz w:val="18"/>
          <w:szCs w:val="18"/>
        </w:rPr>
        <w:t xml:space="preserve"> </w:t>
      </w:r>
      <w:r w:rsidRPr="00C378C8">
        <w:rPr>
          <w:rFonts w:ascii="Verdana" w:hAnsi="Verdana" w:cstheme="minorHAnsi"/>
          <w:sz w:val="18"/>
          <w:szCs w:val="18"/>
        </w:rPr>
        <w:t>000,-</w:t>
      </w:r>
      <w:r w:rsidR="00397C7E">
        <w:rPr>
          <w:rFonts w:ascii="Verdana" w:hAnsi="Verdana" w:cstheme="minorHAnsi"/>
          <w:sz w:val="18"/>
          <w:szCs w:val="18"/>
        </w:rPr>
        <w:t xml:space="preserve"> </w:t>
      </w:r>
      <w:r w:rsidRPr="00C378C8">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8D5D2A">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7CDB6C35"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F25F14">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F25F1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C378C8">
        <w:rPr>
          <w:rFonts w:ascii="Verdana" w:hAnsi="Verdana" w:cstheme="minorHAnsi"/>
          <w:sz w:val="18"/>
          <w:szCs w:val="18"/>
        </w:rPr>
        <w:t>přílohy č. 5 rámcové dohody</w:t>
      </w:r>
      <w:r w:rsidRPr="00C378C8">
        <w:rPr>
          <w:rFonts w:ascii="Verdana" w:hAnsi="Verdana" w:cstheme="minorHAnsi"/>
          <w:sz w:val="18"/>
          <w:szCs w:val="18"/>
        </w:rPr>
        <w:t>.</w:t>
      </w:r>
      <w:r w:rsidR="00C123B0" w:rsidRPr="00C378C8">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w:t>
      </w:r>
      <w:r w:rsidR="00C123B0" w:rsidRPr="00C123B0">
        <w:rPr>
          <w:rFonts w:ascii="Verdana" w:hAnsi="Verdana" w:cstheme="minorHAnsi"/>
          <w:sz w:val="18"/>
          <w:szCs w:val="18"/>
        </w:rPr>
        <w:t xml:space="preserve">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0E6A9D4"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378C8" w:rsidRPr="00C378C8">
        <w:rPr>
          <w:rFonts w:ascii="Verdana" w:hAnsi="Verdana" w:cstheme="minorHAnsi"/>
          <w:b/>
          <w:bCs/>
          <w:sz w:val="18"/>
          <w:szCs w:val="18"/>
        </w:rPr>
        <w:t>2</w:t>
      </w:r>
      <w:r w:rsidRPr="00C378C8">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22277543"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8D5D2A">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02F2D382" w14:textId="79F7890B" w:rsidR="0045754A" w:rsidRPr="002507FA" w:rsidRDefault="00F95517" w:rsidP="00B164DD">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Technická specifikace</w:t>
      </w:r>
    </w:p>
    <w:p w14:paraId="38A8D4BB" w14:textId="1B82802E" w:rsidR="00F06B6C" w:rsidRPr="005F31FC"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5F31FC">
        <w:rPr>
          <w:rFonts w:ascii="Verdana" w:hAnsi="Verdana" w:cstheme="minorHAnsi"/>
          <w:sz w:val="18"/>
          <w:szCs w:val="18"/>
        </w:rPr>
        <w:t>Jednotkový ceník činností prováděných Zhotovitelem při realizaci díla</w:t>
      </w:r>
    </w:p>
    <w:p w14:paraId="39D56D07" w14:textId="77777777" w:rsidR="00F25F14" w:rsidRPr="00C6240A" w:rsidRDefault="00F25F14" w:rsidP="00F25F14">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066741BF" w14:textId="3F700449" w:rsidR="00045E3B" w:rsidRDefault="00045E3B" w:rsidP="00045E3B">
      <w:pPr>
        <w:pStyle w:val="Zkladntext21"/>
        <w:numPr>
          <w:ilvl w:val="0"/>
          <w:numId w:val="28"/>
        </w:numPr>
        <w:spacing w:line="276" w:lineRule="auto"/>
        <w:ind w:right="-22" w:hanging="720"/>
        <w:jc w:val="left"/>
        <w:rPr>
          <w:rFonts w:ascii="Verdana" w:hAnsi="Verdana" w:cstheme="minorHAnsi"/>
          <w:sz w:val="18"/>
          <w:szCs w:val="18"/>
        </w:rPr>
      </w:pPr>
      <w:r w:rsidRPr="002409C5">
        <w:rPr>
          <w:rFonts w:ascii="Verdana" w:hAnsi="Verdana" w:cstheme="minorHAnsi"/>
          <w:sz w:val="18"/>
          <w:szCs w:val="18"/>
        </w:rPr>
        <w:t>Mapa OŘ PHA 202</w:t>
      </w:r>
      <w:r>
        <w:rPr>
          <w:rFonts w:ascii="Verdana" w:hAnsi="Verdana" w:cstheme="minorHAnsi"/>
          <w:sz w:val="18"/>
          <w:szCs w:val="18"/>
        </w:rPr>
        <w:t>4</w:t>
      </w:r>
    </w:p>
    <w:p w14:paraId="4251F5EF" w14:textId="77777777" w:rsidR="00045E3B" w:rsidRPr="004B5857" w:rsidRDefault="00045E3B" w:rsidP="00045E3B">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Opatření pro postup v případě anonymního oznámení o NVS</w:t>
      </w:r>
    </w:p>
    <w:p w14:paraId="5D54987B" w14:textId="77777777" w:rsidR="00045E3B" w:rsidRDefault="00045E3B" w:rsidP="00045E3B">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5F31FC">
      <w:pPr>
        <w:pStyle w:val="acnormalbold"/>
        <w:tabs>
          <w:tab w:val="left" w:pos="5245"/>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5F31FC">
      <w:pPr>
        <w:pStyle w:val="acnormalbold"/>
        <w:tabs>
          <w:tab w:val="left" w:pos="5245"/>
        </w:tabs>
        <w:spacing w:before="0" w:after="0"/>
        <w:rPr>
          <w:rFonts w:ascii="Verdana" w:hAnsi="Verdana" w:cstheme="minorHAnsi"/>
          <w:b w:val="0"/>
          <w:sz w:val="18"/>
          <w:szCs w:val="18"/>
        </w:rPr>
      </w:pPr>
    </w:p>
    <w:p w14:paraId="42E0A731" w14:textId="3C8F81AB" w:rsidR="000770E5" w:rsidRPr="002507FA" w:rsidRDefault="005C7CE7" w:rsidP="005F31FC">
      <w:pPr>
        <w:pStyle w:val="acnormalbold"/>
        <w:tabs>
          <w:tab w:val="left" w:pos="5245"/>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5F31FC">
      <w:pPr>
        <w:pStyle w:val="acnormalbold"/>
        <w:tabs>
          <w:tab w:val="left" w:pos="5245"/>
        </w:tabs>
        <w:spacing w:before="0" w:after="0"/>
        <w:jc w:val="left"/>
        <w:rPr>
          <w:rFonts w:ascii="Verdana" w:hAnsi="Verdana" w:cstheme="minorHAnsi"/>
          <w:sz w:val="18"/>
          <w:szCs w:val="18"/>
        </w:rPr>
      </w:pPr>
    </w:p>
    <w:p w14:paraId="5F9F5883" w14:textId="77777777" w:rsidR="00400F20" w:rsidRDefault="00400F20" w:rsidP="005F31FC">
      <w:pPr>
        <w:pStyle w:val="acnormalbold"/>
        <w:tabs>
          <w:tab w:val="left" w:pos="5245"/>
        </w:tabs>
        <w:spacing w:before="0" w:after="0"/>
        <w:jc w:val="left"/>
        <w:rPr>
          <w:rFonts w:ascii="Verdana" w:hAnsi="Verdana" w:cstheme="minorHAnsi"/>
          <w:sz w:val="18"/>
          <w:szCs w:val="18"/>
        </w:rPr>
      </w:pPr>
    </w:p>
    <w:p w14:paraId="35C81542" w14:textId="77777777" w:rsidR="00400F20" w:rsidRDefault="00400F20" w:rsidP="005F31FC">
      <w:pPr>
        <w:pStyle w:val="acnormal"/>
        <w:tabs>
          <w:tab w:val="left" w:pos="5245"/>
        </w:tabs>
      </w:pPr>
    </w:p>
    <w:p w14:paraId="576ADDB9" w14:textId="77777777" w:rsidR="005F31FC" w:rsidRPr="00400F20" w:rsidRDefault="005F31FC" w:rsidP="005F31FC">
      <w:pPr>
        <w:pStyle w:val="acnormal"/>
        <w:tabs>
          <w:tab w:val="left" w:pos="5245"/>
        </w:tabs>
      </w:pPr>
    </w:p>
    <w:p w14:paraId="45A8FD6D" w14:textId="77777777" w:rsidR="00C6240A" w:rsidRDefault="00C6240A" w:rsidP="005F31FC">
      <w:pPr>
        <w:pStyle w:val="acnormal"/>
        <w:tabs>
          <w:tab w:val="left" w:pos="5245"/>
        </w:tabs>
        <w:spacing w:before="0"/>
        <w:ind w:left="4962" w:hanging="4962"/>
        <w:rPr>
          <w:rFonts w:ascii="Verdana" w:hAnsi="Verdana" w:cstheme="minorHAnsi"/>
          <w:b/>
          <w:sz w:val="18"/>
          <w:szCs w:val="18"/>
        </w:rPr>
      </w:pPr>
    </w:p>
    <w:p w14:paraId="2D649967" w14:textId="6A9FFA30" w:rsidR="00400F20" w:rsidRDefault="004B17F3" w:rsidP="005F31FC">
      <w:pPr>
        <w:pStyle w:val="acnormal"/>
        <w:tabs>
          <w:tab w:val="left" w:pos="5245"/>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6CEE8E8E" w:rsidR="00400F20" w:rsidRPr="00061719" w:rsidRDefault="00400F20" w:rsidP="00F25F14">
      <w:pPr>
        <w:pStyle w:val="acnormal"/>
        <w:tabs>
          <w:tab w:val="left" w:pos="4962"/>
        </w:tabs>
        <w:spacing w:before="0" w:after="0"/>
        <w:rPr>
          <w:rFonts w:ascii="Verdana" w:hAnsi="Verdana" w:cstheme="minorHAnsi"/>
          <w:b/>
          <w:sz w:val="18"/>
          <w:szCs w:val="18"/>
        </w:rPr>
      </w:pPr>
      <w:r>
        <w:rPr>
          <w:rFonts w:ascii="Verdana" w:hAnsi="Verdana" w:cstheme="minorHAnsi"/>
          <w:b/>
          <w:sz w:val="18"/>
          <w:szCs w:val="18"/>
        </w:rPr>
        <w:t>Ing. Vladimír Filip</w:t>
      </w:r>
      <w:r w:rsidR="00F25F14">
        <w:rPr>
          <w:rFonts w:ascii="Verdana" w:hAnsi="Verdana" w:cstheme="minorHAnsi"/>
          <w:b/>
          <w:sz w:val="18"/>
          <w:szCs w:val="18"/>
        </w:rPr>
        <w:tab/>
      </w:r>
      <w:r w:rsidR="005F31FC" w:rsidRPr="005F31FC">
        <w:rPr>
          <w:rFonts w:ascii="Verdana" w:hAnsi="Verdana" w:cstheme="minorHAnsi"/>
          <w:b/>
          <w:bCs/>
          <w:sz w:val="18"/>
          <w:szCs w:val="18"/>
          <w:highlight w:val="yellow"/>
        </w:rPr>
        <w:t>"[VLOŽÍ ZHOTOVITEL]"</w:t>
      </w:r>
    </w:p>
    <w:p w14:paraId="35EDE99E" w14:textId="6D28359D" w:rsidR="00400F20" w:rsidRPr="00094491" w:rsidRDefault="00400F20" w:rsidP="005F31FC">
      <w:pPr>
        <w:pStyle w:val="acnormal"/>
        <w:tabs>
          <w:tab w:val="left" w:pos="5245"/>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5F31FC">
      <w:pPr>
        <w:pStyle w:val="acnormal"/>
        <w:tabs>
          <w:tab w:val="left" w:pos="5245"/>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0E568701" w14:textId="77777777" w:rsidR="00003CDD" w:rsidRDefault="00003CDD" w:rsidP="00003CDD">
      <w:pPr>
        <w:pStyle w:val="acnormal"/>
      </w:pPr>
    </w:p>
    <w:p w14:paraId="5B9B82D4" w14:textId="77777777" w:rsidR="00003CDD" w:rsidRDefault="00003CDD" w:rsidP="00003CDD">
      <w:pPr>
        <w:pStyle w:val="acnormal"/>
      </w:pPr>
    </w:p>
    <w:p w14:paraId="3483C447" w14:textId="77777777" w:rsidR="00003CDD" w:rsidRDefault="00003CDD" w:rsidP="00003CDD">
      <w:pPr>
        <w:pStyle w:val="acnormal"/>
      </w:pPr>
    </w:p>
    <w:p w14:paraId="569267EB" w14:textId="77777777" w:rsidR="00003CDD" w:rsidRPr="00003CDD" w:rsidRDefault="00003CDD" w:rsidP="00003CDD">
      <w:pPr>
        <w:pStyle w:val="acnormal"/>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8"/>
          <w:headerReference w:type="first" r:id="rId19"/>
          <w:footerReference w:type="first" r:id="rId20"/>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F95517" w:rsidRDefault="00BB115B" w:rsidP="00BB115B">
      <w:pPr>
        <w:pStyle w:val="RLProhlensmluvnchstran"/>
        <w:rPr>
          <w:rFonts w:ascii="Verdana" w:hAnsi="Verdana" w:cstheme="minorHAnsi"/>
        </w:rPr>
      </w:pPr>
      <w:r w:rsidRPr="00F95517">
        <w:rPr>
          <w:rFonts w:ascii="Verdana" w:hAnsi="Verdana" w:cstheme="minorHAnsi"/>
        </w:rPr>
        <w:t>Seznam poddodavatelů</w:t>
      </w:r>
    </w:p>
    <w:p w14:paraId="5691B0D9" w14:textId="77777777" w:rsidR="00BB115B" w:rsidRPr="00F95517" w:rsidRDefault="00BB115B" w:rsidP="00BB115B">
      <w:pPr>
        <w:pStyle w:val="RLProhlensmluvnchstran"/>
        <w:rPr>
          <w:rFonts w:ascii="Verdana" w:hAnsi="Verdana" w:cstheme="minorHAnsi"/>
        </w:rPr>
      </w:pPr>
    </w:p>
    <w:p w14:paraId="60064D45" w14:textId="2E3A61EE" w:rsidR="00BB115B" w:rsidRPr="00F95517" w:rsidRDefault="00BB115B" w:rsidP="00BB115B">
      <w:pPr>
        <w:rPr>
          <w:rFonts w:ascii="Verdana" w:hAnsi="Verdana" w:cstheme="minorHAnsi"/>
          <w:sz w:val="18"/>
          <w:szCs w:val="18"/>
        </w:rPr>
      </w:pPr>
      <w:r w:rsidRPr="00F95517">
        <w:rPr>
          <w:rFonts w:ascii="Verdana" w:hAnsi="Verdana" w:cstheme="minorHAnsi"/>
          <w:sz w:val="18"/>
          <w:szCs w:val="18"/>
          <w:highlight w:val="yellow"/>
        </w:rPr>
        <w:t>[VLOŽÍ ZHOTOVITEL – vyplněná příloha 2 Výzvy k podání nabídek]</w:t>
      </w:r>
    </w:p>
    <w:p w14:paraId="08D5B813" w14:textId="76D7B184" w:rsidR="00BB115B" w:rsidRPr="00F95517" w:rsidRDefault="00BB115B" w:rsidP="00BB115B">
      <w:pPr>
        <w:pStyle w:val="RLProhlensmluvnchstran"/>
        <w:jc w:val="left"/>
        <w:rPr>
          <w:rFonts w:ascii="Verdana" w:hAnsi="Verdana" w:cstheme="minorHAnsi"/>
        </w:rPr>
      </w:pPr>
      <w:r w:rsidRPr="00F95517">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21"/>
          <w:footerReference w:type="default" r:id="rId22"/>
          <w:headerReference w:type="first" r:id="rId23"/>
          <w:footerReference w:type="first" r:id="rId24"/>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5AC499A3"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067BFE">
        <w:rPr>
          <w:rFonts w:ascii="Verdana" w:hAnsi="Verdana" w:cstheme="minorHAnsi"/>
          <w:color w:val="auto"/>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12D71FE" w14:textId="77777777" w:rsidTr="00590159">
        <w:tc>
          <w:tcPr>
            <w:tcW w:w="2206" w:type="dxa"/>
            <w:vAlign w:val="center"/>
          </w:tcPr>
          <w:p w14:paraId="4346E173"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tcPr>
          <w:p w14:paraId="1143CD73"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Ing. Pavel Stejskal</w:t>
            </w:r>
          </w:p>
        </w:tc>
      </w:tr>
      <w:tr w:rsidR="00067BFE" w:rsidRPr="00067BFE" w14:paraId="2BD6C74E" w14:textId="77777777" w:rsidTr="00590159">
        <w:tc>
          <w:tcPr>
            <w:tcW w:w="2206" w:type="dxa"/>
            <w:vAlign w:val="center"/>
          </w:tcPr>
          <w:p w14:paraId="777B0678"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tcPr>
          <w:p w14:paraId="45B42AB2"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StejskalPa@spravazeleznic.cz</w:t>
            </w:r>
          </w:p>
        </w:tc>
      </w:tr>
      <w:tr w:rsidR="00067BFE" w:rsidRPr="00067BFE" w14:paraId="1791EAE1" w14:textId="77777777" w:rsidTr="00590159">
        <w:tc>
          <w:tcPr>
            <w:tcW w:w="2206" w:type="dxa"/>
            <w:vAlign w:val="center"/>
          </w:tcPr>
          <w:p w14:paraId="69A8D09A"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tcPr>
          <w:p w14:paraId="0C5798E9"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+420 601 367 927</w:t>
            </w:r>
          </w:p>
        </w:tc>
      </w:tr>
    </w:tbl>
    <w:p w14:paraId="53EC711C"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2F3A037" w14:textId="77777777" w:rsidTr="00590159">
        <w:tc>
          <w:tcPr>
            <w:tcW w:w="2206" w:type="dxa"/>
            <w:vAlign w:val="center"/>
          </w:tcPr>
          <w:p w14:paraId="30BC21EE"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3C6E6A5F"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Ladislav Ulrich, DiS.</w:t>
            </w:r>
          </w:p>
        </w:tc>
      </w:tr>
      <w:tr w:rsidR="00067BFE" w:rsidRPr="00067BFE" w14:paraId="08734A86" w14:textId="77777777" w:rsidTr="00590159">
        <w:tc>
          <w:tcPr>
            <w:tcW w:w="2206" w:type="dxa"/>
            <w:vAlign w:val="center"/>
          </w:tcPr>
          <w:p w14:paraId="075658CB"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6990C23"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Ulrich@spravazeleznic.cz</w:t>
            </w:r>
          </w:p>
        </w:tc>
      </w:tr>
      <w:tr w:rsidR="00067BFE" w:rsidRPr="00067BFE" w14:paraId="324BB09F" w14:textId="77777777" w:rsidTr="00590159">
        <w:tc>
          <w:tcPr>
            <w:tcW w:w="2206" w:type="dxa"/>
            <w:vAlign w:val="center"/>
          </w:tcPr>
          <w:p w14:paraId="49FEA5CF"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492BD9B4"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+420 602 186 191</w:t>
            </w:r>
          </w:p>
        </w:tc>
      </w:tr>
    </w:tbl>
    <w:p w14:paraId="1CC3A2A0"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34069D32" w14:textId="77777777" w:rsidTr="00590159">
        <w:tc>
          <w:tcPr>
            <w:tcW w:w="2206" w:type="dxa"/>
            <w:vAlign w:val="center"/>
          </w:tcPr>
          <w:p w14:paraId="184285F4"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Jméno a příjmení</w:t>
            </w:r>
          </w:p>
        </w:tc>
        <w:tc>
          <w:tcPr>
            <w:tcW w:w="6343" w:type="dxa"/>
            <w:vAlign w:val="center"/>
          </w:tcPr>
          <w:p w14:paraId="4B19B376"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hAnsi="Verdana" w:cs="Arial"/>
                <w:sz w:val="18"/>
                <w:szCs w:val="18"/>
              </w:rPr>
              <w:t>Milan Přenosil</w:t>
            </w:r>
          </w:p>
        </w:tc>
      </w:tr>
      <w:tr w:rsidR="00067BFE" w:rsidRPr="00067BFE" w14:paraId="3A6AD6B5" w14:textId="77777777" w:rsidTr="00590159">
        <w:tc>
          <w:tcPr>
            <w:tcW w:w="2206" w:type="dxa"/>
            <w:vAlign w:val="center"/>
          </w:tcPr>
          <w:p w14:paraId="7CC94D25"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E-mail</w:t>
            </w:r>
          </w:p>
        </w:tc>
        <w:tc>
          <w:tcPr>
            <w:tcW w:w="6343" w:type="dxa"/>
            <w:vAlign w:val="center"/>
          </w:tcPr>
          <w:p w14:paraId="51A1774E"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PrenosilM@spravazeleznic.cz</w:t>
            </w:r>
          </w:p>
        </w:tc>
      </w:tr>
      <w:tr w:rsidR="00067BFE" w:rsidRPr="00067BFE" w14:paraId="08268CEE" w14:textId="77777777" w:rsidTr="00590159">
        <w:tc>
          <w:tcPr>
            <w:tcW w:w="2206" w:type="dxa"/>
            <w:vAlign w:val="center"/>
          </w:tcPr>
          <w:p w14:paraId="2FBBC2C2"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Telefon</w:t>
            </w:r>
          </w:p>
        </w:tc>
        <w:tc>
          <w:tcPr>
            <w:tcW w:w="6343" w:type="dxa"/>
            <w:vAlign w:val="center"/>
          </w:tcPr>
          <w:p w14:paraId="512B609F" w14:textId="77777777" w:rsidR="00280732" w:rsidRPr="00067BFE" w:rsidRDefault="00280732" w:rsidP="00590159">
            <w:pPr>
              <w:spacing w:after="120" w:line="280" w:lineRule="exact"/>
              <w:rPr>
                <w:rFonts w:ascii="Verdana" w:eastAsia="Times New Roman" w:hAnsi="Verdana" w:cstheme="minorHAnsi"/>
                <w:sz w:val="18"/>
                <w:szCs w:val="18"/>
                <w:lang w:eastAsia="cs-CZ"/>
              </w:rPr>
            </w:pPr>
            <w:r w:rsidRPr="00067BFE">
              <w:rPr>
                <w:rFonts w:ascii="Verdana" w:eastAsia="Times New Roman" w:hAnsi="Verdana" w:cstheme="minorHAnsi"/>
                <w:sz w:val="18"/>
                <w:szCs w:val="18"/>
                <w:lang w:eastAsia="cs-CZ"/>
              </w:rPr>
              <w:t>+420 </w:t>
            </w:r>
            <w:r w:rsidRPr="00067BFE">
              <w:rPr>
                <w:rFonts w:ascii="Verdana" w:hAnsi="Verdana" w:cs="Arial"/>
                <w:sz w:val="18"/>
                <w:szCs w:val="18"/>
              </w:rPr>
              <w:t>607 148 043</w:t>
            </w:r>
          </w:p>
        </w:tc>
      </w:tr>
    </w:tbl>
    <w:p w14:paraId="49F93FC8"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F5F4D2D" w14:textId="77777777" w:rsidTr="00590159">
        <w:tc>
          <w:tcPr>
            <w:tcW w:w="2206" w:type="dxa"/>
            <w:vAlign w:val="center"/>
          </w:tcPr>
          <w:p w14:paraId="7A10B3C5"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6DCD7DC8"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Mgr. Jan Vágner</w:t>
            </w:r>
          </w:p>
        </w:tc>
      </w:tr>
      <w:tr w:rsidR="00067BFE" w:rsidRPr="00067BFE" w14:paraId="2FD4D6B2" w14:textId="77777777" w:rsidTr="00590159">
        <w:tc>
          <w:tcPr>
            <w:tcW w:w="2206" w:type="dxa"/>
            <w:vAlign w:val="center"/>
          </w:tcPr>
          <w:p w14:paraId="0620AA5E"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2E3484BB"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Vagner@spravazeleznic.cz</w:t>
            </w:r>
          </w:p>
        </w:tc>
      </w:tr>
      <w:tr w:rsidR="00067BFE" w:rsidRPr="00067BFE" w14:paraId="5F9A4660" w14:textId="77777777" w:rsidTr="00590159">
        <w:tc>
          <w:tcPr>
            <w:tcW w:w="2206" w:type="dxa"/>
            <w:vAlign w:val="center"/>
          </w:tcPr>
          <w:p w14:paraId="133D3F90"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2FBC2312"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+420 725 562 567</w:t>
            </w:r>
          </w:p>
        </w:tc>
      </w:tr>
    </w:tbl>
    <w:p w14:paraId="3C8AACBD"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C22FEA5" w14:textId="77777777" w:rsidTr="00590159">
        <w:tc>
          <w:tcPr>
            <w:tcW w:w="2206" w:type="dxa"/>
            <w:vAlign w:val="center"/>
          </w:tcPr>
          <w:p w14:paraId="2F119CA9"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51B3DC9B" w14:textId="03493D49" w:rsidR="00280732" w:rsidRPr="00067BFE" w:rsidRDefault="00732FEF" w:rsidP="00590159">
            <w:pPr>
              <w:pStyle w:val="RLTextlnkuslovan"/>
              <w:numPr>
                <w:ilvl w:val="0"/>
                <w:numId w:val="0"/>
              </w:numPr>
              <w:jc w:val="left"/>
              <w:rPr>
                <w:rFonts w:ascii="Verdana" w:hAnsi="Verdana" w:cstheme="minorHAnsi"/>
                <w:sz w:val="18"/>
                <w:szCs w:val="18"/>
              </w:rPr>
            </w:pPr>
            <w:r w:rsidRPr="00067BFE">
              <w:rPr>
                <w:rFonts w:ascii="Verdana" w:hAnsi="Verdana" w:cs="Arial"/>
                <w:sz w:val="18"/>
                <w:szCs w:val="18"/>
              </w:rPr>
              <w:t xml:space="preserve">Pavel </w:t>
            </w:r>
            <w:proofErr w:type="spellStart"/>
            <w:r w:rsidRPr="00067BFE">
              <w:rPr>
                <w:rFonts w:ascii="Verdana" w:hAnsi="Verdana" w:cs="Arial"/>
                <w:sz w:val="18"/>
                <w:szCs w:val="18"/>
              </w:rPr>
              <w:t>Pena</w:t>
            </w:r>
            <w:proofErr w:type="spellEnd"/>
          </w:p>
        </w:tc>
      </w:tr>
      <w:tr w:rsidR="00067BFE" w:rsidRPr="00067BFE" w14:paraId="405B6807" w14:textId="77777777" w:rsidTr="00590159">
        <w:tc>
          <w:tcPr>
            <w:tcW w:w="2206" w:type="dxa"/>
            <w:vAlign w:val="center"/>
          </w:tcPr>
          <w:p w14:paraId="65900610"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6145730B" w14:textId="22A3A716" w:rsidR="00280732" w:rsidRPr="00067BFE" w:rsidRDefault="003C1ACF" w:rsidP="00590159">
            <w:pPr>
              <w:pStyle w:val="RLTextlnkuslovan"/>
              <w:numPr>
                <w:ilvl w:val="0"/>
                <w:numId w:val="0"/>
              </w:numPr>
              <w:jc w:val="left"/>
              <w:rPr>
                <w:rFonts w:ascii="Verdana" w:hAnsi="Verdana" w:cstheme="minorHAnsi"/>
                <w:sz w:val="18"/>
                <w:szCs w:val="18"/>
              </w:rPr>
            </w:pPr>
            <w:r w:rsidRPr="00067BFE">
              <w:rPr>
                <w:rFonts w:ascii="Verdana" w:hAnsi="Verdana"/>
                <w:sz w:val="18"/>
                <w:szCs w:val="18"/>
              </w:rPr>
              <w:t>Pena@spravazeleznic.cz</w:t>
            </w:r>
          </w:p>
        </w:tc>
      </w:tr>
      <w:tr w:rsidR="00067BFE" w:rsidRPr="00067BFE" w14:paraId="06BD979C" w14:textId="77777777" w:rsidTr="00590159">
        <w:tc>
          <w:tcPr>
            <w:tcW w:w="2206" w:type="dxa"/>
            <w:vAlign w:val="center"/>
          </w:tcPr>
          <w:p w14:paraId="0DB2B820"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1C4E6677" w14:textId="03CB044D"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Arial"/>
                <w:sz w:val="18"/>
                <w:szCs w:val="18"/>
              </w:rPr>
              <w:t xml:space="preserve">+420 </w:t>
            </w:r>
            <w:r w:rsidR="00732FEF" w:rsidRPr="00067BFE">
              <w:rPr>
                <w:rFonts w:ascii="Verdana" w:hAnsi="Verdana" w:cs="Arial"/>
                <w:sz w:val="18"/>
                <w:szCs w:val="18"/>
              </w:rPr>
              <w:t>725 504 673</w:t>
            </w:r>
          </w:p>
        </w:tc>
      </w:tr>
    </w:tbl>
    <w:p w14:paraId="326DEDE0" w14:textId="77777777" w:rsidR="00280732" w:rsidRPr="00067BFE" w:rsidRDefault="00280732" w:rsidP="00280732">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616943E5"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3E4B78AD" w14:textId="77777777" w:rsidR="00280732" w:rsidRPr="00067BFE" w:rsidRDefault="00280732"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615791" w14:textId="2D7C49FC" w:rsidR="00280732" w:rsidRPr="00067BFE" w:rsidRDefault="00732FEF" w:rsidP="00590159">
            <w:pPr>
              <w:spacing w:after="120"/>
              <w:rPr>
                <w:rFonts w:ascii="Verdana" w:eastAsia="Times New Roman" w:hAnsi="Verdana" w:cstheme="minorHAnsi"/>
                <w:sz w:val="18"/>
                <w:szCs w:val="18"/>
                <w:lang w:eastAsia="cs-CZ"/>
              </w:rPr>
            </w:pPr>
            <w:r w:rsidRPr="00067BFE">
              <w:rPr>
                <w:rFonts w:ascii="Verdana" w:hAnsi="Verdana" w:cs="Arial"/>
                <w:sz w:val="18"/>
                <w:szCs w:val="18"/>
              </w:rPr>
              <w:t>Václav Forst</w:t>
            </w:r>
          </w:p>
        </w:tc>
      </w:tr>
      <w:tr w:rsidR="00067BFE" w:rsidRPr="00067BFE" w14:paraId="3381EA39"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E5E8987" w14:textId="77777777" w:rsidR="00280732" w:rsidRPr="00067BFE" w:rsidRDefault="00280732"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CEB1A6" w14:textId="10E4AACA" w:rsidR="00280732" w:rsidRPr="00067BFE" w:rsidRDefault="003C1AC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sz w:val="18"/>
                <w:szCs w:val="18"/>
              </w:rPr>
              <w:t>Forst@spravazeleznic.cz</w:t>
            </w:r>
          </w:p>
        </w:tc>
      </w:tr>
      <w:tr w:rsidR="00067BFE" w:rsidRPr="00067BFE" w14:paraId="13BA590F"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A035A09" w14:textId="77777777" w:rsidR="00280732" w:rsidRPr="00067BFE" w:rsidRDefault="00280732"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DA1D022" w14:textId="102BEB80" w:rsidR="00280732" w:rsidRPr="00067BFE" w:rsidRDefault="00280732"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Arial"/>
                <w:sz w:val="18"/>
                <w:szCs w:val="18"/>
              </w:rPr>
              <w:t xml:space="preserve">+420 </w:t>
            </w:r>
            <w:r w:rsidR="00732FEF" w:rsidRPr="00067BFE">
              <w:rPr>
                <w:rFonts w:ascii="Verdana" w:hAnsi="Verdana" w:cs="Arial"/>
                <w:sz w:val="18"/>
                <w:szCs w:val="18"/>
              </w:rPr>
              <w:t>724 754 012</w:t>
            </w:r>
          </w:p>
        </w:tc>
      </w:tr>
    </w:tbl>
    <w:p w14:paraId="2C59EE3C" w14:textId="77777777" w:rsidR="00C9712F" w:rsidRPr="00067BFE" w:rsidRDefault="00C9712F" w:rsidP="00C9712F">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067BFE">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46D0520"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1153D01" w14:textId="77777777" w:rsidR="00C9712F" w:rsidRPr="00067BFE" w:rsidRDefault="00C9712F"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6D21498" w14:textId="194132B3" w:rsidR="00C9712F" w:rsidRPr="00067BFE" w:rsidRDefault="00C9712F" w:rsidP="00590159">
            <w:pPr>
              <w:spacing w:after="120"/>
              <w:rPr>
                <w:rFonts w:ascii="Verdana" w:eastAsia="Times New Roman" w:hAnsi="Verdana" w:cstheme="minorHAnsi"/>
                <w:sz w:val="18"/>
                <w:szCs w:val="18"/>
                <w:lang w:eastAsia="cs-CZ"/>
              </w:rPr>
            </w:pPr>
            <w:r w:rsidRPr="00067BFE">
              <w:rPr>
                <w:rFonts w:ascii="Verdana" w:hAnsi="Verdana" w:cs="Arial"/>
                <w:sz w:val="18"/>
                <w:szCs w:val="18"/>
              </w:rPr>
              <w:t>Ing. Lukáš Klauz</w:t>
            </w:r>
          </w:p>
        </w:tc>
      </w:tr>
      <w:tr w:rsidR="00067BFE" w:rsidRPr="00067BFE" w14:paraId="207DCD71"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56A8AD9" w14:textId="77777777" w:rsidR="00C9712F" w:rsidRPr="00067BFE" w:rsidRDefault="00C9712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35D61CD" w14:textId="09CA9E31" w:rsidR="00C9712F" w:rsidRPr="00067BFE" w:rsidRDefault="004B2A26"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sz w:val="18"/>
                <w:szCs w:val="18"/>
              </w:rPr>
              <w:t>KlauzL@spravazeleznic.cz</w:t>
            </w:r>
          </w:p>
        </w:tc>
      </w:tr>
      <w:tr w:rsidR="00067BFE" w:rsidRPr="00067BFE" w14:paraId="0F14F319" w14:textId="77777777" w:rsidTr="00590159">
        <w:tc>
          <w:tcPr>
            <w:tcW w:w="2206" w:type="dxa"/>
            <w:tcBorders>
              <w:top w:val="single" w:sz="4" w:space="0" w:color="auto"/>
              <w:left w:val="single" w:sz="4" w:space="0" w:color="auto"/>
              <w:bottom w:val="single" w:sz="4" w:space="0" w:color="auto"/>
              <w:right w:val="single" w:sz="4" w:space="0" w:color="auto"/>
            </w:tcBorders>
            <w:vAlign w:val="center"/>
            <w:hideMark/>
          </w:tcPr>
          <w:p w14:paraId="153F24F8" w14:textId="77777777" w:rsidR="00C9712F" w:rsidRPr="00067BFE" w:rsidRDefault="00C9712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27A0B6C" w14:textId="2240C89A" w:rsidR="00C9712F" w:rsidRPr="00067BFE" w:rsidRDefault="00C9712F" w:rsidP="00590159">
            <w:pPr>
              <w:pStyle w:val="RLTextlnkuslovan"/>
              <w:numPr>
                <w:ilvl w:val="0"/>
                <w:numId w:val="0"/>
              </w:numPr>
              <w:tabs>
                <w:tab w:val="left" w:pos="708"/>
              </w:tabs>
              <w:jc w:val="left"/>
              <w:rPr>
                <w:rFonts w:ascii="Verdana" w:hAnsi="Verdana" w:cstheme="minorHAnsi"/>
                <w:sz w:val="18"/>
                <w:szCs w:val="18"/>
                <w:lang w:eastAsia="en-US"/>
              </w:rPr>
            </w:pPr>
            <w:r w:rsidRPr="00067BFE">
              <w:rPr>
                <w:rFonts w:ascii="Verdana" w:hAnsi="Verdana" w:cs="Arial"/>
                <w:sz w:val="18"/>
                <w:szCs w:val="18"/>
              </w:rPr>
              <w:t>+420 725 805 788</w:t>
            </w:r>
          </w:p>
        </w:tc>
      </w:tr>
    </w:tbl>
    <w:p w14:paraId="6EF74A78" w14:textId="77777777" w:rsidR="00280732" w:rsidRPr="00067BFE" w:rsidRDefault="00280732" w:rsidP="00280732">
      <w:pPr>
        <w:spacing w:before="480" w:after="240"/>
        <w:rPr>
          <w:rFonts w:ascii="Verdana" w:hAnsi="Verdana" w:cstheme="minorHAnsi"/>
          <w:b/>
          <w:bCs/>
          <w:sz w:val="18"/>
          <w:szCs w:val="18"/>
        </w:rPr>
      </w:pPr>
    </w:p>
    <w:p w14:paraId="00D42775" w14:textId="77777777" w:rsidR="00280732" w:rsidRPr="0096038F" w:rsidRDefault="00280732" w:rsidP="00280732">
      <w:pPr>
        <w:spacing w:before="480" w:after="240"/>
        <w:rPr>
          <w:rFonts w:ascii="Verdana" w:hAnsi="Verdana" w:cstheme="minorHAnsi"/>
          <w:b/>
          <w:bCs/>
          <w:sz w:val="18"/>
          <w:szCs w:val="18"/>
        </w:rPr>
      </w:pPr>
    </w:p>
    <w:p w14:paraId="19566B7D" w14:textId="7CEF997F"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067BFE" w:rsidRDefault="0090270E" w:rsidP="006F0753">
      <w:pPr>
        <w:numPr>
          <w:ilvl w:val="0"/>
          <w:numId w:val="13"/>
        </w:numPr>
        <w:spacing w:after="120" w:line="300" w:lineRule="exact"/>
        <w:ind w:left="426"/>
        <w:jc w:val="both"/>
        <w:rPr>
          <w:rFonts w:ascii="Verdana" w:hAnsi="Verdana" w:cstheme="minorHAnsi"/>
          <w:sz w:val="18"/>
          <w:szCs w:val="18"/>
        </w:rPr>
      </w:pPr>
      <w:r w:rsidRPr="00067BFE">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0370DC4D" w14:textId="77777777" w:rsidTr="004F3A2A">
        <w:tc>
          <w:tcPr>
            <w:tcW w:w="2206" w:type="dxa"/>
            <w:vAlign w:val="center"/>
          </w:tcPr>
          <w:p w14:paraId="27D7E2DA"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202696B8"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7BB6216" w14:textId="77777777" w:rsidTr="004F3A2A">
        <w:tc>
          <w:tcPr>
            <w:tcW w:w="2206" w:type="dxa"/>
            <w:vAlign w:val="center"/>
          </w:tcPr>
          <w:p w14:paraId="1BC02614"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35819845"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51E305D4" w14:textId="77777777" w:rsidTr="004F3A2A">
        <w:tc>
          <w:tcPr>
            <w:tcW w:w="2206" w:type="dxa"/>
            <w:vAlign w:val="center"/>
          </w:tcPr>
          <w:p w14:paraId="7AAEC9B8"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E7D8EFB"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191D1941" w14:textId="77777777" w:rsidTr="004F3A2A">
        <w:tc>
          <w:tcPr>
            <w:tcW w:w="2206" w:type="dxa"/>
            <w:vAlign w:val="center"/>
          </w:tcPr>
          <w:p w14:paraId="0D637D45"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3CC97F15"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0C5E972D" w14:textId="77777777" w:rsidR="0090270E" w:rsidRPr="00067BFE"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067BFE">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75B44047" w14:textId="77777777" w:rsidTr="004F3A2A">
        <w:tc>
          <w:tcPr>
            <w:tcW w:w="2206" w:type="dxa"/>
            <w:vAlign w:val="center"/>
          </w:tcPr>
          <w:p w14:paraId="23DA548B"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09EA1F02"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A71D394" w14:textId="77777777" w:rsidTr="004F3A2A">
        <w:tc>
          <w:tcPr>
            <w:tcW w:w="2206" w:type="dxa"/>
            <w:vAlign w:val="center"/>
          </w:tcPr>
          <w:p w14:paraId="1F12D89C"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310C930B"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18369AB" w14:textId="77777777" w:rsidTr="004F3A2A">
        <w:tc>
          <w:tcPr>
            <w:tcW w:w="2206" w:type="dxa"/>
            <w:vAlign w:val="center"/>
          </w:tcPr>
          <w:p w14:paraId="0BCEB2A7"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3A87B00"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61D98B72" w14:textId="77777777" w:rsidTr="004F3A2A">
        <w:tc>
          <w:tcPr>
            <w:tcW w:w="2206" w:type="dxa"/>
            <w:vAlign w:val="center"/>
          </w:tcPr>
          <w:p w14:paraId="6979A793" w14:textId="77777777" w:rsidR="0090270E" w:rsidRPr="00067BFE" w:rsidRDefault="0090270E" w:rsidP="004F3A2A">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7B1EA62A" w14:textId="77777777" w:rsidR="0090270E" w:rsidRPr="00F25F14" w:rsidRDefault="0090270E" w:rsidP="004F3A2A">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03079B3F" w14:textId="6DD251AE" w:rsidR="00445834" w:rsidRPr="00067BFE" w:rsidRDefault="00445834" w:rsidP="00445834">
      <w:pPr>
        <w:numPr>
          <w:ilvl w:val="0"/>
          <w:numId w:val="14"/>
        </w:numPr>
        <w:spacing w:before="240" w:after="120" w:line="300" w:lineRule="exact"/>
        <w:ind w:left="425" w:hanging="357"/>
        <w:jc w:val="both"/>
        <w:rPr>
          <w:rFonts w:ascii="Verdana" w:hAnsi="Verdana" w:cstheme="minorHAnsi"/>
          <w:sz w:val="18"/>
          <w:szCs w:val="18"/>
        </w:rPr>
      </w:pPr>
      <w:r w:rsidRPr="00067BFE">
        <w:rPr>
          <w:rFonts w:ascii="Verdana" w:hAnsi="Verdana" w:cstheme="minorHAnsi"/>
          <w:sz w:val="18"/>
          <w:szCs w:val="18"/>
        </w:rPr>
        <w:t>Koordinátor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01B427F0" w14:textId="77777777" w:rsidTr="00590159">
        <w:tc>
          <w:tcPr>
            <w:tcW w:w="2206" w:type="dxa"/>
            <w:vAlign w:val="center"/>
          </w:tcPr>
          <w:p w14:paraId="55DB6234"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5C534613"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397E79C8" w14:textId="77777777" w:rsidTr="00590159">
        <w:tc>
          <w:tcPr>
            <w:tcW w:w="2206" w:type="dxa"/>
            <w:vAlign w:val="center"/>
          </w:tcPr>
          <w:p w14:paraId="776CDE47"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26983D90"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3806D7E1" w14:textId="77777777" w:rsidTr="00590159">
        <w:tc>
          <w:tcPr>
            <w:tcW w:w="2206" w:type="dxa"/>
            <w:vAlign w:val="center"/>
          </w:tcPr>
          <w:p w14:paraId="4412B789"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D17E05C"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477C3EA8" w14:textId="77777777" w:rsidTr="00590159">
        <w:tc>
          <w:tcPr>
            <w:tcW w:w="2206" w:type="dxa"/>
            <w:vAlign w:val="center"/>
          </w:tcPr>
          <w:p w14:paraId="79949DE3"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557A14C9"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2E44E1F8" w14:textId="5C6D0BC7" w:rsidR="00445834" w:rsidRPr="00067BFE" w:rsidRDefault="00445834" w:rsidP="00445834">
      <w:pPr>
        <w:numPr>
          <w:ilvl w:val="0"/>
          <w:numId w:val="14"/>
        </w:numPr>
        <w:spacing w:before="240" w:after="120" w:line="300" w:lineRule="exact"/>
        <w:ind w:left="425" w:hanging="357"/>
        <w:jc w:val="both"/>
        <w:rPr>
          <w:rFonts w:ascii="Verdana" w:hAnsi="Verdana" w:cstheme="minorHAnsi"/>
          <w:sz w:val="18"/>
          <w:szCs w:val="18"/>
        </w:rPr>
      </w:pPr>
      <w:r w:rsidRPr="00067BFE">
        <w:rPr>
          <w:rFonts w:ascii="Verdana" w:hAnsi="Verdana" w:cstheme="minorHAnsi"/>
          <w:sz w:val="18"/>
          <w:szCs w:val="18"/>
        </w:rPr>
        <w:t>Zástupce koordinátora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BFE" w:rsidRPr="00067BFE" w14:paraId="4693C86B" w14:textId="77777777" w:rsidTr="00590159">
        <w:tc>
          <w:tcPr>
            <w:tcW w:w="2206" w:type="dxa"/>
            <w:vAlign w:val="center"/>
          </w:tcPr>
          <w:p w14:paraId="239DA4E9"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Jméno a příjmení</w:t>
            </w:r>
          </w:p>
        </w:tc>
        <w:tc>
          <w:tcPr>
            <w:tcW w:w="6343" w:type="dxa"/>
            <w:vAlign w:val="center"/>
          </w:tcPr>
          <w:p w14:paraId="71CC52DC"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2A69C126" w14:textId="77777777" w:rsidTr="00590159">
        <w:tc>
          <w:tcPr>
            <w:tcW w:w="2206" w:type="dxa"/>
            <w:vAlign w:val="center"/>
          </w:tcPr>
          <w:p w14:paraId="2E7C8C83"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Adresa</w:t>
            </w:r>
          </w:p>
        </w:tc>
        <w:tc>
          <w:tcPr>
            <w:tcW w:w="6343" w:type="dxa"/>
            <w:vAlign w:val="center"/>
          </w:tcPr>
          <w:p w14:paraId="7B2736AF"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1216B725" w14:textId="77777777" w:rsidTr="00590159">
        <w:tc>
          <w:tcPr>
            <w:tcW w:w="2206" w:type="dxa"/>
            <w:vAlign w:val="center"/>
          </w:tcPr>
          <w:p w14:paraId="3623A619"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E-mail</w:t>
            </w:r>
          </w:p>
        </w:tc>
        <w:tc>
          <w:tcPr>
            <w:tcW w:w="6343" w:type="dxa"/>
            <w:vAlign w:val="center"/>
          </w:tcPr>
          <w:p w14:paraId="10A7D803"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r w:rsidR="00067BFE" w:rsidRPr="00067BFE" w14:paraId="13C95EF1" w14:textId="77777777" w:rsidTr="00590159">
        <w:tc>
          <w:tcPr>
            <w:tcW w:w="2206" w:type="dxa"/>
            <w:vAlign w:val="center"/>
          </w:tcPr>
          <w:p w14:paraId="0C7CC7EF" w14:textId="77777777" w:rsidR="00445834" w:rsidRPr="00067BFE" w:rsidRDefault="00445834" w:rsidP="00590159">
            <w:pPr>
              <w:pStyle w:val="RLTextlnkuslovan"/>
              <w:numPr>
                <w:ilvl w:val="0"/>
                <w:numId w:val="0"/>
              </w:numPr>
              <w:jc w:val="left"/>
              <w:rPr>
                <w:rFonts w:ascii="Verdana" w:hAnsi="Verdana" w:cstheme="minorHAnsi"/>
                <w:sz w:val="18"/>
                <w:szCs w:val="18"/>
              </w:rPr>
            </w:pPr>
            <w:r w:rsidRPr="00067BFE">
              <w:rPr>
                <w:rFonts w:ascii="Verdana" w:hAnsi="Verdana" w:cstheme="minorHAnsi"/>
                <w:sz w:val="18"/>
                <w:szCs w:val="18"/>
              </w:rPr>
              <w:t>Telefon</w:t>
            </w:r>
          </w:p>
        </w:tc>
        <w:tc>
          <w:tcPr>
            <w:tcW w:w="6343" w:type="dxa"/>
            <w:vAlign w:val="center"/>
          </w:tcPr>
          <w:p w14:paraId="2A0EC5DC" w14:textId="77777777" w:rsidR="00445834" w:rsidRPr="00F25F14" w:rsidRDefault="00445834" w:rsidP="00590159">
            <w:pPr>
              <w:pStyle w:val="doplnuchaze"/>
              <w:jc w:val="left"/>
              <w:rPr>
                <w:rFonts w:ascii="Verdana" w:hAnsi="Verdana" w:cstheme="minorHAnsi"/>
                <w:b w:val="0"/>
                <w:bCs w:val="0"/>
                <w:sz w:val="18"/>
                <w:szCs w:val="18"/>
                <w:highlight w:val="yellow"/>
              </w:rPr>
            </w:pPr>
            <w:r w:rsidRPr="00F25F14">
              <w:rPr>
                <w:rFonts w:ascii="Verdana" w:hAnsi="Verdana" w:cstheme="minorHAnsi"/>
                <w:b w:val="0"/>
                <w:bCs w:val="0"/>
                <w:sz w:val="18"/>
                <w:szCs w:val="18"/>
                <w:highlight w:val="yellow"/>
              </w:rPr>
              <w:fldChar w:fldCharType="begin"/>
            </w:r>
            <w:r w:rsidRPr="00F25F14">
              <w:rPr>
                <w:rFonts w:ascii="Verdana" w:hAnsi="Verdana" w:cstheme="minorHAnsi"/>
                <w:b w:val="0"/>
                <w:bCs w:val="0"/>
                <w:sz w:val="18"/>
                <w:szCs w:val="18"/>
                <w:highlight w:val="yellow"/>
              </w:rPr>
              <w:instrText xml:space="preserve"> MACROBUTTON  VložitŠirokouMezeru "[VLOŽÍ ZHOTOVITEL]" </w:instrText>
            </w:r>
            <w:r w:rsidRPr="00F25F14">
              <w:rPr>
                <w:rFonts w:ascii="Verdana" w:hAnsi="Verdana" w:cstheme="minorHAnsi"/>
                <w:b w:val="0"/>
                <w:bCs w:val="0"/>
                <w:sz w:val="18"/>
                <w:szCs w:val="18"/>
                <w:highlight w:val="yellow"/>
              </w:rPr>
              <w:fldChar w:fldCharType="end"/>
            </w:r>
          </w:p>
        </w:tc>
      </w:tr>
    </w:tbl>
    <w:p w14:paraId="67842314" w14:textId="77777777" w:rsidR="00445834" w:rsidRDefault="00445834" w:rsidP="0090270E">
      <w:pPr>
        <w:spacing w:before="360" w:after="0"/>
        <w:ind w:left="426"/>
        <w:jc w:val="both"/>
        <w:rPr>
          <w:rFonts w:ascii="Verdana" w:hAnsi="Verdana" w:cstheme="minorHAnsi"/>
          <w:sz w:val="18"/>
          <w:szCs w:val="18"/>
        </w:rPr>
      </w:pPr>
    </w:p>
    <w:p w14:paraId="0F94CEF9" w14:textId="6317C13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w:t>
      </w:r>
      <w:r w:rsidR="009A67A0">
        <w:rPr>
          <w:rFonts w:ascii="Verdana" w:hAnsi="Verdana" w:cstheme="minorHAnsi"/>
          <w:sz w:val="18"/>
          <w:szCs w:val="18"/>
        </w:rPr>
        <w:t> </w:t>
      </w:r>
      <w:r w:rsidRPr="00A01A53">
        <w:rPr>
          <w:rFonts w:ascii="Verdana" w:hAnsi="Verdana" w:cstheme="minorHAnsi"/>
          <w:sz w:val="18"/>
          <w:szCs w:val="18"/>
        </w:rPr>
        <w:t>této Rámcové dohodě, objednávkám a dílčím smlouvám uzavřeným na základě této Rámcové dohody, a v rámci dílčích smluv vést s druhou stranou jednání obchodního a</w:t>
      </w:r>
      <w:r w:rsidR="009A67A0">
        <w:rPr>
          <w:rFonts w:ascii="Verdana" w:hAnsi="Verdana" w:cstheme="minorHAnsi"/>
          <w:sz w:val="18"/>
          <w:szCs w:val="18"/>
        </w:rPr>
        <w:t> </w:t>
      </w:r>
      <w:r w:rsidRPr="00A01A53">
        <w:rPr>
          <w:rFonts w:ascii="Verdana" w:hAnsi="Verdana" w:cstheme="minorHAnsi"/>
          <w:sz w:val="18"/>
          <w:szCs w:val="18"/>
        </w:rPr>
        <w:t>smluvního charakteru.</w:t>
      </w:r>
    </w:p>
    <w:p w14:paraId="5AD4D523" w14:textId="0C5C40CE"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w:t>
      </w:r>
      <w:r w:rsidR="009A67A0">
        <w:rPr>
          <w:rFonts w:ascii="Verdana" w:hAnsi="Verdana" w:cstheme="minorHAnsi"/>
          <w:sz w:val="18"/>
          <w:szCs w:val="18"/>
        </w:rPr>
        <w:t> </w:t>
      </w:r>
      <w:r w:rsidRPr="00A01A53">
        <w:rPr>
          <w:rFonts w:ascii="Verdana" w:hAnsi="Verdana" w:cstheme="minorHAnsi"/>
          <w:sz w:val="18"/>
          <w:szCs w:val="18"/>
        </w:rPr>
        <w:t>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5"/>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A22F" w14:textId="72299F17"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2F774F">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1894FE9D"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2F774F">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4A861F01"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2F774F">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CD049FA"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72664436" name="Obrázek 372664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3CDD"/>
    <w:rsid w:val="00012CB4"/>
    <w:rsid w:val="00014C12"/>
    <w:rsid w:val="000206B8"/>
    <w:rsid w:val="00020FF6"/>
    <w:rsid w:val="00022D53"/>
    <w:rsid w:val="00024617"/>
    <w:rsid w:val="00024EAC"/>
    <w:rsid w:val="0002592F"/>
    <w:rsid w:val="00025E36"/>
    <w:rsid w:val="000269E4"/>
    <w:rsid w:val="00027C1A"/>
    <w:rsid w:val="0003023B"/>
    <w:rsid w:val="00042298"/>
    <w:rsid w:val="00042832"/>
    <w:rsid w:val="00045E3B"/>
    <w:rsid w:val="000466BF"/>
    <w:rsid w:val="00046EB9"/>
    <w:rsid w:val="00050CB8"/>
    <w:rsid w:val="00052543"/>
    <w:rsid w:val="00053B1E"/>
    <w:rsid w:val="0006027E"/>
    <w:rsid w:val="00065ACE"/>
    <w:rsid w:val="00066FAC"/>
    <w:rsid w:val="00067BFE"/>
    <w:rsid w:val="00071E11"/>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090"/>
    <w:rsid w:val="00122AA9"/>
    <w:rsid w:val="001302AD"/>
    <w:rsid w:val="00131B21"/>
    <w:rsid w:val="00137BD3"/>
    <w:rsid w:val="00141D25"/>
    <w:rsid w:val="001501C0"/>
    <w:rsid w:val="00160CDF"/>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418D"/>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35F43"/>
    <w:rsid w:val="0024076F"/>
    <w:rsid w:val="002422A1"/>
    <w:rsid w:val="00242EE0"/>
    <w:rsid w:val="002443C7"/>
    <w:rsid w:val="002478D9"/>
    <w:rsid w:val="002507FA"/>
    <w:rsid w:val="00256944"/>
    <w:rsid w:val="0025725F"/>
    <w:rsid w:val="00264CA8"/>
    <w:rsid w:val="002724E5"/>
    <w:rsid w:val="00275F63"/>
    <w:rsid w:val="00276548"/>
    <w:rsid w:val="00277C3D"/>
    <w:rsid w:val="00280732"/>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74F"/>
    <w:rsid w:val="002F78E1"/>
    <w:rsid w:val="002F7905"/>
    <w:rsid w:val="0030498A"/>
    <w:rsid w:val="0031122A"/>
    <w:rsid w:val="003120FE"/>
    <w:rsid w:val="0031245B"/>
    <w:rsid w:val="003220B0"/>
    <w:rsid w:val="00322F6C"/>
    <w:rsid w:val="003276C2"/>
    <w:rsid w:val="00332559"/>
    <w:rsid w:val="00335DD4"/>
    <w:rsid w:val="00342D0A"/>
    <w:rsid w:val="0034378E"/>
    <w:rsid w:val="00344BF2"/>
    <w:rsid w:val="00345162"/>
    <w:rsid w:val="003509D2"/>
    <w:rsid w:val="0037009C"/>
    <w:rsid w:val="003706CB"/>
    <w:rsid w:val="003800A0"/>
    <w:rsid w:val="00380192"/>
    <w:rsid w:val="003847FF"/>
    <w:rsid w:val="003862BB"/>
    <w:rsid w:val="00387307"/>
    <w:rsid w:val="0038779C"/>
    <w:rsid w:val="00395493"/>
    <w:rsid w:val="00395B18"/>
    <w:rsid w:val="00397C7E"/>
    <w:rsid w:val="003A20C5"/>
    <w:rsid w:val="003A26D5"/>
    <w:rsid w:val="003A695E"/>
    <w:rsid w:val="003B191D"/>
    <w:rsid w:val="003B5AF4"/>
    <w:rsid w:val="003B6379"/>
    <w:rsid w:val="003B65F4"/>
    <w:rsid w:val="003C1ACF"/>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10E4B"/>
    <w:rsid w:val="00421F68"/>
    <w:rsid w:val="00425B66"/>
    <w:rsid w:val="00436367"/>
    <w:rsid w:val="00436E7C"/>
    <w:rsid w:val="00445834"/>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2A26"/>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118B"/>
    <w:rsid w:val="00574368"/>
    <w:rsid w:val="00596222"/>
    <w:rsid w:val="0059769D"/>
    <w:rsid w:val="005A17D8"/>
    <w:rsid w:val="005A4E1A"/>
    <w:rsid w:val="005C0CA5"/>
    <w:rsid w:val="005C1AC4"/>
    <w:rsid w:val="005C2EC2"/>
    <w:rsid w:val="005C776A"/>
    <w:rsid w:val="005C7CE7"/>
    <w:rsid w:val="005D4748"/>
    <w:rsid w:val="005D4FDA"/>
    <w:rsid w:val="005D6921"/>
    <w:rsid w:val="005D791E"/>
    <w:rsid w:val="005D7C2C"/>
    <w:rsid w:val="005E3788"/>
    <w:rsid w:val="005E4F2F"/>
    <w:rsid w:val="005F1211"/>
    <w:rsid w:val="005F31FC"/>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45"/>
    <w:rsid w:val="006848CF"/>
    <w:rsid w:val="00685E0F"/>
    <w:rsid w:val="00691A74"/>
    <w:rsid w:val="0069382B"/>
    <w:rsid w:val="00694A38"/>
    <w:rsid w:val="00696B10"/>
    <w:rsid w:val="0069787C"/>
    <w:rsid w:val="006A0501"/>
    <w:rsid w:val="006A0D45"/>
    <w:rsid w:val="006A1201"/>
    <w:rsid w:val="006B0D7E"/>
    <w:rsid w:val="006B230C"/>
    <w:rsid w:val="006C21B2"/>
    <w:rsid w:val="006D13CC"/>
    <w:rsid w:val="006D1ACE"/>
    <w:rsid w:val="006D2F28"/>
    <w:rsid w:val="006D635B"/>
    <w:rsid w:val="006E381A"/>
    <w:rsid w:val="006E3DB8"/>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32FEF"/>
    <w:rsid w:val="0074181E"/>
    <w:rsid w:val="00754A3C"/>
    <w:rsid w:val="0075502C"/>
    <w:rsid w:val="00762D8F"/>
    <w:rsid w:val="00764F8D"/>
    <w:rsid w:val="00770533"/>
    <w:rsid w:val="007747D8"/>
    <w:rsid w:val="00775184"/>
    <w:rsid w:val="00775691"/>
    <w:rsid w:val="0077752E"/>
    <w:rsid w:val="00780CF7"/>
    <w:rsid w:val="007845D2"/>
    <w:rsid w:val="007870F2"/>
    <w:rsid w:val="007917EF"/>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23AE"/>
    <w:rsid w:val="00844542"/>
    <w:rsid w:val="0084459D"/>
    <w:rsid w:val="00846710"/>
    <w:rsid w:val="008512E5"/>
    <w:rsid w:val="0085363C"/>
    <w:rsid w:val="00860ADA"/>
    <w:rsid w:val="008611B5"/>
    <w:rsid w:val="00862A84"/>
    <w:rsid w:val="00863373"/>
    <w:rsid w:val="008652C6"/>
    <w:rsid w:val="00865640"/>
    <w:rsid w:val="00870DF7"/>
    <w:rsid w:val="008741BE"/>
    <w:rsid w:val="00874C11"/>
    <w:rsid w:val="00876588"/>
    <w:rsid w:val="00877AFF"/>
    <w:rsid w:val="00885EE8"/>
    <w:rsid w:val="00885EF6"/>
    <w:rsid w:val="00893409"/>
    <w:rsid w:val="00894353"/>
    <w:rsid w:val="008A0F99"/>
    <w:rsid w:val="008A4A09"/>
    <w:rsid w:val="008A65F3"/>
    <w:rsid w:val="008A70B1"/>
    <w:rsid w:val="008B1A0A"/>
    <w:rsid w:val="008B447E"/>
    <w:rsid w:val="008B4D9D"/>
    <w:rsid w:val="008C1DEB"/>
    <w:rsid w:val="008C566E"/>
    <w:rsid w:val="008D5D2A"/>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7A0"/>
    <w:rsid w:val="009A69E5"/>
    <w:rsid w:val="009A7946"/>
    <w:rsid w:val="009B1696"/>
    <w:rsid w:val="009B348A"/>
    <w:rsid w:val="009B7A3E"/>
    <w:rsid w:val="009C1FB5"/>
    <w:rsid w:val="009C5F7B"/>
    <w:rsid w:val="009F00BF"/>
    <w:rsid w:val="00A01A53"/>
    <w:rsid w:val="00A02B02"/>
    <w:rsid w:val="00A107ED"/>
    <w:rsid w:val="00A1363F"/>
    <w:rsid w:val="00A27172"/>
    <w:rsid w:val="00A27CD9"/>
    <w:rsid w:val="00A316C8"/>
    <w:rsid w:val="00A34B1D"/>
    <w:rsid w:val="00A448C4"/>
    <w:rsid w:val="00A46AAE"/>
    <w:rsid w:val="00A5266B"/>
    <w:rsid w:val="00A55FA9"/>
    <w:rsid w:val="00A57C20"/>
    <w:rsid w:val="00A65FE9"/>
    <w:rsid w:val="00A70340"/>
    <w:rsid w:val="00A7347B"/>
    <w:rsid w:val="00A739E8"/>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4F82"/>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78C8"/>
    <w:rsid w:val="00C43F40"/>
    <w:rsid w:val="00C448C0"/>
    <w:rsid w:val="00C53862"/>
    <w:rsid w:val="00C563AC"/>
    <w:rsid w:val="00C6240A"/>
    <w:rsid w:val="00C70877"/>
    <w:rsid w:val="00C80C78"/>
    <w:rsid w:val="00C87E72"/>
    <w:rsid w:val="00C9036A"/>
    <w:rsid w:val="00C928F9"/>
    <w:rsid w:val="00C9712F"/>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3C52"/>
    <w:rsid w:val="00E30AFD"/>
    <w:rsid w:val="00E321D7"/>
    <w:rsid w:val="00E35CAA"/>
    <w:rsid w:val="00E413C5"/>
    <w:rsid w:val="00E46045"/>
    <w:rsid w:val="00E476D0"/>
    <w:rsid w:val="00E47AA7"/>
    <w:rsid w:val="00E56AB2"/>
    <w:rsid w:val="00E62139"/>
    <w:rsid w:val="00E64D54"/>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0090"/>
    <w:rsid w:val="00EF43CC"/>
    <w:rsid w:val="00EF7E80"/>
    <w:rsid w:val="00F0448F"/>
    <w:rsid w:val="00F04558"/>
    <w:rsid w:val="00F04A6E"/>
    <w:rsid w:val="00F06B6C"/>
    <w:rsid w:val="00F117E6"/>
    <w:rsid w:val="00F17B92"/>
    <w:rsid w:val="00F22E45"/>
    <w:rsid w:val="00F25F14"/>
    <w:rsid w:val="00F265E8"/>
    <w:rsid w:val="00F26AEA"/>
    <w:rsid w:val="00F312C6"/>
    <w:rsid w:val="00F37200"/>
    <w:rsid w:val="00F46CEB"/>
    <w:rsid w:val="00F50F24"/>
    <w:rsid w:val="00F545E5"/>
    <w:rsid w:val="00F5705D"/>
    <w:rsid w:val="00F57C05"/>
    <w:rsid w:val="00F64E0B"/>
    <w:rsid w:val="00F665B1"/>
    <w:rsid w:val="00F72785"/>
    <w:rsid w:val="00F73E78"/>
    <w:rsid w:val="00F74265"/>
    <w:rsid w:val="00F832D7"/>
    <w:rsid w:val="00F84A35"/>
    <w:rsid w:val="00F86FF3"/>
    <w:rsid w:val="00F93851"/>
    <w:rsid w:val="00F95517"/>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071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rst@spravazeleznic.cz"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ena@spravazeleznic.cz" TargetMode="External"/><Relationship Id="rId17" Type="http://schemas.openxmlformats.org/officeDocument/2006/relationships/hyperlink" Target="https://www.spravazeleznic.cz/o-nas/nezadouci-jednani-a-boj-s-korupci"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Vagner@spravazelezni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nosilM@spravazeleznic.cz" TargetMode="External"/><Relationship Id="rId22" Type="http://schemas.openxmlformats.org/officeDocument/2006/relationships/footer" Target="foot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4517</Words>
  <Characters>26656</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18</cp:revision>
  <cp:lastPrinted>2024-11-05T12:58:00Z</cp:lastPrinted>
  <dcterms:created xsi:type="dcterms:W3CDTF">2023-06-20T11:30:00Z</dcterms:created>
  <dcterms:modified xsi:type="dcterms:W3CDTF">2024-11-05T13:00:00Z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