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5A898E2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CA0286" w:rsidRPr="00CA0286">
        <w:rPr>
          <w:rFonts w:eastAsia="Times New Roman" w:cs="Times New Roman"/>
          <w:b/>
          <w:bCs/>
          <w:lang w:eastAsia="cs-CZ"/>
        </w:rPr>
        <w:t>„Výkon koordinátora BOZP pro opravné akce na pozemních stavbách v obvodu OŘ PHA 2024 - 2026“</w:t>
      </w:r>
      <w:r>
        <w:rPr>
          <w:rFonts w:eastAsia="Times New Roman" w:cs="Times New Roman"/>
          <w:lang w:eastAsia="cs-CZ"/>
        </w:rPr>
        <w:t xml:space="preserve">, </w:t>
      </w:r>
      <w:r w:rsidRPr="00453A66">
        <w:rPr>
          <w:rFonts w:eastAsia="Times New Roman" w:cs="Times New Roman"/>
          <w:lang w:eastAsia="cs-CZ"/>
        </w:rPr>
        <w:t xml:space="preserve">č.j. </w:t>
      </w:r>
      <w:r w:rsidR="00453A66" w:rsidRPr="00453A66">
        <w:rPr>
          <w:rFonts w:eastAsia="Times New Roman" w:cs="Times New Roman"/>
          <w:lang w:eastAsia="cs-CZ"/>
        </w:rPr>
        <w:t>41679/2024-SŽ-OŘ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453A6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453A6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A66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1AC4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A0286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24AB7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5C1AC4"/>
    <w:rsid w:val="00710200"/>
    <w:rsid w:val="0087094D"/>
    <w:rsid w:val="009C16D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1</Pages>
  <Words>479</Words>
  <Characters>2831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11</cp:revision>
  <cp:lastPrinted>2024-10-24T08:35:00Z</cp:lastPrinted>
  <dcterms:created xsi:type="dcterms:W3CDTF">2023-11-16T10:29:00Z</dcterms:created>
  <dcterms:modified xsi:type="dcterms:W3CDTF">2024-10-24T08:35:00Z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