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3D74CC" w14:textId="38C8C41D" w:rsidR="00CD00EE" w:rsidRDefault="00CD00EE" w:rsidP="001D67DF">
      <w:pPr>
        <w:spacing w:line="276" w:lineRule="auto"/>
      </w:pPr>
      <w:bookmarkStart w:id="0" w:name="_Hlk161132835"/>
      <w:bookmarkStart w:id="1" w:name="_Hlk161133356"/>
      <w:bookmarkStart w:id="2" w:name="_Hlk161132709"/>
      <w:r w:rsidRPr="001C270B">
        <w:t>č. j</w:t>
      </w:r>
      <w:r w:rsidR="00477B76" w:rsidRPr="001C270B">
        <w:t xml:space="preserve">. </w:t>
      </w:r>
      <w:r w:rsidR="007A77A7" w:rsidRPr="007A77A7">
        <w:rPr>
          <w:highlight w:val="yellow"/>
        </w:rPr>
        <w:t>XXXXXXXXXXXXXXX</w:t>
      </w:r>
    </w:p>
    <w:p w14:paraId="360F7354" w14:textId="4D3A9C4D" w:rsidR="001C3D2B" w:rsidRPr="00FC4E45" w:rsidRDefault="001C3D2B" w:rsidP="001D67DF">
      <w:pPr>
        <w:pStyle w:val="Nadpis1"/>
        <w:spacing w:line="276" w:lineRule="auto"/>
      </w:pPr>
      <w:r w:rsidRPr="00FC4E45">
        <w:t>DOHODA O OCHRANĚ DŮVĚRNÝCH INFORMACÍ</w:t>
      </w:r>
      <w:bookmarkEnd w:id="0"/>
    </w:p>
    <w:p w14:paraId="2321D3AA" w14:textId="00CCFF5C" w:rsidR="0049016D" w:rsidRPr="002260C3" w:rsidRDefault="0049016D" w:rsidP="001D67DF">
      <w:pPr>
        <w:spacing w:line="276" w:lineRule="auto"/>
      </w:pPr>
      <w:r>
        <w:t>uzavřená níže uvedeného</w:t>
      </w:r>
      <w:r w:rsidRPr="002260C3">
        <w:t xml:space="preserve"> dne v souladu s ustanovením § 1746 odst. 2 zákona č. 89/2012 Sb., občanského zákoníku, v platném znění (dále jen „</w:t>
      </w:r>
      <w:r w:rsidRPr="00E229B1">
        <w:rPr>
          <w:rStyle w:val="Kurzvatun"/>
        </w:rPr>
        <w:t>Občanský</w:t>
      </w:r>
      <w:r w:rsidRPr="002260C3">
        <w:rPr>
          <w:b/>
        </w:rPr>
        <w:t xml:space="preserve"> </w:t>
      </w:r>
      <w:r w:rsidRPr="00E229B1">
        <w:rPr>
          <w:rStyle w:val="Kurzvatun"/>
        </w:rPr>
        <w:t>zákoník</w:t>
      </w:r>
      <w:r w:rsidRPr="002260C3">
        <w:t>“)</w:t>
      </w:r>
    </w:p>
    <w:p w14:paraId="63C1F62D" w14:textId="77777777" w:rsidR="0049016D" w:rsidRDefault="0049016D" w:rsidP="001D67DF">
      <w:pPr>
        <w:spacing w:line="276" w:lineRule="auto"/>
      </w:pPr>
      <w:r w:rsidRPr="002260C3">
        <w:t>(dále jen „</w:t>
      </w:r>
      <w:r w:rsidRPr="00E229B1">
        <w:rPr>
          <w:rStyle w:val="Kurzvatun"/>
        </w:rPr>
        <w:t>Dohoda</w:t>
      </w:r>
      <w:r w:rsidRPr="002260C3">
        <w:t>“)</w:t>
      </w:r>
    </w:p>
    <w:p w14:paraId="26B9DE4D" w14:textId="77777777" w:rsidR="00022272" w:rsidRDefault="00022272" w:rsidP="001D67DF">
      <w:pPr>
        <w:spacing w:line="276" w:lineRule="auto"/>
        <w:rPr>
          <w:rFonts w:eastAsia="Times New Roman"/>
        </w:rPr>
      </w:pPr>
    </w:p>
    <w:p w14:paraId="16BCB0FD" w14:textId="61B98F43" w:rsidR="00022272" w:rsidRPr="002260C3" w:rsidRDefault="59619D4A" w:rsidP="001D67DF">
      <w:pPr>
        <w:spacing w:after="240" w:line="276" w:lineRule="auto"/>
        <w:rPr>
          <w:rFonts w:eastAsia="Times New Roman"/>
        </w:rPr>
      </w:pPr>
      <w:r w:rsidRPr="5E259FC7">
        <w:rPr>
          <w:rFonts w:eastAsia="Times New Roman"/>
        </w:rPr>
        <w:t>Smluvní strany:</w:t>
      </w:r>
    </w:p>
    <w:p w14:paraId="7BEAD235" w14:textId="77777777" w:rsidR="00022272" w:rsidRPr="002260C3" w:rsidRDefault="00022272" w:rsidP="001D67DF">
      <w:pPr>
        <w:pStyle w:val="RLProhlensmluvnchstran"/>
        <w:spacing w:line="276" w:lineRule="auto"/>
        <w:jc w:val="left"/>
        <w:rPr>
          <w:rFonts w:asciiTheme="minorHAnsi" w:hAnsiTheme="minorHAnsi"/>
          <w:sz w:val="18"/>
          <w:szCs w:val="18"/>
          <w:highlight w:val="yellow"/>
        </w:rPr>
      </w:pPr>
      <w:r w:rsidRPr="002260C3">
        <w:rPr>
          <w:rFonts w:asciiTheme="minorHAnsi" w:hAnsiTheme="minorHAnsi"/>
          <w:sz w:val="18"/>
          <w:szCs w:val="18"/>
        </w:rPr>
        <w:t xml:space="preserve">Správa </w:t>
      </w:r>
      <w:r>
        <w:rPr>
          <w:rFonts w:asciiTheme="minorHAnsi" w:hAnsiTheme="minorHAnsi"/>
          <w:sz w:val="18"/>
          <w:szCs w:val="18"/>
        </w:rPr>
        <w:t>železnic</w:t>
      </w:r>
      <w:r w:rsidRPr="002260C3">
        <w:rPr>
          <w:rFonts w:asciiTheme="minorHAnsi" w:hAnsiTheme="minorHAnsi"/>
          <w:sz w:val="18"/>
          <w:szCs w:val="18"/>
        </w:rPr>
        <w:t>, státní organizace</w:t>
      </w:r>
    </w:p>
    <w:p w14:paraId="23284647" w14:textId="2707D493" w:rsidR="001C3D2B" w:rsidRPr="002260C3" w:rsidRDefault="001C3D2B" w:rsidP="001D67DF">
      <w:pPr>
        <w:pStyle w:val="Identifikace"/>
        <w:spacing w:line="276" w:lineRule="auto"/>
      </w:pPr>
      <w:r w:rsidRPr="002260C3">
        <w:t>se sídlem: Dlážděná 1003/7, 110 00 Praha 1</w:t>
      </w:r>
    </w:p>
    <w:p w14:paraId="5B1CDAD9" w14:textId="7272C7F1" w:rsidR="001C3D2B" w:rsidRDefault="001C3D2B" w:rsidP="001D67DF">
      <w:pPr>
        <w:pStyle w:val="Identifikace"/>
        <w:spacing w:line="276" w:lineRule="auto"/>
      </w:pPr>
      <w:r w:rsidRPr="002260C3">
        <w:t>IČO: 70994234, DIČ: CZ70994234</w:t>
      </w:r>
    </w:p>
    <w:p w14:paraId="07C7B7B3" w14:textId="77777777" w:rsidR="00276082" w:rsidRDefault="00276082" w:rsidP="001D67DF">
      <w:pPr>
        <w:pStyle w:val="Identifikace"/>
        <w:spacing w:line="276" w:lineRule="auto"/>
      </w:pPr>
      <w:r>
        <w:t xml:space="preserve">zapsaná v obchodním rejstříku vedeném Městským soudem v Praze pod </w:t>
      </w:r>
      <w:proofErr w:type="spellStart"/>
      <w:r>
        <w:t>sp</w:t>
      </w:r>
      <w:proofErr w:type="spellEnd"/>
      <w:r>
        <w:t>. zn. A 48384</w:t>
      </w:r>
    </w:p>
    <w:p w14:paraId="7D04947D" w14:textId="71A39ED2" w:rsidR="001C3D2B" w:rsidRDefault="001C3D2B" w:rsidP="001D67DF">
      <w:pPr>
        <w:pStyle w:val="Identifikace"/>
        <w:spacing w:line="276" w:lineRule="auto"/>
        <w:ind w:left="0" w:firstLine="0"/>
        <w:rPr>
          <w:bCs/>
        </w:rPr>
      </w:pPr>
      <w:r w:rsidRPr="2D96E02E">
        <w:t xml:space="preserve">zastoupená: </w:t>
      </w:r>
      <w:r w:rsidRPr="00067389">
        <w:rPr>
          <w:bCs/>
        </w:rPr>
        <w:t xml:space="preserve">Ing. Davidem Miklasem, ředitelem </w:t>
      </w:r>
      <w:r w:rsidR="00BF23C2" w:rsidRPr="0062465F">
        <w:t>Správ</w:t>
      </w:r>
      <w:r w:rsidR="00BF23C2">
        <w:t>y</w:t>
      </w:r>
      <w:r w:rsidR="00BF23C2" w:rsidRPr="0062465F">
        <w:t xml:space="preserve"> železniční telematiky</w:t>
      </w:r>
    </w:p>
    <w:p w14:paraId="16259E44" w14:textId="56FF9561" w:rsidR="008653CE" w:rsidRPr="002260C3" w:rsidRDefault="39F02AD9" w:rsidP="001D67DF">
      <w:pPr>
        <w:spacing w:after="240" w:line="276" w:lineRule="auto"/>
        <w:rPr>
          <w:rFonts w:eastAsia="Times New Roman"/>
        </w:rPr>
      </w:pPr>
      <w:r w:rsidRPr="5E259FC7">
        <w:rPr>
          <w:rFonts w:eastAsia="Times New Roman"/>
        </w:rPr>
        <w:t>(dále jen „</w:t>
      </w:r>
      <w:r w:rsidRPr="5E259FC7">
        <w:rPr>
          <w:rFonts w:eastAsia="Times New Roman"/>
          <w:b/>
          <w:bCs/>
        </w:rPr>
        <w:t>Zadavatel</w:t>
      </w:r>
      <w:r w:rsidRPr="5E259FC7">
        <w:rPr>
          <w:rFonts w:eastAsia="Times New Roman"/>
        </w:rPr>
        <w:t>“)</w:t>
      </w:r>
    </w:p>
    <w:p w14:paraId="00C8F3AA" w14:textId="00B72B0E" w:rsidR="0047540C" w:rsidRPr="00022272" w:rsidRDefault="133112A1" w:rsidP="001D67DF">
      <w:pPr>
        <w:pStyle w:val="Identifikace"/>
        <w:spacing w:before="0" w:line="276" w:lineRule="auto"/>
      </w:pPr>
      <w:r>
        <w:t>a</w:t>
      </w:r>
    </w:p>
    <w:p w14:paraId="186AEE79" w14:textId="166FBC10" w:rsidR="0047540C" w:rsidRPr="002260C3" w:rsidRDefault="73D46163" w:rsidP="001D67DF">
      <w:pPr>
        <w:spacing w:line="276" w:lineRule="auto"/>
        <w:rPr>
          <w:rFonts w:eastAsia="Times New Roman"/>
          <w:b/>
          <w:bCs/>
          <w:lang w:eastAsia="cs-CZ"/>
        </w:rPr>
      </w:pPr>
      <w:r w:rsidRPr="5E259FC7">
        <w:rPr>
          <w:rFonts w:eastAsia="Times New Roman"/>
          <w:b/>
          <w:bCs/>
          <w:highlight w:val="lightGray"/>
          <w:lang w:eastAsia="cs-CZ"/>
        </w:rPr>
        <w:t xml:space="preserve">NÁZEV </w:t>
      </w:r>
      <w:r w:rsidR="133112A1" w:rsidRPr="5E259FC7">
        <w:rPr>
          <w:rFonts w:eastAsia="Times New Roman"/>
          <w:b/>
          <w:bCs/>
          <w:highlight w:val="lightGray"/>
          <w:lang w:eastAsia="cs-CZ"/>
        </w:rPr>
        <w:t>[DOPLNÍ DODAVATEL]</w:t>
      </w:r>
    </w:p>
    <w:p w14:paraId="594B4CEE" w14:textId="77777777" w:rsidR="0047540C" w:rsidRPr="002260C3" w:rsidRDefault="0047540C" w:rsidP="001D67DF">
      <w:pPr>
        <w:spacing w:line="276" w:lineRule="auto"/>
        <w:rPr>
          <w:rFonts w:eastAsia="Times New Roman"/>
        </w:rPr>
      </w:pPr>
      <w:r w:rsidRPr="002260C3">
        <w:rPr>
          <w:rFonts w:eastAsia="Times New Roman"/>
        </w:rPr>
        <w:t xml:space="preserve">se sídlem: </w:t>
      </w:r>
      <w:r w:rsidRPr="00EC270D">
        <w:rPr>
          <w:rFonts w:eastAsia="Times New Roman"/>
          <w:highlight w:val="lightGray"/>
        </w:rPr>
        <w:t>[DOPLNÍ DODAVATEL]</w:t>
      </w:r>
    </w:p>
    <w:p w14:paraId="38D33069" w14:textId="77777777" w:rsidR="0047540C" w:rsidRPr="002260C3" w:rsidRDefault="0047540C" w:rsidP="001D67DF">
      <w:pPr>
        <w:spacing w:line="276" w:lineRule="auto"/>
        <w:rPr>
          <w:rFonts w:eastAsia="Times New Roman"/>
        </w:rPr>
      </w:pPr>
      <w:r w:rsidRPr="002260C3">
        <w:rPr>
          <w:rFonts w:eastAsia="Times New Roman"/>
        </w:rPr>
        <w:t xml:space="preserve">IČO: </w:t>
      </w:r>
      <w:r w:rsidRPr="00EC270D">
        <w:rPr>
          <w:rFonts w:eastAsia="Times New Roman"/>
          <w:highlight w:val="lightGray"/>
        </w:rPr>
        <w:t>[DOPLNÍ DODAVATEL],</w:t>
      </w:r>
      <w:r w:rsidRPr="002260C3">
        <w:rPr>
          <w:rFonts w:eastAsia="Times New Roman"/>
        </w:rPr>
        <w:t xml:space="preserve"> DIČ: </w:t>
      </w:r>
      <w:r w:rsidRPr="00EC270D">
        <w:rPr>
          <w:rFonts w:eastAsia="Times New Roman"/>
          <w:highlight w:val="lightGray"/>
        </w:rPr>
        <w:t>[DOPLNÍ DODAVATEL]</w:t>
      </w:r>
    </w:p>
    <w:p w14:paraId="0A07B0D4" w14:textId="70297193" w:rsidR="0047540C" w:rsidRPr="002260C3" w:rsidRDefault="0047540C" w:rsidP="001D67DF">
      <w:pPr>
        <w:spacing w:line="276" w:lineRule="auto"/>
        <w:rPr>
          <w:rFonts w:eastAsia="Times New Roman"/>
        </w:rPr>
      </w:pPr>
      <w:r w:rsidRPr="002260C3">
        <w:rPr>
          <w:rFonts w:eastAsia="Times New Roman"/>
        </w:rPr>
        <w:t xml:space="preserve">společnost zapsaná v obchodním rejstříku vedeném </w:t>
      </w:r>
      <w:r w:rsidRPr="00EC270D">
        <w:rPr>
          <w:rFonts w:eastAsia="Times New Roman"/>
          <w:highlight w:val="lightGray"/>
        </w:rPr>
        <w:t>[DOPLNÍ DODAVATEL]</w:t>
      </w:r>
      <w:r w:rsidRPr="002260C3">
        <w:rPr>
          <w:rFonts w:eastAsia="Times New Roman"/>
        </w:rPr>
        <w:t xml:space="preserve"> soudem v </w:t>
      </w:r>
      <w:r w:rsidRPr="00EC270D">
        <w:rPr>
          <w:rFonts w:eastAsia="Times New Roman"/>
          <w:highlight w:val="lightGray"/>
        </w:rPr>
        <w:t>[DOPLNÍ DODAVATEL]</w:t>
      </w:r>
      <w:r w:rsidR="00276082">
        <w:rPr>
          <w:rFonts w:eastAsia="Times New Roman"/>
        </w:rPr>
        <w:t xml:space="preserve"> </w:t>
      </w:r>
      <w:r w:rsidR="003E1187">
        <w:rPr>
          <w:rFonts w:eastAsia="Times New Roman"/>
        </w:rPr>
        <w:t xml:space="preserve">pod </w:t>
      </w:r>
      <w:proofErr w:type="spellStart"/>
      <w:r w:rsidR="003E1187">
        <w:rPr>
          <w:rFonts w:eastAsia="Times New Roman"/>
        </w:rPr>
        <w:t>sp</w:t>
      </w:r>
      <w:proofErr w:type="spellEnd"/>
      <w:r w:rsidR="0045233B">
        <w:rPr>
          <w:rFonts w:eastAsia="Times New Roman"/>
        </w:rPr>
        <w:t xml:space="preserve">. zn. </w:t>
      </w:r>
      <w:r w:rsidR="0045233B" w:rsidRPr="00EC270D">
        <w:rPr>
          <w:rFonts w:eastAsia="Times New Roman"/>
          <w:highlight w:val="lightGray"/>
        </w:rPr>
        <w:t>[DOPLNÍ DODAVATEL]</w:t>
      </w:r>
    </w:p>
    <w:p w14:paraId="641760B2" w14:textId="26C9A301" w:rsidR="0047540C" w:rsidRPr="002260C3" w:rsidRDefault="0047540C" w:rsidP="001D67DF">
      <w:pPr>
        <w:spacing w:line="276" w:lineRule="auto"/>
        <w:rPr>
          <w:rFonts w:eastAsia="Times New Roman"/>
        </w:rPr>
      </w:pPr>
      <w:r w:rsidRPr="002260C3">
        <w:rPr>
          <w:rFonts w:eastAsia="Times New Roman"/>
        </w:rPr>
        <w:t xml:space="preserve">zastoupená: </w:t>
      </w:r>
      <w:r w:rsidRPr="00EC270D">
        <w:rPr>
          <w:rFonts w:eastAsia="Times New Roman"/>
          <w:highlight w:val="lightGray"/>
        </w:rPr>
        <w:t>[DOPLNÍ DODAVATEL]</w:t>
      </w:r>
      <w:r w:rsidRPr="002260C3">
        <w:rPr>
          <w:rFonts w:eastAsia="Times New Roman"/>
        </w:rPr>
        <w:t xml:space="preserve"> </w:t>
      </w:r>
    </w:p>
    <w:p w14:paraId="6FE588E4" w14:textId="77777777" w:rsidR="0047540C" w:rsidRPr="002260C3" w:rsidRDefault="0047540C" w:rsidP="001D67DF">
      <w:pPr>
        <w:spacing w:after="240" w:line="276" w:lineRule="auto"/>
        <w:rPr>
          <w:rFonts w:eastAsia="Times New Roman"/>
        </w:rPr>
      </w:pPr>
      <w:r w:rsidRPr="002260C3">
        <w:rPr>
          <w:rFonts w:eastAsia="Times New Roman"/>
        </w:rPr>
        <w:t>(dále jen „</w:t>
      </w:r>
      <w:r w:rsidRPr="002260C3">
        <w:rPr>
          <w:rFonts w:eastAsia="Times New Roman"/>
          <w:b/>
        </w:rPr>
        <w:t>Dodavatel</w:t>
      </w:r>
      <w:r w:rsidRPr="002260C3">
        <w:rPr>
          <w:rFonts w:eastAsia="Times New Roman"/>
        </w:rPr>
        <w:t>“)</w:t>
      </w:r>
    </w:p>
    <w:p w14:paraId="1CF2643A" w14:textId="00F715E2" w:rsidR="00AE053A" w:rsidRPr="002260C3" w:rsidRDefault="133112A1" w:rsidP="28F0567C">
      <w:pPr>
        <w:pStyle w:val="Identifikace"/>
        <w:spacing w:line="276" w:lineRule="auto"/>
        <w:ind w:left="0" w:firstLine="0"/>
      </w:pPr>
      <w:r w:rsidRPr="28F0567C">
        <w:t>(</w:t>
      </w:r>
      <w:r w:rsidR="0489FCE5" w:rsidRPr="28F0567C">
        <w:t xml:space="preserve">Zadavatel a Dodavatel </w:t>
      </w:r>
      <w:r w:rsidRPr="28F0567C">
        <w:t>společně také jako „</w:t>
      </w:r>
      <w:r w:rsidRPr="28F0567C">
        <w:rPr>
          <w:b/>
          <w:bCs/>
        </w:rPr>
        <w:t>Strany</w:t>
      </w:r>
      <w:r w:rsidRPr="28F0567C">
        <w:t>“)</w:t>
      </w:r>
    </w:p>
    <w:p w14:paraId="4506A281" w14:textId="77777777" w:rsidR="005259AC" w:rsidRDefault="005259AC" w:rsidP="001D67DF">
      <w:pPr>
        <w:spacing w:before="0" w:after="240" w:line="276" w:lineRule="auto"/>
        <w:jc w:val="left"/>
      </w:pPr>
      <w:r>
        <w:br w:type="page"/>
      </w:r>
    </w:p>
    <w:p w14:paraId="637C81D4" w14:textId="77777777" w:rsidR="001C3D2B" w:rsidRPr="002260C3" w:rsidRDefault="001C3D2B" w:rsidP="001D67DF">
      <w:pPr>
        <w:pStyle w:val="Nadpis4"/>
        <w:spacing w:line="276" w:lineRule="auto"/>
      </w:pPr>
      <w:bookmarkStart w:id="3" w:name="_Ref306009990"/>
      <w:r w:rsidRPr="002260C3">
        <w:lastRenderedPageBreak/>
        <w:t>ÚČEL DOHODY</w:t>
      </w:r>
      <w:bookmarkEnd w:id="3"/>
    </w:p>
    <w:p w14:paraId="3A8D867F" w14:textId="4688DEF4" w:rsidR="001C3D2B" w:rsidRPr="002260C3" w:rsidRDefault="009476E3" w:rsidP="001D67DF">
      <w:pPr>
        <w:pStyle w:val="11odst"/>
        <w:widowControl/>
        <w:numPr>
          <w:ilvl w:val="1"/>
          <w:numId w:val="39"/>
        </w:numPr>
        <w:spacing w:line="276" w:lineRule="auto"/>
      </w:pPr>
      <w:bookmarkStart w:id="4" w:name="_Ref303256455"/>
      <w:bookmarkStart w:id="5" w:name="_Ref303252683"/>
      <w:bookmarkStart w:id="6" w:name="_Ref303258566"/>
      <w:r>
        <w:t xml:space="preserve">Zadavatel </w:t>
      </w:r>
      <w:r w:rsidR="00213A9E">
        <w:t>v souladu s</w:t>
      </w:r>
      <w:r w:rsidR="0045108D">
        <w:t xml:space="preserve"> </w:t>
      </w:r>
      <w:r w:rsidR="00FB0F1F">
        <w:t>i</w:t>
      </w:r>
      <w:r w:rsidR="006C569B">
        <w:t>nterní směrnic</w:t>
      </w:r>
      <w:r w:rsidR="0045108D">
        <w:t>í</w:t>
      </w:r>
      <w:r w:rsidR="006C569B">
        <w:t xml:space="preserve"> SM 53</w:t>
      </w:r>
      <w:r w:rsidR="00FB0F1F">
        <w:t xml:space="preserve"> a</w:t>
      </w:r>
      <w:r w:rsidR="00777617">
        <w:t xml:space="preserve"> </w:t>
      </w:r>
      <w:r w:rsidR="00FB0F1F">
        <w:t>ustanovení</w:t>
      </w:r>
      <w:r w:rsidR="00777617">
        <w:t>m</w:t>
      </w:r>
      <w:r w:rsidR="00FB0F1F">
        <w:t xml:space="preserve"> §</w:t>
      </w:r>
      <w:r w:rsidR="00D24B6E">
        <w:t xml:space="preserve"> </w:t>
      </w:r>
      <w:r w:rsidR="00FB0F1F">
        <w:t>33 zákona č. 134/2016 Sb. o zadávání veřejných zakázek</w:t>
      </w:r>
      <w:r w:rsidR="00290E75">
        <w:t xml:space="preserve"> (dále jen „</w:t>
      </w:r>
      <w:r w:rsidR="00290E75" w:rsidRPr="008E5300">
        <w:rPr>
          <w:b/>
          <w:bCs/>
          <w:i/>
          <w:iCs/>
        </w:rPr>
        <w:t>ZZVZ</w:t>
      </w:r>
      <w:r w:rsidR="00290E75">
        <w:t>“)</w:t>
      </w:r>
      <w:r w:rsidR="00FB0F1F">
        <w:t>,</w:t>
      </w:r>
      <w:r w:rsidR="006C569B">
        <w:t xml:space="preserve"> oslovil</w:t>
      </w:r>
      <w:r w:rsidR="00FB0F1F">
        <w:t xml:space="preserve"> </w:t>
      </w:r>
      <w:r w:rsidR="0012707B">
        <w:t>D</w:t>
      </w:r>
      <w:r w:rsidR="00FB0F1F">
        <w:t>odavatele</w:t>
      </w:r>
      <w:r w:rsidR="006C569B">
        <w:t xml:space="preserve"> </w:t>
      </w:r>
      <w:r w:rsidR="0045108D">
        <w:t>pro potřeby</w:t>
      </w:r>
      <w:r w:rsidR="00FB0F1F">
        <w:t xml:space="preserve"> zajištění</w:t>
      </w:r>
      <w:r w:rsidR="0045108D">
        <w:t xml:space="preserve"> předběžné tržní konzultace (dále jen „</w:t>
      </w:r>
      <w:r w:rsidR="0045108D" w:rsidRPr="008E5300">
        <w:rPr>
          <w:b/>
          <w:bCs/>
          <w:i/>
          <w:iCs/>
        </w:rPr>
        <w:t>PTK</w:t>
      </w:r>
      <w:r w:rsidR="00FB0F1F">
        <w:t>“</w:t>
      </w:r>
      <w:r w:rsidR="0045108D">
        <w:t>)</w:t>
      </w:r>
      <w:r w:rsidR="00B77AF3">
        <w:t xml:space="preserve"> </w:t>
      </w:r>
      <w:r w:rsidR="005160CB">
        <w:t xml:space="preserve">k připravované veřejné zakázce </w:t>
      </w:r>
      <w:r w:rsidR="00FB0F1F">
        <w:t>s názvem</w:t>
      </w:r>
      <w:r w:rsidR="0045108D">
        <w:t xml:space="preserve"> </w:t>
      </w:r>
      <w:r w:rsidR="005160CB">
        <w:t>„</w:t>
      </w:r>
      <w:r w:rsidR="00890BF7" w:rsidRPr="00890BF7">
        <w:t>Zavedení komplexního síťového řešení prevence úniku dat (DLP) pro non-Microsoft systémy v prostředí Správy železnic</w:t>
      </w:r>
      <w:r w:rsidR="005160CB">
        <w:t>“</w:t>
      </w:r>
      <w:r w:rsidR="00890BF7">
        <w:t>.</w:t>
      </w:r>
      <w:r w:rsidR="00890BF7" w:rsidRPr="00890BF7">
        <w:t xml:space="preserve"> </w:t>
      </w:r>
      <w:r w:rsidR="00132406">
        <w:t xml:space="preserve">V rámci </w:t>
      </w:r>
      <w:r w:rsidR="0045108D">
        <w:t>PTK</w:t>
      </w:r>
      <w:r w:rsidR="0061621C">
        <w:t xml:space="preserve"> </w:t>
      </w:r>
      <w:r w:rsidR="0045108D">
        <w:t>budou</w:t>
      </w:r>
      <w:r w:rsidR="0061621C">
        <w:t xml:space="preserve"> </w:t>
      </w:r>
      <w:r w:rsidR="00D42223">
        <w:t xml:space="preserve">Dodavateli poskytnuty </w:t>
      </w:r>
      <w:r w:rsidR="0061621C">
        <w:t>informace</w:t>
      </w:r>
      <w:r w:rsidR="009D7255">
        <w:t xml:space="preserve"> (podklady)</w:t>
      </w:r>
      <w:r w:rsidR="0061621C">
        <w:t xml:space="preserve">, které </w:t>
      </w:r>
      <w:r w:rsidR="0012707B">
        <w:t>Z</w:t>
      </w:r>
      <w:r w:rsidR="0061621C">
        <w:t xml:space="preserve">adavatel považuje za důvěrné </w:t>
      </w:r>
      <w:bookmarkEnd w:id="4"/>
      <w:bookmarkEnd w:id="5"/>
      <w:r w:rsidR="001C3D2B" w:rsidRPr="002260C3">
        <w:t xml:space="preserve">(dále jen </w:t>
      </w:r>
      <w:r w:rsidR="001C3D2B" w:rsidRPr="00FA22C0">
        <w:rPr>
          <w:i/>
        </w:rPr>
        <w:t>„</w:t>
      </w:r>
      <w:r w:rsidR="001C3D2B" w:rsidRPr="00E229B1">
        <w:rPr>
          <w:rStyle w:val="Kurzvatun"/>
        </w:rPr>
        <w:t>Důvěrné informace</w:t>
      </w:r>
      <w:r w:rsidR="001C3D2B" w:rsidRPr="00FA22C0">
        <w:rPr>
          <w:i/>
        </w:rPr>
        <w:t>“</w:t>
      </w:r>
      <w:r w:rsidR="001C3D2B" w:rsidRPr="002260C3">
        <w:t xml:space="preserve">). Z tohoto důvodu </w:t>
      </w:r>
      <w:r>
        <w:t xml:space="preserve">Strany </w:t>
      </w:r>
      <w:r w:rsidR="001C3D2B" w:rsidRPr="002260C3">
        <w:t>uzavírají tuto Dohodu</w:t>
      </w:r>
      <w:r w:rsidR="007A77A7">
        <w:t xml:space="preserve"> </w:t>
      </w:r>
      <w:r w:rsidR="001C3D2B" w:rsidRPr="002260C3">
        <w:t>upravuj</w:t>
      </w:r>
      <w:r w:rsidR="007A77A7">
        <w:t>ící</w:t>
      </w:r>
      <w:r w:rsidR="001C3D2B" w:rsidRPr="002260C3">
        <w:t xml:space="preserve"> pravidla pro nakládání s Důvěrnými informacemi</w:t>
      </w:r>
      <w:r w:rsidR="001C3D2B">
        <w:t xml:space="preserve">, se kterými </w:t>
      </w:r>
      <w:r w:rsidR="00BC2E53">
        <w:t>se</w:t>
      </w:r>
      <w:r w:rsidR="001C3D2B" w:rsidRPr="002260C3">
        <w:t xml:space="preserve"> Dodavatel</w:t>
      </w:r>
      <w:r w:rsidR="00EC4A28" w:rsidRPr="00EC4A28">
        <w:t xml:space="preserve"> </w:t>
      </w:r>
      <w:r w:rsidR="00EC4A28">
        <w:t>seznámí</w:t>
      </w:r>
      <w:r w:rsidR="001C3D2B" w:rsidRPr="002260C3">
        <w:t>.</w:t>
      </w:r>
      <w:bookmarkEnd w:id="6"/>
    </w:p>
    <w:p w14:paraId="626D7FDD" w14:textId="77777777" w:rsidR="001C3D2B" w:rsidRPr="002260C3" w:rsidRDefault="001C3D2B" w:rsidP="001D67DF">
      <w:pPr>
        <w:pStyle w:val="Nadpis4"/>
        <w:spacing w:line="276" w:lineRule="auto"/>
      </w:pPr>
      <w:r w:rsidRPr="0049016D">
        <w:t>PŘEDMĚT</w:t>
      </w:r>
      <w:r w:rsidRPr="002260C3">
        <w:t xml:space="preserve"> DOHODY</w:t>
      </w:r>
    </w:p>
    <w:p w14:paraId="1DCF374D" w14:textId="2B199210" w:rsidR="001C3D2B" w:rsidRPr="002260C3" w:rsidRDefault="001C3D2B" w:rsidP="001D67DF">
      <w:pPr>
        <w:pStyle w:val="11odst"/>
        <w:widowControl/>
        <w:numPr>
          <w:ilvl w:val="1"/>
          <w:numId w:val="39"/>
        </w:numPr>
        <w:spacing w:line="276" w:lineRule="auto"/>
      </w:pPr>
      <w:bookmarkStart w:id="7" w:name="_Ref303277281"/>
      <w:r w:rsidRPr="002260C3">
        <w:t>Veškeré informace</w:t>
      </w:r>
      <w:r>
        <w:t xml:space="preserve">, se kterými se Dodavatel seznámí </w:t>
      </w:r>
      <w:r w:rsidR="00122DA7">
        <w:t xml:space="preserve">na základě </w:t>
      </w:r>
      <w:r w:rsidR="00826F20">
        <w:t xml:space="preserve">dodaných podkladů </w:t>
      </w:r>
      <w:r w:rsidR="00C7676D">
        <w:t>během</w:t>
      </w:r>
      <w:r w:rsidR="0045108D">
        <w:t xml:space="preserve"> probíhajícího</w:t>
      </w:r>
      <w:r w:rsidR="00C7676D">
        <w:t xml:space="preserve"> </w:t>
      </w:r>
      <w:r w:rsidR="0045108D">
        <w:t>PTK</w:t>
      </w:r>
      <w:r w:rsidR="00546B65">
        <w:t xml:space="preserve"> </w:t>
      </w:r>
      <w:r w:rsidRPr="002260C3">
        <w:t>jsou považovány za</w:t>
      </w:r>
      <w:r>
        <w:t> </w:t>
      </w:r>
      <w:r w:rsidRPr="002260C3">
        <w:t>Důvěrné informace</w:t>
      </w:r>
      <w:r>
        <w:t xml:space="preserve"> a</w:t>
      </w:r>
      <w:r w:rsidRPr="002260C3">
        <w:t xml:space="preserve"> jejich použití podléhá této</w:t>
      </w:r>
      <w:r w:rsidR="0045108D">
        <w:t xml:space="preserve"> </w:t>
      </w:r>
      <w:r w:rsidRPr="002260C3">
        <w:t>Dohodě</w:t>
      </w:r>
      <w:r w:rsidR="00D36FC2">
        <w:t xml:space="preserve">. </w:t>
      </w:r>
      <w:r w:rsidRPr="002260C3">
        <w:t xml:space="preserve"> </w:t>
      </w:r>
    </w:p>
    <w:p w14:paraId="31893BAC" w14:textId="317E2671" w:rsidR="001C3D2B" w:rsidRPr="00DB6E06" w:rsidRDefault="001C3D2B" w:rsidP="001D67DF">
      <w:pPr>
        <w:pStyle w:val="11odst"/>
        <w:widowControl/>
        <w:numPr>
          <w:ilvl w:val="1"/>
          <w:numId w:val="39"/>
        </w:numPr>
        <w:spacing w:line="276" w:lineRule="auto"/>
        <w:rPr>
          <w:caps/>
        </w:rPr>
      </w:pPr>
      <w:r w:rsidRPr="002260C3">
        <w:t>Dodavatel se zavazuje, že Důvěrné informace dle této Dohody použije pouze způsobem a k</w:t>
      </w:r>
      <w:r>
        <w:t> </w:t>
      </w:r>
      <w:r w:rsidRPr="002260C3">
        <w:t>účelu v</w:t>
      </w:r>
      <w:r>
        <w:t> </w:t>
      </w:r>
      <w:r w:rsidRPr="002260C3">
        <w:t>této Dohodě stanoveným</w:t>
      </w:r>
      <w:bookmarkEnd w:id="7"/>
      <w:r w:rsidRPr="002260C3">
        <w:t>.</w:t>
      </w:r>
    </w:p>
    <w:p w14:paraId="78C2FFE3" w14:textId="77777777" w:rsidR="001C3D2B" w:rsidRPr="002260C3" w:rsidRDefault="001C3D2B" w:rsidP="001D67DF">
      <w:pPr>
        <w:pStyle w:val="Nadpis4"/>
        <w:spacing w:line="276" w:lineRule="auto"/>
      </w:pPr>
      <w:bookmarkStart w:id="8" w:name="_Ref306010265"/>
      <w:r w:rsidRPr="002260C3">
        <w:t>UŽITÍ DŮVĚRNÝCH INFORMACÍ</w:t>
      </w:r>
      <w:bookmarkEnd w:id="8"/>
    </w:p>
    <w:p w14:paraId="6BDF8F77" w14:textId="7B8E8737" w:rsidR="001C3D2B" w:rsidRPr="002260C3" w:rsidRDefault="001C3D2B" w:rsidP="001D67DF">
      <w:pPr>
        <w:pStyle w:val="11odst"/>
        <w:widowControl/>
        <w:numPr>
          <w:ilvl w:val="1"/>
          <w:numId w:val="39"/>
        </w:numPr>
        <w:spacing w:line="276" w:lineRule="auto"/>
        <w:rPr>
          <w:caps/>
        </w:rPr>
      </w:pPr>
      <w:bookmarkStart w:id="9" w:name="_Ref303318317"/>
      <w:bookmarkStart w:id="10" w:name="_Ref303255062"/>
      <w:r w:rsidRPr="002260C3">
        <w:t xml:space="preserve">Dodavatel je oprávněn Důvěrné informace užít jen pro </w:t>
      </w:r>
      <w:r w:rsidR="00D36FC2">
        <w:t xml:space="preserve">splnění </w:t>
      </w:r>
      <w:r w:rsidR="00D36FC2" w:rsidRPr="00A572BF">
        <w:t xml:space="preserve">účelu </w:t>
      </w:r>
      <w:r w:rsidR="00C5191A">
        <w:t>D</w:t>
      </w:r>
      <w:r w:rsidR="00D36FC2" w:rsidRPr="00A572BF">
        <w:t>ohody</w:t>
      </w:r>
      <w:r w:rsidRPr="00A572BF">
        <w:t>.</w:t>
      </w:r>
      <w:bookmarkEnd w:id="1"/>
      <w:r w:rsidRPr="002260C3">
        <w:t xml:space="preserve"> </w:t>
      </w:r>
      <w:bookmarkStart w:id="11" w:name="_Ref289870410"/>
      <w:bookmarkStart w:id="12" w:name="_Ref303318007"/>
      <w:bookmarkEnd w:id="9"/>
    </w:p>
    <w:p w14:paraId="7A8FA690" w14:textId="77777777" w:rsidR="001C3D2B" w:rsidRPr="002260C3" w:rsidRDefault="001C3D2B" w:rsidP="001D67DF">
      <w:pPr>
        <w:pStyle w:val="11odst"/>
        <w:widowControl/>
        <w:numPr>
          <w:ilvl w:val="1"/>
          <w:numId w:val="39"/>
        </w:numPr>
        <w:spacing w:line="276" w:lineRule="auto"/>
        <w:rPr>
          <w:caps/>
        </w:rPr>
      </w:pPr>
      <w:r w:rsidRPr="002260C3">
        <w:t xml:space="preserve">Dodavatel se zavazuje zachovat důvěrnost Důvěrných informací a nezpřístupnit je žádné třetí osobě. </w:t>
      </w:r>
    </w:p>
    <w:p w14:paraId="3933C865" w14:textId="11FA1A96" w:rsidR="001C3D2B" w:rsidRPr="00A572BF" w:rsidRDefault="001C3D2B" w:rsidP="001D67DF">
      <w:pPr>
        <w:pStyle w:val="11odst"/>
        <w:widowControl/>
        <w:numPr>
          <w:ilvl w:val="1"/>
          <w:numId w:val="39"/>
        </w:numPr>
        <w:spacing w:line="276" w:lineRule="auto"/>
        <w:rPr>
          <w:caps/>
        </w:rPr>
      </w:pPr>
      <w:r w:rsidRPr="00A176D0">
        <w:t>Dodavatel</w:t>
      </w:r>
      <w:r w:rsidRPr="002260C3">
        <w:t xml:space="preserve"> je oprávněn zpřístupnit Důvěrné informace jiným třetím osobám </w:t>
      </w:r>
      <w:bookmarkEnd w:id="11"/>
      <w:r w:rsidRPr="002260C3">
        <w:t>jen s</w:t>
      </w:r>
      <w:r>
        <w:t> </w:t>
      </w:r>
      <w:r w:rsidRPr="002260C3">
        <w:t>předchozím písemným souhlasem Zadavatele</w:t>
      </w:r>
      <w:bookmarkEnd w:id="10"/>
      <w:bookmarkEnd w:id="12"/>
      <w:r w:rsidR="00D36FC2">
        <w:t>.</w:t>
      </w:r>
      <w:r w:rsidRPr="002260C3">
        <w:t xml:space="preserve"> </w:t>
      </w:r>
    </w:p>
    <w:p w14:paraId="67668D25" w14:textId="7B61F3EC" w:rsidR="00A572BF" w:rsidRPr="00281215" w:rsidRDefault="00A572BF" w:rsidP="001D67DF">
      <w:pPr>
        <w:pStyle w:val="RLTextlnkuslovan"/>
        <w:numPr>
          <w:ilvl w:val="1"/>
          <w:numId w:val="39"/>
        </w:numPr>
        <w:spacing w:before="0" w:line="276" w:lineRule="auto"/>
        <w:rPr>
          <w:rFonts w:asciiTheme="minorHAnsi" w:hAnsiTheme="minorHAnsi"/>
          <w:caps/>
          <w:sz w:val="18"/>
          <w:szCs w:val="18"/>
        </w:rPr>
      </w:pPr>
      <w:r w:rsidRPr="51330D3C">
        <w:rPr>
          <w:rFonts w:ascii="Verdana" w:eastAsia="Verdana" w:hAnsi="Verdana" w:cs="Verdana"/>
          <w:sz w:val="18"/>
          <w:szCs w:val="18"/>
        </w:rPr>
        <w:t xml:space="preserve">Po doručení této </w:t>
      </w:r>
      <w:r w:rsidR="00417FC2" w:rsidRPr="51330D3C">
        <w:rPr>
          <w:rFonts w:ascii="Verdana" w:eastAsia="Verdana" w:hAnsi="Verdana" w:cs="Verdana"/>
          <w:sz w:val="18"/>
          <w:szCs w:val="18"/>
        </w:rPr>
        <w:t xml:space="preserve">ze strany Dodavatele </w:t>
      </w:r>
      <w:r w:rsidRPr="51330D3C">
        <w:rPr>
          <w:rFonts w:ascii="Verdana" w:eastAsia="Verdana" w:hAnsi="Verdana" w:cs="Verdana"/>
          <w:sz w:val="18"/>
          <w:szCs w:val="18"/>
        </w:rPr>
        <w:t xml:space="preserve">podepsané Dohody Zadavateli prostřednictvím elektronického nástroje E-ZAK bude ve lhůtě dle § 96 odst. 2 ZZVZ předán Dodavateli přístupový údaj k Důvěrným informacím – heslo k </w:t>
      </w:r>
      <w:r>
        <w:rPr>
          <w:rFonts w:ascii="Verdana" w:eastAsia="Verdana" w:hAnsi="Verdana" w:cs="Verdana"/>
          <w:sz w:val="18"/>
          <w:szCs w:val="18"/>
        </w:rPr>
        <w:t>dokumentaci PTK</w:t>
      </w:r>
      <w:r w:rsidRPr="51330D3C">
        <w:rPr>
          <w:rFonts w:ascii="Verdana" w:eastAsia="Verdana" w:hAnsi="Verdana" w:cs="Verdana"/>
          <w:sz w:val="18"/>
          <w:szCs w:val="18"/>
        </w:rPr>
        <w:t xml:space="preserve">, a to formou SMS zprávy zaslané na číslo určené Dodavatelem. Obdrží-li Dodavatel heslo, potvrdí tuto skutečnost odesláním takové zprávy zpět na číslo, z kterého heslo obdržel. Neobdrží-li Dodavatel předmětné heslo ve lhůtě 48 hodin od odeslání podepsané Dohody Zadavateli, obrátí se na Zadavatele prostřednictvím elektronického nástroje E-ZAK s tím, že heslo neobdržel. Nebude-li z jakéhokoli důvodu technicky možné heslo předat předvídaným způsobem, mohou Smluvní strany dohodnout jiný způsob předání hesla, ten však jasně zdokumentují a provedou tak, aby nedošlo k narušení </w:t>
      </w:r>
      <w:r w:rsidRPr="00A572BF">
        <w:rPr>
          <w:rFonts w:ascii="Verdana" w:eastAsia="Verdana" w:hAnsi="Verdana" w:cs="Verdana"/>
          <w:sz w:val="18"/>
          <w:szCs w:val="18"/>
        </w:rPr>
        <w:t xml:space="preserve">zásad zadávání </w:t>
      </w:r>
      <w:r w:rsidR="00CC6943">
        <w:rPr>
          <w:rFonts w:ascii="Verdana" w:eastAsia="Verdana" w:hAnsi="Verdana" w:cs="Verdana"/>
          <w:sz w:val="18"/>
          <w:szCs w:val="18"/>
        </w:rPr>
        <w:t>v</w:t>
      </w:r>
      <w:r w:rsidRPr="00A572BF">
        <w:rPr>
          <w:rFonts w:ascii="Verdana" w:eastAsia="Verdana" w:hAnsi="Verdana" w:cs="Verdana"/>
          <w:sz w:val="18"/>
          <w:szCs w:val="18"/>
        </w:rPr>
        <w:t>eřejn</w:t>
      </w:r>
      <w:r w:rsidR="00CC6943">
        <w:rPr>
          <w:rFonts w:ascii="Verdana" w:eastAsia="Verdana" w:hAnsi="Verdana" w:cs="Verdana"/>
          <w:sz w:val="18"/>
          <w:szCs w:val="18"/>
        </w:rPr>
        <w:t>ých</w:t>
      </w:r>
      <w:r w:rsidRPr="00A572BF">
        <w:rPr>
          <w:rFonts w:ascii="Verdana" w:eastAsia="Verdana" w:hAnsi="Verdana" w:cs="Verdana"/>
          <w:sz w:val="18"/>
          <w:szCs w:val="18"/>
        </w:rPr>
        <w:t xml:space="preserve"> zakáz</w:t>
      </w:r>
      <w:r w:rsidR="00CC6943">
        <w:rPr>
          <w:rFonts w:ascii="Verdana" w:eastAsia="Verdana" w:hAnsi="Verdana" w:cs="Verdana"/>
          <w:sz w:val="18"/>
          <w:szCs w:val="18"/>
        </w:rPr>
        <w:t>ek</w:t>
      </w:r>
      <w:r w:rsidRPr="00A572BF">
        <w:rPr>
          <w:rFonts w:ascii="Verdana" w:eastAsia="Verdana" w:hAnsi="Verdana" w:cs="Verdana"/>
          <w:sz w:val="18"/>
          <w:szCs w:val="18"/>
        </w:rPr>
        <w:t xml:space="preserve"> ve smyslu § 6 ZZVZ</w:t>
      </w:r>
      <w:r w:rsidRPr="00A572BF">
        <w:rPr>
          <w:rFonts w:asciiTheme="minorHAnsi" w:hAnsiTheme="minorHAnsi"/>
          <w:sz w:val="18"/>
          <w:szCs w:val="18"/>
        </w:rPr>
        <w:t>.</w:t>
      </w:r>
    </w:p>
    <w:p w14:paraId="51C7CBFB" w14:textId="25A60AF5" w:rsidR="00A572BF" w:rsidRPr="00A572BF" w:rsidRDefault="00A572BF" w:rsidP="001D67DF">
      <w:pPr>
        <w:pStyle w:val="RLTextlnkuslovan"/>
        <w:numPr>
          <w:ilvl w:val="1"/>
          <w:numId w:val="39"/>
        </w:numPr>
        <w:spacing w:before="0" w:line="276" w:lineRule="auto"/>
        <w:rPr>
          <w:rFonts w:asciiTheme="minorHAnsi" w:hAnsiTheme="minorHAnsi"/>
          <w:caps/>
          <w:sz w:val="18"/>
          <w:szCs w:val="18"/>
        </w:rPr>
      </w:pPr>
      <w:r w:rsidRPr="51330D3C">
        <w:rPr>
          <w:rFonts w:asciiTheme="minorHAnsi" w:hAnsiTheme="minorHAnsi"/>
          <w:sz w:val="18"/>
          <w:szCs w:val="18"/>
        </w:rPr>
        <w:t>Dodavatel určuje jako osobu pro obdržení a správu hesla</w:t>
      </w:r>
      <w:r>
        <w:rPr>
          <w:rFonts w:asciiTheme="minorHAnsi" w:hAnsiTheme="minorHAnsi"/>
          <w:sz w:val="18"/>
          <w:szCs w:val="18"/>
        </w:rPr>
        <w:t xml:space="preserve"> pro přístup</w:t>
      </w:r>
      <w:r w:rsidRPr="51330D3C">
        <w:rPr>
          <w:rFonts w:asciiTheme="minorHAnsi" w:hAnsiTheme="minorHAnsi"/>
          <w:sz w:val="18"/>
          <w:szCs w:val="18"/>
        </w:rPr>
        <w:t xml:space="preserve"> k </w:t>
      </w:r>
      <w:r>
        <w:rPr>
          <w:rFonts w:asciiTheme="minorHAnsi" w:hAnsiTheme="minorHAnsi"/>
          <w:sz w:val="18"/>
          <w:szCs w:val="18"/>
        </w:rPr>
        <w:t>dokumentaci PTK</w:t>
      </w:r>
      <w:r w:rsidRPr="51330D3C">
        <w:rPr>
          <w:rFonts w:asciiTheme="minorHAnsi" w:hAnsiTheme="minorHAnsi"/>
          <w:sz w:val="18"/>
          <w:szCs w:val="18"/>
        </w:rPr>
        <w:t xml:space="preserve"> osobu: </w:t>
      </w:r>
      <w:r w:rsidRPr="51330D3C">
        <w:rPr>
          <w:rFonts w:asciiTheme="minorHAnsi" w:hAnsiTheme="minorHAnsi"/>
          <w:sz w:val="18"/>
          <w:szCs w:val="18"/>
          <w:highlight w:val="yellow"/>
        </w:rPr>
        <w:t xml:space="preserve">JMÉNO A </w:t>
      </w:r>
      <w:r w:rsidRPr="008E5300">
        <w:rPr>
          <w:rFonts w:asciiTheme="minorHAnsi" w:hAnsiTheme="minorHAnsi"/>
          <w:sz w:val="18"/>
          <w:szCs w:val="18"/>
          <w:highlight w:val="yellow"/>
        </w:rPr>
        <w:t xml:space="preserve">PŘÍJMENÍ </w:t>
      </w:r>
      <w:r w:rsidR="00E84A85" w:rsidRPr="008E5300">
        <w:rPr>
          <w:highlight w:val="yellow"/>
        </w:rPr>
        <w:t>[DOPLNÍ DODAVATEL]</w:t>
      </w:r>
      <w:r w:rsidRPr="008E5300">
        <w:rPr>
          <w:rFonts w:asciiTheme="minorHAnsi" w:hAnsiTheme="minorHAnsi"/>
          <w:sz w:val="18"/>
          <w:szCs w:val="18"/>
          <w:highlight w:val="yellow"/>
        </w:rPr>
        <w:t xml:space="preserve">. </w:t>
      </w:r>
      <w:r w:rsidRPr="51330D3C">
        <w:rPr>
          <w:rFonts w:asciiTheme="minorHAnsi" w:hAnsiTheme="minorHAnsi"/>
          <w:sz w:val="18"/>
          <w:szCs w:val="18"/>
        </w:rPr>
        <w:t>Tato osoba je oprávněna jednat za Dodavatele</w:t>
      </w:r>
      <w:r w:rsidRPr="007D3C94">
        <w:rPr>
          <w:rFonts w:asciiTheme="minorHAnsi" w:hAnsiTheme="minorHAnsi"/>
          <w:sz w:val="18"/>
          <w:szCs w:val="18"/>
        </w:rPr>
        <w:t xml:space="preserve">. </w:t>
      </w:r>
      <w:r w:rsidRPr="51330D3C">
        <w:rPr>
          <w:rFonts w:asciiTheme="minorHAnsi" w:hAnsiTheme="minorHAnsi"/>
          <w:sz w:val="18"/>
          <w:szCs w:val="18"/>
        </w:rPr>
        <w:t>Telefonní číslo, na které má být heslo zasláno je</w:t>
      </w:r>
      <w:r w:rsidRPr="007D3C94">
        <w:rPr>
          <w:rFonts w:asciiTheme="minorHAnsi" w:hAnsiTheme="minorHAnsi"/>
          <w:sz w:val="18"/>
          <w:szCs w:val="18"/>
        </w:rPr>
        <w:t>:</w:t>
      </w:r>
      <w:r w:rsidRPr="51330D3C">
        <w:rPr>
          <w:rFonts w:asciiTheme="minorHAnsi" w:hAnsiTheme="minorHAnsi"/>
          <w:sz w:val="18"/>
          <w:szCs w:val="18"/>
          <w:highlight w:val="yellow"/>
        </w:rPr>
        <w:t xml:space="preserve"> </w:t>
      </w:r>
      <w:r w:rsidR="008E5300" w:rsidRPr="008E5300">
        <w:rPr>
          <w:highlight w:val="yellow"/>
        </w:rPr>
        <w:t>[DOPLNÍ DODAVATEL]</w:t>
      </w:r>
      <w:r w:rsidRPr="008E5300">
        <w:rPr>
          <w:rFonts w:asciiTheme="minorHAnsi" w:hAnsiTheme="minorHAnsi"/>
          <w:sz w:val="18"/>
          <w:szCs w:val="18"/>
          <w:highlight w:val="yellow"/>
        </w:rPr>
        <w:t xml:space="preserve">. </w:t>
      </w:r>
      <w:r w:rsidRPr="51330D3C">
        <w:rPr>
          <w:rFonts w:asciiTheme="minorHAnsi" w:hAnsiTheme="minorHAnsi"/>
          <w:sz w:val="18"/>
          <w:szCs w:val="18"/>
        </w:rPr>
        <w:t>Dodavatel se zavazuje, že uvedené telefonní číslo je telefonním číslem osoby uvedené v tomto článku</w:t>
      </w:r>
      <w:r>
        <w:rPr>
          <w:rFonts w:asciiTheme="minorHAnsi" w:hAnsiTheme="minorHAnsi"/>
          <w:sz w:val="18"/>
          <w:szCs w:val="18"/>
        </w:rPr>
        <w:t xml:space="preserve"> Dohody</w:t>
      </w:r>
      <w:r w:rsidRPr="51330D3C">
        <w:rPr>
          <w:rFonts w:asciiTheme="minorHAnsi" w:hAnsiTheme="minorHAnsi"/>
          <w:sz w:val="18"/>
          <w:szCs w:val="18"/>
        </w:rPr>
        <w:t>.</w:t>
      </w:r>
    </w:p>
    <w:p w14:paraId="2DC9DC1A" w14:textId="77777777" w:rsidR="001C3D2B" w:rsidRPr="002260C3" w:rsidRDefault="001C3D2B" w:rsidP="001D67DF">
      <w:pPr>
        <w:pStyle w:val="Nadpis4"/>
        <w:spacing w:line="276" w:lineRule="auto"/>
      </w:pPr>
      <w:r w:rsidRPr="002260C3">
        <w:t>SPLNĚNÍ ÚČELU DOHODY</w:t>
      </w:r>
    </w:p>
    <w:p w14:paraId="2801C488" w14:textId="6DFF274D" w:rsidR="000F16BB" w:rsidRDefault="001C3D2B" w:rsidP="001D67DF">
      <w:pPr>
        <w:pStyle w:val="11odst"/>
        <w:widowControl/>
        <w:numPr>
          <w:ilvl w:val="1"/>
          <w:numId w:val="39"/>
        </w:numPr>
        <w:spacing w:line="276" w:lineRule="auto"/>
      </w:pPr>
      <w:bookmarkStart w:id="13" w:name="_Ref303278277"/>
      <w:r w:rsidRPr="00E56A79">
        <w:t>Dodavatel se zavazuje, že Důvěrn</w:t>
      </w:r>
      <w:r>
        <w:t>é</w:t>
      </w:r>
      <w:r w:rsidRPr="00E56A79">
        <w:t xml:space="preserve"> informace</w:t>
      </w:r>
      <w:r>
        <w:t>, přístupové údaje k Důvěrným informacím</w:t>
      </w:r>
      <w:r w:rsidRPr="00E56A79">
        <w:t xml:space="preserve"> a rovněž jakékoliv kopie Důvěrných informací, které v souvislosti s plněním </w:t>
      </w:r>
      <w:r w:rsidR="00264703">
        <w:t>účelu</w:t>
      </w:r>
      <w:r w:rsidR="00D91092">
        <w:t xml:space="preserve"> </w:t>
      </w:r>
      <w:r w:rsidR="000A34F4">
        <w:t>D</w:t>
      </w:r>
      <w:r w:rsidR="00D91092">
        <w:t>ohody</w:t>
      </w:r>
      <w:r w:rsidRPr="00E56A79">
        <w:t xml:space="preserve"> pořídil</w:t>
      </w:r>
      <w:r>
        <w:t>, znehodnotí</w:t>
      </w:r>
      <w:r w:rsidRPr="00E56A79">
        <w:t xml:space="preserve"> tak, že </w:t>
      </w:r>
      <w:r w:rsidR="000A34F4">
        <w:t xml:space="preserve">Důvěrné </w:t>
      </w:r>
      <w:r w:rsidRPr="00E56A79">
        <w:t>informace nebudou dále</w:t>
      </w:r>
      <w:r>
        <w:t xml:space="preserve"> zobrazitelné,</w:t>
      </w:r>
      <w:r w:rsidRPr="00E56A79">
        <w:t xml:space="preserve"> použitelné ani obnovitelné, a to bezodkladně po</w:t>
      </w:r>
      <w:r w:rsidR="004070DB">
        <w:t xml:space="preserve"> vyjádření Dodavatele, </w:t>
      </w:r>
      <w:r w:rsidR="007674CA">
        <w:t xml:space="preserve">že nemá zájem o </w:t>
      </w:r>
      <w:r w:rsidR="00A572BF">
        <w:t>účast v PTK.</w:t>
      </w:r>
    </w:p>
    <w:p w14:paraId="5A64E4B6" w14:textId="6C893D4E" w:rsidR="00A572BF" w:rsidRPr="00A572BF" w:rsidRDefault="007674CA" w:rsidP="001D67DF">
      <w:pPr>
        <w:pStyle w:val="Odstavecseseznamem"/>
        <w:numPr>
          <w:ilvl w:val="1"/>
          <w:numId w:val="39"/>
        </w:numPr>
        <w:spacing w:line="276" w:lineRule="auto"/>
        <w:rPr>
          <w:rFonts w:eastAsia="Times New Roman" w:cs="Times New Roman"/>
          <w:lang w:eastAsia="cs-CZ"/>
        </w:rPr>
      </w:pPr>
      <w:r>
        <w:lastRenderedPageBreak/>
        <w:t xml:space="preserve">Dodavatel znehodnotí Důvěrné informace ve smyslu </w:t>
      </w:r>
      <w:r w:rsidR="002F02DB">
        <w:t>odst.</w:t>
      </w:r>
      <w:r>
        <w:t xml:space="preserve"> 4.1.</w:t>
      </w:r>
      <w:r w:rsidR="00F54ECA">
        <w:t xml:space="preserve"> nejpozději</w:t>
      </w:r>
      <w:r>
        <w:t xml:space="preserve"> po </w:t>
      </w:r>
      <w:r w:rsidR="00A572BF">
        <w:t xml:space="preserve">ukončení </w:t>
      </w:r>
      <w:r w:rsidR="00CF74D2">
        <w:t>PTK</w:t>
      </w:r>
      <w:r w:rsidR="00A572BF">
        <w:t xml:space="preserve"> anebo</w:t>
      </w:r>
      <w:r w:rsidR="00A572BF" w:rsidRPr="00A572BF">
        <w:rPr>
          <w:rFonts w:eastAsia="Times New Roman" w:cs="Times New Roman"/>
          <w:lang w:eastAsia="cs-CZ"/>
        </w:rPr>
        <w:t xml:space="preserve"> po doručení písemné výzvy Zadavatele. </w:t>
      </w:r>
    </w:p>
    <w:bookmarkEnd w:id="13"/>
    <w:p w14:paraId="07A26D09" w14:textId="77777777" w:rsidR="001C3D2B" w:rsidRPr="002260C3" w:rsidRDefault="001C3D2B" w:rsidP="001D67DF">
      <w:pPr>
        <w:pStyle w:val="Nadpis4"/>
        <w:spacing w:line="276" w:lineRule="auto"/>
      </w:pPr>
      <w:r w:rsidRPr="002260C3">
        <w:t>PORUŠENÍ POVINNOSTÍ</w:t>
      </w:r>
    </w:p>
    <w:p w14:paraId="435F674A" w14:textId="495B1DD9" w:rsidR="001C3D2B" w:rsidRPr="002260C3" w:rsidRDefault="001C3D2B" w:rsidP="001D67DF">
      <w:pPr>
        <w:pStyle w:val="11odst"/>
        <w:widowControl/>
        <w:numPr>
          <w:ilvl w:val="1"/>
          <w:numId w:val="39"/>
        </w:numPr>
        <w:spacing w:line="276" w:lineRule="auto"/>
      </w:pPr>
      <w:bookmarkStart w:id="14" w:name="_Ref303256265"/>
      <w:r w:rsidRPr="002260C3">
        <w:t xml:space="preserve">Za každé jednotlivé porušení povinnosti Dodavatele uvedené v článku </w:t>
      </w:r>
      <w:r w:rsidRPr="002260C3">
        <w:fldChar w:fldCharType="begin"/>
      </w:r>
      <w:r w:rsidRPr="002260C3">
        <w:instrText xml:space="preserve"> REF _Ref306010265 \r \h  \* MERGEFORMAT </w:instrText>
      </w:r>
      <w:r w:rsidRPr="002260C3">
        <w:fldChar w:fldCharType="separate"/>
      </w:r>
      <w:r w:rsidR="00B5315C">
        <w:t>3</w:t>
      </w:r>
      <w:r w:rsidRPr="002260C3">
        <w:fldChar w:fldCharType="end"/>
      </w:r>
      <w:r w:rsidRPr="002260C3">
        <w:t xml:space="preserve"> této Dohody nebo povinnosti dle odst. 4.</w:t>
      </w:r>
      <w:r w:rsidR="00973F7B">
        <w:t>1</w:t>
      </w:r>
      <w:r w:rsidR="002F02DB">
        <w:t xml:space="preserve"> a 4.2.</w:t>
      </w:r>
      <w:r w:rsidRPr="002260C3">
        <w:t xml:space="preserve"> této Dohody, má Zadavatel právo požadovat zaplacení smluvní pokuty ze strany Dodavatele ve výši 500.000 Kč (slovy: pět set tisíc korun českých).</w:t>
      </w:r>
      <w:bookmarkEnd w:id="14"/>
      <w:r w:rsidRPr="002260C3">
        <w:t xml:space="preserve"> Za porušení těchto povinností Dodavatele se nepovažuje nakládání s Důvěrnými informacemi, které jsou veřejně známé nebo se staly veřejně známými bez porušení této Dohody, a dále poskytnutí Důvěrných informací na základě právních předpisů či vykonatelného rozhodnutí soudu nebo jiného orgánu veřejné moci.</w:t>
      </w:r>
    </w:p>
    <w:p w14:paraId="3E0A5248" w14:textId="6DB4FB27" w:rsidR="001C3D2B" w:rsidRDefault="001C3D2B" w:rsidP="001D67DF">
      <w:pPr>
        <w:pStyle w:val="11odst"/>
        <w:widowControl/>
        <w:numPr>
          <w:ilvl w:val="1"/>
          <w:numId w:val="39"/>
        </w:numPr>
        <w:spacing w:line="276" w:lineRule="auto"/>
      </w:pPr>
      <w:r w:rsidRPr="002260C3">
        <w:t>Povinnost Dodavatele zaplatit smluvní pokutu dle této Dohody se nedotýká nároku Zadavatele na náhradu škody způsobené porušením povinnosti, které ke vzniku nároku na smluvní pokutu vedlo, a to v plné výši.</w:t>
      </w:r>
    </w:p>
    <w:p w14:paraId="2D036A2D" w14:textId="77777777" w:rsidR="001C3D2B" w:rsidRPr="002260C3" w:rsidRDefault="001C3D2B" w:rsidP="001D67DF">
      <w:pPr>
        <w:pStyle w:val="Nadpis4"/>
        <w:spacing w:line="276" w:lineRule="auto"/>
      </w:pPr>
      <w:r w:rsidRPr="002260C3">
        <w:t>ZÁVĚREČNÁ USTANOVENÍ</w:t>
      </w:r>
    </w:p>
    <w:p w14:paraId="770D07E7" w14:textId="632F2A69" w:rsidR="001C3D2B" w:rsidRPr="002260C3" w:rsidRDefault="001C3D2B" w:rsidP="001D67DF">
      <w:pPr>
        <w:pStyle w:val="11odst"/>
        <w:widowControl/>
        <w:numPr>
          <w:ilvl w:val="1"/>
          <w:numId w:val="39"/>
        </w:numPr>
        <w:spacing w:line="276" w:lineRule="auto"/>
      </w:pPr>
      <w:bookmarkStart w:id="15" w:name="_Ref306010659"/>
      <w:r w:rsidRPr="002260C3">
        <w:t>Povinnost chránit Důvěrné informace zavazuje Dodavatele bez ohledu na případné ukončení této Dohody.</w:t>
      </w:r>
      <w:bookmarkEnd w:id="15"/>
      <w:r w:rsidRPr="002260C3">
        <w:t xml:space="preserve"> Ustanovení o</w:t>
      </w:r>
      <w:r>
        <w:t> </w:t>
      </w:r>
      <w:r w:rsidRPr="002260C3">
        <w:t xml:space="preserve">odpovědnosti a smluvních pokutách se uplatní také v případě porušení povinnosti chránit Důvěrné informace dle předchozí věty. </w:t>
      </w:r>
    </w:p>
    <w:p w14:paraId="49F514AA" w14:textId="77777777" w:rsidR="001C3D2B" w:rsidRPr="002260C3" w:rsidRDefault="001C3D2B" w:rsidP="001D67DF">
      <w:pPr>
        <w:pStyle w:val="11odst"/>
        <w:widowControl/>
        <w:numPr>
          <w:ilvl w:val="1"/>
          <w:numId w:val="39"/>
        </w:numPr>
        <w:spacing w:line="276" w:lineRule="auto"/>
      </w:pPr>
      <w:r w:rsidRPr="002260C3">
        <w:t>Tuto Dohodu je možné měnit pouze písemnou dohodou Stran ve formě číslovaných dodatků k této Dohodě, podepsaných za každou Stranu osobou nebo osobami oprávněnými zastupovat tuto Stranu.</w:t>
      </w:r>
    </w:p>
    <w:p w14:paraId="5A269F63" w14:textId="77777777" w:rsidR="001C3D2B" w:rsidRDefault="001C3D2B" w:rsidP="001D67DF">
      <w:pPr>
        <w:pStyle w:val="11odst"/>
        <w:widowControl/>
        <w:numPr>
          <w:ilvl w:val="1"/>
          <w:numId w:val="39"/>
        </w:numPr>
        <w:spacing w:line="276" w:lineRule="auto"/>
      </w:pPr>
      <w:r w:rsidRPr="002260C3">
        <w:t xml:space="preserve">Veškerá práva a povinnosti vyplývající z této Dohody přecházejí, pokud to povaha těchto práv a povinností nevylučuje, na právní nástupce Stran. </w:t>
      </w:r>
    </w:p>
    <w:p w14:paraId="7A97BD1A" w14:textId="5082E949" w:rsidR="00FB0F1F" w:rsidRPr="002260C3" w:rsidRDefault="00FB0F1F" w:rsidP="001D67DF">
      <w:pPr>
        <w:pStyle w:val="11odst"/>
        <w:widowControl/>
        <w:numPr>
          <w:ilvl w:val="1"/>
          <w:numId w:val="39"/>
        </w:numPr>
        <w:spacing w:line="276" w:lineRule="auto"/>
      </w:pPr>
      <w:r w:rsidRPr="00FB0F1F">
        <w:t>Tato Dohoda je vyhotovena v elektronické podobě, přičemž obě Strany obdrží její elektronický originál opatřený elektronickými podpisy. V případě, že tato Dohoda z jakéhokoli důvodu nebude vyhotovena v elektronické podobě, bude sepsána ve třech (3) stejnopisech, z nichž Zadavatel obdrží dvě (2) vyhotovení a Dodavatel obdrží jedno (1) Vyhotovení.</w:t>
      </w:r>
    </w:p>
    <w:p w14:paraId="090D2908" w14:textId="58EBC623" w:rsidR="00262FF6" w:rsidRDefault="00262FF6" w:rsidP="001D67DF">
      <w:pPr>
        <w:pStyle w:val="11odst"/>
        <w:widowControl/>
        <w:spacing w:line="276" w:lineRule="auto"/>
        <w:ind w:left="0" w:firstLine="0"/>
        <w:rPr>
          <w:rStyle w:val="Siln"/>
        </w:rPr>
      </w:pPr>
    </w:p>
    <w:p w14:paraId="681D0953" w14:textId="77777777" w:rsidR="00262FF6" w:rsidRDefault="00262FF6" w:rsidP="001D67DF">
      <w:pPr>
        <w:pStyle w:val="11odst"/>
        <w:widowControl/>
        <w:spacing w:line="276" w:lineRule="auto"/>
        <w:ind w:left="567" w:firstLine="0"/>
        <w:rPr>
          <w:rStyle w:val="Siln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334"/>
        <w:gridCol w:w="4368"/>
      </w:tblGrid>
      <w:tr w:rsidR="00050DD8" w:rsidRPr="002260C3" w14:paraId="11723F38" w14:textId="77777777" w:rsidTr="001D67DF">
        <w:trPr>
          <w:jc w:val="center"/>
        </w:trPr>
        <w:tc>
          <w:tcPr>
            <w:tcW w:w="4605" w:type="dxa"/>
          </w:tcPr>
          <w:bookmarkEnd w:id="2"/>
          <w:p w14:paraId="3D9989F7" w14:textId="77777777" w:rsidR="00050DD8" w:rsidRPr="002260C3" w:rsidRDefault="00050DD8" w:rsidP="001D67DF">
            <w:pPr>
              <w:pStyle w:val="RLdajeosmluvnstran"/>
              <w:spacing w:line="276" w:lineRule="auto"/>
              <w:jc w:val="left"/>
              <w:rPr>
                <w:rFonts w:asciiTheme="minorHAnsi" w:hAnsiTheme="minorHAnsi"/>
                <w:b/>
                <w:sz w:val="18"/>
                <w:szCs w:val="18"/>
                <w:lang w:eastAsia="cs-CZ"/>
              </w:rPr>
            </w:pPr>
            <w:r w:rsidRPr="002260C3">
              <w:rPr>
                <w:rFonts w:asciiTheme="minorHAnsi" w:hAnsiTheme="minorHAnsi"/>
                <w:b/>
                <w:sz w:val="18"/>
                <w:szCs w:val="18"/>
                <w:lang w:eastAsia="cs-CZ"/>
              </w:rPr>
              <w:t>Za Zadavatele</w:t>
            </w:r>
          </w:p>
          <w:p w14:paraId="464EA8CA" w14:textId="77777777" w:rsidR="00050DD8" w:rsidRPr="002260C3" w:rsidRDefault="00050DD8" w:rsidP="001D67DF">
            <w:pPr>
              <w:pStyle w:val="RLdajeosmluvnstran"/>
              <w:spacing w:line="276" w:lineRule="auto"/>
              <w:jc w:val="left"/>
              <w:rPr>
                <w:rFonts w:asciiTheme="minorHAnsi" w:hAnsiTheme="minorHAnsi"/>
                <w:sz w:val="18"/>
                <w:szCs w:val="18"/>
              </w:rPr>
            </w:pPr>
          </w:p>
          <w:p w14:paraId="52AE21FA" w14:textId="345DA1A6" w:rsidR="00050DD8" w:rsidRPr="002260C3" w:rsidRDefault="00050DD8" w:rsidP="001D67DF">
            <w:pPr>
              <w:pStyle w:val="RLdajeosmluvnstran"/>
              <w:spacing w:line="276" w:lineRule="auto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2260C3">
              <w:rPr>
                <w:rFonts w:asciiTheme="minorHAnsi" w:hAnsiTheme="minorHAnsi"/>
                <w:sz w:val="18"/>
                <w:szCs w:val="18"/>
              </w:rPr>
              <w:t>V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2260C3">
              <w:rPr>
                <w:rFonts w:asciiTheme="minorHAnsi" w:hAnsiTheme="minorHAnsi"/>
                <w:sz w:val="18"/>
                <w:szCs w:val="18"/>
              </w:rPr>
              <w:t>Praze dne _____________</w:t>
            </w:r>
          </w:p>
          <w:p w14:paraId="7D5A506E" w14:textId="77777777" w:rsidR="00050DD8" w:rsidRPr="002260C3" w:rsidRDefault="00050DD8" w:rsidP="001D67DF">
            <w:pPr>
              <w:spacing w:line="276" w:lineRule="auto"/>
            </w:pPr>
          </w:p>
        </w:tc>
        <w:tc>
          <w:tcPr>
            <w:tcW w:w="4605" w:type="dxa"/>
          </w:tcPr>
          <w:p w14:paraId="0CCC7949" w14:textId="77777777" w:rsidR="00050DD8" w:rsidRPr="002260C3" w:rsidRDefault="00050DD8" w:rsidP="001D67DF">
            <w:pPr>
              <w:pStyle w:val="RLdajeosmluvnstran"/>
              <w:spacing w:line="276" w:lineRule="auto"/>
              <w:jc w:val="left"/>
              <w:rPr>
                <w:rFonts w:asciiTheme="minorHAnsi" w:hAnsiTheme="minorHAnsi"/>
                <w:b/>
                <w:sz w:val="18"/>
                <w:szCs w:val="18"/>
                <w:lang w:eastAsia="cs-CZ"/>
              </w:rPr>
            </w:pPr>
            <w:r w:rsidRPr="002260C3">
              <w:rPr>
                <w:rFonts w:asciiTheme="minorHAnsi" w:hAnsiTheme="minorHAnsi"/>
                <w:b/>
                <w:sz w:val="18"/>
                <w:szCs w:val="18"/>
                <w:lang w:eastAsia="cs-CZ"/>
              </w:rPr>
              <w:t>Za Dodavatele</w:t>
            </w:r>
          </w:p>
          <w:p w14:paraId="1B559999" w14:textId="77777777" w:rsidR="00050DD8" w:rsidRPr="002260C3" w:rsidRDefault="00050DD8" w:rsidP="001D67DF">
            <w:pPr>
              <w:pStyle w:val="RLdajeosmluvnstran"/>
              <w:spacing w:line="276" w:lineRule="auto"/>
              <w:jc w:val="left"/>
              <w:rPr>
                <w:rFonts w:asciiTheme="minorHAnsi" w:hAnsiTheme="minorHAnsi"/>
                <w:sz w:val="18"/>
                <w:szCs w:val="18"/>
              </w:rPr>
            </w:pPr>
          </w:p>
          <w:p w14:paraId="3DF23F46" w14:textId="070F228B" w:rsidR="00050DD8" w:rsidRPr="002260C3" w:rsidRDefault="00050DD8" w:rsidP="001D67DF">
            <w:pPr>
              <w:pStyle w:val="RLdajeosmluvnstran"/>
              <w:spacing w:line="276" w:lineRule="auto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2260C3">
              <w:rPr>
                <w:rFonts w:asciiTheme="minorHAnsi" w:hAnsiTheme="minorHAnsi"/>
                <w:sz w:val="18"/>
                <w:szCs w:val="18"/>
              </w:rPr>
              <w:t xml:space="preserve">V </w:t>
            </w:r>
            <w:r w:rsidRPr="00EC270D">
              <w:rPr>
                <w:rFonts w:asciiTheme="minorHAnsi" w:hAnsiTheme="minorHAnsi"/>
                <w:sz w:val="18"/>
                <w:szCs w:val="18"/>
                <w:highlight w:val="darkGray"/>
              </w:rPr>
              <w:t>[DOPLNÍ DODAVATEL]</w:t>
            </w:r>
            <w:r w:rsidRPr="002260C3">
              <w:rPr>
                <w:rFonts w:asciiTheme="minorHAnsi" w:hAnsiTheme="minorHAnsi"/>
                <w:sz w:val="18"/>
                <w:szCs w:val="18"/>
              </w:rPr>
              <w:t xml:space="preserve"> dne </w:t>
            </w:r>
            <w:r w:rsidRPr="00EC270D">
              <w:rPr>
                <w:rFonts w:asciiTheme="minorHAnsi" w:hAnsiTheme="minorHAnsi"/>
                <w:sz w:val="18"/>
                <w:szCs w:val="18"/>
                <w:highlight w:val="darkGray"/>
              </w:rPr>
              <w:t>[DOPLNÍ DODAVATEL]</w:t>
            </w:r>
          </w:p>
        </w:tc>
      </w:tr>
      <w:tr w:rsidR="00050DD8" w:rsidRPr="002260C3" w14:paraId="11D4D4FE" w14:textId="77777777" w:rsidTr="001D67DF">
        <w:trPr>
          <w:jc w:val="center"/>
        </w:trPr>
        <w:tc>
          <w:tcPr>
            <w:tcW w:w="4605" w:type="dxa"/>
          </w:tcPr>
          <w:p w14:paraId="66EFF233" w14:textId="275F4942" w:rsidR="00050DD8" w:rsidRPr="002260C3" w:rsidRDefault="00050DD8" w:rsidP="001D67DF">
            <w:pPr>
              <w:pStyle w:val="RLdajeosmluvnstran"/>
              <w:spacing w:before="600" w:line="276" w:lineRule="auto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2260C3">
              <w:rPr>
                <w:rFonts w:asciiTheme="minorHAnsi" w:hAnsiTheme="minorHAnsi"/>
                <w:sz w:val="18"/>
                <w:szCs w:val="18"/>
              </w:rPr>
              <w:t>...........................................................</w:t>
            </w:r>
          </w:p>
          <w:p w14:paraId="1E2B8AD6" w14:textId="77777777" w:rsidR="00050DD8" w:rsidRPr="002260C3" w:rsidRDefault="00050DD8" w:rsidP="001D67DF">
            <w:pPr>
              <w:pStyle w:val="RLProhlensmluvnchstran"/>
              <w:spacing w:line="276" w:lineRule="auto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2260C3">
              <w:rPr>
                <w:rFonts w:asciiTheme="minorHAnsi" w:hAnsiTheme="minorHAnsi"/>
                <w:sz w:val="18"/>
                <w:szCs w:val="18"/>
              </w:rPr>
              <w:t xml:space="preserve">Správa </w:t>
            </w:r>
            <w:r>
              <w:rPr>
                <w:rFonts w:asciiTheme="minorHAnsi" w:hAnsiTheme="minorHAnsi"/>
                <w:sz w:val="18"/>
                <w:szCs w:val="18"/>
              </w:rPr>
              <w:t>železnic</w:t>
            </w:r>
            <w:r w:rsidRPr="002260C3">
              <w:rPr>
                <w:rFonts w:asciiTheme="minorHAnsi" w:hAnsiTheme="minorHAnsi"/>
                <w:sz w:val="18"/>
                <w:szCs w:val="18"/>
              </w:rPr>
              <w:t>, státní organizace</w:t>
            </w:r>
          </w:p>
          <w:p w14:paraId="0779F456" w14:textId="2ED63441" w:rsidR="00050DD8" w:rsidRPr="00ED7454" w:rsidRDefault="00050DD8" w:rsidP="001D67DF">
            <w:pPr>
              <w:pStyle w:val="RLdajeosmluvnstran"/>
              <w:spacing w:line="276" w:lineRule="auto"/>
              <w:jc w:val="left"/>
              <w:rPr>
                <w:rFonts w:asciiTheme="minorHAnsi" w:hAnsiTheme="minorHAnsi"/>
                <w:sz w:val="18"/>
                <w:szCs w:val="18"/>
                <w:highlight w:val="yellow"/>
              </w:rPr>
            </w:pPr>
            <w:r w:rsidRPr="0062465F">
              <w:rPr>
                <w:rFonts w:asciiTheme="minorHAnsi" w:hAnsiTheme="minorHAnsi"/>
                <w:sz w:val="18"/>
                <w:szCs w:val="18"/>
              </w:rPr>
              <w:t xml:space="preserve">Ing. David Miklas </w:t>
            </w:r>
            <w:r w:rsidRPr="0062465F">
              <w:br/>
            </w:r>
            <w:r w:rsidRPr="0062465F">
              <w:rPr>
                <w:rFonts w:asciiTheme="minorHAnsi" w:hAnsiTheme="minorHAnsi"/>
                <w:sz w:val="18"/>
                <w:szCs w:val="18"/>
              </w:rPr>
              <w:t>ředitel Správ</w:t>
            </w:r>
            <w:r w:rsidR="00BF23C2">
              <w:rPr>
                <w:rFonts w:asciiTheme="minorHAnsi" w:hAnsiTheme="minorHAnsi"/>
                <w:sz w:val="18"/>
                <w:szCs w:val="18"/>
              </w:rPr>
              <w:t>y</w:t>
            </w:r>
            <w:r w:rsidRPr="0062465F">
              <w:rPr>
                <w:rFonts w:asciiTheme="minorHAnsi" w:hAnsiTheme="minorHAnsi"/>
                <w:sz w:val="18"/>
                <w:szCs w:val="18"/>
              </w:rPr>
              <w:t xml:space="preserve"> železniční telematiky</w:t>
            </w:r>
          </w:p>
        </w:tc>
        <w:tc>
          <w:tcPr>
            <w:tcW w:w="4605" w:type="dxa"/>
          </w:tcPr>
          <w:p w14:paraId="6C9F2A62" w14:textId="0D8A35EE" w:rsidR="00050DD8" w:rsidRPr="002260C3" w:rsidRDefault="00050DD8" w:rsidP="001D67DF">
            <w:pPr>
              <w:pStyle w:val="RLdajeosmluvnstran"/>
              <w:spacing w:before="600" w:line="276" w:lineRule="auto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2260C3">
              <w:rPr>
                <w:rFonts w:asciiTheme="minorHAnsi" w:hAnsiTheme="minorHAnsi"/>
                <w:sz w:val="18"/>
                <w:szCs w:val="18"/>
              </w:rPr>
              <w:t>............................................................</w:t>
            </w:r>
          </w:p>
          <w:p w14:paraId="3129D2B6" w14:textId="77777777" w:rsidR="00050DD8" w:rsidRPr="002260C3" w:rsidRDefault="00050DD8" w:rsidP="001D67DF">
            <w:pPr>
              <w:pStyle w:val="RLProhlensmluvnchstran"/>
              <w:spacing w:line="276" w:lineRule="auto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EC270D">
              <w:rPr>
                <w:rFonts w:asciiTheme="minorHAnsi" w:hAnsiTheme="minorHAnsi"/>
                <w:sz w:val="18"/>
                <w:szCs w:val="18"/>
                <w:highlight w:val="darkGray"/>
              </w:rPr>
              <w:t>[DOPLNÍ DODAVATEL]</w:t>
            </w:r>
          </w:p>
          <w:p w14:paraId="2C85532E" w14:textId="77777777" w:rsidR="00050DD8" w:rsidRPr="002260C3" w:rsidRDefault="00050DD8" w:rsidP="001D67DF">
            <w:pPr>
              <w:pStyle w:val="RLdajeosmluvnstran"/>
              <w:spacing w:line="276" w:lineRule="auto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EC270D">
              <w:rPr>
                <w:rFonts w:asciiTheme="minorHAnsi" w:hAnsiTheme="minorHAnsi"/>
                <w:sz w:val="18"/>
                <w:szCs w:val="18"/>
                <w:highlight w:val="darkGray"/>
              </w:rPr>
              <w:t>[DOPLNÍ DODAVATEL]</w:t>
            </w:r>
          </w:p>
        </w:tc>
      </w:tr>
    </w:tbl>
    <w:p w14:paraId="05FB4F3C" w14:textId="5685CF4C" w:rsidR="005E536D" w:rsidRPr="00050DD8" w:rsidRDefault="005E536D" w:rsidP="001D67DF">
      <w:pPr>
        <w:spacing w:line="276" w:lineRule="auto"/>
      </w:pPr>
    </w:p>
    <w:sectPr w:rsidR="005E536D" w:rsidRPr="00050DD8" w:rsidSect="008F4B8F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13" w:right="1134" w:bottom="1843" w:left="2070" w:header="730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B32D5" w14:textId="77777777" w:rsidR="00FF0465" w:rsidRDefault="00FF0465" w:rsidP="00962258">
      <w:pPr>
        <w:spacing w:after="0" w:line="240" w:lineRule="auto"/>
      </w:pPr>
      <w:r>
        <w:separator/>
      </w:r>
    </w:p>
  </w:endnote>
  <w:endnote w:type="continuationSeparator" w:id="0">
    <w:p w14:paraId="3D8EEC0C" w14:textId="77777777" w:rsidR="00FF0465" w:rsidRDefault="00FF0465" w:rsidP="00962258">
      <w:pPr>
        <w:spacing w:after="0" w:line="240" w:lineRule="auto"/>
      </w:pPr>
      <w:r>
        <w:continuationSeparator/>
      </w:r>
    </w:p>
  </w:endnote>
  <w:endnote w:type="continuationNotice" w:id="1">
    <w:p w14:paraId="0910D51E" w14:textId="77777777" w:rsidR="00FF0465" w:rsidRDefault="00FF0465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578D5" w14:textId="77777777" w:rsidR="00CE7C7D" w:rsidRDefault="00CE7C7D">
    <w:pPr>
      <w:pStyle w:val="Zpat"/>
    </w:pPr>
  </w:p>
  <w:p w14:paraId="31590CF2" w14:textId="77777777" w:rsidR="00CE7C7D" w:rsidRDefault="00CE7C7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9441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227"/>
      <w:gridCol w:w="3458"/>
      <w:gridCol w:w="2835"/>
      <w:gridCol w:w="2921"/>
    </w:tblGrid>
    <w:tr w:rsidR="00CE7C7D" w:rsidRPr="005263D5" w14:paraId="4435B70C" w14:textId="77777777" w:rsidTr="005263D5">
      <w:trPr>
        <w:trHeight w:val="46"/>
      </w:trPr>
      <w:tc>
        <w:tcPr>
          <w:tcW w:w="227" w:type="dxa"/>
          <w:tcMar>
            <w:left w:w="0" w:type="dxa"/>
            <w:right w:w="0" w:type="dxa"/>
          </w:tcMar>
          <w:vAlign w:val="bottom"/>
        </w:tcPr>
        <w:p w14:paraId="586351F0" w14:textId="415CCF98" w:rsidR="00CE7C7D" w:rsidRPr="00B8518B" w:rsidRDefault="00CE7C7D" w:rsidP="00B8518B">
          <w:pPr>
            <w:pStyle w:val="Zpat"/>
            <w:rPr>
              <w:rStyle w:val="slostrnky"/>
              <w:noProof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54B54BA" w14:textId="2205F7E9" w:rsidR="00CE7C7D" w:rsidRPr="005263D5" w:rsidRDefault="00CE7C7D" w:rsidP="00B8518B">
          <w:pPr>
            <w:pStyle w:val="Zpat"/>
            <w:rPr>
              <w:rStyle w:val="slostrnky"/>
              <w:noProof/>
            </w:rPr>
          </w:pPr>
          <w:r>
            <w:rPr>
              <w:rStyle w:val="slostrnky"/>
            </w:rPr>
            <w:fldChar w:fldCharType="begin"/>
          </w:r>
          <w:r>
            <w:rPr>
              <w:rStyle w:val="slostrnky"/>
            </w:rPr>
            <w:instrText>PAGE   \* MERGEFORMAT</w:instrText>
          </w:r>
          <w:r>
            <w:rPr>
              <w:rStyle w:val="slostrnky"/>
            </w:rPr>
            <w:fldChar w:fldCharType="separate"/>
          </w:r>
          <w:r w:rsidR="00D61D50">
            <w:rPr>
              <w:rStyle w:val="slostrnky"/>
              <w:noProof/>
            </w:rPr>
            <w:t>4</w:t>
          </w:r>
          <w:r>
            <w:rPr>
              <w:rStyle w:val="slostrnky"/>
            </w:rPr>
            <w:fldChar w:fldCharType="end"/>
          </w:r>
          <w:r>
            <w:rPr>
              <w:rStyle w:val="slostrnky"/>
            </w:rPr>
            <w:t>/</w:t>
          </w:r>
          <w:r>
            <w:rPr>
              <w:rStyle w:val="slostrnky"/>
            </w:rPr>
            <w:fldChar w:fldCharType="begin"/>
          </w:r>
          <w:r>
            <w:rPr>
              <w:rStyle w:val="slostrnky"/>
            </w:rPr>
            <w:instrText xml:space="preserve"> NUMPAGES   \* MERGEFORMAT </w:instrText>
          </w:r>
          <w:r>
            <w:rPr>
              <w:rStyle w:val="slostrnky"/>
            </w:rPr>
            <w:fldChar w:fldCharType="separate"/>
          </w:r>
          <w:r w:rsidR="00D61D50">
            <w:rPr>
              <w:rStyle w:val="slostrnky"/>
              <w:noProof/>
            </w:rPr>
            <w:t>4</w:t>
          </w:r>
          <w:r>
            <w:rPr>
              <w:rStyle w:val="slostrnky"/>
            </w:rPr>
            <w:fldChar w:fldCharType="end"/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65FE5D07" w14:textId="77777777" w:rsidR="00CE7C7D" w:rsidRPr="005263D5" w:rsidRDefault="00CE7C7D" w:rsidP="001C3D2B">
          <w:pPr>
            <w:pStyle w:val="Zpat"/>
            <w:jc w:val="center"/>
            <w:rPr>
              <w:rStyle w:val="slostrnky"/>
              <w:noProof/>
            </w:rPr>
          </w:pPr>
        </w:p>
      </w:tc>
      <w:tc>
        <w:tcPr>
          <w:tcW w:w="2921" w:type="dxa"/>
        </w:tcPr>
        <w:p w14:paraId="6A43C050" w14:textId="77777777" w:rsidR="00CE7C7D" w:rsidRPr="005263D5" w:rsidRDefault="00CE7C7D" w:rsidP="00D831A3">
          <w:pPr>
            <w:pStyle w:val="Zpat"/>
            <w:rPr>
              <w:rStyle w:val="slostrnky"/>
              <w:noProof/>
            </w:rPr>
          </w:pPr>
        </w:p>
      </w:tc>
    </w:tr>
    <w:tr w:rsidR="00CE7C7D" w:rsidRPr="005263D5" w14:paraId="0BF89221" w14:textId="77777777" w:rsidTr="005263D5">
      <w:trPr>
        <w:trHeight w:val="46"/>
      </w:trPr>
      <w:tc>
        <w:tcPr>
          <w:tcW w:w="227" w:type="dxa"/>
          <w:tcMar>
            <w:left w:w="0" w:type="dxa"/>
            <w:right w:w="0" w:type="dxa"/>
          </w:tcMar>
          <w:vAlign w:val="bottom"/>
        </w:tcPr>
        <w:p w14:paraId="208A4BCF" w14:textId="77777777" w:rsidR="00CE7C7D" w:rsidRPr="00B8518B" w:rsidRDefault="00CE7C7D" w:rsidP="00B8518B">
          <w:pPr>
            <w:pStyle w:val="Zpat"/>
            <w:rPr>
              <w:rStyle w:val="slostrnky"/>
              <w:noProof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48B1857" w14:textId="77777777" w:rsidR="00CE7C7D" w:rsidRDefault="00CE7C7D" w:rsidP="00B8518B">
          <w:pPr>
            <w:pStyle w:val="Zpat"/>
            <w:rPr>
              <w:rStyle w:val="slostrnky"/>
            </w:rPr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731C123" w14:textId="77777777" w:rsidR="00CE7C7D" w:rsidRPr="005263D5" w:rsidRDefault="00CE7C7D" w:rsidP="00B8518B">
          <w:pPr>
            <w:pStyle w:val="Zpat"/>
            <w:rPr>
              <w:rStyle w:val="slostrnky"/>
              <w:noProof/>
            </w:rPr>
          </w:pPr>
        </w:p>
      </w:tc>
      <w:tc>
        <w:tcPr>
          <w:tcW w:w="2921" w:type="dxa"/>
        </w:tcPr>
        <w:p w14:paraId="6ACB152F" w14:textId="77777777" w:rsidR="00CE7C7D" w:rsidRPr="005263D5" w:rsidRDefault="00CE7C7D" w:rsidP="00D831A3">
          <w:pPr>
            <w:pStyle w:val="Zpat"/>
            <w:rPr>
              <w:rStyle w:val="slostrnky"/>
              <w:noProof/>
            </w:rPr>
          </w:pPr>
        </w:p>
      </w:tc>
    </w:tr>
  </w:tbl>
  <w:p w14:paraId="161B193D" w14:textId="1EE0A3C1" w:rsidR="00CE7C7D" w:rsidRPr="005263D5" w:rsidRDefault="00CE7C7D" w:rsidP="002005EC">
    <w:pPr>
      <w:pStyle w:val="Zpat"/>
      <w:rPr>
        <w:rStyle w:val="slostrnky"/>
        <w:noProof/>
      </w:rPr>
    </w:pPr>
    <w:r w:rsidRPr="005263D5">
      <w:rPr>
        <w:rStyle w:val="slostrnky"/>
        <w:noProof/>
        <w:lang w:eastAsia="cs-CZ"/>
      </w:rPr>
      <mc:AlternateContent>
        <mc:Choice Requires="wps">
          <w:drawing>
            <wp:anchor distT="0" distB="0" distL="114300" distR="114300" simplePos="0" relativeHeight="251658241" behindDoc="1" locked="1" layoutInCell="1" allowOverlap="1" wp14:anchorId="3944BF0F" wp14:editId="25A5C39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C460983" id="Straight Connector 3" o:spid="_x0000_s1026" style="position:absolute;z-index:-251658239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 w:rsidRPr="005263D5">
      <w:rPr>
        <w:rStyle w:val="slostrnky"/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62DD2755" wp14:editId="634E349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8A93EE9" id="Straight Connector 2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657"/>
      <w:gridCol w:w="4141"/>
      <w:gridCol w:w="4301"/>
      <w:gridCol w:w="16"/>
      <w:gridCol w:w="460"/>
    </w:tblGrid>
    <w:tr w:rsidR="00CE7C7D" w14:paraId="3F14AAD4" w14:textId="77777777" w:rsidTr="001325B4">
      <w:trPr>
        <w:trHeight w:val="250"/>
      </w:trPr>
      <w:tc>
        <w:tcPr>
          <w:tcW w:w="1657" w:type="dxa"/>
          <w:tcMar>
            <w:left w:w="0" w:type="dxa"/>
            <w:right w:w="0" w:type="dxa"/>
          </w:tcMar>
          <w:vAlign w:val="bottom"/>
        </w:tcPr>
        <w:p w14:paraId="4BF29660" w14:textId="2A594AC1" w:rsidR="00CE7C7D" w:rsidRPr="00B8518B" w:rsidRDefault="00CE7C7D" w:rsidP="00E06581">
          <w:pPr>
            <w:pStyle w:val="Zpat"/>
            <w:tabs>
              <w:tab w:val="clear" w:pos="4536"/>
              <w:tab w:val="center" w:pos="2070"/>
            </w:tabs>
            <w:rPr>
              <w:rStyle w:val="slostrnky"/>
            </w:rPr>
          </w:pPr>
        </w:p>
      </w:tc>
      <w:tc>
        <w:tcPr>
          <w:tcW w:w="8442" w:type="dxa"/>
          <w:gridSpan w:val="2"/>
          <w:shd w:val="clear" w:color="auto" w:fill="auto"/>
          <w:tcMar>
            <w:left w:w="0" w:type="dxa"/>
            <w:right w:w="0" w:type="dxa"/>
          </w:tcMar>
        </w:tcPr>
        <w:p w14:paraId="2419656C" w14:textId="0D4519BB" w:rsidR="00CE7C7D" w:rsidRDefault="00CE7C7D" w:rsidP="00460660">
          <w:pPr>
            <w:pStyle w:val="Zpat"/>
          </w:pPr>
        </w:p>
      </w:tc>
      <w:tc>
        <w:tcPr>
          <w:tcW w:w="16" w:type="dxa"/>
          <w:shd w:val="clear" w:color="auto" w:fill="auto"/>
          <w:tcMar>
            <w:left w:w="0" w:type="dxa"/>
            <w:right w:w="0" w:type="dxa"/>
          </w:tcMar>
        </w:tcPr>
        <w:p w14:paraId="614132CD" w14:textId="4B44D57A" w:rsidR="00CE7C7D" w:rsidRDefault="00CE7C7D" w:rsidP="00460660">
          <w:pPr>
            <w:pStyle w:val="Zpat"/>
          </w:pPr>
        </w:p>
      </w:tc>
      <w:tc>
        <w:tcPr>
          <w:tcW w:w="460" w:type="dxa"/>
        </w:tcPr>
        <w:p w14:paraId="1D46C588" w14:textId="77777777" w:rsidR="00CE7C7D" w:rsidRDefault="00CE7C7D" w:rsidP="00460660">
          <w:pPr>
            <w:pStyle w:val="Zpat"/>
          </w:pPr>
        </w:p>
      </w:tc>
    </w:tr>
    <w:tr w:rsidR="001325B4" w14:paraId="4AE75295" w14:textId="77777777" w:rsidTr="001325B4">
      <w:tc>
        <w:tcPr>
          <w:tcW w:w="1657" w:type="dxa"/>
          <w:tcMar>
            <w:top w:w="34" w:type="dxa"/>
            <w:left w:w="0" w:type="dxa"/>
            <w:bottom w:w="57" w:type="dxa"/>
            <w:right w:w="0" w:type="dxa"/>
          </w:tcMar>
          <w:vAlign w:val="bottom"/>
          <w:hideMark/>
        </w:tcPr>
        <w:p w14:paraId="0C3401A2" w14:textId="4A71F848" w:rsidR="001325B4" w:rsidRDefault="001325B4" w:rsidP="001325B4">
          <w:pPr>
            <w:pStyle w:val="Zpat"/>
            <w:spacing w:before="0"/>
            <w:rPr>
              <w:rStyle w:val="slostrnky"/>
            </w:rPr>
          </w:pPr>
          <w:r>
            <w:rPr>
              <w:noProof/>
              <w:sz w:val="2"/>
              <w:szCs w:val="2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8243" behindDoc="1" locked="1" layoutInCell="1" allowOverlap="1" wp14:anchorId="25CCA16A" wp14:editId="29849890">
                    <wp:simplePos x="0" y="0"/>
                    <wp:positionH relativeFrom="page">
                      <wp:posOffset>431800</wp:posOffset>
                    </wp:positionH>
                    <wp:positionV relativeFrom="page">
                      <wp:posOffset>7129145</wp:posOffset>
                    </wp:positionV>
                    <wp:extent cx="180000" cy="0"/>
                    <wp:effectExtent l="0" t="0" r="0" b="0"/>
                    <wp:wrapNone/>
                    <wp:docPr id="7" name="Straight Connector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180000" cy="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4CD9B0A6" id="Straight Connector 7" o:spid="_x0000_s1026" style="position:absolute;z-index:-251658237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      <v:stroke joinstyle="miter"/>
                    <w10:wrap anchorx="page" anchory="page"/>
                    <w10:anchorlock/>
                  </v:line>
                </w:pict>
              </mc:Fallback>
            </mc:AlternateContent>
          </w:r>
          <w:r>
            <w:rPr>
              <w:noProof/>
              <w:sz w:val="2"/>
              <w:szCs w:val="2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8242" behindDoc="1" locked="1" layoutInCell="1" allowOverlap="1" wp14:anchorId="132B945C" wp14:editId="5EDD8A0D">
                    <wp:simplePos x="0" y="0"/>
                    <wp:positionH relativeFrom="page">
                      <wp:posOffset>431800</wp:posOffset>
                    </wp:positionH>
                    <wp:positionV relativeFrom="page">
                      <wp:posOffset>3564255</wp:posOffset>
                    </wp:positionV>
                    <wp:extent cx="180000" cy="0"/>
                    <wp:effectExtent l="0" t="0" r="0" b="0"/>
                    <wp:wrapNone/>
                    <wp:docPr id="10" name="Straight Connector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180000" cy="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2192E615" id="Straight Connector 10" o:spid="_x0000_s1026" style="position:absolute;z-index:-25165823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      <v:stroke joinstyle="miter"/>
                    <w10:wrap anchorx="page" anchory="page"/>
                    <w10:anchorlock/>
                  </v:line>
                </w:pict>
              </mc:Fallback>
            </mc:AlternateContent>
          </w:r>
          <w:r>
            <w:rPr>
              <w:rStyle w:val="slostrnky"/>
            </w:rPr>
            <w:fldChar w:fldCharType="begin"/>
          </w:r>
          <w:r>
            <w:rPr>
              <w:rStyle w:val="slostrnky"/>
            </w:rPr>
            <w:instrText>PAGE   \* MERGEFORMAT</w:instrText>
          </w:r>
          <w:r>
            <w:rPr>
              <w:rStyle w:val="slostrnky"/>
            </w:rPr>
            <w:fldChar w:fldCharType="separate"/>
          </w:r>
          <w:r>
            <w:rPr>
              <w:rStyle w:val="slostrnky"/>
              <w:noProof/>
            </w:rPr>
            <w:t>1</w:t>
          </w:r>
          <w:r>
            <w:rPr>
              <w:rStyle w:val="slostrnky"/>
            </w:rPr>
            <w:fldChar w:fldCharType="end"/>
          </w:r>
          <w:r>
            <w:rPr>
              <w:rStyle w:val="slostrnky"/>
            </w:rPr>
            <w:t>/</w:t>
          </w:r>
          <w:r>
            <w:rPr>
              <w:rStyle w:val="slostrnky"/>
            </w:rPr>
            <w:fldChar w:fldCharType="begin"/>
          </w:r>
          <w:r>
            <w:rPr>
              <w:rStyle w:val="slostrnky"/>
            </w:rPr>
            <w:instrText xml:space="preserve"> NUMPAGES   \* MERGEFORMAT </w:instrText>
          </w:r>
          <w:r>
            <w:rPr>
              <w:rStyle w:val="slostrnky"/>
            </w:rPr>
            <w:fldChar w:fldCharType="separate"/>
          </w:r>
          <w:r>
            <w:rPr>
              <w:rStyle w:val="slostrnky"/>
              <w:noProof/>
            </w:rPr>
            <w:t>4</w:t>
          </w:r>
          <w:r>
            <w:rPr>
              <w:rStyle w:val="slostrnky"/>
            </w:rPr>
            <w:fldChar w:fldCharType="end"/>
          </w:r>
        </w:p>
      </w:tc>
      <w:tc>
        <w:tcPr>
          <w:tcW w:w="4141" w:type="dxa"/>
          <w:tcMar>
            <w:top w:w="34" w:type="dxa"/>
            <w:left w:w="0" w:type="dxa"/>
            <w:bottom w:w="57" w:type="dxa"/>
            <w:right w:w="0" w:type="dxa"/>
          </w:tcMar>
          <w:hideMark/>
        </w:tcPr>
        <w:p w14:paraId="362989F2" w14:textId="77777777" w:rsidR="001325B4" w:rsidRDefault="001325B4" w:rsidP="001325B4">
          <w:pPr>
            <w:pStyle w:val="Zpat"/>
            <w:spacing w:before="0"/>
          </w:pPr>
          <w:r>
            <w:t>Správa železnic, státní organizace</w:t>
          </w:r>
        </w:p>
        <w:p w14:paraId="6C3264A0" w14:textId="77777777" w:rsidR="001325B4" w:rsidRDefault="001325B4" w:rsidP="001325B4">
          <w:pPr>
            <w:pStyle w:val="Zpat"/>
            <w:spacing w:before="0"/>
          </w:pPr>
          <w:r>
            <w:t xml:space="preserve">zapsána v obchodním rejstříku vedeném Městským </w:t>
          </w:r>
        </w:p>
        <w:p w14:paraId="2B50390C" w14:textId="5CE8DB50" w:rsidR="001325B4" w:rsidRDefault="001325B4" w:rsidP="001325B4">
          <w:pPr>
            <w:pStyle w:val="Zpat"/>
            <w:spacing w:before="0"/>
          </w:pPr>
          <w:r>
            <w:t>soudem v Praze, spisová značka A 48384</w:t>
          </w:r>
        </w:p>
      </w:tc>
      <w:tc>
        <w:tcPr>
          <w:tcW w:w="4777" w:type="dxa"/>
          <w:gridSpan w:val="3"/>
          <w:tcMar>
            <w:top w:w="34" w:type="dxa"/>
            <w:left w:w="0" w:type="dxa"/>
            <w:bottom w:w="57" w:type="dxa"/>
            <w:right w:w="0" w:type="dxa"/>
          </w:tcMar>
          <w:hideMark/>
        </w:tcPr>
        <w:p w14:paraId="2F1F0BA1" w14:textId="77777777" w:rsidR="001325B4" w:rsidRDefault="001325B4" w:rsidP="001325B4">
          <w:pPr>
            <w:pStyle w:val="Zpat"/>
            <w:spacing w:before="0"/>
          </w:pPr>
          <w:r>
            <w:t>Sídlo: Dlážděná 1003/7, 110 00 Praha 1</w:t>
          </w:r>
        </w:p>
        <w:p w14:paraId="550DF521" w14:textId="77777777" w:rsidR="001325B4" w:rsidRDefault="001325B4" w:rsidP="001325B4">
          <w:pPr>
            <w:pStyle w:val="Zpat"/>
            <w:spacing w:before="0"/>
          </w:pPr>
          <w:r>
            <w:t>IČO: 709 94 234 DIČ: CZ 709 94 234</w:t>
          </w:r>
        </w:p>
        <w:p w14:paraId="496F38EA" w14:textId="1381E46F" w:rsidR="001325B4" w:rsidRDefault="001325B4" w:rsidP="001325B4">
          <w:pPr>
            <w:pStyle w:val="Zpat"/>
            <w:spacing w:before="0"/>
          </w:pPr>
          <w:r>
            <w:t>www.spravazeleznic.cz</w:t>
          </w:r>
        </w:p>
      </w:tc>
    </w:tr>
  </w:tbl>
  <w:p w14:paraId="7DE7E34C" w14:textId="77777777" w:rsidR="00CE7C7D" w:rsidRPr="00E06581" w:rsidRDefault="00CE7C7D" w:rsidP="00E06581">
    <w:pPr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47B62C" w14:textId="77777777" w:rsidR="00FF0465" w:rsidRDefault="00FF0465" w:rsidP="00962258">
      <w:pPr>
        <w:spacing w:after="0" w:line="240" w:lineRule="auto"/>
      </w:pPr>
      <w:r>
        <w:separator/>
      </w:r>
    </w:p>
  </w:footnote>
  <w:footnote w:type="continuationSeparator" w:id="0">
    <w:p w14:paraId="178C6769" w14:textId="77777777" w:rsidR="00FF0465" w:rsidRDefault="00FF0465" w:rsidP="00962258">
      <w:pPr>
        <w:spacing w:after="0" w:line="240" w:lineRule="auto"/>
      </w:pPr>
      <w:r>
        <w:continuationSeparator/>
      </w:r>
    </w:p>
  </w:footnote>
  <w:footnote w:type="continuationNotice" w:id="1">
    <w:p w14:paraId="2AFE7A27" w14:textId="77777777" w:rsidR="00FF0465" w:rsidRDefault="00FF0465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CE7C7D" w14:paraId="49F8CD18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16729DC" w14:textId="48AF178A" w:rsidR="00CE7C7D" w:rsidRPr="00B8518B" w:rsidRDefault="00CE7C7D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DBDD4A9" w14:textId="77777777" w:rsidR="00CE7C7D" w:rsidRDefault="00CE7C7D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6941510" w14:textId="77777777" w:rsidR="00CE7C7D" w:rsidRPr="00D6163D" w:rsidRDefault="00CE7C7D" w:rsidP="00D6163D">
          <w:pPr>
            <w:pStyle w:val="Druhdokumentu"/>
          </w:pPr>
        </w:p>
      </w:tc>
    </w:tr>
  </w:tbl>
  <w:p w14:paraId="68E0FA17" w14:textId="77777777" w:rsidR="00CE7C7D" w:rsidRPr="00D6163D" w:rsidRDefault="00CE7C7D">
    <w:pPr>
      <w:pStyle w:val="Zhlav"/>
      <w:rPr>
        <w:sz w:val="8"/>
        <w:szCs w:val="8"/>
      </w:rPr>
    </w:pPr>
  </w:p>
  <w:p w14:paraId="51406AA5" w14:textId="77777777" w:rsidR="00CE7C7D" w:rsidRDefault="00CE7C7D" w:rsidP="003213D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2730"/>
      <w:gridCol w:w="3893"/>
      <w:gridCol w:w="3894"/>
    </w:tblGrid>
    <w:tr w:rsidR="00CE7C7D" w14:paraId="2F2B3011" w14:textId="77777777" w:rsidTr="5E259FC7">
      <w:trPr>
        <w:trHeight w:val="1350"/>
      </w:trPr>
      <w:tc>
        <w:tcPr>
          <w:tcW w:w="2730" w:type="dxa"/>
          <w:tcMar>
            <w:left w:w="0" w:type="dxa"/>
            <w:right w:w="0" w:type="dxa"/>
          </w:tcMar>
        </w:tcPr>
        <w:p w14:paraId="611746ED" w14:textId="2568D9A0" w:rsidR="00CE7C7D" w:rsidRPr="00B8518B" w:rsidRDefault="5E259FC7" w:rsidP="00A6579B">
          <w:pPr>
            <w:pStyle w:val="Zpat"/>
            <w:rPr>
              <w:rStyle w:val="slostrnky"/>
            </w:rPr>
          </w:pPr>
          <w:r>
            <w:rPr>
              <w:noProof/>
            </w:rPr>
            <w:drawing>
              <wp:inline distT="0" distB="0" distL="0" distR="0" wp14:anchorId="407D9F19" wp14:editId="00DCC125">
                <wp:extent cx="1594866" cy="591430"/>
                <wp:effectExtent l="0" t="0" r="0" b="0"/>
                <wp:docPr id="798206889" name="Obrázek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39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4866" cy="5914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93" w:type="dxa"/>
          <w:shd w:val="clear" w:color="auto" w:fill="auto"/>
          <w:tcMar>
            <w:left w:w="0" w:type="dxa"/>
            <w:right w:w="0" w:type="dxa"/>
          </w:tcMar>
        </w:tcPr>
        <w:p w14:paraId="5508D454" w14:textId="77777777" w:rsidR="00CE7C7D" w:rsidRDefault="00CE7C7D" w:rsidP="00A6579B">
          <w:pPr>
            <w:pStyle w:val="Zpat"/>
          </w:pPr>
        </w:p>
      </w:tc>
      <w:tc>
        <w:tcPr>
          <w:tcW w:w="3894" w:type="dxa"/>
          <w:shd w:val="clear" w:color="auto" w:fill="auto"/>
          <w:tcMar>
            <w:left w:w="0" w:type="dxa"/>
            <w:right w:w="0" w:type="dxa"/>
          </w:tcMar>
        </w:tcPr>
        <w:p w14:paraId="4EC67960" w14:textId="77777777" w:rsidR="00CE7C7D" w:rsidRPr="00D6163D" w:rsidRDefault="00CE7C7D" w:rsidP="00A6579B">
          <w:pPr>
            <w:pStyle w:val="Druhdokumentu"/>
          </w:pPr>
        </w:p>
      </w:tc>
    </w:tr>
    <w:tr w:rsidR="00CE7C7D" w14:paraId="2C260422" w14:textId="77777777" w:rsidTr="5E259FC7">
      <w:trPr>
        <w:trHeight w:hRule="exact" w:val="323"/>
      </w:trPr>
      <w:tc>
        <w:tcPr>
          <w:tcW w:w="2730" w:type="dxa"/>
          <w:tcMar>
            <w:left w:w="0" w:type="dxa"/>
            <w:right w:w="0" w:type="dxa"/>
          </w:tcMar>
        </w:tcPr>
        <w:p w14:paraId="39A6B7D9" w14:textId="77777777" w:rsidR="00CE7C7D" w:rsidRDefault="00CE7C7D" w:rsidP="00A6579B">
          <w:pPr>
            <w:pStyle w:val="Zpat"/>
            <w:rPr>
              <w:rStyle w:val="slostrnky"/>
            </w:rPr>
          </w:pPr>
        </w:p>
        <w:p w14:paraId="15605225" w14:textId="77777777" w:rsidR="00DB6E06" w:rsidRDefault="00DB6E06" w:rsidP="00A6579B">
          <w:pPr>
            <w:pStyle w:val="Zpat"/>
            <w:rPr>
              <w:rStyle w:val="slostrnky"/>
            </w:rPr>
          </w:pPr>
        </w:p>
        <w:p w14:paraId="26DFCE00" w14:textId="5F61B794" w:rsidR="00DB6E06" w:rsidRPr="00B8518B" w:rsidRDefault="00DB6E06" w:rsidP="00A6579B">
          <w:pPr>
            <w:pStyle w:val="Zpat"/>
            <w:rPr>
              <w:rStyle w:val="slostrnky"/>
            </w:rPr>
          </w:pPr>
          <w:r>
            <w:rPr>
              <w:rStyle w:val="slostrnky"/>
            </w:rPr>
            <w:t xml:space="preserve">                   </w:t>
          </w:r>
        </w:p>
      </w:tc>
      <w:tc>
        <w:tcPr>
          <w:tcW w:w="3893" w:type="dxa"/>
          <w:shd w:val="clear" w:color="auto" w:fill="auto"/>
          <w:tcMar>
            <w:left w:w="0" w:type="dxa"/>
            <w:right w:w="0" w:type="dxa"/>
          </w:tcMar>
        </w:tcPr>
        <w:p w14:paraId="16D8EC89" w14:textId="77777777" w:rsidR="00CE7C7D" w:rsidRDefault="00CE7C7D" w:rsidP="00A6579B">
          <w:pPr>
            <w:pStyle w:val="Zpat"/>
          </w:pPr>
        </w:p>
        <w:p w14:paraId="12497D1A" w14:textId="77777777" w:rsidR="00DB6E06" w:rsidRDefault="00DB6E06" w:rsidP="00A6579B">
          <w:pPr>
            <w:pStyle w:val="Zpat"/>
          </w:pPr>
        </w:p>
        <w:p w14:paraId="72EE96F6" w14:textId="1AF70A0E" w:rsidR="00DB6E06" w:rsidRDefault="00DB6E06" w:rsidP="00A6579B">
          <w:pPr>
            <w:pStyle w:val="Zpat"/>
          </w:pPr>
        </w:p>
      </w:tc>
      <w:tc>
        <w:tcPr>
          <w:tcW w:w="3894" w:type="dxa"/>
          <w:shd w:val="clear" w:color="auto" w:fill="auto"/>
          <w:tcMar>
            <w:left w:w="0" w:type="dxa"/>
            <w:right w:w="0" w:type="dxa"/>
          </w:tcMar>
        </w:tcPr>
        <w:p w14:paraId="462247B7" w14:textId="77777777" w:rsidR="00CE7C7D" w:rsidRPr="00D6163D" w:rsidRDefault="00CE7C7D" w:rsidP="00A6579B">
          <w:pPr>
            <w:pStyle w:val="Druhdokumentu"/>
          </w:pPr>
        </w:p>
      </w:tc>
    </w:tr>
  </w:tbl>
  <w:p w14:paraId="2610E001" w14:textId="46E8EABA" w:rsidR="00CE7C7D" w:rsidRDefault="00CE7C7D" w:rsidP="00DB6E0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66444"/>
    <w:multiLevelType w:val="hybridMultilevel"/>
    <w:tmpl w:val="F6F838E2"/>
    <w:lvl w:ilvl="0" w:tplc="879045F8">
      <w:start w:val="1"/>
      <w:numFmt w:val="bullet"/>
      <w:pStyle w:val="Odrazkapro1a11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2DE0046"/>
    <w:multiLevelType w:val="hybridMultilevel"/>
    <w:tmpl w:val="D430E14A"/>
    <w:lvl w:ilvl="0" w:tplc="84F0501E">
      <w:start w:val="1"/>
      <w:numFmt w:val="bullet"/>
      <w:pStyle w:val="Odrazkaproi"/>
      <w:lvlText w:val="-"/>
      <w:lvlJc w:val="left"/>
      <w:pPr>
        <w:ind w:left="1920" w:hanging="360"/>
      </w:pPr>
      <w:rPr>
        <w:rFonts w:ascii="Times New Roman" w:hAnsi="Times New Roman" w:cs="Times New Roman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1844298F"/>
    <w:multiLevelType w:val="hybridMultilevel"/>
    <w:tmpl w:val="81E6B45E"/>
    <w:lvl w:ilvl="0" w:tplc="11BEF57E">
      <w:start w:val="1"/>
      <w:numFmt w:val="lowerLetter"/>
      <w:lvlText w:val="%1."/>
      <w:lvlJc w:val="left"/>
      <w:pPr>
        <w:ind w:left="1573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3" w:hanging="360"/>
      </w:pPr>
    </w:lvl>
    <w:lvl w:ilvl="2" w:tplc="0405001B" w:tentative="1">
      <w:start w:val="1"/>
      <w:numFmt w:val="lowerRoman"/>
      <w:lvlText w:val="%3."/>
      <w:lvlJc w:val="right"/>
      <w:pPr>
        <w:ind w:left="3013" w:hanging="180"/>
      </w:pPr>
    </w:lvl>
    <w:lvl w:ilvl="3" w:tplc="0405000F" w:tentative="1">
      <w:start w:val="1"/>
      <w:numFmt w:val="decimal"/>
      <w:lvlText w:val="%4."/>
      <w:lvlJc w:val="left"/>
      <w:pPr>
        <w:ind w:left="3733" w:hanging="360"/>
      </w:pPr>
    </w:lvl>
    <w:lvl w:ilvl="4" w:tplc="04050019" w:tentative="1">
      <w:start w:val="1"/>
      <w:numFmt w:val="lowerLetter"/>
      <w:lvlText w:val="%5."/>
      <w:lvlJc w:val="left"/>
      <w:pPr>
        <w:ind w:left="4453" w:hanging="360"/>
      </w:pPr>
    </w:lvl>
    <w:lvl w:ilvl="5" w:tplc="0405001B" w:tentative="1">
      <w:start w:val="1"/>
      <w:numFmt w:val="lowerRoman"/>
      <w:lvlText w:val="%6."/>
      <w:lvlJc w:val="right"/>
      <w:pPr>
        <w:ind w:left="5173" w:hanging="180"/>
      </w:pPr>
    </w:lvl>
    <w:lvl w:ilvl="6" w:tplc="0405000F" w:tentative="1">
      <w:start w:val="1"/>
      <w:numFmt w:val="decimal"/>
      <w:lvlText w:val="%7."/>
      <w:lvlJc w:val="left"/>
      <w:pPr>
        <w:ind w:left="5893" w:hanging="360"/>
      </w:pPr>
    </w:lvl>
    <w:lvl w:ilvl="7" w:tplc="04050019" w:tentative="1">
      <w:start w:val="1"/>
      <w:numFmt w:val="lowerLetter"/>
      <w:lvlText w:val="%8."/>
      <w:lvlJc w:val="left"/>
      <w:pPr>
        <w:ind w:left="6613" w:hanging="360"/>
      </w:pPr>
    </w:lvl>
    <w:lvl w:ilvl="8" w:tplc="0405001B" w:tentative="1">
      <w:start w:val="1"/>
      <w:numFmt w:val="lowerRoman"/>
      <w:lvlText w:val="%9."/>
      <w:lvlJc w:val="right"/>
      <w:pPr>
        <w:ind w:left="7333" w:hanging="180"/>
      </w:pPr>
    </w:lvl>
  </w:abstractNum>
  <w:abstractNum w:abstractNumId="4" w15:restartNumberingAfterBreak="0">
    <w:nsid w:val="18970E7F"/>
    <w:multiLevelType w:val="multilevel"/>
    <w:tmpl w:val="D4A66DEC"/>
    <w:lvl w:ilvl="0">
      <w:start w:val="1"/>
      <w:numFmt w:val="decimal"/>
      <w:pStyle w:val="Nadpis4"/>
      <w:lvlText w:val="%1."/>
      <w:lvlJc w:val="left"/>
      <w:pPr>
        <w:ind w:left="567" w:hanging="567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decimal"/>
      <w:lvlText w:val="%1.%2.%3."/>
      <w:lvlJc w:val="left"/>
      <w:pPr>
        <w:ind w:left="1134" w:hanging="567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6" w15:restartNumberingAfterBreak="0">
    <w:nsid w:val="262753D8"/>
    <w:multiLevelType w:val="multilevel"/>
    <w:tmpl w:val="92CAC914"/>
    <w:lvl w:ilvl="0">
      <w:start w:val="1"/>
      <w:numFmt w:val="lowerLetter"/>
      <w:pStyle w:val="aodst"/>
      <w:lvlText w:val="%1."/>
      <w:lvlJc w:val="left"/>
      <w:pPr>
        <w:ind w:left="1134" w:hanging="567"/>
      </w:pPr>
      <w:rPr>
        <w:rFonts w:ascii="Verdana" w:hAnsi="Verdana" w:hint="default"/>
        <w:b w:val="0"/>
        <w:i w:val="0"/>
        <w:sz w:val="18"/>
      </w:rPr>
    </w:lvl>
    <w:lvl w:ilvl="1">
      <w:start w:val="1"/>
      <w:numFmt w:val="lowerLetter"/>
      <w:lvlText w:val="%2."/>
      <w:lvlJc w:val="left"/>
      <w:pPr>
        <w:ind w:left="207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9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1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23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95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7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9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12" w:hanging="180"/>
      </w:pPr>
      <w:rPr>
        <w:rFonts w:hint="default"/>
      </w:rPr>
    </w:lvl>
  </w:abstractNum>
  <w:abstractNum w:abstractNumId="7" w15:restartNumberingAfterBreak="0">
    <w:nsid w:val="2BF76403"/>
    <w:multiLevelType w:val="multilevel"/>
    <w:tmpl w:val="0D34D660"/>
    <w:numStyleLink w:val="ListBulletmultilevel"/>
  </w:abstractNum>
  <w:abstractNum w:abstractNumId="8" w15:restartNumberingAfterBreak="0">
    <w:nsid w:val="2C880F79"/>
    <w:multiLevelType w:val="hybridMultilevel"/>
    <w:tmpl w:val="5A5025C6"/>
    <w:lvl w:ilvl="0" w:tplc="A776D6A0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9" w15:restartNumberingAfterBreak="0">
    <w:nsid w:val="37794EC0"/>
    <w:multiLevelType w:val="multilevel"/>
    <w:tmpl w:val="82BE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8B64F42"/>
    <w:multiLevelType w:val="multilevel"/>
    <w:tmpl w:val="38FA6108"/>
    <w:lvl w:ilvl="0">
      <w:start w:val="1"/>
      <w:numFmt w:val="decimal"/>
      <w:lvlText w:val="%1."/>
      <w:lvlJc w:val="left"/>
      <w:pPr>
        <w:ind w:left="567" w:hanging="567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925" w:hanging="357"/>
      </w:pPr>
      <w:rPr>
        <w:rFonts w:asciiTheme="minorHAnsi" w:eastAsia="Times New Roman" w:hAnsi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209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93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7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61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45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29" w:hanging="357"/>
      </w:pPr>
      <w:rPr>
        <w:rFonts w:hint="default"/>
      </w:rPr>
    </w:lvl>
  </w:abstractNum>
  <w:abstractNum w:abstractNumId="11" w15:restartNumberingAfterBreak="0">
    <w:nsid w:val="41A757A4"/>
    <w:multiLevelType w:val="hybridMultilevel"/>
    <w:tmpl w:val="99DAAAAA"/>
    <w:lvl w:ilvl="0" w:tplc="DE7CE032">
      <w:start w:val="1"/>
      <w:numFmt w:val="lowerLetter"/>
      <w:pStyle w:val="SODslseznam-2a"/>
      <w:lvlText w:val="%1)"/>
      <w:lvlJc w:val="left"/>
      <w:pPr>
        <w:ind w:left="1854" w:hanging="360"/>
      </w:pPr>
    </w:lvl>
    <w:lvl w:ilvl="1" w:tplc="04050019" w:tentative="1">
      <w:start w:val="1"/>
      <w:numFmt w:val="lowerLetter"/>
      <w:lvlText w:val="%2."/>
      <w:lvlJc w:val="left"/>
      <w:pPr>
        <w:ind w:left="2574" w:hanging="360"/>
      </w:pPr>
    </w:lvl>
    <w:lvl w:ilvl="2" w:tplc="0405001B" w:tentative="1">
      <w:start w:val="1"/>
      <w:numFmt w:val="lowerRoman"/>
      <w:lvlText w:val="%3."/>
      <w:lvlJc w:val="right"/>
      <w:pPr>
        <w:ind w:left="3294" w:hanging="180"/>
      </w:pPr>
    </w:lvl>
    <w:lvl w:ilvl="3" w:tplc="0405000F" w:tentative="1">
      <w:start w:val="1"/>
      <w:numFmt w:val="decimal"/>
      <w:lvlText w:val="%4."/>
      <w:lvlJc w:val="left"/>
      <w:pPr>
        <w:ind w:left="4014" w:hanging="360"/>
      </w:pPr>
    </w:lvl>
    <w:lvl w:ilvl="4" w:tplc="04050019" w:tentative="1">
      <w:start w:val="1"/>
      <w:numFmt w:val="lowerLetter"/>
      <w:lvlText w:val="%5."/>
      <w:lvlJc w:val="left"/>
      <w:pPr>
        <w:ind w:left="4734" w:hanging="360"/>
      </w:pPr>
    </w:lvl>
    <w:lvl w:ilvl="5" w:tplc="0405001B" w:tentative="1">
      <w:start w:val="1"/>
      <w:numFmt w:val="lowerRoman"/>
      <w:lvlText w:val="%6."/>
      <w:lvlJc w:val="right"/>
      <w:pPr>
        <w:ind w:left="5454" w:hanging="180"/>
      </w:pPr>
    </w:lvl>
    <w:lvl w:ilvl="6" w:tplc="0405000F" w:tentative="1">
      <w:start w:val="1"/>
      <w:numFmt w:val="decimal"/>
      <w:lvlText w:val="%7."/>
      <w:lvlJc w:val="left"/>
      <w:pPr>
        <w:ind w:left="6174" w:hanging="360"/>
      </w:pPr>
    </w:lvl>
    <w:lvl w:ilvl="7" w:tplc="04050019" w:tentative="1">
      <w:start w:val="1"/>
      <w:numFmt w:val="lowerLetter"/>
      <w:lvlText w:val="%8."/>
      <w:lvlJc w:val="left"/>
      <w:pPr>
        <w:ind w:left="6894" w:hanging="360"/>
      </w:pPr>
    </w:lvl>
    <w:lvl w:ilvl="8" w:tplc="040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464747C8"/>
    <w:multiLevelType w:val="multilevel"/>
    <w:tmpl w:val="4FD4FB9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olor w:val="auto"/>
        <w:sz w:val="22"/>
      </w:rPr>
    </w:lvl>
    <w:lvl w:ilvl="2">
      <w:start w:val="1"/>
      <w:numFmt w:val="lowerLetter"/>
      <w:pStyle w:val="clanekavdefinicich"/>
      <w:lvlText w:val="(%3)"/>
      <w:lvlJc w:val="left"/>
      <w:pPr>
        <w:tabs>
          <w:tab w:val="num" w:pos="1134"/>
        </w:tabs>
        <w:ind w:left="1134" w:hanging="567"/>
      </w:pPr>
      <w:rPr>
        <w:rFonts w:hint="default"/>
        <w:b w:val="0"/>
        <w:color w:val="auto"/>
      </w:rPr>
    </w:lvl>
    <w:lvl w:ilvl="3">
      <w:start w:val="1"/>
      <w:numFmt w:val="lowerRoman"/>
      <w:lvlText w:val="(%4)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Restart w:val="4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53175DC9"/>
    <w:multiLevelType w:val="hybridMultilevel"/>
    <w:tmpl w:val="F72E5CBC"/>
    <w:lvl w:ilvl="0" w:tplc="1FA8E708">
      <w:start w:val="1"/>
      <w:numFmt w:val="bullet"/>
      <w:pStyle w:val="Odrazkaproa"/>
      <w:lvlText w:val="-"/>
      <w:lvlJc w:val="left"/>
      <w:pPr>
        <w:ind w:left="1712" w:hanging="360"/>
      </w:pPr>
      <w:rPr>
        <w:rFonts w:ascii="Times New Roman" w:hAnsi="Times New Roman" w:cs="Times New Roman" w:hint="default"/>
        <w:b/>
        <w:i w:val="0"/>
      </w:rPr>
    </w:lvl>
    <w:lvl w:ilvl="1" w:tplc="04050003" w:tentative="1">
      <w:start w:val="1"/>
      <w:numFmt w:val="bullet"/>
      <w:pStyle w:val="RLTextlnkuslovan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 w15:restartNumberingAfterBreak="0">
    <w:nsid w:val="60B4343B"/>
    <w:multiLevelType w:val="hybridMultilevel"/>
    <w:tmpl w:val="1EFAA13C"/>
    <w:lvl w:ilvl="0" w:tplc="26AE25E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pStyle w:val="Styl3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777B6E"/>
    <w:multiLevelType w:val="multilevel"/>
    <w:tmpl w:val="9A10D796"/>
    <w:lvl w:ilvl="0">
      <w:start w:val="1"/>
      <w:numFmt w:val="upperRoman"/>
      <w:lvlText w:val="%1."/>
      <w:lvlJc w:val="right"/>
      <w:pPr>
        <w:ind w:left="567" w:hanging="567"/>
      </w:pPr>
      <w:rPr>
        <w:rFonts w:hint="default"/>
        <w:b/>
        <w:i w:val="0"/>
        <w:sz w:val="18"/>
      </w:rPr>
    </w:lvl>
    <w:lvl w:ilvl="1">
      <w:start w:val="1"/>
      <w:numFmt w:val="decimal"/>
      <w:pStyle w:val="Odstavecseseznamem"/>
      <w:lvlText w:val="%1.%2."/>
      <w:lvlJc w:val="left"/>
      <w:pPr>
        <w:ind w:left="567" w:hanging="567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74070991"/>
    <w:multiLevelType w:val="multilevel"/>
    <w:tmpl w:val="CABE99FC"/>
    <w:numStyleLink w:val="ListNumbermultilevel"/>
  </w:abstractNum>
  <w:abstractNum w:abstractNumId="17" w15:restartNumberingAfterBreak="0">
    <w:nsid w:val="77AA043F"/>
    <w:multiLevelType w:val="multilevel"/>
    <w:tmpl w:val="D0D4FB40"/>
    <w:lvl w:ilvl="0">
      <w:start w:val="1"/>
      <w:numFmt w:val="decimal"/>
      <w:lvlText w:val="%1."/>
      <w:lvlJc w:val="left"/>
      <w:pPr>
        <w:ind w:left="3762" w:hanging="360"/>
      </w:pPr>
    </w:lvl>
    <w:lvl w:ilvl="1">
      <w:start w:val="1"/>
      <w:numFmt w:val="decimal"/>
      <w:pStyle w:val="Styl2"/>
      <w:lvlText w:val="%1.%2."/>
      <w:lvlJc w:val="left"/>
      <w:pPr>
        <w:ind w:left="432" w:hanging="432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asciiTheme="minorHAnsi" w:hAnsiTheme="minorHAnsi" w:hint="default"/>
        <w:sz w:val="22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EE8533E"/>
    <w:multiLevelType w:val="hybridMultilevel"/>
    <w:tmpl w:val="69B01570"/>
    <w:lvl w:ilvl="0" w:tplc="48B6C340">
      <w:start w:val="1"/>
      <w:numFmt w:val="upperLetter"/>
      <w:pStyle w:val="Preambule"/>
      <w:lvlText w:val="(%1)"/>
      <w:lvlJc w:val="left"/>
      <w:pPr>
        <w:tabs>
          <w:tab w:val="num" w:pos="567"/>
        </w:tabs>
        <w:ind w:left="567" w:hanging="20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FAC4BC3"/>
    <w:multiLevelType w:val="hybridMultilevel"/>
    <w:tmpl w:val="F6D4A61C"/>
    <w:lvl w:ilvl="0" w:tplc="001EB664">
      <w:start w:val="1"/>
      <w:numFmt w:val="lowerLetter"/>
      <w:lvlText w:val="%1."/>
      <w:lvlJc w:val="left"/>
      <w:pPr>
        <w:ind w:left="1287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53049815">
    <w:abstractNumId w:val="5"/>
  </w:num>
  <w:num w:numId="2" w16cid:durableId="532157376">
    <w:abstractNumId w:val="1"/>
  </w:num>
  <w:num w:numId="3" w16cid:durableId="521240544">
    <w:abstractNumId w:val="7"/>
  </w:num>
  <w:num w:numId="4" w16cid:durableId="888765129">
    <w:abstractNumId w:val="16"/>
  </w:num>
  <w:num w:numId="5" w16cid:durableId="917179854">
    <w:abstractNumId w:val="10"/>
  </w:num>
  <w:num w:numId="6" w16cid:durableId="1866140457">
    <w:abstractNumId w:val="6"/>
  </w:num>
  <w:num w:numId="7" w16cid:durableId="1737390188">
    <w:abstractNumId w:val="8"/>
  </w:num>
  <w:num w:numId="8" w16cid:durableId="1596551996">
    <w:abstractNumId w:val="18"/>
  </w:num>
  <w:num w:numId="9" w16cid:durableId="1858693163">
    <w:abstractNumId w:val="0"/>
  </w:num>
  <w:num w:numId="10" w16cid:durableId="273293605">
    <w:abstractNumId w:val="13"/>
  </w:num>
  <w:num w:numId="11" w16cid:durableId="850921628">
    <w:abstractNumId w:val="14"/>
  </w:num>
  <w:num w:numId="12" w16cid:durableId="1690058124">
    <w:abstractNumId w:val="17"/>
  </w:num>
  <w:num w:numId="13" w16cid:durableId="1157918979">
    <w:abstractNumId w:val="12"/>
  </w:num>
  <w:num w:numId="14" w16cid:durableId="1392658674">
    <w:abstractNumId w:val="2"/>
  </w:num>
  <w:num w:numId="15" w16cid:durableId="1391885142">
    <w:abstractNumId w:val="15"/>
  </w:num>
  <w:num w:numId="16" w16cid:durableId="1332835987">
    <w:abstractNumId w:val="15"/>
  </w:num>
  <w:num w:numId="17" w16cid:durableId="2075201255">
    <w:abstractNumId w:val="15"/>
  </w:num>
  <w:num w:numId="18" w16cid:durableId="434718280">
    <w:abstractNumId w:val="15"/>
  </w:num>
  <w:num w:numId="19" w16cid:durableId="1222137139">
    <w:abstractNumId w:val="15"/>
  </w:num>
  <w:num w:numId="20" w16cid:durableId="1138062585">
    <w:abstractNumId w:val="15"/>
  </w:num>
  <w:num w:numId="21" w16cid:durableId="1169636269">
    <w:abstractNumId w:val="15"/>
  </w:num>
  <w:num w:numId="22" w16cid:durableId="2087800376">
    <w:abstractNumId w:val="15"/>
  </w:num>
  <w:num w:numId="23" w16cid:durableId="1699964295">
    <w:abstractNumId w:val="15"/>
  </w:num>
  <w:num w:numId="24" w16cid:durableId="961417901">
    <w:abstractNumId w:val="15"/>
  </w:num>
  <w:num w:numId="25" w16cid:durableId="1935672670">
    <w:abstractNumId w:val="15"/>
  </w:num>
  <w:num w:numId="26" w16cid:durableId="808786027">
    <w:abstractNumId w:val="15"/>
  </w:num>
  <w:num w:numId="27" w16cid:durableId="1835682162">
    <w:abstractNumId w:val="15"/>
  </w:num>
  <w:num w:numId="28" w16cid:durableId="19723224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904054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7802986">
    <w:abstractNumId w:val="9"/>
  </w:num>
  <w:num w:numId="31" w16cid:durableId="1680229810">
    <w:abstractNumId w:val="3"/>
  </w:num>
  <w:num w:numId="32" w16cid:durableId="801046928">
    <w:abstractNumId w:val="19"/>
  </w:num>
  <w:num w:numId="33" w16cid:durableId="5973009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320423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06503540">
    <w:abstractNumId w:val="11"/>
  </w:num>
  <w:num w:numId="36" w16cid:durableId="118944235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70107745">
    <w:abstractNumId w:val="6"/>
  </w:num>
  <w:num w:numId="38" w16cid:durableId="70051496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574070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A6E"/>
    <w:rsid w:val="00000394"/>
    <w:rsid w:val="000118D1"/>
    <w:rsid w:val="0001396A"/>
    <w:rsid w:val="00014590"/>
    <w:rsid w:val="00020F55"/>
    <w:rsid w:val="00022272"/>
    <w:rsid w:val="00041851"/>
    <w:rsid w:val="00047260"/>
    <w:rsid w:val="00047C47"/>
    <w:rsid w:val="00050DD8"/>
    <w:rsid w:val="00051543"/>
    <w:rsid w:val="00053523"/>
    <w:rsid w:val="00055D86"/>
    <w:rsid w:val="000561E1"/>
    <w:rsid w:val="00060CA0"/>
    <w:rsid w:val="00070FC0"/>
    <w:rsid w:val="00072C1E"/>
    <w:rsid w:val="0007414E"/>
    <w:rsid w:val="00081F73"/>
    <w:rsid w:val="0009113C"/>
    <w:rsid w:val="00097F37"/>
    <w:rsid w:val="000A1BD4"/>
    <w:rsid w:val="000A2B4B"/>
    <w:rsid w:val="000A34F4"/>
    <w:rsid w:val="000B59AD"/>
    <w:rsid w:val="000C2D81"/>
    <w:rsid w:val="000D1AA6"/>
    <w:rsid w:val="000D3ADE"/>
    <w:rsid w:val="000E23A7"/>
    <w:rsid w:val="000E2A27"/>
    <w:rsid w:val="000E2E68"/>
    <w:rsid w:val="000F16BB"/>
    <w:rsid w:val="0010061A"/>
    <w:rsid w:val="00103848"/>
    <w:rsid w:val="0010693F"/>
    <w:rsid w:val="00112E24"/>
    <w:rsid w:val="00114472"/>
    <w:rsid w:val="00115445"/>
    <w:rsid w:val="0012118D"/>
    <w:rsid w:val="001215D0"/>
    <w:rsid w:val="00122DA7"/>
    <w:rsid w:val="0012707B"/>
    <w:rsid w:val="00132406"/>
    <w:rsid w:val="001325B4"/>
    <w:rsid w:val="001335B2"/>
    <w:rsid w:val="00141EA9"/>
    <w:rsid w:val="0014565C"/>
    <w:rsid w:val="00147814"/>
    <w:rsid w:val="00153B54"/>
    <w:rsid w:val="001550BC"/>
    <w:rsid w:val="001605B9"/>
    <w:rsid w:val="001614EB"/>
    <w:rsid w:val="00161BA8"/>
    <w:rsid w:val="00162CC1"/>
    <w:rsid w:val="001659E9"/>
    <w:rsid w:val="00166D75"/>
    <w:rsid w:val="001679C0"/>
    <w:rsid w:val="00170EC5"/>
    <w:rsid w:val="001745E6"/>
    <w:rsid w:val="001747C1"/>
    <w:rsid w:val="0018396C"/>
    <w:rsid w:val="00184743"/>
    <w:rsid w:val="00192B11"/>
    <w:rsid w:val="001975F5"/>
    <w:rsid w:val="001A1E71"/>
    <w:rsid w:val="001A73CB"/>
    <w:rsid w:val="001A7AB9"/>
    <w:rsid w:val="001C270B"/>
    <w:rsid w:val="001C3D2B"/>
    <w:rsid w:val="001C6159"/>
    <w:rsid w:val="001D156D"/>
    <w:rsid w:val="001D67DF"/>
    <w:rsid w:val="001E1AE0"/>
    <w:rsid w:val="001E2321"/>
    <w:rsid w:val="001E7681"/>
    <w:rsid w:val="001F0FAC"/>
    <w:rsid w:val="001F2D6F"/>
    <w:rsid w:val="001F4FEE"/>
    <w:rsid w:val="001F763F"/>
    <w:rsid w:val="001F7C5D"/>
    <w:rsid w:val="001F7E90"/>
    <w:rsid w:val="002005EC"/>
    <w:rsid w:val="00201E77"/>
    <w:rsid w:val="00207DF5"/>
    <w:rsid w:val="00213A9E"/>
    <w:rsid w:val="00220B3D"/>
    <w:rsid w:val="0022668F"/>
    <w:rsid w:val="00230E98"/>
    <w:rsid w:val="00252F2B"/>
    <w:rsid w:val="00253975"/>
    <w:rsid w:val="00254D18"/>
    <w:rsid w:val="0025503B"/>
    <w:rsid w:val="00257D9F"/>
    <w:rsid w:val="002612FE"/>
    <w:rsid w:val="00262FF6"/>
    <w:rsid w:val="00264703"/>
    <w:rsid w:val="00266091"/>
    <w:rsid w:val="00273EEF"/>
    <w:rsid w:val="002743A8"/>
    <w:rsid w:val="002750D1"/>
    <w:rsid w:val="0027578A"/>
    <w:rsid w:val="00276082"/>
    <w:rsid w:val="00280E07"/>
    <w:rsid w:val="00290E75"/>
    <w:rsid w:val="00291B07"/>
    <w:rsid w:val="002A6013"/>
    <w:rsid w:val="002B0B85"/>
    <w:rsid w:val="002B192E"/>
    <w:rsid w:val="002B3E61"/>
    <w:rsid w:val="002B553C"/>
    <w:rsid w:val="002B72B2"/>
    <w:rsid w:val="002C2FB7"/>
    <w:rsid w:val="002C31BF"/>
    <w:rsid w:val="002D08B1"/>
    <w:rsid w:val="002D4F8A"/>
    <w:rsid w:val="002E025A"/>
    <w:rsid w:val="002E0CD7"/>
    <w:rsid w:val="002E1798"/>
    <w:rsid w:val="002E4420"/>
    <w:rsid w:val="002E5D8A"/>
    <w:rsid w:val="002F02DB"/>
    <w:rsid w:val="002F3333"/>
    <w:rsid w:val="00301199"/>
    <w:rsid w:val="003213DA"/>
    <w:rsid w:val="003262F5"/>
    <w:rsid w:val="003333D8"/>
    <w:rsid w:val="0034033F"/>
    <w:rsid w:val="00341DCF"/>
    <w:rsid w:val="0034498F"/>
    <w:rsid w:val="0034542A"/>
    <w:rsid w:val="00357BC6"/>
    <w:rsid w:val="00362E35"/>
    <w:rsid w:val="003656E8"/>
    <w:rsid w:val="00365BDD"/>
    <w:rsid w:val="0036704B"/>
    <w:rsid w:val="00372BCD"/>
    <w:rsid w:val="003774D9"/>
    <w:rsid w:val="00382D2B"/>
    <w:rsid w:val="003844AD"/>
    <w:rsid w:val="00385BB8"/>
    <w:rsid w:val="003909C0"/>
    <w:rsid w:val="00394CB1"/>
    <w:rsid w:val="003956C6"/>
    <w:rsid w:val="003B723A"/>
    <w:rsid w:val="003C1ADA"/>
    <w:rsid w:val="003C5769"/>
    <w:rsid w:val="003D2FB7"/>
    <w:rsid w:val="003E1187"/>
    <w:rsid w:val="003E153E"/>
    <w:rsid w:val="003F378D"/>
    <w:rsid w:val="003F526F"/>
    <w:rsid w:val="00405AB2"/>
    <w:rsid w:val="004070DB"/>
    <w:rsid w:val="00414B79"/>
    <w:rsid w:val="00417FC2"/>
    <w:rsid w:val="00422B8A"/>
    <w:rsid w:val="00425499"/>
    <w:rsid w:val="00427055"/>
    <w:rsid w:val="00436AD7"/>
    <w:rsid w:val="00441430"/>
    <w:rsid w:val="0044375F"/>
    <w:rsid w:val="00445CFA"/>
    <w:rsid w:val="004502D3"/>
    <w:rsid w:val="00450F07"/>
    <w:rsid w:val="0045108D"/>
    <w:rsid w:val="0045233B"/>
    <w:rsid w:val="00453CD3"/>
    <w:rsid w:val="00457587"/>
    <w:rsid w:val="00460660"/>
    <w:rsid w:val="004637DA"/>
    <w:rsid w:val="00464CC8"/>
    <w:rsid w:val="00465AAC"/>
    <w:rsid w:val="00471968"/>
    <w:rsid w:val="00472170"/>
    <w:rsid w:val="0047540C"/>
    <w:rsid w:val="00477B76"/>
    <w:rsid w:val="00482C3D"/>
    <w:rsid w:val="00486107"/>
    <w:rsid w:val="00487E9A"/>
    <w:rsid w:val="0049016D"/>
    <w:rsid w:val="00491827"/>
    <w:rsid w:val="00492FC2"/>
    <w:rsid w:val="00494DCC"/>
    <w:rsid w:val="004A22F3"/>
    <w:rsid w:val="004A2F06"/>
    <w:rsid w:val="004A4B47"/>
    <w:rsid w:val="004A6FAE"/>
    <w:rsid w:val="004B0EBE"/>
    <w:rsid w:val="004B33A4"/>
    <w:rsid w:val="004B348C"/>
    <w:rsid w:val="004C0D4A"/>
    <w:rsid w:val="004C11F0"/>
    <w:rsid w:val="004C4399"/>
    <w:rsid w:val="004C588C"/>
    <w:rsid w:val="004C77A0"/>
    <w:rsid w:val="004C787C"/>
    <w:rsid w:val="004E143C"/>
    <w:rsid w:val="004E2C7C"/>
    <w:rsid w:val="004E3A53"/>
    <w:rsid w:val="004E40BD"/>
    <w:rsid w:val="004E4A82"/>
    <w:rsid w:val="004E66DF"/>
    <w:rsid w:val="004E75A6"/>
    <w:rsid w:val="004E7B0B"/>
    <w:rsid w:val="004E7DD8"/>
    <w:rsid w:val="004F4B9B"/>
    <w:rsid w:val="00507771"/>
    <w:rsid w:val="00510689"/>
    <w:rsid w:val="005108F2"/>
    <w:rsid w:val="00511609"/>
    <w:rsid w:val="00511AB9"/>
    <w:rsid w:val="005160CB"/>
    <w:rsid w:val="00517483"/>
    <w:rsid w:val="005227A6"/>
    <w:rsid w:val="005232F5"/>
    <w:rsid w:val="00523EA7"/>
    <w:rsid w:val="005259AC"/>
    <w:rsid w:val="005263D5"/>
    <w:rsid w:val="00546B65"/>
    <w:rsid w:val="00547B59"/>
    <w:rsid w:val="00553375"/>
    <w:rsid w:val="005537A0"/>
    <w:rsid w:val="00555D0B"/>
    <w:rsid w:val="0056385B"/>
    <w:rsid w:val="00564FD3"/>
    <w:rsid w:val="00567BCB"/>
    <w:rsid w:val="005736B7"/>
    <w:rsid w:val="00573D89"/>
    <w:rsid w:val="00575E5A"/>
    <w:rsid w:val="00587F36"/>
    <w:rsid w:val="00592790"/>
    <w:rsid w:val="00594CFF"/>
    <w:rsid w:val="00595F71"/>
    <w:rsid w:val="005961F0"/>
    <w:rsid w:val="00597F7A"/>
    <w:rsid w:val="005A27D9"/>
    <w:rsid w:val="005A3662"/>
    <w:rsid w:val="005B082B"/>
    <w:rsid w:val="005D16AA"/>
    <w:rsid w:val="005E2084"/>
    <w:rsid w:val="005E2B4B"/>
    <w:rsid w:val="005E536D"/>
    <w:rsid w:val="005F1404"/>
    <w:rsid w:val="005F3031"/>
    <w:rsid w:val="00601B2F"/>
    <w:rsid w:val="006041EA"/>
    <w:rsid w:val="0061068E"/>
    <w:rsid w:val="00613964"/>
    <w:rsid w:val="00615789"/>
    <w:rsid w:val="0061621C"/>
    <w:rsid w:val="006230E9"/>
    <w:rsid w:val="00623E37"/>
    <w:rsid w:val="00624971"/>
    <w:rsid w:val="0063371F"/>
    <w:rsid w:val="006413B7"/>
    <w:rsid w:val="00652391"/>
    <w:rsid w:val="00654246"/>
    <w:rsid w:val="00660AD3"/>
    <w:rsid w:val="00671C7D"/>
    <w:rsid w:val="00677B7F"/>
    <w:rsid w:val="006862DF"/>
    <w:rsid w:val="00687BFD"/>
    <w:rsid w:val="00696698"/>
    <w:rsid w:val="006A5570"/>
    <w:rsid w:val="006A689C"/>
    <w:rsid w:val="006B3D79"/>
    <w:rsid w:val="006B4992"/>
    <w:rsid w:val="006B4BDF"/>
    <w:rsid w:val="006B4DA9"/>
    <w:rsid w:val="006C0B10"/>
    <w:rsid w:val="006C1947"/>
    <w:rsid w:val="006C2DCF"/>
    <w:rsid w:val="006C569B"/>
    <w:rsid w:val="006D7062"/>
    <w:rsid w:val="006D7AFE"/>
    <w:rsid w:val="006E00D0"/>
    <w:rsid w:val="006E0578"/>
    <w:rsid w:val="006E314D"/>
    <w:rsid w:val="006E5B3C"/>
    <w:rsid w:val="006F0042"/>
    <w:rsid w:val="00707C91"/>
    <w:rsid w:val="00710723"/>
    <w:rsid w:val="0072303D"/>
    <w:rsid w:val="00723ED1"/>
    <w:rsid w:val="00727C3A"/>
    <w:rsid w:val="00732D68"/>
    <w:rsid w:val="007410CB"/>
    <w:rsid w:val="00743525"/>
    <w:rsid w:val="00745D74"/>
    <w:rsid w:val="0074713B"/>
    <w:rsid w:val="00747B4E"/>
    <w:rsid w:val="007526A1"/>
    <w:rsid w:val="00757CE3"/>
    <w:rsid w:val="0076286B"/>
    <w:rsid w:val="00765694"/>
    <w:rsid w:val="00766846"/>
    <w:rsid w:val="007674CA"/>
    <w:rsid w:val="0077363D"/>
    <w:rsid w:val="00775733"/>
    <w:rsid w:val="0077673A"/>
    <w:rsid w:val="00776A65"/>
    <w:rsid w:val="00777617"/>
    <w:rsid w:val="007778C8"/>
    <w:rsid w:val="007846E1"/>
    <w:rsid w:val="00790D0F"/>
    <w:rsid w:val="00793A51"/>
    <w:rsid w:val="007A2120"/>
    <w:rsid w:val="007A2DEA"/>
    <w:rsid w:val="007A46F8"/>
    <w:rsid w:val="007A77A7"/>
    <w:rsid w:val="007B34B7"/>
    <w:rsid w:val="007B570C"/>
    <w:rsid w:val="007B6041"/>
    <w:rsid w:val="007C2991"/>
    <w:rsid w:val="007C589B"/>
    <w:rsid w:val="007D47CA"/>
    <w:rsid w:val="007D5256"/>
    <w:rsid w:val="007E4A6E"/>
    <w:rsid w:val="007E615C"/>
    <w:rsid w:val="007F56A7"/>
    <w:rsid w:val="007F7745"/>
    <w:rsid w:val="00800A58"/>
    <w:rsid w:val="008052C3"/>
    <w:rsid w:val="00807DD0"/>
    <w:rsid w:val="00816D91"/>
    <w:rsid w:val="00821A1C"/>
    <w:rsid w:val="00826F20"/>
    <w:rsid w:val="00833CB4"/>
    <w:rsid w:val="00835CBF"/>
    <w:rsid w:val="00836E72"/>
    <w:rsid w:val="00845212"/>
    <w:rsid w:val="00850529"/>
    <w:rsid w:val="00857781"/>
    <w:rsid w:val="00860FB6"/>
    <w:rsid w:val="00864244"/>
    <w:rsid w:val="008653CE"/>
    <w:rsid w:val="008659F3"/>
    <w:rsid w:val="00875205"/>
    <w:rsid w:val="008762B3"/>
    <w:rsid w:val="00876423"/>
    <w:rsid w:val="008819F6"/>
    <w:rsid w:val="00885B28"/>
    <w:rsid w:val="00886D4B"/>
    <w:rsid w:val="00890BF7"/>
    <w:rsid w:val="00895406"/>
    <w:rsid w:val="008A3568"/>
    <w:rsid w:val="008A368D"/>
    <w:rsid w:val="008B3338"/>
    <w:rsid w:val="008C415D"/>
    <w:rsid w:val="008D03B9"/>
    <w:rsid w:val="008D3BD6"/>
    <w:rsid w:val="008E5300"/>
    <w:rsid w:val="008E6281"/>
    <w:rsid w:val="008E7786"/>
    <w:rsid w:val="008F18D6"/>
    <w:rsid w:val="008F4B8F"/>
    <w:rsid w:val="008F5E52"/>
    <w:rsid w:val="00904780"/>
    <w:rsid w:val="0091016C"/>
    <w:rsid w:val="00922385"/>
    <w:rsid w:val="009223DF"/>
    <w:rsid w:val="009251A6"/>
    <w:rsid w:val="00930E10"/>
    <w:rsid w:val="00936091"/>
    <w:rsid w:val="0093799F"/>
    <w:rsid w:val="00940D8A"/>
    <w:rsid w:val="00942BFD"/>
    <w:rsid w:val="00942C69"/>
    <w:rsid w:val="00944CEE"/>
    <w:rsid w:val="00946BCB"/>
    <w:rsid w:val="009476B4"/>
    <w:rsid w:val="009476E3"/>
    <w:rsid w:val="00956C4A"/>
    <w:rsid w:val="00962258"/>
    <w:rsid w:val="009631A3"/>
    <w:rsid w:val="009678B7"/>
    <w:rsid w:val="00973F7B"/>
    <w:rsid w:val="00974FDB"/>
    <w:rsid w:val="009833E1"/>
    <w:rsid w:val="00992D9C"/>
    <w:rsid w:val="00996CB8"/>
    <w:rsid w:val="009A1CF3"/>
    <w:rsid w:val="009A4773"/>
    <w:rsid w:val="009B14A9"/>
    <w:rsid w:val="009B2E97"/>
    <w:rsid w:val="009B5F56"/>
    <w:rsid w:val="009C0A64"/>
    <w:rsid w:val="009C6957"/>
    <w:rsid w:val="009D088F"/>
    <w:rsid w:val="009D1BA2"/>
    <w:rsid w:val="009D32D4"/>
    <w:rsid w:val="009D50D4"/>
    <w:rsid w:val="009D7255"/>
    <w:rsid w:val="009E07F4"/>
    <w:rsid w:val="009E33A9"/>
    <w:rsid w:val="009F021A"/>
    <w:rsid w:val="009F392E"/>
    <w:rsid w:val="009F45DE"/>
    <w:rsid w:val="009F61DB"/>
    <w:rsid w:val="009F78C9"/>
    <w:rsid w:val="00A029A5"/>
    <w:rsid w:val="00A037C2"/>
    <w:rsid w:val="00A04DDA"/>
    <w:rsid w:val="00A06158"/>
    <w:rsid w:val="00A16B5F"/>
    <w:rsid w:val="00A23D3D"/>
    <w:rsid w:val="00A3551F"/>
    <w:rsid w:val="00A37B7A"/>
    <w:rsid w:val="00A404A5"/>
    <w:rsid w:val="00A572BF"/>
    <w:rsid w:val="00A6177B"/>
    <w:rsid w:val="00A6579B"/>
    <w:rsid w:val="00A66136"/>
    <w:rsid w:val="00A82A2B"/>
    <w:rsid w:val="00A91226"/>
    <w:rsid w:val="00A93896"/>
    <w:rsid w:val="00AA4CBB"/>
    <w:rsid w:val="00AA65FA"/>
    <w:rsid w:val="00AA7351"/>
    <w:rsid w:val="00AB1712"/>
    <w:rsid w:val="00AB1F67"/>
    <w:rsid w:val="00AB39BA"/>
    <w:rsid w:val="00AB429B"/>
    <w:rsid w:val="00AC0B60"/>
    <w:rsid w:val="00AC1A4C"/>
    <w:rsid w:val="00AC3262"/>
    <w:rsid w:val="00AD056F"/>
    <w:rsid w:val="00AD6731"/>
    <w:rsid w:val="00AE053A"/>
    <w:rsid w:val="00AE11A8"/>
    <w:rsid w:val="00AE1FA6"/>
    <w:rsid w:val="00AE4D08"/>
    <w:rsid w:val="00AF25CE"/>
    <w:rsid w:val="00AF2A67"/>
    <w:rsid w:val="00AF373E"/>
    <w:rsid w:val="00B06099"/>
    <w:rsid w:val="00B15D0D"/>
    <w:rsid w:val="00B203F9"/>
    <w:rsid w:val="00B2511E"/>
    <w:rsid w:val="00B26A80"/>
    <w:rsid w:val="00B41CAE"/>
    <w:rsid w:val="00B51BF4"/>
    <w:rsid w:val="00B5315C"/>
    <w:rsid w:val="00B57A80"/>
    <w:rsid w:val="00B612C0"/>
    <w:rsid w:val="00B66AC7"/>
    <w:rsid w:val="00B75EE1"/>
    <w:rsid w:val="00B77481"/>
    <w:rsid w:val="00B77AF3"/>
    <w:rsid w:val="00B8518B"/>
    <w:rsid w:val="00B91E11"/>
    <w:rsid w:val="00BA66DE"/>
    <w:rsid w:val="00BB0532"/>
    <w:rsid w:val="00BC122D"/>
    <w:rsid w:val="00BC1964"/>
    <w:rsid w:val="00BC2E53"/>
    <w:rsid w:val="00BC4CE4"/>
    <w:rsid w:val="00BD7DD7"/>
    <w:rsid w:val="00BD7E91"/>
    <w:rsid w:val="00BE18CC"/>
    <w:rsid w:val="00BE7D13"/>
    <w:rsid w:val="00BF0687"/>
    <w:rsid w:val="00BF1703"/>
    <w:rsid w:val="00BF23C2"/>
    <w:rsid w:val="00C020B2"/>
    <w:rsid w:val="00C02D0A"/>
    <w:rsid w:val="00C03A6E"/>
    <w:rsid w:val="00C04C9A"/>
    <w:rsid w:val="00C07730"/>
    <w:rsid w:val="00C102AC"/>
    <w:rsid w:val="00C10E4D"/>
    <w:rsid w:val="00C11C50"/>
    <w:rsid w:val="00C146EA"/>
    <w:rsid w:val="00C16C8A"/>
    <w:rsid w:val="00C25ED5"/>
    <w:rsid w:val="00C263B5"/>
    <w:rsid w:val="00C30E17"/>
    <w:rsid w:val="00C44806"/>
    <w:rsid w:val="00C44F6A"/>
    <w:rsid w:val="00C450EB"/>
    <w:rsid w:val="00C45E58"/>
    <w:rsid w:val="00C47AE3"/>
    <w:rsid w:val="00C5191A"/>
    <w:rsid w:val="00C53CD3"/>
    <w:rsid w:val="00C70843"/>
    <w:rsid w:val="00C7196B"/>
    <w:rsid w:val="00C7646D"/>
    <w:rsid w:val="00C7676D"/>
    <w:rsid w:val="00C812A0"/>
    <w:rsid w:val="00C83906"/>
    <w:rsid w:val="00CB4C6E"/>
    <w:rsid w:val="00CC083D"/>
    <w:rsid w:val="00CC2C09"/>
    <w:rsid w:val="00CC4555"/>
    <w:rsid w:val="00CC6943"/>
    <w:rsid w:val="00CD00EE"/>
    <w:rsid w:val="00CD1FC4"/>
    <w:rsid w:val="00CD3B83"/>
    <w:rsid w:val="00CE4490"/>
    <w:rsid w:val="00CE56F8"/>
    <w:rsid w:val="00CE7013"/>
    <w:rsid w:val="00CE7C7D"/>
    <w:rsid w:val="00CF17BE"/>
    <w:rsid w:val="00CF253E"/>
    <w:rsid w:val="00CF74D2"/>
    <w:rsid w:val="00D029B2"/>
    <w:rsid w:val="00D03353"/>
    <w:rsid w:val="00D036B9"/>
    <w:rsid w:val="00D04845"/>
    <w:rsid w:val="00D13155"/>
    <w:rsid w:val="00D20823"/>
    <w:rsid w:val="00D21061"/>
    <w:rsid w:val="00D2450A"/>
    <w:rsid w:val="00D24B6E"/>
    <w:rsid w:val="00D26A29"/>
    <w:rsid w:val="00D31E61"/>
    <w:rsid w:val="00D321B1"/>
    <w:rsid w:val="00D34F2C"/>
    <w:rsid w:val="00D36FC2"/>
    <w:rsid w:val="00D37040"/>
    <w:rsid w:val="00D4108E"/>
    <w:rsid w:val="00D42223"/>
    <w:rsid w:val="00D5446B"/>
    <w:rsid w:val="00D6163D"/>
    <w:rsid w:val="00D61D50"/>
    <w:rsid w:val="00D63142"/>
    <w:rsid w:val="00D73934"/>
    <w:rsid w:val="00D803FB"/>
    <w:rsid w:val="00D831A3"/>
    <w:rsid w:val="00D832AF"/>
    <w:rsid w:val="00D86668"/>
    <w:rsid w:val="00D90583"/>
    <w:rsid w:val="00D91092"/>
    <w:rsid w:val="00D92FF5"/>
    <w:rsid w:val="00DB1FB5"/>
    <w:rsid w:val="00DB2B0F"/>
    <w:rsid w:val="00DB6E06"/>
    <w:rsid w:val="00DC3026"/>
    <w:rsid w:val="00DC380C"/>
    <w:rsid w:val="00DC75F3"/>
    <w:rsid w:val="00DD202F"/>
    <w:rsid w:val="00DD32BE"/>
    <w:rsid w:val="00DD46F3"/>
    <w:rsid w:val="00DD6B14"/>
    <w:rsid w:val="00DD6EEA"/>
    <w:rsid w:val="00DD735F"/>
    <w:rsid w:val="00DE56F2"/>
    <w:rsid w:val="00DF116D"/>
    <w:rsid w:val="00E04C01"/>
    <w:rsid w:val="00E06581"/>
    <w:rsid w:val="00E12BAB"/>
    <w:rsid w:val="00E15782"/>
    <w:rsid w:val="00E2494D"/>
    <w:rsid w:val="00E24EFE"/>
    <w:rsid w:val="00E31E0B"/>
    <w:rsid w:val="00E3406E"/>
    <w:rsid w:val="00E36C5D"/>
    <w:rsid w:val="00E40685"/>
    <w:rsid w:val="00E50F18"/>
    <w:rsid w:val="00E56A29"/>
    <w:rsid w:val="00E64526"/>
    <w:rsid w:val="00E724EB"/>
    <w:rsid w:val="00E84A85"/>
    <w:rsid w:val="00E86F16"/>
    <w:rsid w:val="00E87ECF"/>
    <w:rsid w:val="00E90396"/>
    <w:rsid w:val="00E90598"/>
    <w:rsid w:val="00E90C16"/>
    <w:rsid w:val="00E95BE2"/>
    <w:rsid w:val="00E95C10"/>
    <w:rsid w:val="00EA57B9"/>
    <w:rsid w:val="00EA7817"/>
    <w:rsid w:val="00EB08C5"/>
    <w:rsid w:val="00EB104F"/>
    <w:rsid w:val="00EB3337"/>
    <w:rsid w:val="00EC4A28"/>
    <w:rsid w:val="00ED14BD"/>
    <w:rsid w:val="00ED157B"/>
    <w:rsid w:val="00EE11E4"/>
    <w:rsid w:val="00EF40F1"/>
    <w:rsid w:val="00EF5F05"/>
    <w:rsid w:val="00F02503"/>
    <w:rsid w:val="00F0533E"/>
    <w:rsid w:val="00F1048D"/>
    <w:rsid w:val="00F12524"/>
    <w:rsid w:val="00F12DEC"/>
    <w:rsid w:val="00F155D0"/>
    <w:rsid w:val="00F1715C"/>
    <w:rsid w:val="00F22242"/>
    <w:rsid w:val="00F243E2"/>
    <w:rsid w:val="00F310F8"/>
    <w:rsid w:val="00F33518"/>
    <w:rsid w:val="00F34B3C"/>
    <w:rsid w:val="00F35939"/>
    <w:rsid w:val="00F41719"/>
    <w:rsid w:val="00F41C4A"/>
    <w:rsid w:val="00F428DB"/>
    <w:rsid w:val="00F44089"/>
    <w:rsid w:val="00F45607"/>
    <w:rsid w:val="00F549A5"/>
    <w:rsid w:val="00F54ECA"/>
    <w:rsid w:val="00F659EB"/>
    <w:rsid w:val="00F668BA"/>
    <w:rsid w:val="00F85A6F"/>
    <w:rsid w:val="00F86BA6"/>
    <w:rsid w:val="00F95EC3"/>
    <w:rsid w:val="00FA22C0"/>
    <w:rsid w:val="00FA6625"/>
    <w:rsid w:val="00FA6852"/>
    <w:rsid w:val="00FB018F"/>
    <w:rsid w:val="00FB0F1F"/>
    <w:rsid w:val="00FB3B81"/>
    <w:rsid w:val="00FC0FD5"/>
    <w:rsid w:val="00FC35D3"/>
    <w:rsid w:val="00FC6389"/>
    <w:rsid w:val="00FD33B3"/>
    <w:rsid w:val="00FD7D15"/>
    <w:rsid w:val="00FE23AB"/>
    <w:rsid w:val="00FE31D1"/>
    <w:rsid w:val="00FE4B88"/>
    <w:rsid w:val="00FF0465"/>
    <w:rsid w:val="0489FCE5"/>
    <w:rsid w:val="0FDBA7C9"/>
    <w:rsid w:val="133112A1"/>
    <w:rsid w:val="19C6ECFE"/>
    <w:rsid w:val="28F0567C"/>
    <w:rsid w:val="39F02AD9"/>
    <w:rsid w:val="42060671"/>
    <w:rsid w:val="49FC25C8"/>
    <w:rsid w:val="4A42D92D"/>
    <w:rsid w:val="5225282E"/>
    <w:rsid w:val="56DE488E"/>
    <w:rsid w:val="59619D4A"/>
    <w:rsid w:val="5E259FC7"/>
    <w:rsid w:val="62733CB9"/>
    <w:rsid w:val="62A4C56C"/>
    <w:rsid w:val="73D46163"/>
    <w:rsid w:val="7449B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BBA3D"/>
  <w14:defaultImageDpi w14:val="32767"/>
  <w15:docId w15:val="{4490DEAB-9404-4DEC-BF8E-DE91F3BDC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uiPriority="1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47C47"/>
    <w:pPr>
      <w:spacing w:before="120" w:after="120"/>
      <w:jc w:val="both"/>
    </w:pPr>
  </w:style>
  <w:style w:type="paragraph" w:styleId="Nadpis1">
    <w:name w:val="heading 1"/>
    <w:aliases w:val="_Nadpis 1,Hoofdstukkop,Section Heading,H1,h1,Základní kapitola,Článek,ASAPHeading 1,Kapitola,section,1,Nadpis 1T,V_Head1,Záhlaví 1,Char Char,Char Char Char Char Char,Char Char Char Char Char Char Char Char,Char Char Char Char Char Char,RI,Clau"/>
    <w:basedOn w:val="Normln"/>
    <w:next w:val="Normln"/>
    <w:link w:val="Nadpis1Char"/>
    <w:uiPriority w:val="9"/>
    <w:qFormat/>
    <w:rsid w:val="00E36C5D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z w:val="36"/>
      <w:szCs w:val="36"/>
    </w:rPr>
  </w:style>
  <w:style w:type="paragraph" w:styleId="Nadpis2">
    <w:name w:val="heading 2"/>
    <w:basedOn w:val="Normln"/>
    <w:next w:val="Normln"/>
    <w:link w:val="Nadpis2Char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aliases w:val="1. článek"/>
    <w:basedOn w:val="Normln"/>
    <w:next w:val="Normln"/>
    <w:link w:val="Nadpis4Char"/>
    <w:unhideWhenUsed/>
    <w:qFormat/>
    <w:rsid w:val="0049016D"/>
    <w:pPr>
      <w:keepNext/>
      <w:numPr>
        <w:numId w:val="39"/>
      </w:numPr>
      <w:spacing w:before="24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H Header"/>
    <w:basedOn w:val="Normln"/>
    <w:link w:val="ZhlavChar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HH Header Char"/>
    <w:basedOn w:val="Standardnpsmoodstavce"/>
    <w:link w:val="Zhlav"/>
    <w:rsid w:val="00895406"/>
  </w:style>
  <w:style w:type="paragraph" w:styleId="Zpat">
    <w:name w:val="footer"/>
    <w:basedOn w:val="Normln"/>
    <w:link w:val="ZpatChar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rsid w:val="00895406"/>
    <w:rPr>
      <w:sz w:val="12"/>
    </w:rPr>
  </w:style>
  <w:style w:type="character" w:customStyle="1" w:styleId="Nadpis1Char">
    <w:name w:val="Nadpis 1 Char"/>
    <w:aliases w:val="_Nadpis 1 Char,Hoofdstukkop Char,Section Heading Char,H1 Char,h1 Char,Základní kapitola Char,Článek Char,ASAPHeading 1 Char,Kapitola Char,section Char,1 Char,Nadpis 1T Char,V_Head1 Char,Záhlaví 1 Char,Char Char Char,RI Char,Clau Char"/>
    <w:basedOn w:val="Standardnpsmoodstavce"/>
    <w:link w:val="Nadpis1"/>
    <w:uiPriority w:val="9"/>
    <w:rsid w:val="00E36C5D"/>
    <w:rPr>
      <w:rFonts w:asciiTheme="majorHAnsi" w:eastAsiaTheme="majorEastAsia" w:hAnsiTheme="majorHAnsi" w:cstheme="majorBidi"/>
      <w:b/>
      <w:color w:val="FF5200" w:themeColor="accent2"/>
      <w:sz w:val="36"/>
      <w:szCs w:val="36"/>
    </w:rPr>
  </w:style>
  <w:style w:type="character" w:customStyle="1" w:styleId="Nadpis2Char">
    <w:name w:val="Nadpis 2 Char"/>
    <w:basedOn w:val="Standardnpsmoodstavce"/>
    <w:link w:val="Nadpis2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aliases w:val="1. článek Char"/>
    <w:basedOn w:val="Standardnpsmoodstavce"/>
    <w:link w:val="Nadpis4"/>
    <w:rsid w:val="0049016D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aliases w:val="Tučně"/>
    <w:basedOn w:val="Standardnpsmoodstavce"/>
    <w:uiPriority w:val="1"/>
    <w:qFormat/>
    <w:rsid w:val="00047C47"/>
    <w:rPr>
      <w:rFonts w:asciiTheme="minorHAnsi" w:hAnsiTheme="minorHAnsi"/>
      <w:b/>
      <w:bCs/>
      <w:sz w:val="18"/>
    </w:rPr>
  </w:style>
  <w:style w:type="character" w:customStyle="1" w:styleId="Nadpis6Char">
    <w:name w:val="Nadpis 6 Char"/>
    <w:basedOn w:val="Standardnpsmoodstavce"/>
    <w:link w:val="Nadpis6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21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aliases w:val="fn"/>
    <w:basedOn w:val="Normln"/>
    <w:link w:val="TextpoznpodarouChar"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aliases w:val="fn Char"/>
    <w:basedOn w:val="Standardnpsmoodstavce"/>
    <w:link w:val="Textpoznpodarou"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aliases w:val="1.1. odst."/>
    <w:basedOn w:val="Normln"/>
    <w:link w:val="OdstavecseseznamemChar"/>
    <w:uiPriority w:val="99"/>
    <w:qFormat/>
    <w:rsid w:val="00BC1964"/>
    <w:pPr>
      <w:numPr>
        <w:ilvl w:val="1"/>
        <w:numId w:val="15"/>
      </w:numPr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nhideWhenUsed/>
    <w:rsid w:val="009D50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D50D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D50D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nhideWhenUsed/>
    <w:rsid w:val="009D50D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9D50D4"/>
    <w:rPr>
      <w:b/>
      <w:bCs/>
      <w:sz w:val="20"/>
      <w:szCs w:val="20"/>
    </w:rPr>
  </w:style>
  <w:style w:type="paragraph" w:customStyle="1" w:styleId="Clanek11">
    <w:name w:val="Clanek 1.1"/>
    <w:basedOn w:val="Nadpis2"/>
    <w:link w:val="Clanek11Char"/>
    <w:qFormat/>
    <w:rsid w:val="00A06158"/>
    <w:pPr>
      <w:keepNext w:val="0"/>
      <w:keepLines w:val="0"/>
      <w:widowControl w:val="0"/>
      <w:pBdr>
        <w:top w:val="none" w:sz="0" w:space="0" w:color="auto"/>
      </w:pBdr>
      <w:tabs>
        <w:tab w:val="num" w:pos="567"/>
      </w:tabs>
      <w:spacing w:before="120" w:after="120" w:line="240" w:lineRule="auto"/>
      <w:ind w:left="567" w:hanging="567"/>
    </w:pPr>
    <w:rPr>
      <w:rFonts w:ascii="Times New Roman" w:eastAsia="Times New Roman" w:hAnsi="Times New Roman" w:cs="Arial"/>
      <w:b w:val="0"/>
      <w:bCs/>
      <w:iCs/>
      <w:color w:val="auto"/>
      <w:sz w:val="22"/>
      <w:szCs w:val="28"/>
    </w:rPr>
  </w:style>
  <w:style w:type="paragraph" w:customStyle="1" w:styleId="Claneka">
    <w:name w:val="Clanek (a)"/>
    <w:basedOn w:val="Normln"/>
    <w:link w:val="ClanekaChar"/>
    <w:qFormat/>
    <w:rsid w:val="00A06158"/>
    <w:pPr>
      <w:keepLines/>
      <w:widowControl w:val="0"/>
      <w:tabs>
        <w:tab w:val="num" w:pos="992"/>
      </w:tabs>
      <w:spacing w:line="240" w:lineRule="auto"/>
      <w:ind w:left="992" w:hanging="425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Claneki">
    <w:name w:val="Clanek (i)"/>
    <w:basedOn w:val="Normln"/>
    <w:link w:val="ClanekiChar"/>
    <w:qFormat/>
    <w:rsid w:val="00A06158"/>
    <w:pPr>
      <w:keepNext/>
      <w:tabs>
        <w:tab w:val="num" w:pos="1418"/>
      </w:tabs>
      <w:spacing w:line="240" w:lineRule="auto"/>
      <w:ind w:left="1418" w:hanging="426"/>
    </w:pPr>
    <w:rPr>
      <w:rFonts w:ascii="Times New Roman" w:eastAsia="Times New Roman" w:hAnsi="Times New Roman" w:cs="Times New Roman"/>
      <w:color w:val="000000"/>
      <w:sz w:val="22"/>
      <w:szCs w:val="24"/>
    </w:rPr>
  </w:style>
  <w:style w:type="character" w:customStyle="1" w:styleId="ClanekaChar">
    <w:name w:val="Clanek (a) Char"/>
    <w:basedOn w:val="Standardnpsmoodstavce"/>
    <w:link w:val="Claneka"/>
    <w:rsid w:val="00A06158"/>
    <w:rPr>
      <w:rFonts w:ascii="Times New Roman" w:eastAsia="Times New Roman" w:hAnsi="Times New Roman" w:cs="Times New Roman"/>
      <w:sz w:val="22"/>
      <w:szCs w:val="24"/>
    </w:rPr>
  </w:style>
  <w:style w:type="character" w:customStyle="1" w:styleId="Clanek11Char">
    <w:name w:val="Clanek 1.1 Char"/>
    <w:link w:val="Clanek11"/>
    <w:locked/>
    <w:rsid w:val="00A06158"/>
    <w:rPr>
      <w:rFonts w:ascii="Times New Roman" w:eastAsia="Times New Roman" w:hAnsi="Times New Roman" w:cs="Arial"/>
      <w:bCs/>
      <w:iCs/>
      <w:sz w:val="22"/>
      <w:szCs w:val="28"/>
    </w:rPr>
  </w:style>
  <w:style w:type="table" w:customStyle="1" w:styleId="Mkatabulky1">
    <w:name w:val="Mřížka tabulky1"/>
    <w:basedOn w:val="Normlntabulka"/>
    <w:next w:val="Mkatabulky"/>
    <w:rsid w:val="00F335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seznamu1">
    <w:name w:val="Bez seznamu1"/>
    <w:next w:val="Bezseznamu"/>
    <w:uiPriority w:val="99"/>
    <w:semiHidden/>
    <w:unhideWhenUsed/>
    <w:rsid w:val="00115445"/>
  </w:style>
  <w:style w:type="paragraph" w:customStyle="1" w:styleId="Nadpis11">
    <w:name w:val="Nadpis 11"/>
    <w:basedOn w:val="Nadpis1"/>
    <w:next w:val="Clanek11"/>
    <w:semiHidden/>
    <w:unhideWhenUsed/>
    <w:qFormat/>
    <w:rsid w:val="00115445"/>
    <w:pPr>
      <w:keepLines w:val="0"/>
      <w:suppressAutoHyphens w:val="0"/>
      <w:spacing w:before="240" w:line="240" w:lineRule="auto"/>
      <w:ind w:left="454"/>
    </w:pPr>
    <w:rPr>
      <w:rFonts w:ascii="Times New Roman" w:eastAsia="Times New Roman" w:hAnsi="Times New Roman" w:cs="Arial"/>
      <w:bCs/>
      <w:caps/>
      <w:color w:val="auto"/>
      <w:kern w:val="32"/>
      <w:sz w:val="22"/>
      <w:szCs w:val="32"/>
    </w:rPr>
  </w:style>
  <w:style w:type="paragraph" w:customStyle="1" w:styleId="Text11">
    <w:name w:val="Text 1.1"/>
    <w:basedOn w:val="Normln"/>
    <w:qFormat/>
    <w:rsid w:val="00115445"/>
    <w:pPr>
      <w:keepNext/>
      <w:spacing w:line="240" w:lineRule="auto"/>
      <w:ind w:left="561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Texta">
    <w:name w:val="Text (a)"/>
    <w:basedOn w:val="Normln"/>
    <w:link w:val="TextaChar"/>
    <w:qFormat/>
    <w:rsid w:val="00115445"/>
    <w:pPr>
      <w:keepNext/>
      <w:spacing w:line="240" w:lineRule="auto"/>
      <w:ind w:left="992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Texti">
    <w:name w:val="Text (i)"/>
    <w:basedOn w:val="Normln"/>
    <w:link w:val="TextiChar"/>
    <w:qFormat/>
    <w:rsid w:val="00115445"/>
    <w:pPr>
      <w:keepNext/>
      <w:spacing w:line="240" w:lineRule="auto"/>
      <w:ind w:left="1418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Preambule">
    <w:name w:val="Preambule"/>
    <w:basedOn w:val="Normln"/>
    <w:qFormat/>
    <w:rsid w:val="00115445"/>
    <w:pPr>
      <w:widowControl w:val="0"/>
      <w:numPr>
        <w:numId w:val="8"/>
      </w:numPr>
      <w:spacing w:line="240" w:lineRule="auto"/>
      <w:ind w:hanging="567"/>
    </w:pPr>
    <w:rPr>
      <w:rFonts w:ascii="Times New Roman" w:eastAsia="Times New Roman" w:hAnsi="Times New Roman" w:cs="Times New Roman"/>
      <w:sz w:val="22"/>
      <w:szCs w:val="24"/>
    </w:rPr>
  </w:style>
  <w:style w:type="paragraph" w:styleId="Obsah4">
    <w:name w:val="toc 4"/>
    <w:basedOn w:val="Normln"/>
    <w:next w:val="Normln"/>
    <w:autoRedefine/>
    <w:semiHidden/>
    <w:rsid w:val="00115445"/>
    <w:pPr>
      <w:spacing w:after="0" w:line="240" w:lineRule="auto"/>
      <w:ind w:left="660"/>
    </w:pPr>
    <w:rPr>
      <w:rFonts w:ascii="Times New Roman" w:eastAsia="Times New Roman" w:hAnsi="Times New Roman" w:cs="Times New Roman"/>
    </w:rPr>
  </w:style>
  <w:style w:type="paragraph" w:styleId="Obsah5">
    <w:name w:val="toc 5"/>
    <w:basedOn w:val="Normln"/>
    <w:next w:val="Normln"/>
    <w:autoRedefine/>
    <w:semiHidden/>
    <w:rsid w:val="00115445"/>
    <w:pPr>
      <w:spacing w:after="0" w:line="240" w:lineRule="auto"/>
      <w:ind w:left="880"/>
    </w:pPr>
    <w:rPr>
      <w:rFonts w:ascii="Times New Roman" w:eastAsia="Times New Roman" w:hAnsi="Times New Roman" w:cs="Times New Roman"/>
    </w:rPr>
  </w:style>
  <w:style w:type="paragraph" w:styleId="Obsah6">
    <w:name w:val="toc 6"/>
    <w:basedOn w:val="Normln"/>
    <w:next w:val="Normln"/>
    <w:autoRedefine/>
    <w:semiHidden/>
    <w:rsid w:val="00115445"/>
    <w:pPr>
      <w:spacing w:after="0" w:line="240" w:lineRule="auto"/>
      <w:ind w:left="1100"/>
    </w:pPr>
    <w:rPr>
      <w:rFonts w:ascii="Times New Roman" w:eastAsia="Times New Roman" w:hAnsi="Times New Roman" w:cs="Times New Roman"/>
    </w:rPr>
  </w:style>
  <w:style w:type="paragraph" w:styleId="Obsah7">
    <w:name w:val="toc 7"/>
    <w:basedOn w:val="Normln"/>
    <w:next w:val="Normln"/>
    <w:autoRedefine/>
    <w:semiHidden/>
    <w:rsid w:val="00115445"/>
    <w:pPr>
      <w:spacing w:after="0" w:line="240" w:lineRule="auto"/>
      <w:ind w:left="1320"/>
    </w:pPr>
    <w:rPr>
      <w:rFonts w:ascii="Times New Roman" w:eastAsia="Times New Roman" w:hAnsi="Times New Roman" w:cs="Times New Roman"/>
    </w:rPr>
  </w:style>
  <w:style w:type="paragraph" w:styleId="Obsah8">
    <w:name w:val="toc 8"/>
    <w:basedOn w:val="Normln"/>
    <w:next w:val="Normln"/>
    <w:autoRedefine/>
    <w:semiHidden/>
    <w:rsid w:val="00115445"/>
    <w:pPr>
      <w:spacing w:after="0" w:line="240" w:lineRule="auto"/>
      <w:ind w:left="1540"/>
    </w:pPr>
    <w:rPr>
      <w:rFonts w:ascii="Times New Roman" w:eastAsia="Times New Roman" w:hAnsi="Times New Roman" w:cs="Times New Roman"/>
    </w:rPr>
  </w:style>
  <w:style w:type="paragraph" w:styleId="Obsah9">
    <w:name w:val="toc 9"/>
    <w:basedOn w:val="Normln"/>
    <w:next w:val="Normln"/>
    <w:autoRedefine/>
    <w:semiHidden/>
    <w:rsid w:val="00115445"/>
    <w:pPr>
      <w:spacing w:after="0" w:line="240" w:lineRule="auto"/>
      <w:ind w:left="1760"/>
    </w:pPr>
    <w:rPr>
      <w:rFonts w:ascii="Times New Roman" w:eastAsia="Times New Roman" w:hAnsi="Times New Roman" w:cs="Times New Roman"/>
    </w:rPr>
  </w:style>
  <w:style w:type="character" w:styleId="Znakapoznpodarou">
    <w:name w:val="footnote reference"/>
    <w:basedOn w:val="Standardnpsmoodstavce"/>
    <w:rsid w:val="00115445"/>
    <w:rPr>
      <w:vertAlign w:val="superscript"/>
    </w:rPr>
  </w:style>
  <w:style w:type="paragraph" w:customStyle="1" w:styleId="HHTitleTitulnistrana">
    <w:name w:val="HH_Title_Titulni_strana"/>
    <w:basedOn w:val="Nzev"/>
    <w:next w:val="Normln"/>
    <w:rsid w:val="00115445"/>
    <w:pPr>
      <w:keepLines w:val="0"/>
      <w:suppressAutoHyphens w:val="0"/>
      <w:spacing w:before="1080" w:after="840"/>
      <w:contextualSpacing w:val="0"/>
      <w:jc w:val="center"/>
      <w:outlineLvl w:val="0"/>
    </w:pPr>
    <w:rPr>
      <w:rFonts w:ascii="Times New Roman" w:eastAsia="Times New Roman" w:hAnsi="Times New Roman" w:cs="Arial"/>
      <w:b/>
      <w:bCs/>
      <w:caps/>
      <w:spacing w:val="0"/>
      <w:sz w:val="44"/>
      <w:szCs w:val="32"/>
    </w:rPr>
  </w:style>
  <w:style w:type="paragraph" w:customStyle="1" w:styleId="Spolecnost">
    <w:name w:val="Spolecnost"/>
    <w:basedOn w:val="Normln"/>
    <w:semiHidden/>
    <w:rsid w:val="00115445"/>
    <w:pPr>
      <w:spacing w:before="240" w:line="240" w:lineRule="auto"/>
      <w:jc w:val="center"/>
    </w:pPr>
    <w:rPr>
      <w:rFonts w:ascii="Times New Roman" w:eastAsia="Times New Roman" w:hAnsi="Times New Roman" w:cs="Times New Roman"/>
      <w:b/>
      <w:sz w:val="32"/>
      <w:szCs w:val="24"/>
    </w:rPr>
  </w:style>
  <w:style w:type="paragraph" w:customStyle="1" w:styleId="Titulka">
    <w:name w:val="Titulka"/>
    <w:aliases w:val="popisy"/>
    <w:basedOn w:val="Spolecnost"/>
    <w:semiHidden/>
    <w:rsid w:val="00115445"/>
    <w:pPr>
      <w:spacing w:before="360"/>
    </w:pPr>
    <w:rPr>
      <w:sz w:val="28"/>
    </w:rPr>
  </w:style>
  <w:style w:type="paragraph" w:customStyle="1" w:styleId="HHTitle2">
    <w:name w:val="HH Title 2"/>
    <w:basedOn w:val="Nzev"/>
    <w:rsid w:val="00115445"/>
    <w:pPr>
      <w:keepLines w:val="0"/>
      <w:suppressAutoHyphens w:val="0"/>
      <w:spacing w:before="240" w:after="120"/>
      <w:contextualSpacing w:val="0"/>
      <w:jc w:val="center"/>
      <w:outlineLvl w:val="0"/>
    </w:pPr>
    <w:rPr>
      <w:rFonts w:ascii="Times New Roman" w:eastAsia="Times New Roman" w:hAnsi="Times New Roman" w:cs="Arial"/>
      <w:b/>
      <w:bCs/>
      <w:caps/>
      <w:spacing w:val="0"/>
      <w:sz w:val="22"/>
      <w:szCs w:val="32"/>
    </w:rPr>
  </w:style>
  <w:style w:type="paragraph" w:customStyle="1" w:styleId="Smluvnistranypreambule">
    <w:name w:val="Smluvni_strany_preambule"/>
    <w:basedOn w:val="Normln"/>
    <w:next w:val="Normln"/>
    <w:semiHidden/>
    <w:rsid w:val="00115445"/>
    <w:pPr>
      <w:spacing w:before="480" w:line="240" w:lineRule="auto"/>
    </w:pPr>
    <w:rPr>
      <w:rFonts w:ascii="Times New Roman" w:eastAsia="Times New Roman" w:hAnsi="Times New Roman" w:cs="Times New Roman"/>
      <w:b/>
      <w:caps/>
      <w:sz w:val="22"/>
      <w:szCs w:val="24"/>
    </w:rPr>
  </w:style>
  <w:style w:type="paragraph" w:customStyle="1" w:styleId="Smluvstranya">
    <w:name w:val="Smluv.strany_&quot;a&quot;"/>
    <w:basedOn w:val="Text11"/>
    <w:semiHidden/>
    <w:rsid w:val="00115445"/>
    <w:pPr>
      <w:spacing w:before="360" w:after="360"/>
      <w:ind w:left="567"/>
      <w:jc w:val="left"/>
    </w:pPr>
  </w:style>
  <w:style w:type="paragraph" w:styleId="Rozloendokumentu">
    <w:name w:val="Document Map"/>
    <w:basedOn w:val="Normln"/>
    <w:link w:val="RozloendokumentuChar"/>
    <w:semiHidden/>
    <w:rsid w:val="00115445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semiHidden/>
    <w:rsid w:val="00115445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customStyle="1" w:styleId="Odrazkapro1a11">
    <w:name w:val="Odrazka pro 1 a 1.1"/>
    <w:basedOn w:val="Normln"/>
    <w:link w:val="Odrazkapro1a11Char"/>
    <w:qFormat/>
    <w:rsid w:val="00115445"/>
    <w:pPr>
      <w:numPr>
        <w:numId w:val="9"/>
      </w:numPr>
      <w:tabs>
        <w:tab w:val="left" w:pos="992"/>
      </w:tabs>
      <w:spacing w:line="240" w:lineRule="auto"/>
      <w:ind w:left="992" w:hanging="425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StyleClanekaBold">
    <w:name w:val="Style Clanek (a) + Bold"/>
    <w:basedOn w:val="Claneka"/>
    <w:semiHidden/>
    <w:rsid w:val="00115445"/>
    <w:pPr>
      <w:tabs>
        <w:tab w:val="clear" w:pos="992"/>
      </w:tabs>
      <w:ind w:left="854" w:hanging="113"/>
    </w:pPr>
    <w:rPr>
      <w:b/>
      <w:bCs/>
    </w:rPr>
  </w:style>
  <w:style w:type="paragraph" w:customStyle="1" w:styleId="StyleBefore4ptAfter4pt">
    <w:name w:val="Style Before:  4 pt After:  4 pt"/>
    <w:basedOn w:val="Normln"/>
    <w:semiHidden/>
    <w:rsid w:val="00115445"/>
    <w:pPr>
      <w:spacing w:line="240" w:lineRule="auto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Odrazkaproa">
    <w:name w:val="Odrazka pro (a)"/>
    <w:basedOn w:val="Texta"/>
    <w:link w:val="OdrazkaproaChar"/>
    <w:qFormat/>
    <w:rsid w:val="00115445"/>
    <w:pPr>
      <w:numPr>
        <w:numId w:val="10"/>
      </w:numPr>
      <w:tabs>
        <w:tab w:val="left" w:pos="1418"/>
      </w:tabs>
      <w:ind w:left="1418" w:hanging="425"/>
    </w:pPr>
  </w:style>
  <w:style w:type="character" w:customStyle="1" w:styleId="Odrazkapro1a11Char">
    <w:name w:val="Odrazka pro 1 a 1.1 Char"/>
    <w:basedOn w:val="Standardnpsmoodstavce"/>
    <w:link w:val="Odrazkapro1a11"/>
    <w:rsid w:val="00115445"/>
    <w:rPr>
      <w:rFonts w:ascii="Times New Roman" w:eastAsia="Times New Roman" w:hAnsi="Times New Roman" w:cs="Times New Roman"/>
      <w:sz w:val="22"/>
      <w:szCs w:val="24"/>
    </w:rPr>
  </w:style>
  <w:style w:type="paragraph" w:customStyle="1" w:styleId="Odrazkaproi">
    <w:name w:val="Odrazka pro (i)"/>
    <w:basedOn w:val="Texti"/>
    <w:link w:val="OdrazkaproiChar"/>
    <w:qFormat/>
    <w:rsid w:val="00115445"/>
    <w:pPr>
      <w:numPr>
        <w:numId w:val="14"/>
      </w:numPr>
      <w:tabs>
        <w:tab w:val="left" w:pos="1843"/>
      </w:tabs>
      <w:ind w:left="1843" w:hanging="425"/>
    </w:pPr>
  </w:style>
  <w:style w:type="character" w:customStyle="1" w:styleId="TextaChar">
    <w:name w:val="Text (a) Char"/>
    <w:basedOn w:val="Standardnpsmoodstavce"/>
    <w:link w:val="Texta"/>
    <w:rsid w:val="00115445"/>
    <w:rPr>
      <w:rFonts w:ascii="Times New Roman" w:eastAsia="Times New Roman" w:hAnsi="Times New Roman" w:cs="Times New Roman"/>
      <w:sz w:val="22"/>
      <w:szCs w:val="20"/>
    </w:rPr>
  </w:style>
  <w:style w:type="character" w:customStyle="1" w:styleId="OdrazkaproaChar">
    <w:name w:val="Odrazka pro (a) Char"/>
    <w:basedOn w:val="TextaChar"/>
    <w:link w:val="Odrazkaproa"/>
    <w:rsid w:val="00115445"/>
    <w:rPr>
      <w:rFonts w:ascii="Times New Roman" w:eastAsia="Times New Roman" w:hAnsi="Times New Roman" w:cs="Times New Roman"/>
      <w:sz w:val="22"/>
      <w:szCs w:val="20"/>
    </w:rPr>
  </w:style>
  <w:style w:type="character" w:customStyle="1" w:styleId="TextiChar">
    <w:name w:val="Text (i) Char"/>
    <w:basedOn w:val="Standardnpsmoodstavce"/>
    <w:link w:val="Texti"/>
    <w:rsid w:val="00115445"/>
    <w:rPr>
      <w:rFonts w:ascii="Times New Roman" w:eastAsia="Times New Roman" w:hAnsi="Times New Roman" w:cs="Times New Roman"/>
      <w:sz w:val="22"/>
      <w:szCs w:val="20"/>
    </w:rPr>
  </w:style>
  <w:style w:type="character" w:customStyle="1" w:styleId="OdrazkaproiChar">
    <w:name w:val="Odrazka pro (i) Char"/>
    <w:basedOn w:val="TextiChar"/>
    <w:link w:val="Odrazkaproi"/>
    <w:rsid w:val="00115445"/>
    <w:rPr>
      <w:rFonts w:ascii="Times New Roman" w:eastAsia="Times New Roman" w:hAnsi="Times New Roman" w:cs="Times New Roman"/>
      <w:sz w:val="22"/>
      <w:szCs w:val="20"/>
    </w:rPr>
  </w:style>
  <w:style w:type="table" w:customStyle="1" w:styleId="Tabulkasmkou4zvraznn11">
    <w:name w:val="Tabulka s mřížkou 4 – zvýraznění 11"/>
    <w:basedOn w:val="Normlntabulka"/>
    <w:uiPriority w:val="49"/>
    <w:rsid w:val="00115445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OdstavecseseznamemChar">
    <w:name w:val="Odstavec se seznamem Char"/>
    <w:aliases w:val="1.1. odst. Char"/>
    <w:link w:val="Odstavecseseznamem"/>
    <w:uiPriority w:val="99"/>
    <w:rsid w:val="00BC1964"/>
  </w:style>
  <w:style w:type="table" w:customStyle="1" w:styleId="Stednstnovn1zvraznn11">
    <w:name w:val="Střední stínování 1 – zvýraznění 11"/>
    <w:basedOn w:val="Normlntabulka"/>
    <w:next w:val="Stednstnovn1zvraznn1"/>
    <w:uiPriority w:val="63"/>
    <w:rsid w:val="001154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katabulky2">
    <w:name w:val="Mřížka tabulky2"/>
    <w:basedOn w:val="Normlntabulka"/>
    <w:next w:val="Mkatabulky"/>
    <w:rsid w:val="001154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3">
    <w:name w:val="Styl 3"/>
    <w:basedOn w:val="Styl2"/>
    <w:link w:val="Styl3Char"/>
    <w:qFormat/>
    <w:rsid w:val="00115445"/>
    <w:pPr>
      <w:numPr>
        <w:ilvl w:val="2"/>
        <w:numId w:val="11"/>
      </w:numPr>
      <w:ind w:left="1224" w:hanging="657"/>
    </w:pPr>
  </w:style>
  <w:style w:type="paragraph" w:styleId="Revize">
    <w:name w:val="Revision"/>
    <w:hidden/>
    <w:uiPriority w:val="99"/>
    <w:semiHidden/>
    <w:rsid w:val="00115445"/>
    <w:pPr>
      <w:spacing w:after="0" w:line="240" w:lineRule="auto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RLTextlnkuslovan">
    <w:name w:val="RL Text článku číslovaný"/>
    <w:basedOn w:val="Normln"/>
    <w:link w:val="RLTextlnkuslovanChar"/>
    <w:qFormat/>
    <w:rsid w:val="00115445"/>
    <w:pPr>
      <w:numPr>
        <w:ilvl w:val="1"/>
        <w:numId w:val="10"/>
      </w:numPr>
      <w:tabs>
        <w:tab w:val="num" w:pos="1474"/>
      </w:tabs>
      <w:spacing w:line="280" w:lineRule="exact"/>
      <w:ind w:left="1474" w:hanging="737"/>
    </w:pPr>
    <w:rPr>
      <w:rFonts w:ascii="Calibri" w:eastAsia="Times New Roman" w:hAnsi="Calibri" w:cs="Times New Roman"/>
      <w:sz w:val="22"/>
      <w:szCs w:val="24"/>
      <w:lang w:val="x-none" w:eastAsia="x-none"/>
    </w:rPr>
  </w:style>
  <w:style w:type="character" w:customStyle="1" w:styleId="RLTextlnkuslovanChar">
    <w:name w:val="RL Text článku číslovaný Char"/>
    <w:link w:val="RLTextlnkuslovan"/>
    <w:rsid w:val="00115445"/>
    <w:rPr>
      <w:rFonts w:ascii="Calibri" w:eastAsia="Times New Roman" w:hAnsi="Calibri" w:cs="Times New Roman"/>
      <w:sz w:val="22"/>
      <w:szCs w:val="24"/>
      <w:lang w:val="x-none" w:eastAsia="x-none"/>
    </w:rPr>
  </w:style>
  <w:style w:type="paragraph" w:customStyle="1" w:styleId="Styl1">
    <w:name w:val="Styl 1"/>
    <w:basedOn w:val="Odstavecseseznamem"/>
    <w:qFormat/>
    <w:rsid w:val="00115445"/>
    <w:pPr>
      <w:numPr>
        <w:ilvl w:val="0"/>
        <w:numId w:val="0"/>
      </w:numPr>
      <w:tabs>
        <w:tab w:val="left" w:pos="1276"/>
      </w:tabs>
      <w:spacing w:before="240" w:after="0" w:line="276" w:lineRule="auto"/>
      <w:ind w:left="2072" w:hanging="720"/>
      <w:jc w:val="center"/>
    </w:pPr>
    <w:rPr>
      <w:rFonts w:eastAsia="Calibri" w:cs="Arial"/>
      <w:b/>
      <w:sz w:val="22"/>
      <w:szCs w:val="22"/>
    </w:rPr>
  </w:style>
  <w:style w:type="paragraph" w:customStyle="1" w:styleId="Styl2">
    <w:name w:val="Styl 2"/>
    <w:basedOn w:val="Odstavecseseznamem"/>
    <w:link w:val="Styl2Char"/>
    <w:qFormat/>
    <w:rsid w:val="00115445"/>
    <w:pPr>
      <w:numPr>
        <w:numId w:val="12"/>
      </w:numPr>
      <w:spacing w:after="0" w:line="276" w:lineRule="auto"/>
    </w:pPr>
    <w:rPr>
      <w:rFonts w:eastAsia="Calibri" w:cs="Arial"/>
      <w:sz w:val="22"/>
      <w:szCs w:val="22"/>
    </w:rPr>
  </w:style>
  <w:style w:type="character" w:customStyle="1" w:styleId="Styl2Char">
    <w:name w:val="Styl 2 Char"/>
    <w:basedOn w:val="Standardnpsmoodstavce"/>
    <w:link w:val="Styl2"/>
    <w:rsid w:val="00115445"/>
    <w:rPr>
      <w:rFonts w:eastAsia="Calibri" w:cs="Arial"/>
      <w:sz w:val="22"/>
      <w:szCs w:val="22"/>
    </w:rPr>
  </w:style>
  <w:style w:type="character" w:customStyle="1" w:styleId="Styl3Char">
    <w:name w:val="Styl 3 Char"/>
    <w:basedOn w:val="Styl2Char"/>
    <w:link w:val="Styl3"/>
    <w:rsid w:val="00115445"/>
    <w:rPr>
      <w:rFonts w:eastAsia="Calibri" w:cs="Arial"/>
      <w:sz w:val="22"/>
      <w:szCs w:val="22"/>
    </w:rPr>
  </w:style>
  <w:style w:type="character" w:customStyle="1" w:styleId="ClanekiChar">
    <w:name w:val="Clanek (i) Char"/>
    <w:basedOn w:val="Standardnpsmoodstavce"/>
    <w:link w:val="Claneki"/>
    <w:rsid w:val="00115445"/>
    <w:rPr>
      <w:rFonts w:ascii="Times New Roman" w:eastAsia="Times New Roman" w:hAnsi="Times New Roman" w:cs="Times New Roman"/>
      <w:color w:val="000000"/>
      <w:sz w:val="22"/>
      <w:szCs w:val="24"/>
    </w:rPr>
  </w:style>
  <w:style w:type="paragraph" w:customStyle="1" w:styleId="clanekavdefinicich">
    <w:name w:val="clanek (a) v definicich"/>
    <w:basedOn w:val="Claneka"/>
    <w:link w:val="clanekavdefinicichChar"/>
    <w:rsid w:val="00115445"/>
    <w:pPr>
      <w:numPr>
        <w:ilvl w:val="2"/>
        <w:numId w:val="13"/>
      </w:numPr>
      <w:tabs>
        <w:tab w:val="clear" w:pos="1134"/>
      </w:tabs>
      <w:ind w:left="1276" w:hanging="709"/>
    </w:pPr>
  </w:style>
  <w:style w:type="character" w:customStyle="1" w:styleId="clanekavdefinicichChar">
    <w:name w:val="clanek (a) v definicich Char"/>
    <w:basedOn w:val="ClanekaChar"/>
    <w:link w:val="clanekavdefinicich"/>
    <w:rsid w:val="00115445"/>
    <w:rPr>
      <w:rFonts w:ascii="Times New Roman" w:eastAsia="Times New Roman" w:hAnsi="Times New Roman" w:cs="Times New Roman"/>
      <w:sz w:val="22"/>
      <w:szCs w:val="24"/>
    </w:rPr>
  </w:style>
  <w:style w:type="paragraph" w:customStyle="1" w:styleId="clanekivdefinicich">
    <w:name w:val="clanek(i) v definicich"/>
    <w:basedOn w:val="Claneki"/>
    <w:link w:val="clanekivdefinicichChar"/>
    <w:rsid w:val="00115445"/>
    <w:pPr>
      <w:tabs>
        <w:tab w:val="clear" w:pos="1418"/>
      </w:tabs>
      <w:ind w:left="0" w:firstLine="0"/>
    </w:pPr>
  </w:style>
  <w:style w:type="character" w:customStyle="1" w:styleId="clanekivdefinicichChar">
    <w:name w:val="clanek(i) v definicich Char"/>
    <w:basedOn w:val="ClanekiChar"/>
    <w:link w:val="clanekivdefinicich"/>
    <w:rsid w:val="00115445"/>
    <w:rPr>
      <w:rFonts w:ascii="Times New Roman" w:eastAsia="Times New Roman" w:hAnsi="Times New Roman" w:cs="Times New Roman"/>
      <w:color w:val="000000"/>
      <w:sz w:val="22"/>
      <w:szCs w:val="24"/>
    </w:rPr>
  </w:style>
  <w:style w:type="paragraph" w:customStyle="1" w:styleId="Styl10">
    <w:name w:val="Styl1"/>
    <w:basedOn w:val="Nadpis1"/>
    <w:link w:val="Styl1Char"/>
    <w:rsid w:val="00115445"/>
    <w:pPr>
      <w:keepLines w:val="0"/>
      <w:tabs>
        <w:tab w:val="num" w:pos="360"/>
      </w:tabs>
      <w:suppressAutoHyphens w:val="0"/>
      <w:spacing w:before="240" w:line="240" w:lineRule="auto"/>
      <w:ind w:left="567" w:hanging="567"/>
      <w:jc w:val="center"/>
    </w:pPr>
    <w:rPr>
      <w:rFonts w:ascii="Times New Roman" w:eastAsia="Times New Roman" w:hAnsi="Times New Roman" w:cs="Arial"/>
      <w:b w:val="0"/>
      <w:bCs/>
      <w:kern w:val="32"/>
      <w:sz w:val="22"/>
      <w:szCs w:val="22"/>
    </w:rPr>
  </w:style>
  <w:style w:type="character" w:customStyle="1" w:styleId="Styl1Char">
    <w:name w:val="Styl1 Char"/>
    <w:basedOn w:val="Nadpis1Char"/>
    <w:link w:val="Styl10"/>
    <w:rsid w:val="00115445"/>
    <w:rPr>
      <w:rFonts w:ascii="Times New Roman" w:eastAsia="Times New Roman" w:hAnsi="Times New Roman" w:cs="Arial"/>
      <w:b w:val="0"/>
      <w:bCs/>
      <w:color w:val="FF5200" w:themeColor="accent2"/>
      <w:spacing w:val="-6"/>
      <w:kern w:val="32"/>
      <w:sz w:val="22"/>
      <w:szCs w:val="22"/>
    </w:rPr>
  </w:style>
  <w:style w:type="table" w:styleId="Stednstnovn1zvraznn1">
    <w:name w:val="Medium Shading 1 Accent 1"/>
    <w:basedOn w:val="Normlntabulka"/>
    <w:uiPriority w:val="63"/>
    <w:semiHidden/>
    <w:unhideWhenUsed/>
    <w:rsid w:val="00115445"/>
    <w:pPr>
      <w:spacing w:after="0" w:line="240" w:lineRule="auto"/>
    </w:pPr>
    <w:tblPr>
      <w:tblStyleRowBandSize w:val="1"/>
      <w:tblStyleColBandSize w:val="1"/>
      <w:tblBorders>
        <w:top w:val="single" w:sz="8" w:space="0" w:color="005DC2" w:themeColor="accent1" w:themeTint="BF"/>
        <w:left w:val="single" w:sz="8" w:space="0" w:color="005DC2" w:themeColor="accent1" w:themeTint="BF"/>
        <w:bottom w:val="single" w:sz="8" w:space="0" w:color="005DC2" w:themeColor="accent1" w:themeTint="BF"/>
        <w:right w:val="single" w:sz="8" w:space="0" w:color="005DC2" w:themeColor="accent1" w:themeTint="BF"/>
        <w:insideH w:val="single" w:sz="8" w:space="0" w:color="005DC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  <w:shd w:val="clear" w:color="auto" w:fill="002B5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C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C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katabulky3">
    <w:name w:val="Mřížka tabulky3"/>
    <w:basedOn w:val="Normlntabulka"/>
    <w:next w:val="Mkatabulky"/>
    <w:rsid w:val="00B41C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urzvatun">
    <w:name w:val="Kurzíva tučně"/>
    <w:basedOn w:val="Standardnpsmoodstavce"/>
    <w:uiPriority w:val="1"/>
    <w:qFormat/>
    <w:rsid w:val="00E36C5D"/>
    <w:rPr>
      <w:rFonts w:asciiTheme="minorHAnsi" w:hAnsiTheme="minorHAnsi"/>
      <w:b/>
      <w:i/>
      <w:noProof/>
      <w:sz w:val="18"/>
    </w:rPr>
  </w:style>
  <w:style w:type="character" w:customStyle="1" w:styleId="Kurzva">
    <w:name w:val="Kurzíva"/>
    <w:basedOn w:val="Standardnpsmoodstavce"/>
    <w:uiPriority w:val="1"/>
    <w:qFormat/>
    <w:rsid w:val="00E36C5D"/>
    <w:rPr>
      <w:rFonts w:asciiTheme="minorHAnsi" w:hAnsiTheme="minorHAnsi"/>
      <w:i/>
      <w:sz w:val="18"/>
    </w:rPr>
  </w:style>
  <w:style w:type="paragraph" w:customStyle="1" w:styleId="KupujcProdvajc">
    <w:name w:val="Kupující Prodávající"/>
    <w:basedOn w:val="Normln"/>
    <w:link w:val="KupujcProdvajcChar"/>
    <w:qFormat/>
    <w:rsid w:val="00047C47"/>
    <w:pPr>
      <w:widowControl w:val="0"/>
      <w:tabs>
        <w:tab w:val="left" w:pos="2126"/>
      </w:tabs>
      <w:overflowPunct w:val="0"/>
      <w:autoSpaceDE w:val="0"/>
      <w:autoSpaceDN w:val="0"/>
      <w:adjustRightInd w:val="0"/>
      <w:spacing w:before="240"/>
      <w:ind w:left="2126" w:hanging="2126"/>
      <w:textAlignment w:val="baseline"/>
    </w:pPr>
    <w:rPr>
      <w:rFonts w:eastAsia="Times New Roman" w:cs="Times New Roman"/>
      <w:lang w:eastAsia="cs-CZ"/>
    </w:rPr>
  </w:style>
  <w:style w:type="character" w:customStyle="1" w:styleId="KupujcProdvajcChar">
    <w:name w:val="Kupující Prodávající Char"/>
    <w:basedOn w:val="Standardnpsmoodstavce"/>
    <w:link w:val="KupujcProdvajc"/>
    <w:rsid w:val="00047C47"/>
    <w:rPr>
      <w:rFonts w:eastAsia="Times New Roman" w:cs="Times New Roman"/>
      <w:lang w:eastAsia="cs-CZ"/>
    </w:rPr>
  </w:style>
  <w:style w:type="paragraph" w:customStyle="1" w:styleId="Identifikace">
    <w:name w:val="Identifikace"/>
    <w:basedOn w:val="Normln"/>
    <w:link w:val="IdentifikaceChar"/>
    <w:qFormat/>
    <w:rsid w:val="00047C47"/>
    <w:pPr>
      <w:widowControl w:val="0"/>
      <w:tabs>
        <w:tab w:val="left" w:pos="2126"/>
      </w:tabs>
      <w:overflowPunct w:val="0"/>
      <w:autoSpaceDE w:val="0"/>
      <w:autoSpaceDN w:val="0"/>
      <w:adjustRightInd w:val="0"/>
      <w:spacing w:after="0"/>
      <w:ind w:left="2126" w:hanging="2126"/>
      <w:textAlignment w:val="baseline"/>
    </w:pPr>
    <w:rPr>
      <w:rFonts w:eastAsia="Times New Roman" w:cs="Times New Roman"/>
      <w:lang w:eastAsia="cs-CZ"/>
    </w:rPr>
  </w:style>
  <w:style w:type="character" w:customStyle="1" w:styleId="IdentifikaceChar">
    <w:name w:val="Identifikace Char"/>
    <w:basedOn w:val="Standardnpsmoodstavce"/>
    <w:link w:val="Identifikace"/>
    <w:rsid w:val="00047C47"/>
    <w:rPr>
      <w:rFonts w:eastAsia="Times New Roman" w:cs="Times New Roman"/>
      <w:lang w:eastAsia="cs-CZ"/>
    </w:rPr>
  </w:style>
  <w:style w:type="paragraph" w:customStyle="1" w:styleId="Preambulesml">
    <w:name w:val="Preambule sml."/>
    <w:basedOn w:val="Normln"/>
    <w:link w:val="PreambulesmlChar"/>
    <w:qFormat/>
    <w:rsid w:val="00BC1964"/>
    <w:pPr>
      <w:widowControl w:val="0"/>
      <w:spacing w:before="240" w:after="240"/>
    </w:pPr>
    <w:rPr>
      <w:lang w:eastAsia="cs-CZ"/>
    </w:rPr>
  </w:style>
  <w:style w:type="character" w:customStyle="1" w:styleId="PreambulesmlChar">
    <w:name w:val="Preambule sml. Char"/>
    <w:basedOn w:val="Standardnpsmoodstavce"/>
    <w:link w:val="Preambulesml"/>
    <w:rsid w:val="00BC1964"/>
    <w:rPr>
      <w:lang w:eastAsia="cs-CZ"/>
    </w:rPr>
  </w:style>
  <w:style w:type="paragraph" w:customStyle="1" w:styleId="aodst">
    <w:name w:val="a. odst."/>
    <w:basedOn w:val="Odstavecseseznamem"/>
    <w:qFormat/>
    <w:rsid w:val="001C6159"/>
    <w:pPr>
      <w:widowControl w:val="0"/>
      <w:numPr>
        <w:ilvl w:val="0"/>
        <w:numId w:val="37"/>
      </w:numPr>
    </w:pPr>
    <w:rPr>
      <w:noProof/>
    </w:rPr>
  </w:style>
  <w:style w:type="paragraph" w:customStyle="1" w:styleId="Zakupujchoprodvajcho">
    <w:name w:val="Za kupujícího/prodávajícího"/>
    <w:basedOn w:val="Normln"/>
    <w:link w:val="ZakupujchoprodvajchoChar"/>
    <w:qFormat/>
    <w:rsid w:val="0009113C"/>
    <w:pPr>
      <w:widowControl w:val="0"/>
      <w:spacing w:before="480" w:after="0"/>
    </w:pPr>
    <w:rPr>
      <w:rFonts w:asciiTheme="majorHAnsi" w:hAnsiTheme="majorHAnsi"/>
    </w:rPr>
  </w:style>
  <w:style w:type="character" w:customStyle="1" w:styleId="ZakupujchoprodvajchoChar">
    <w:name w:val="Za kupujícího/prodávajícího Char"/>
    <w:basedOn w:val="Standardnpsmoodstavce"/>
    <w:link w:val="Zakupujchoprodvajcho"/>
    <w:rsid w:val="0009113C"/>
    <w:rPr>
      <w:rFonts w:asciiTheme="majorHAnsi" w:hAnsiTheme="majorHAnsi"/>
    </w:rPr>
  </w:style>
  <w:style w:type="paragraph" w:customStyle="1" w:styleId="Podpisovoprvnn">
    <w:name w:val="Podpisové oprávnění"/>
    <w:basedOn w:val="Normln"/>
    <w:link w:val="PodpisovoprvnnChar"/>
    <w:qFormat/>
    <w:rsid w:val="0009113C"/>
    <w:pPr>
      <w:widowControl w:val="0"/>
      <w:spacing w:before="1000" w:after="0"/>
    </w:pPr>
    <w:rPr>
      <w:rFonts w:asciiTheme="majorHAnsi" w:hAnsiTheme="majorHAnsi"/>
    </w:rPr>
  </w:style>
  <w:style w:type="character" w:customStyle="1" w:styleId="PodpisovoprvnnChar">
    <w:name w:val="Podpisové oprávnění Char"/>
    <w:basedOn w:val="Standardnpsmoodstavce"/>
    <w:link w:val="Podpisovoprvnn"/>
    <w:rsid w:val="0009113C"/>
    <w:rPr>
      <w:rFonts w:asciiTheme="majorHAnsi" w:hAnsiTheme="majorHAnsi"/>
    </w:rPr>
  </w:style>
  <w:style w:type="paragraph" w:customStyle="1" w:styleId="11odst">
    <w:name w:val="1.1 odst."/>
    <w:basedOn w:val="Normln"/>
    <w:link w:val="11odstChar"/>
    <w:qFormat/>
    <w:rsid w:val="001E2321"/>
    <w:pPr>
      <w:widowControl w:val="0"/>
      <w:ind w:left="680" w:hanging="680"/>
    </w:pPr>
    <w:rPr>
      <w:rFonts w:eastAsia="Times New Roman" w:cs="Times New Roman"/>
      <w:lang w:eastAsia="cs-CZ"/>
    </w:rPr>
  </w:style>
  <w:style w:type="character" w:customStyle="1" w:styleId="11odstChar">
    <w:name w:val="1.1 odst. Char"/>
    <w:basedOn w:val="Standardnpsmoodstavce"/>
    <w:link w:val="11odst"/>
    <w:rsid w:val="001E2321"/>
    <w:rPr>
      <w:rFonts w:eastAsia="Times New Roman" w:cs="Times New Roman"/>
      <w:lang w:eastAsia="cs-CZ"/>
    </w:rPr>
  </w:style>
  <w:style w:type="paragraph" w:customStyle="1" w:styleId="111odst">
    <w:name w:val="1.1.1. odst."/>
    <w:basedOn w:val="Normln"/>
    <w:qFormat/>
    <w:rsid w:val="001E2321"/>
    <w:pPr>
      <w:widowControl w:val="0"/>
      <w:ind w:left="680" w:hanging="680"/>
    </w:pPr>
    <w:rPr>
      <w:rFonts w:eastAsia="Times New Roman" w:cs="Times New Roman"/>
      <w:lang w:eastAsia="cs-CZ"/>
    </w:rPr>
  </w:style>
  <w:style w:type="paragraph" w:customStyle="1" w:styleId="SODslseznam-2a">
    <w:name w:val="_SOD_čísl_seznam-2_a)"/>
    <w:basedOn w:val="Odstavecseseznamem"/>
    <w:qFormat/>
    <w:rsid w:val="00942BFD"/>
    <w:pPr>
      <w:numPr>
        <w:ilvl w:val="0"/>
        <w:numId w:val="35"/>
      </w:numPr>
      <w:tabs>
        <w:tab w:val="num" w:pos="360"/>
      </w:tabs>
      <w:spacing w:before="60" w:line="276" w:lineRule="auto"/>
      <w:ind w:left="1559" w:hanging="425"/>
    </w:pPr>
    <w:rPr>
      <w:rFonts w:ascii="Verdana" w:hAnsi="Verdana"/>
      <w:szCs w:val="20"/>
    </w:rPr>
  </w:style>
  <w:style w:type="character" w:customStyle="1" w:styleId="normaltextrun">
    <w:name w:val="normaltextrun"/>
    <w:basedOn w:val="Standardnpsmoodstavce"/>
    <w:rsid w:val="00942BFD"/>
  </w:style>
  <w:style w:type="paragraph" w:customStyle="1" w:styleId="RLdajeosmluvnstran">
    <w:name w:val="RL Údaje o smluvní straně"/>
    <w:basedOn w:val="Normln"/>
    <w:rsid w:val="001C3D2B"/>
    <w:pPr>
      <w:spacing w:line="280" w:lineRule="exact"/>
      <w:jc w:val="center"/>
    </w:pPr>
    <w:rPr>
      <w:rFonts w:ascii="Calibri" w:eastAsia="Times New Roman" w:hAnsi="Calibri" w:cs="Times New Roman"/>
      <w:sz w:val="22"/>
      <w:szCs w:val="24"/>
    </w:rPr>
  </w:style>
  <w:style w:type="paragraph" w:customStyle="1" w:styleId="RLProhlensmluvnchstran">
    <w:name w:val="RL Prohlášení smluvních stran"/>
    <w:basedOn w:val="Normln"/>
    <w:link w:val="RLProhlensmluvnchstranChar"/>
    <w:rsid w:val="001C3D2B"/>
    <w:pPr>
      <w:spacing w:line="280" w:lineRule="exact"/>
      <w:jc w:val="center"/>
    </w:pPr>
    <w:rPr>
      <w:rFonts w:ascii="Calibri" w:eastAsia="Times New Roman" w:hAnsi="Calibri" w:cs="Times New Roman"/>
      <w:b/>
      <w:sz w:val="22"/>
      <w:szCs w:val="24"/>
      <w:lang w:eastAsia="cs-CZ"/>
    </w:rPr>
  </w:style>
  <w:style w:type="character" w:customStyle="1" w:styleId="RLProhlensmluvnchstranChar">
    <w:name w:val="RL Prohlášení smluvních stran Char"/>
    <w:link w:val="RLProhlensmluvnchstran"/>
    <w:rsid w:val="001C3D2B"/>
    <w:rPr>
      <w:rFonts w:ascii="Calibri" w:eastAsia="Times New Roman" w:hAnsi="Calibri" w:cs="Times New Roman"/>
      <w:b/>
      <w:sz w:val="22"/>
      <w:szCs w:val="24"/>
      <w:lang w:eastAsia="cs-CZ"/>
    </w:rPr>
  </w:style>
  <w:style w:type="paragraph" w:customStyle="1" w:styleId="111odst0">
    <w:name w:val="1.1.1 odst."/>
    <w:basedOn w:val="Normln"/>
    <w:link w:val="111odstChar"/>
    <w:qFormat/>
    <w:rsid w:val="001C3D2B"/>
    <w:pPr>
      <w:ind w:left="1134" w:hanging="567"/>
    </w:pPr>
  </w:style>
  <w:style w:type="character" w:customStyle="1" w:styleId="111odstChar">
    <w:name w:val="1.1.1 odst. Char"/>
    <w:basedOn w:val="Standardnpsmoodstavce"/>
    <w:link w:val="111odst0"/>
    <w:rsid w:val="001C3D2B"/>
  </w:style>
  <w:style w:type="paragraph" w:customStyle="1" w:styleId="Podpisovpole">
    <w:name w:val="Podpisové pole"/>
    <w:basedOn w:val="Normln"/>
    <w:link w:val="PodpisovpoleChar"/>
    <w:qFormat/>
    <w:rsid w:val="001C3D2B"/>
    <w:pPr>
      <w:spacing w:before="600"/>
      <w:jc w:val="left"/>
    </w:pPr>
  </w:style>
  <w:style w:type="character" w:customStyle="1" w:styleId="PodpisovpoleChar">
    <w:name w:val="Podpisové pole Char"/>
    <w:basedOn w:val="Standardnpsmoodstavce"/>
    <w:link w:val="Podpisovpole"/>
    <w:rsid w:val="001C3D2B"/>
  </w:style>
  <w:style w:type="paragraph" w:customStyle="1" w:styleId="Nzevzakzky">
    <w:name w:val="Název zakázky"/>
    <w:basedOn w:val="Normln"/>
    <w:link w:val="NzevzakzkyChar"/>
    <w:qFormat/>
    <w:rsid w:val="001C3D2B"/>
    <w:pPr>
      <w:spacing w:before="240" w:after="240"/>
    </w:pPr>
    <w:rPr>
      <w:b/>
      <w:color w:val="00A1E0"/>
      <w:sz w:val="24"/>
    </w:rPr>
  </w:style>
  <w:style w:type="character" w:customStyle="1" w:styleId="NzevzakzkyChar">
    <w:name w:val="Název zakázky Char"/>
    <w:basedOn w:val="Standardnpsmoodstavce"/>
    <w:link w:val="Nzevzakzky"/>
    <w:rsid w:val="001C3D2B"/>
    <w:rPr>
      <w:b/>
      <w:color w:val="00A1E0"/>
      <w:sz w:val="24"/>
    </w:rPr>
  </w:style>
  <w:style w:type="paragraph" w:customStyle="1" w:styleId="Strany">
    <w:name w:val="Strany"/>
    <w:basedOn w:val="Normln"/>
    <w:link w:val="StranyChar"/>
    <w:qFormat/>
    <w:rsid w:val="001C3D2B"/>
    <w:pPr>
      <w:spacing w:after="240"/>
    </w:pPr>
    <w:rPr>
      <w:rFonts w:eastAsia="Times New Roman"/>
    </w:rPr>
  </w:style>
  <w:style w:type="character" w:customStyle="1" w:styleId="StranyChar">
    <w:name w:val="Strany Char"/>
    <w:basedOn w:val="Standardnpsmoodstavce"/>
    <w:link w:val="Strany"/>
    <w:rsid w:val="001C3D2B"/>
    <w:rPr>
      <w:rFonts w:eastAsia="Times New Roman"/>
    </w:rPr>
  </w:style>
  <w:style w:type="paragraph" w:customStyle="1" w:styleId="Zadavatel">
    <w:name w:val="Zadavatel"/>
    <w:aliases w:val="Dodavatel"/>
    <w:basedOn w:val="Identifikace"/>
    <w:link w:val="ZadavatelChar"/>
    <w:qFormat/>
    <w:rsid w:val="001C3D2B"/>
    <w:pPr>
      <w:widowControl/>
      <w:overflowPunct/>
      <w:autoSpaceDE/>
      <w:autoSpaceDN/>
      <w:adjustRightInd/>
      <w:spacing w:before="240" w:after="120"/>
      <w:textAlignment w:val="auto"/>
    </w:pPr>
  </w:style>
  <w:style w:type="character" w:customStyle="1" w:styleId="ZadavatelChar">
    <w:name w:val="Zadavatel Char"/>
    <w:aliases w:val="Dodavatel Char"/>
    <w:basedOn w:val="IdentifikaceChar"/>
    <w:link w:val="Zadavatel"/>
    <w:rsid w:val="001C3D2B"/>
    <w:rPr>
      <w:rFonts w:eastAsia="Times New Roman" w:cs="Times New Roman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465AAC"/>
    <w:rPr>
      <w:color w:val="605E5C"/>
      <w:shd w:val="clear" w:color="auto" w:fill="E1DFDD"/>
    </w:rPr>
  </w:style>
  <w:style w:type="paragraph" w:customStyle="1" w:styleId="RLlneksmlouvy">
    <w:name w:val="RL Článek smlouvy"/>
    <w:basedOn w:val="Normln"/>
    <w:next w:val="RLTextlnkuslovan"/>
    <w:rsid w:val="00A572BF"/>
    <w:pPr>
      <w:keepNext/>
      <w:tabs>
        <w:tab w:val="num" w:pos="737"/>
      </w:tabs>
      <w:suppressAutoHyphens/>
      <w:spacing w:before="360" w:line="280" w:lineRule="exact"/>
      <w:ind w:left="737" w:hanging="737"/>
      <w:outlineLvl w:val="0"/>
    </w:pPr>
    <w:rPr>
      <w:rFonts w:ascii="Calibri" w:eastAsia="Times New Roman" w:hAnsi="Calibri" w:cs="Times New Roman"/>
      <w:b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4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DBFB577C7937F479474D89811887699" ma:contentTypeVersion="12" ma:contentTypeDescription="Vytvoří nový dokument" ma:contentTypeScope="" ma:versionID="4dd92ba45fbf7d02a5218c7a604fc1de">
  <xsd:schema xmlns:xsd="http://www.w3.org/2001/XMLSchema" xmlns:xs="http://www.w3.org/2001/XMLSchema" xmlns:p="http://schemas.microsoft.com/office/2006/metadata/properties" xmlns:ns2="5d68eef5-98d5-40a3-92f6-b741586f1a2a" xmlns:ns3="3ce2eb85-38a8-42d7-bdca-270c18ccd125" targetNamespace="http://schemas.microsoft.com/office/2006/metadata/properties" ma:root="true" ma:fieldsID="2ec8349e0eea7acf114b9e9c8d3d7b83" ns2:_="" ns3:_="">
    <xsd:import namespace="5d68eef5-98d5-40a3-92f6-b741586f1a2a"/>
    <xsd:import namespace="3ce2eb85-38a8-42d7-bdca-270c18ccd1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8eef5-98d5-40a3-92f6-b741586f1a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readOnly="false" ma:fieldId="{5cf76f15-5ced-4ddc-b409-7134ff3c332f}" ma:taxonomyMulti="true" ma:sspId="884faee4-b46b-436f-9239-6edcddafe6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2eb85-38a8-42d7-bdca-270c18ccd1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5d68eef5-98d5-40a3-92f6-b741586f1a2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0E6A8A3-5C65-40F1-91C0-E82952A2AA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81BE07-6BDF-4CD2-BA3E-A2531BBE39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8eef5-98d5-40a3-92f6-b741586f1a2a"/>
    <ds:schemaRef ds:uri="3ce2eb85-38a8-42d7-bdca-270c18ccd1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68DF77-310A-4A82-95F7-F07BBAB07A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12FCBC-BBE9-46A1-BBAE-D22C1C940DA8}">
  <ds:schemaRefs>
    <ds:schemaRef ds:uri="http://schemas.microsoft.com/office/2006/metadata/properties"/>
    <ds:schemaRef ds:uri="5d68eef5-98d5-40a3-92f6-b741586f1a2a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873</Words>
  <Characters>5153</Characters>
  <Application>Microsoft Office Word</Application>
  <DocSecurity>0</DocSecurity>
  <Lines>42</Lines>
  <Paragraphs>12</Paragraphs>
  <ScaleCrop>false</ScaleCrop>
  <Company>SŽDC s.o.</Company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Štefanová Simona, Ing.</dc:creator>
  <cp:keywords/>
  <cp:lastModifiedBy>Mecerová Klára</cp:lastModifiedBy>
  <cp:revision>3</cp:revision>
  <cp:lastPrinted>2024-10-31T12:27:00Z</cp:lastPrinted>
  <dcterms:created xsi:type="dcterms:W3CDTF">2024-10-31T12:24:00Z</dcterms:created>
  <dcterms:modified xsi:type="dcterms:W3CDTF">2024-10-31T12:30:00Z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0x010100BDBFB577C7937F479474D89811887699</vt:lpwstr>
  </property>
  <property fmtid="{D5CDD505-2E9C-101B-9397-08002B2CF9AE}" pid="3" name="URL">
    <vt:lpwstr/>
  </property>
  <property fmtid="{D5CDD505-2E9C-101B-9397-08002B2CF9AE}" pid="4" name="MediaServiceImageTags">
    <vt:lpwstr/>
  </property>
</Properties>
</file>