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85BC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8C67DB9" w14:textId="77777777"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11D1E92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0ECD45A" w14:textId="4D88AC72" w:rsidR="007278EA" w:rsidRPr="001D5F65" w:rsidRDefault="007278EA" w:rsidP="007278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 w:cs="Aptos"/>
            <w:b/>
            <w:sz w:val="18"/>
            <w:szCs w:val="18"/>
          </w:rPr>
          <w:id w:val="223110405"/>
          <w:placeholder>
            <w:docPart w:val="03EBF8A7B07140EDBFABC7143FFE3A9B"/>
          </w:placeholder>
          <w:text/>
        </w:sdtPr>
        <w:sdtContent>
          <w:r w:rsidR="009B71D8" w:rsidRPr="00C27FEE">
            <w:rPr>
              <w:rFonts w:ascii="Verdana" w:hAnsi="Verdana" w:cs="Aptos"/>
              <w:b/>
              <w:sz w:val="18"/>
              <w:szCs w:val="18"/>
            </w:rPr>
            <w:t>OTIS a.s.</w:t>
          </w:r>
        </w:sdtContent>
      </w:sdt>
    </w:p>
    <w:p w14:paraId="389B4242" w14:textId="234DF34C" w:rsidR="007278EA" w:rsidRPr="001D5F65" w:rsidRDefault="007278EA" w:rsidP="007278EA">
      <w:pPr>
        <w:widowControl w:val="0"/>
        <w:autoSpaceDE w:val="0"/>
        <w:spacing w:line="278" w:lineRule="exact"/>
        <w:ind w:left="3540" w:hanging="3540"/>
        <w:jc w:val="both"/>
        <w:rPr>
          <w:rFonts w:ascii="Verdana" w:hAnsi="Verdana"/>
          <w:sz w:val="18"/>
          <w:szCs w:val="18"/>
        </w:rPr>
      </w:pPr>
      <w:r w:rsidRPr="001D5F65">
        <w:rPr>
          <w:rFonts w:ascii="Verdana" w:hAnsi="Verdana"/>
          <w:sz w:val="18"/>
          <w:szCs w:val="18"/>
        </w:rPr>
        <w:t>Sídlo/místo podnikání:</w:t>
      </w:r>
      <w:r w:rsidRPr="001D5F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659B4B3E3C194F74BF9C3CE166FBCF7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248767733"/>
              <w:placeholder>
                <w:docPart w:val="0B486650496B492F985ED34D98C63D51"/>
              </w:placeholder>
            </w:sdtPr>
            <w:sdtContent>
              <w:r w:rsidR="009B71D8" w:rsidRPr="00B34EF2">
                <w:rPr>
                  <w:rFonts w:ascii="Verdana" w:hAnsi="Verdana"/>
                  <w:sz w:val="18"/>
                  <w:szCs w:val="18"/>
                </w:rPr>
                <w:t>J. Opletala 3506/45, 690 02 Břeclav</w:t>
              </w:r>
            </w:sdtContent>
          </w:sdt>
        </w:sdtContent>
      </w:sdt>
    </w:p>
    <w:p w14:paraId="3749B558" w14:textId="7A505D91" w:rsidR="007278EA" w:rsidRPr="00EF2B56" w:rsidRDefault="007278EA" w:rsidP="007278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  <w:r w:rsidRPr="001D5F65">
        <w:rPr>
          <w:rFonts w:ascii="Verdana" w:hAnsi="Verdana"/>
          <w:sz w:val="18"/>
          <w:szCs w:val="18"/>
        </w:rPr>
        <w:t>IČO:</w:t>
      </w:r>
      <w:r w:rsidRPr="001D5F65">
        <w:rPr>
          <w:rFonts w:ascii="Verdana" w:hAnsi="Verdana"/>
          <w:sz w:val="18"/>
          <w:szCs w:val="18"/>
        </w:rPr>
        <w:tab/>
      </w:r>
      <w:r w:rsidRPr="001D5F65">
        <w:rPr>
          <w:rFonts w:ascii="Verdana" w:hAnsi="Verdana"/>
          <w:sz w:val="18"/>
          <w:szCs w:val="18"/>
        </w:rPr>
        <w:tab/>
      </w:r>
      <w:r w:rsidRPr="001D5F65">
        <w:rPr>
          <w:rFonts w:ascii="Verdana" w:hAnsi="Verdana"/>
          <w:sz w:val="18"/>
          <w:szCs w:val="18"/>
        </w:rPr>
        <w:tab/>
      </w:r>
      <w:r w:rsidRPr="001D5F65">
        <w:rPr>
          <w:rFonts w:ascii="Verdana" w:hAnsi="Verdana"/>
          <w:sz w:val="18"/>
          <w:szCs w:val="18"/>
        </w:rPr>
        <w:tab/>
      </w:r>
      <w:r w:rsidRPr="001D5F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7E3C5F7C905944E489C772D4D3CCA80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83405137"/>
              <w:placeholder>
                <w:docPart w:val="588EEFF79009414DBB1C1EF388BAE495"/>
              </w:placeholder>
            </w:sdtPr>
            <w:sdtContent>
              <w:r w:rsidR="009B71D8" w:rsidRPr="00B34EF2">
                <w:rPr>
                  <w:rFonts w:ascii="Verdana" w:hAnsi="Verdana"/>
                  <w:sz w:val="18"/>
                  <w:szCs w:val="18"/>
                </w:rPr>
                <w:t>42324254</w:t>
              </w:r>
            </w:sdtContent>
          </w:sdt>
        </w:sdtContent>
      </w:sdt>
    </w:p>
    <w:p w14:paraId="21BEC2DE" w14:textId="25D36607" w:rsidR="007278EA" w:rsidRPr="00EF2B56" w:rsidRDefault="007278EA" w:rsidP="007278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81A449577964F2BB697A7C79EDA8A70"/>
          </w:placeholder>
        </w:sdtPr>
        <w:sdtEndPr/>
        <w:sdtContent>
          <w:r w:rsidR="009B71D8">
            <w:rPr>
              <w:rFonts w:ascii="Verdana" w:hAnsi="Verdana"/>
              <w:sz w:val="18"/>
              <w:szCs w:val="18"/>
            </w:rPr>
            <w:t>akciová společnost</w:t>
          </w:r>
        </w:sdtContent>
      </w:sdt>
    </w:p>
    <w:p w14:paraId="29593FB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FED3E7E" w14:textId="7F9219C5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Hlk179310998"/>
      <w:r w:rsidR="009B71D8" w:rsidRPr="00A93D8D">
        <w:rPr>
          <w:rFonts w:ascii="Verdana" w:hAnsi="Verdana"/>
          <w:b/>
          <w:sz w:val="18"/>
          <w:szCs w:val="18"/>
        </w:rPr>
        <w:t>„</w:t>
      </w:r>
      <w:r w:rsidR="009B71D8" w:rsidRPr="00B34EF2">
        <w:rPr>
          <w:rStyle w:val="FontStyle37"/>
          <w:rFonts w:ascii="Verdana" w:hAnsi="Verdana"/>
          <w:sz w:val="18"/>
          <w:szCs w:val="18"/>
        </w:rPr>
        <w:t>Odstranění havarijního stavu po povodních 2024 – obnova eskalátorů ŽST Ostrava-Svinov</w:t>
      </w:r>
      <w:r w:rsidR="009B71D8" w:rsidRPr="00A93D8D">
        <w:rPr>
          <w:rFonts w:ascii="Verdana" w:hAnsi="Verdana"/>
          <w:b/>
          <w:sz w:val="18"/>
          <w:szCs w:val="18"/>
        </w:rPr>
        <w:t>“</w:t>
      </w:r>
      <w:bookmarkEnd w:id="0"/>
      <w:r w:rsidR="009B71D8">
        <w:rPr>
          <w:rFonts w:ascii="Verdana" w:hAnsi="Verdana"/>
          <w:b/>
          <w:sz w:val="18"/>
          <w:szCs w:val="18"/>
        </w:rPr>
        <w:t xml:space="preserve"> </w:t>
      </w:r>
      <w:r w:rsidR="009B71D8" w:rsidRPr="001D5F65">
        <w:rPr>
          <w:rFonts w:ascii="Verdana" w:hAnsi="Verdana"/>
          <w:sz w:val="18"/>
          <w:szCs w:val="18"/>
        </w:rPr>
        <w:t xml:space="preserve">č.j. </w:t>
      </w:r>
      <w:r w:rsidR="009B71D8">
        <w:rPr>
          <w:rFonts w:ascii="Verdana" w:hAnsi="Verdana"/>
          <w:sz w:val="18"/>
          <w:szCs w:val="18"/>
        </w:rPr>
        <w:t>41074</w:t>
      </w:r>
      <w:r w:rsidR="009B71D8" w:rsidRPr="001D5F65">
        <w:rPr>
          <w:rFonts w:ascii="Verdana" w:hAnsi="Verdana"/>
          <w:sz w:val="18"/>
          <w:szCs w:val="18"/>
        </w:rPr>
        <w:t>/2024-SŽ-OŘ OVA-NPI</w:t>
      </w:r>
      <w:r w:rsidR="002B480F" w:rsidRPr="002B480F">
        <w:rPr>
          <w:rFonts w:ascii="Verdana" w:hAnsi="Verdana"/>
          <w:sz w:val="18"/>
          <w:szCs w:val="18"/>
        </w:rPr>
        <w:t xml:space="preserve"> (č.j. dokumentu Výzvy k podání nabídek)</w:t>
      </w:r>
      <w:r w:rsidRPr="002B480F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2B8355C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87E32E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4C743EBB" w14:textId="77777777"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22977236" w14:textId="77777777"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27055923" w14:textId="77777777"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14:paraId="13394D30" w14:textId="50C9C27A" w:rsidR="00BD7D75" w:rsidRDefault="00296C32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333BD">
        <w:rPr>
          <w:rFonts w:eastAsia="Verdana"/>
          <w:sz w:val="18"/>
          <w:szCs w:val="18"/>
        </w:rPr>
        <w:t>[</w:t>
      </w:r>
      <w:r w:rsidRPr="005333BD">
        <w:rPr>
          <w:rFonts w:eastAsia="Verdana"/>
          <w:sz w:val="18"/>
          <w:szCs w:val="18"/>
          <w:highlight w:val="yellow"/>
        </w:rPr>
        <w:t>DOPLNÍ DODAVATEL</w:t>
      </w:r>
      <w:r w:rsidRPr="005333BD">
        <w:rPr>
          <w:rFonts w:eastAsia="Verdana"/>
          <w:sz w:val="18"/>
          <w:szCs w:val="18"/>
        </w:rPr>
        <w:t>]</w:t>
      </w:r>
      <w:r w:rsidR="009F2E9B"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1852EA21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FECB69A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725F7C7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DEDC1F6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536B843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5D7E2" w14:textId="77777777" w:rsidR="002F120E" w:rsidRDefault="002F120E">
      <w:r>
        <w:separator/>
      </w:r>
    </w:p>
  </w:endnote>
  <w:endnote w:type="continuationSeparator" w:id="0">
    <w:p w14:paraId="28EE6901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985B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33CCD2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8CD9" w14:textId="77777777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65D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65D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F0246" w14:textId="77777777" w:rsidR="002F120E" w:rsidRDefault="002F120E">
      <w:r>
        <w:separator/>
      </w:r>
    </w:p>
  </w:footnote>
  <w:footnote w:type="continuationSeparator" w:id="0">
    <w:p w14:paraId="723F1454" w14:textId="77777777" w:rsidR="002F120E" w:rsidRDefault="002F120E">
      <w:r>
        <w:continuationSeparator/>
      </w:r>
    </w:p>
  </w:footnote>
  <w:footnote w:id="1">
    <w:p w14:paraId="167D5D5E" w14:textId="77777777"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proofErr w:type="gramStart"/>
      <w:r w:rsidR="001D65D9">
        <w:rPr>
          <w:rFonts w:ascii="Verdana" w:hAnsi="Verdana"/>
          <w:b/>
          <w:sz w:val="16"/>
          <w:szCs w:val="16"/>
          <w:highlight w:val="red"/>
        </w:rPr>
        <w:t>7</w:t>
      </w:r>
      <w:r>
        <w:rPr>
          <w:rFonts w:ascii="Verdana" w:hAnsi="Verdana"/>
          <w:b/>
          <w:sz w:val="16"/>
          <w:szCs w:val="16"/>
          <w:highlight w:val="red"/>
        </w:rPr>
        <w:t>.2  a</w:t>
      </w:r>
      <w:proofErr w:type="gramEnd"/>
      <w:r>
        <w:rPr>
          <w:rFonts w:ascii="Verdana" w:hAnsi="Verdana"/>
          <w:b/>
          <w:sz w:val="16"/>
          <w:szCs w:val="16"/>
          <w:highlight w:val="red"/>
        </w:rPr>
        <w:t xml:space="preserve"> </w:t>
      </w:r>
      <w:r w:rsidR="001D65D9">
        <w:rPr>
          <w:rFonts w:ascii="Verdana" w:hAnsi="Verdana"/>
          <w:b/>
          <w:sz w:val="16"/>
          <w:szCs w:val="16"/>
          <w:highlight w:val="red"/>
        </w:rPr>
        <w:t>7</w:t>
      </w:r>
      <w:r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14:paraId="6273A714" w14:textId="77777777"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7A397FA" w14:textId="77777777" w:rsidTr="0045048D">
      <w:trPr>
        <w:trHeight w:val="925"/>
      </w:trPr>
      <w:tc>
        <w:tcPr>
          <w:tcW w:w="5041" w:type="dxa"/>
          <w:vAlign w:val="center"/>
        </w:tcPr>
        <w:p w14:paraId="71DC4825" w14:textId="77777777" w:rsidR="0075099A" w:rsidRPr="009618D3" w:rsidRDefault="001D65D9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sz w:val="18"/>
              <w:szCs w:val="18"/>
            </w:rPr>
            <w:t>Díl 1_3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AC8B6A4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1138D83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628D5ED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A0A121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D65D9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96C32"/>
    <w:rsid w:val="002A79C9"/>
    <w:rsid w:val="002B480F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1F1A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278EA"/>
    <w:rsid w:val="0073245D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7E639A"/>
    <w:rsid w:val="00801420"/>
    <w:rsid w:val="00822E9C"/>
    <w:rsid w:val="008315BA"/>
    <w:rsid w:val="008333D3"/>
    <w:rsid w:val="00834C3A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1D8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3DA014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1D65D9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3EBF8A7B07140EDBFABC7143FFE3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523C67-6050-40F9-8E11-DA9BEECCA34F}"/>
      </w:docPartPr>
      <w:docPartBody>
        <w:p w:rsidR="002E1EA6" w:rsidRDefault="002E1EA6" w:rsidP="002E1EA6">
          <w:pPr>
            <w:pStyle w:val="03EBF8A7B07140EDBFABC7143FFE3A9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59B4B3E3C194F74BF9C3CE166FBCF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01149A-CF43-4947-932A-325F21558ABD}"/>
      </w:docPartPr>
      <w:docPartBody>
        <w:p w:rsidR="002E1EA6" w:rsidRDefault="002E1EA6" w:rsidP="002E1EA6">
          <w:pPr>
            <w:pStyle w:val="659B4B3E3C194F74BF9C3CE166FBCF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3C5F7C905944E489C772D4D3CCA8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396E60-76EE-4A93-973C-5273877AB376}"/>
      </w:docPartPr>
      <w:docPartBody>
        <w:p w:rsidR="002E1EA6" w:rsidRDefault="002E1EA6" w:rsidP="002E1EA6">
          <w:pPr>
            <w:pStyle w:val="7E3C5F7C905944E489C772D4D3CCA80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81A449577964F2BB697A7C79EDA8A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496A7-305B-478D-BE8A-36AF56A10608}"/>
      </w:docPartPr>
      <w:docPartBody>
        <w:p w:rsidR="002E1EA6" w:rsidRDefault="002E1EA6" w:rsidP="002E1EA6">
          <w:pPr>
            <w:pStyle w:val="D81A449577964F2BB697A7C79EDA8A7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B486650496B492F985ED34D98C63D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BB6057-D617-467B-8588-983B5D93E5A2}"/>
      </w:docPartPr>
      <w:docPartBody>
        <w:p w:rsidR="00000000" w:rsidRDefault="00C01D8F" w:rsidP="00C01D8F">
          <w:pPr>
            <w:pStyle w:val="0B486650496B492F985ED34D98C63D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88EEFF79009414DBB1C1EF388BAE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B46B00-936E-44AF-B8FC-637CF11F43CA}"/>
      </w:docPartPr>
      <w:docPartBody>
        <w:p w:rsidR="00000000" w:rsidRDefault="00C01D8F" w:rsidP="00C01D8F">
          <w:pPr>
            <w:pStyle w:val="588EEFF79009414DBB1C1EF388BAE495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33196"/>
    <w:rsid w:val="002E1EA6"/>
    <w:rsid w:val="00344FAC"/>
    <w:rsid w:val="00482B79"/>
    <w:rsid w:val="004A5424"/>
    <w:rsid w:val="004D3FFA"/>
    <w:rsid w:val="00573D4E"/>
    <w:rsid w:val="00834C3A"/>
    <w:rsid w:val="00895471"/>
    <w:rsid w:val="008A5906"/>
    <w:rsid w:val="0091317D"/>
    <w:rsid w:val="00940E9B"/>
    <w:rsid w:val="00A23F9F"/>
    <w:rsid w:val="00B42F44"/>
    <w:rsid w:val="00BC4977"/>
    <w:rsid w:val="00BD478F"/>
    <w:rsid w:val="00C01D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01D8F"/>
    <w:rPr>
      <w:color w:val="808080"/>
    </w:rPr>
  </w:style>
  <w:style w:type="paragraph" w:customStyle="1" w:styleId="03EBF8A7B07140EDBFABC7143FFE3A9B">
    <w:name w:val="03EBF8A7B07140EDBFABC7143FFE3A9B"/>
    <w:rsid w:val="002E1EA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59B4B3E3C194F74BF9C3CE166FBCF7B">
    <w:name w:val="659B4B3E3C194F74BF9C3CE166FBCF7B"/>
    <w:rsid w:val="002E1EA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E3C5F7C905944E489C772D4D3CCA806">
    <w:name w:val="7E3C5F7C905944E489C772D4D3CCA806"/>
    <w:rsid w:val="002E1EA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81A449577964F2BB697A7C79EDA8A70">
    <w:name w:val="D81A449577964F2BB697A7C79EDA8A70"/>
    <w:rsid w:val="002E1EA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B486650496B492F985ED34D98C63D51">
    <w:name w:val="0B486650496B492F985ED34D98C63D51"/>
    <w:rsid w:val="00C01D8F"/>
    <w:pPr>
      <w:spacing w:after="160" w:line="259" w:lineRule="auto"/>
    </w:pPr>
  </w:style>
  <w:style w:type="paragraph" w:customStyle="1" w:styleId="588EEFF79009414DBB1C1EF388BAE495">
    <w:name w:val="588EEFF79009414DBB1C1EF388BAE495"/>
    <w:rsid w:val="00C01D8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3460752-BDAB-4FB0-9318-66A187960B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338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2016-08-01T07:54:00Z</cp:lastPrinted>
  <dcterms:created xsi:type="dcterms:W3CDTF">2018-11-26T13:17:00Z</dcterms:created>
  <dcterms:modified xsi:type="dcterms:W3CDTF">2024-10-25T08:07:00Z</dcterms:modified>
</cp:coreProperties>
</file>