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64515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B20B5" w:rsidRPr="00DB20B5">
        <w:rPr>
          <w:rFonts w:ascii="Verdana" w:hAnsi="Verdana"/>
          <w:b/>
          <w:bCs/>
          <w:sz w:val="18"/>
          <w:szCs w:val="18"/>
        </w:rPr>
        <w:t>Odstranění dřevěných pražců u OŘ HKR 2025 - 2026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6CFE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20B5"/>
    <w:rsid w:val="00DB2CA3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B2CA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2018-11-26T13:52:00Z</dcterms:created>
  <dcterms:modified xsi:type="dcterms:W3CDTF">2024-10-15T06:23:00Z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