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FCF0B79" w:rsidR="00F862D6" w:rsidRPr="003E6B9A" w:rsidRDefault="001D1A5E" w:rsidP="001D1A5E">
            <w:r w:rsidRPr="001D1A5E">
              <w:rPr>
                <w:rFonts w:ascii="Helvetica" w:hAnsi="Helvetica"/>
              </w:rPr>
              <w:t>11503/2024-SŽ-SSV-Ú3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8C1967" w:rsidRDefault="00F862D6" w:rsidP="0077673A">
            <w:r w:rsidRPr="008C1967">
              <w:t>Listů/příloh</w:t>
            </w:r>
          </w:p>
        </w:tc>
        <w:tc>
          <w:tcPr>
            <w:tcW w:w="2552" w:type="dxa"/>
          </w:tcPr>
          <w:p w14:paraId="333CD487" w14:textId="71E7EE60" w:rsidR="00F862D6" w:rsidRPr="008C1967" w:rsidRDefault="008C1967" w:rsidP="00CC1E2B">
            <w:r w:rsidRPr="008C1967">
              <w:t>5</w:t>
            </w:r>
            <w:r w:rsidR="003E6B9A" w:rsidRPr="008C1967">
              <w:t>/</w:t>
            </w:r>
            <w:r w:rsidRPr="008C1967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>
            <w:bookmarkStart w:id="0" w:name="_GoBack"/>
            <w:bookmarkEnd w:id="0"/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747214E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02BB5">
              <w:rPr>
                <w:noProof/>
              </w:rPr>
              <w:t>21.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61C0B3F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6346D3">
        <w:rPr>
          <w:rFonts w:eastAsia="Times New Roman" w:cs="Times New Roman"/>
          <w:lang w:eastAsia="cs-CZ"/>
        </w:rPr>
        <w:t>8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802BB5">
      <w:pPr>
        <w:spacing w:after="0"/>
        <w:rPr>
          <w:rFonts w:eastAsia="Calibri" w:cs="Times New Roman"/>
          <w:b/>
          <w:lang w:eastAsia="cs-CZ"/>
        </w:rPr>
      </w:pPr>
    </w:p>
    <w:p w14:paraId="7D68FBD7" w14:textId="39AAFD4E" w:rsidR="00BD5319" w:rsidRDefault="00BD5319" w:rsidP="00802BB5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346D3">
        <w:rPr>
          <w:rFonts w:eastAsia="Calibri" w:cs="Times New Roman"/>
          <w:b/>
          <w:lang w:eastAsia="cs-CZ"/>
        </w:rPr>
        <w:t>54</w:t>
      </w:r>
      <w:r w:rsidRPr="00BD5319">
        <w:rPr>
          <w:rFonts w:eastAsia="Calibri" w:cs="Times New Roman"/>
          <w:b/>
          <w:lang w:eastAsia="cs-CZ"/>
        </w:rPr>
        <w:t>:</w:t>
      </w:r>
    </w:p>
    <w:p w14:paraId="7DEA8354" w14:textId="3D1613E8" w:rsidR="00AD1DE9" w:rsidRDefault="006346D3" w:rsidP="00802BB5">
      <w:pPr>
        <w:spacing w:after="0"/>
        <w:jc w:val="both"/>
        <w:rPr>
          <w:rFonts w:eastAsia="Calibri" w:cs="Times New Roman"/>
          <w:bCs/>
          <w:lang w:eastAsia="cs-CZ"/>
        </w:rPr>
      </w:pPr>
      <w:r w:rsidRPr="006346D3">
        <w:rPr>
          <w:rFonts w:eastAsia="Calibri" w:cs="Times New Roman"/>
          <w:b/>
          <w:bCs/>
          <w:lang w:eastAsia="cs-CZ"/>
        </w:rPr>
        <w:t>SO 01-19-01</w:t>
      </w:r>
      <w:r w:rsidR="00AD1DE9" w:rsidRPr="00AD1DE9">
        <w:rPr>
          <w:rFonts w:eastAsia="Calibri" w:cs="Times New Roman"/>
          <w:bCs/>
          <w:lang w:eastAsia="cs-CZ"/>
        </w:rPr>
        <w:t>:</w:t>
      </w:r>
    </w:p>
    <w:p w14:paraId="0ACDFA17" w14:textId="77777777" w:rsidR="006346D3" w:rsidRPr="00823CC8" w:rsidRDefault="006346D3" w:rsidP="00802BB5">
      <w:pPr>
        <w:spacing w:after="0"/>
      </w:pPr>
      <w:r w:rsidRPr="00823CC8">
        <w:t>V soupisu prací se nachází položka: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"/>
        <w:gridCol w:w="634"/>
        <w:gridCol w:w="186"/>
        <w:gridCol w:w="3269"/>
        <w:gridCol w:w="298"/>
        <w:gridCol w:w="946"/>
        <w:gridCol w:w="223"/>
        <w:gridCol w:w="617"/>
        <w:gridCol w:w="617"/>
        <w:gridCol w:w="617"/>
        <w:gridCol w:w="991"/>
      </w:tblGrid>
      <w:tr w:rsidR="006346D3" w:rsidRPr="00823CC8" w14:paraId="626D6335" w14:textId="77777777" w:rsidTr="00C35B2A">
        <w:trPr>
          <w:trHeight w:val="251"/>
        </w:trPr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FFF164" w14:textId="77777777" w:rsidR="006346D3" w:rsidRPr="00823CC8" w:rsidRDefault="006346D3" w:rsidP="00802BB5">
            <w:pPr>
              <w:spacing w:after="0"/>
            </w:pPr>
            <w:r w:rsidRPr="00823CC8">
              <w:t>19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DC432C" w14:textId="77777777" w:rsidR="006346D3" w:rsidRPr="00823CC8" w:rsidRDefault="006346D3" w:rsidP="00802BB5">
            <w:pPr>
              <w:spacing w:after="0"/>
            </w:pPr>
            <w:r w:rsidRPr="00823CC8">
              <w:t>348173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09D185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B78952" w14:textId="77777777" w:rsidR="006346D3" w:rsidRPr="00823CC8" w:rsidRDefault="006346D3" w:rsidP="00802BB5">
            <w:pPr>
              <w:spacing w:after="0"/>
            </w:pPr>
            <w:r w:rsidRPr="00823CC8">
              <w:t>ZÁBRADLÍ Z DÍLCŮ KOVOVÝCH ŽÁROVĚ ZINK PONOREM S NÁTĚREM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1BFCDC" w14:textId="77777777" w:rsidR="006346D3" w:rsidRPr="00823CC8" w:rsidRDefault="006346D3" w:rsidP="00802BB5">
            <w:pPr>
              <w:spacing w:after="0"/>
            </w:pPr>
            <w:r w:rsidRPr="00823CC8">
              <w:t>kg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C05752" w14:textId="77777777" w:rsidR="006346D3" w:rsidRPr="00823CC8" w:rsidRDefault="006346D3" w:rsidP="00802BB5">
            <w:pPr>
              <w:spacing w:after="0"/>
            </w:pPr>
            <w:r w:rsidRPr="00823CC8">
              <w:t>   4 112,000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E29EA2" w14:textId="77777777" w:rsidR="006346D3" w:rsidRPr="00823CC8" w:rsidRDefault="006346D3" w:rsidP="00802BB5">
            <w:pPr>
              <w:spacing w:after="0"/>
            </w:pPr>
            <w:r w:rsidRPr="00823CC8">
              <w:t>0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EC8F62" w14:textId="77777777" w:rsidR="006346D3" w:rsidRPr="00823CC8" w:rsidRDefault="006346D3" w:rsidP="00802BB5">
            <w:pPr>
              <w:spacing w:after="0"/>
            </w:pPr>
            <w:r w:rsidRPr="00823CC8">
              <w:t>    0,00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45770C" w14:textId="77777777" w:rsidR="006346D3" w:rsidRPr="00823CC8" w:rsidRDefault="006346D3" w:rsidP="00802BB5">
            <w:pPr>
              <w:spacing w:after="0"/>
            </w:pPr>
            <w:r w:rsidRPr="00823CC8">
              <w:t>    0,00</w:t>
            </w:r>
          </w:p>
        </w:tc>
        <w:tc>
          <w:tcPr>
            <w:tcW w:w="0" w:type="auto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F4D609" w14:textId="77777777" w:rsidR="006346D3" w:rsidRPr="00823CC8" w:rsidRDefault="006346D3" w:rsidP="00802BB5">
            <w:pPr>
              <w:spacing w:after="0"/>
            </w:pPr>
            <w:r w:rsidRPr="00823CC8">
              <w:t>    0,00</w:t>
            </w:r>
          </w:p>
        </w:tc>
        <w:tc>
          <w:tcPr>
            <w:tcW w:w="0" w:type="auto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C3E678" w14:textId="77777777" w:rsidR="006346D3" w:rsidRPr="00823CC8" w:rsidRDefault="006346D3" w:rsidP="00802BB5">
            <w:pPr>
              <w:spacing w:after="0"/>
            </w:pPr>
            <w:r w:rsidRPr="00823CC8">
              <w:t>2024_OTSKP</w:t>
            </w:r>
          </w:p>
        </w:tc>
      </w:tr>
      <w:tr w:rsidR="006346D3" w:rsidRPr="00823CC8" w14:paraId="532B721C" w14:textId="77777777" w:rsidTr="00C35B2A">
        <w:trPr>
          <w:trHeight w:val="251"/>
        </w:trPr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83CB63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1E545A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96F429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219F49" w14:textId="0C3E79A7" w:rsidR="006346D3" w:rsidRPr="00823CC8" w:rsidRDefault="006346D3" w:rsidP="00802BB5">
            <w:pPr>
              <w:spacing w:after="0"/>
            </w:pP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E89DEB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FF1783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35DFF2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DD1B35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69A75C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46257F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19785E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</w:tr>
      <w:tr w:rsidR="006346D3" w:rsidRPr="00823CC8" w14:paraId="1C74020C" w14:textId="77777777" w:rsidTr="00C35B2A">
        <w:trPr>
          <w:trHeight w:val="251"/>
        </w:trPr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C56C58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DA5371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C01056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3F7781" w14:textId="77777777" w:rsidR="006346D3" w:rsidRPr="00823CC8" w:rsidRDefault="006346D3" w:rsidP="00802BB5">
            <w:pPr>
              <w:spacing w:after="0"/>
              <w:rPr>
                <w:i/>
                <w:iCs/>
              </w:rPr>
            </w:pPr>
            <w:r w:rsidRPr="00823CC8">
              <w:rPr>
                <w:i/>
                <w:iCs/>
              </w:rPr>
              <w:t>(1984+72)*2 = 4112,000 [A]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D8558B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56B2DB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182AB1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2A8572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4E2248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860E85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E7C4C0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</w:tr>
      <w:tr w:rsidR="006346D3" w:rsidRPr="00823CC8" w14:paraId="6672836D" w14:textId="77777777" w:rsidTr="00C35B2A">
        <w:trPr>
          <w:trHeight w:val="4815"/>
        </w:trPr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7F496C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307D84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4BFD28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3BB6F4" w14:textId="77777777" w:rsidR="006346D3" w:rsidRPr="00823CC8" w:rsidRDefault="006346D3" w:rsidP="00802BB5">
            <w:pPr>
              <w:spacing w:after="0"/>
            </w:pPr>
            <w:r w:rsidRPr="00823CC8">
              <w:t>- dílenská dokumentace, včetně technologického předpisu spojování,</w:t>
            </w:r>
            <w:r w:rsidRPr="00823CC8">
              <w:br/>
              <w:t>- dodání  materiálu  v požadované kvalitě a výroba konstrukce (včetně  pomůcek,  přípravků a prostředků pro výrobu) bez ohledu na náročnost a její hmotnost,</w:t>
            </w:r>
            <w:r w:rsidRPr="00823CC8">
              <w:br/>
              <w:t>- dodání spojovacího materiálu,</w:t>
            </w:r>
            <w:r w:rsidRPr="00823CC8">
              <w:br/>
              <w:t xml:space="preserve">- zřízení  montážních  a  dilatačních  spojů,  </w:t>
            </w:r>
            <w:proofErr w:type="spellStart"/>
            <w:r w:rsidRPr="00823CC8">
              <w:t>spar</w:t>
            </w:r>
            <w:proofErr w:type="spellEnd"/>
            <w:r w:rsidRPr="00823CC8">
              <w:t>, včetně potřebných úprav, vložek, opracování, očištění a ošetření,</w:t>
            </w:r>
            <w:r w:rsidRPr="00823CC8">
              <w:br/>
              <w:t xml:space="preserve">- podpěr. </w:t>
            </w:r>
            <w:proofErr w:type="spellStart"/>
            <w:r w:rsidRPr="00823CC8">
              <w:t>konstr</w:t>
            </w:r>
            <w:proofErr w:type="spellEnd"/>
            <w:r w:rsidRPr="00823CC8">
              <w:t>. a lešení všech druhů pro montáž konstrukcí i doplňkových, včetně požadovaných otvorů, ochranných a bezpečnostních opatření a základů pro tyto konstrukce a lešení,</w:t>
            </w:r>
            <w:r w:rsidRPr="00823CC8">
              <w:br/>
              <w:t xml:space="preserve">- montáž konstrukce na staveništi, včetně montážních prostředků a pomůcek a zednických výpomocí,                              </w:t>
            </w:r>
            <w:r w:rsidRPr="00823CC8">
              <w:br/>
            </w:r>
            <w:r w:rsidRPr="00823CC8">
              <w:lastRenderedPageBreak/>
              <w:t xml:space="preserve">- výplň, těsnění a tmelení </w:t>
            </w:r>
            <w:proofErr w:type="spellStart"/>
            <w:r w:rsidRPr="00823CC8">
              <w:t>spar</w:t>
            </w:r>
            <w:proofErr w:type="spellEnd"/>
            <w:r w:rsidRPr="00823CC8">
              <w:t xml:space="preserve"> a spojů,</w:t>
            </w:r>
            <w:r w:rsidRPr="00823CC8">
              <w:br/>
              <w:t>- všechny druhy ocelového kotvení,</w:t>
            </w:r>
            <w:r w:rsidRPr="00823CC8">
              <w:br/>
              <w:t>- dílenskou přejímku a montážní prohlídku, včetně požadovaných dokladů,</w:t>
            </w:r>
            <w:r w:rsidRPr="00823CC8">
              <w:br/>
              <w:t>- zřízení kotevních otvorů nebo jam, nejsou-li částí jiné konstrukce,</w:t>
            </w:r>
            <w:r w:rsidRPr="00823CC8">
              <w:br/>
              <w:t>- osazení kotvení nebo přímo částí konstrukce do podpůrné konstrukce nebo do zeminy,</w:t>
            </w:r>
            <w:r w:rsidRPr="00823CC8">
              <w:br/>
              <w:t>- výplň kotevních otvorů  (příp.  podlití  patních  desek) maltou,  betonem  nebo  jinou speciální hmotou, vyplnění jam zeminou,</w:t>
            </w:r>
            <w:r w:rsidRPr="00823CC8">
              <w:br/>
              <w:t>- veškeré druhy protikorozní ochrany a nátěry konstrukcí,</w:t>
            </w:r>
            <w:r w:rsidRPr="00823CC8">
              <w:br/>
              <w:t xml:space="preserve">- zvláštní spojovací prostředky, </w:t>
            </w:r>
            <w:proofErr w:type="spellStart"/>
            <w:r w:rsidRPr="00823CC8">
              <w:t>rozebíratelnost</w:t>
            </w:r>
            <w:proofErr w:type="spellEnd"/>
            <w:r w:rsidRPr="00823CC8">
              <w:t xml:space="preserve"> konstrukce,</w:t>
            </w:r>
            <w:r w:rsidRPr="00823CC8">
              <w:br/>
              <w:t>- ochranná opatření před účinky bludných proudů</w:t>
            </w:r>
            <w:r w:rsidRPr="00823CC8">
              <w:br/>
              <w:t>- ochranu před přepětím.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E69D29" w14:textId="77777777" w:rsidR="006346D3" w:rsidRPr="00823CC8" w:rsidRDefault="006346D3" w:rsidP="00802BB5">
            <w:pPr>
              <w:spacing w:after="0"/>
            </w:pPr>
            <w:r w:rsidRPr="00823CC8">
              <w:lastRenderedPageBreak/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2804BD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4A8E25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3BDFDC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07BA2A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7D9C6D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  <w:tc>
          <w:tcPr>
            <w:tcW w:w="0" w:type="auto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E6B9CC" w14:textId="77777777" w:rsidR="006346D3" w:rsidRPr="00823CC8" w:rsidRDefault="006346D3" w:rsidP="00802BB5">
            <w:pPr>
              <w:spacing w:after="0"/>
            </w:pPr>
            <w:r w:rsidRPr="00823CC8">
              <w:t> </w:t>
            </w:r>
          </w:p>
        </w:tc>
      </w:tr>
    </w:tbl>
    <w:p w14:paraId="66274993" w14:textId="77777777" w:rsidR="006346D3" w:rsidRDefault="006346D3" w:rsidP="00802BB5">
      <w:pPr>
        <w:spacing w:after="0"/>
      </w:pPr>
    </w:p>
    <w:p w14:paraId="029659C0" w14:textId="67489274" w:rsidR="006346D3" w:rsidRPr="00823CC8" w:rsidRDefault="006346D3" w:rsidP="00802BB5">
      <w:pPr>
        <w:spacing w:after="0"/>
      </w:pPr>
      <w:r w:rsidRPr="00823CC8">
        <w:t>Příloha č. 2.801 – Výkres zábradlí uvádí v tabulce materiál pro obě římsy (</w:t>
      </w:r>
      <w:r w:rsidRPr="00823CC8">
        <w:rPr>
          <w:b/>
          <w:bCs/>
        </w:rPr>
        <w:t>výkaz oceli pro zábradlí na celý most</w:t>
      </w:r>
      <w:r w:rsidRPr="00823CC8">
        <w:t xml:space="preserve">) v rozsahu 1983,3+71,4 = </w:t>
      </w:r>
      <w:r w:rsidRPr="00823CC8">
        <w:rPr>
          <w:b/>
          <w:bCs/>
        </w:rPr>
        <w:t>2055,7 kg</w:t>
      </w:r>
      <w:r w:rsidRPr="00823CC8">
        <w:t>.</w:t>
      </w:r>
    </w:p>
    <w:p w14:paraId="5CFDC874" w14:textId="77777777" w:rsidR="006346D3" w:rsidRPr="00823CC8" w:rsidRDefault="006346D3" w:rsidP="00802BB5">
      <w:pPr>
        <w:spacing w:after="0"/>
      </w:pPr>
      <w:r w:rsidRPr="00823CC8">
        <w:t>Při stanovení objemu položky byla tato hodnota ovšem vynásobena 2x (oproti materiálu potřebnému na výrobu zábradlí).</w:t>
      </w:r>
    </w:p>
    <w:p w14:paraId="0E7487D7" w14:textId="77777777" w:rsidR="006346D3" w:rsidRPr="00823CC8" w:rsidRDefault="006346D3" w:rsidP="00802BB5">
      <w:pPr>
        <w:spacing w:after="0"/>
      </w:pPr>
      <w:r w:rsidRPr="00823CC8">
        <w:t>Bude objem položky upraven?</w:t>
      </w:r>
    </w:p>
    <w:p w14:paraId="542D61BF" w14:textId="77777777" w:rsidR="00F918A3" w:rsidRDefault="00F918A3" w:rsidP="00802BB5">
      <w:pPr>
        <w:spacing w:after="0"/>
        <w:rPr>
          <w:rFonts w:eastAsia="Calibri" w:cs="Times New Roman"/>
          <w:b/>
          <w:lang w:eastAsia="cs-CZ"/>
        </w:rPr>
      </w:pPr>
    </w:p>
    <w:p w14:paraId="6D16A484" w14:textId="702846B4" w:rsidR="00BD5319" w:rsidRPr="00F6639B" w:rsidRDefault="00BD5319" w:rsidP="00802BB5">
      <w:pPr>
        <w:spacing w:after="0"/>
        <w:rPr>
          <w:rFonts w:eastAsia="Calibri" w:cs="Times New Roman"/>
          <w:b/>
          <w:lang w:eastAsia="cs-CZ"/>
        </w:rPr>
      </w:pPr>
      <w:r w:rsidRPr="00F6639B">
        <w:rPr>
          <w:rFonts w:eastAsia="Calibri" w:cs="Times New Roman"/>
          <w:b/>
          <w:lang w:eastAsia="cs-CZ"/>
        </w:rPr>
        <w:t xml:space="preserve">Odpověď: </w:t>
      </w:r>
    </w:p>
    <w:p w14:paraId="7FB24E51" w14:textId="2230E751" w:rsidR="00CC3440" w:rsidRPr="00802BB5" w:rsidRDefault="00CC3440" w:rsidP="00802BB5">
      <w:pPr>
        <w:spacing w:after="0"/>
      </w:pPr>
      <w:r w:rsidRPr="00802BB5">
        <w:t>Ano, objem položky byl upraven</w:t>
      </w:r>
      <w:r w:rsidR="00161854" w:rsidRPr="00802BB5">
        <w:t>.</w:t>
      </w:r>
    </w:p>
    <w:p w14:paraId="63A15DCB" w14:textId="77777777" w:rsidR="00802BB5" w:rsidRPr="00802BB5" w:rsidRDefault="00802BB5" w:rsidP="00802BB5">
      <w:pPr>
        <w:spacing w:after="0"/>
        <w:rPr>
          <w:b/>
        </w:rPr>
      </w:pPr>
    </w:p>
    <w:p w14:paraId="7669131B" w14:textId="2266FA69" w:rsidR="00CC3440" w:rsidRPr="00802BB5" w:rsidRDefault="00CC3440" w:rsidP="00802BB5">
      <w:pPr>
        <w:spacing w:after="0"/>
        <w:rPr>
          <w:rFonts w:eastAsia="Calibri" w:cs="Times New Roman"/>
          <w:b/>
          <w:bCs/>
          <w:lang w:eastAsia="cs-CZ"/>
        </w:rPr>
      </w:pPr>
      <w:r w:rsidRPr="00802BB5">
        <w:rPr>
          <w:b/>
        </w:rPr>
        <w:t>Byl opraven soupis prací SO 01-19-01.</w:t>
      </w:r>
    </w:p>
    <w:p w14:paraId="2F7358C3" w14:textId="5F0217EC" w:rsidR="00015B46" w:rsidRDefault="00015B46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6E5CAD52" w14:textId="77777777" w:rsidR="00802BB5" w:rsidRPr="00F6639B" w:rsidRDefault="00802BB5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09C9076C" w14:textId="25E29DE3" w:rsidR="00BD5319" w:rsidRPr="00F6639B" w:rsidRDefault="00BD5319" w:rsidP="00802BB5">
      <w:pPr>
        <w:spacing w:after="0"/>
        <w:rPr>
          <w:rFonts w:eastAsia="Calibri" w:cs="Times New Roman"/>
          <w:b/>
          <w:lang w:eastAsia="cs-CZ"/>
        </w:rPr>
      </w:pPr>
      <w:r w:rsidRPr="00F6639B">
        <w:rPr>
          <w:rFonts w:eastAsia="Calibri" w:cs="Times New Roman"/>
          <w:b/>
          <w:lang w:eastAsia="cs-CZ"/>
        </w:rPr>
        <w:t xml:space="preserve">Dotaz č. </w:t>
      </w:r>
      <w:r w:rsidR="006346D3" w:rsidRPr="00F6639B">
        <w:rPr>
          <w:rFonts w:eastAsia="Calibri" w:cs="Times New Roman"/>
          <w:b/>
          <w:lang w:eastAsia="cs-CZ"/>
        </w:rPr>
        <w:t>55</w:t>
      </w:r>
      <w:r w:rsidRPr="00F6639B">
        <w:rPr>
          <w:rFonts w:eastAsia="Calibri" w:cs="Times New Roman"/>
          <w:b/>
          <w:lang w:eastAsia="cs-CZ"/>
        </w:rPr>
        <w:t>:</w:t>
      </w:r>
    </w:p>
    <w:p w14:paraId="3273162F" w14:textId="64453AAB" w:rsidR="00F918A3" w:rsidRPr="00F6639B" w:rsidRDefault="006346D3" w:rsidP="00802BB5">
      <w:pPr>
        <w:spacing w:after="0"/>
        <w:rPr>
          <w:rFonts w:eastAsia="Calibri" w:cs="Times New Roman"/>
          <w:b/>
          <w:lang w:eastAsia="cs-CZ"/>
        </w:rPr>
      </w:pPr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Přeložky plynovodů </w:t>
      </w:r>
      <w:r w:rsidRPr="00F6639B">
        <w:rPr>
          <w:rFonts w:ascii="Tahoma" w:eastAsia="Times New Roman" w:hAnsi="Tahoma" w:cs="Tahoma"/>
          <w:b/>
          <w:color w:val="000000"/>
          <w:sz w:val="19"/>
          <w:szCs w:val="19"/>
          <w:lang w:eastAsia="cs-CZ"/>
        </w:rPr>
        <w:t>SO 01-22-01</w:t>
      </w:r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:</w:t>
      </w:r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 xml:space="preserve">• </w:t>
      </w:r>
      <w:proofErr w:type="spellStart"/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Balonovací</w:t>
      </w:r>
      <w:proofErr w:type="spellEnd"/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tvarovky pro zhotovení obtoku mají hrdlo 2“, což je adekvátní pro obtok dimenze PE d63. V projektové dokumentaci jsou ovšem stanoveny obtoky PE d90, d110, dokonce d160.</w:t>
      </w:r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• Prosíme o stanovení technického řešení obtoků těchto větších dimenzí a zaslání jejich výkresů a seznamu materiálu.</w:t>
      </w:r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• Zároveň požadujeme zaslat souhlas s takto stanoveným technickým řešením obtoků od provozovatele plynovodu.“</w:t>
      </w:r>
      <w:r w:rsidRPr="00F6639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14:paraId="7CE4D3A7" w14:textId="4A8A307D" w:rsidR="00015B46" w:rsidRPr="00F6639B" w:rsidRDefault="00015B46" w:rsidP="00802BB5">
      <w:pPr>
        <w:spacing w:after="0"/>
        <w:rPr>
          <w:rFonts w:eastAsia="Calibri" w:cs="Times New Roman"/>
          <w:b/>
          <w:lang w:eastAsia="cs-CZ"/>
        </w:rPr>
      </w:pPr>
      <w:r w:rsidRPr="00F6639B">
        <w:rPr>
          <w:rFonts w:eastAsia="Calibri" w:cs="Times New Roman"/>
          <w:b/>
          <w:lang w:eastAsia="cs-CZ"/>
        </w:rPr>
        <w:t xml:space="preserve">Odpověď: </w:t>
      </w:r>
    </w:p>
    <w:p w14:paraId="2F836169" w14:textId="05F4AADB" w:rsidR="00F6639B" w:rsidRPr="00802BB5" w:rsidRDefault="00F6639B" w:rsidP="00802BB5">
      <w:pPr>
        <w:spacing w:after="0"/>
        <w:rPr>
          <w:lang w:eastAsia="cs-CZ"/>
        </w:rPr>
      </w:pPr>
      <w:r w:rsidRPr="00802BB5">
        <w:rPr>
          <w:lang w:eastAsia="cs-CZ"/>
        </w:rPr>
        <w:t>Zasíláme opravený výkres a technickou zprávu s doplněným technickým řešením navržených obtoků. Vzhledem k tomu, že se nejedná o úpravu technického řešení, ale jen o doplnění zákresu navrženého řešení, rozpočet se nemění.</w:t>
      </w:r>
    </w:p>
    <w:p w14:paraId="7AF5C277" w14:textId="4D2D6E99" w:rsidR="00015B46" w:rsidRPr="00802BB5" w:rsidRDefault="00F6639B" w:rsidP="00802BB5">
      <w:pPr>
        <w:spacing w:after="0"/>
        <w:rPr>
          <w:lang w:eastAsia="cs-CZ"/>
        </w:rPr>
      </w:pPr>
      <w:r w:rsidRPr="00802BB5">
        <w:rPr>
          <w:lang w:eastAsia="cs-CZ"/>
        </w:rPr>
        <w:t>Technické řešení i obtoky byly konzultovány s provozovatelem plynovodu v době zpracování PD, takže vše je v souladu s jejich požadavky.</w:t>
      </w:r>
      <w:r w:rsidR="00161854" w:rsidRPr="00802BB5">
        <w:rPr>
          <w:lang w:eastAsia="cs-CZ"/>
        </w:rPr>
        <w:br/>
      </w:r>
      <w:r w:rsidRPr="00802BB5">
        <w:rPr>
          <w:lang w:eastAsia="cs-CZ"/>
        </w:rPr>
        <w:t xml:space="preserve">Zadavatel od provozovatele plynárenského zařízení obdržel souhlasné stanovisko s povolením stavby v režimu územního rozhodnutí a stavebního povolení (UR, SP) a zároveň s ním uzavřel </w:t>
      </w:r>
      <w:r w:rsidR="00150A9F" w:rsidRPr="00802BB5">
        <w:rPr>
          <w:bCs/>
          <w:lang w:eastAsia="cs-CZ"/>
        </w:rPr>
        <w:t xml:space="preserve">smlouvu </w:t>
      </w:r>
      <w:r w:rsidRPr="00802BB5">
        <w:rPr>
          <w:bCs/>
          <w:lang w:eastAsia="cs-CZ"/>
        </w:rPr>
        <w:t>o zajištění přeložky plynárenského zařízení</w:t>
      </w:r>
      <w:r w:rsidRPr="00802BB5">
        <w:rPr>
          <w:lang w:eastAsia="cs-CZ"/>
        </w:rPr>
        <w:t>. Na základě těchto dokumentů byla vydána příslušná povolení pro realizaci stavby.</w:t>
      </w:r>
      <w:r w:rsidR="00161854" w:rsidRPr="00802BB5">
        <w:rPr>
          <w:lang w:eastAsia="cs-CZ"/>
        </w:rPr>
        <w:br/>
      </w:r>
      <w:r w:rsidRPr="00802BB5">
        <w:rPr>
          <w:lang w:eastAsia="cs-CZ"/>
        </w:rPr>
        <w:lastRenderedPageBreak/>
        <w:t>Při realizaci přeložek plynárenských zařízení bude postupováno v souladu s těmito dokumenty, které zajišťují splnění všech technických a legislativních podmínek.</w:t>
      </w:r>
    </w:p>
    <w:p w14:paraId="24EFFC9B" w14:textId="77777777" w:rsidR="00802BB5" w:rsidRPr="00802BB5" w:rsidRDefault="00802BB5" w:rsidP="00802BB5">
      <w:pPr>
        <w:spacing w:after="0"/>
        <w:rPr>
          <w:b/>
          <w:lang w:eastAsia="cs-CZ"/>
        </w:rPr>
      </w:pPr>
    </w:p>
    <w:p w14:paraId="711173C2" w14:textId="409811CF" w:rsidR="00802BB5" w:rsidRPr="00802BB5" w:rsidRDefault="00F6639B" w:rsidP="00802BB5">
      <w:pPr>
        <w:spacing w:after="0"/>
        <w:rPr>
          <w:b/>
          <w:lang w:eastAsia="cs-CZ"/>
        </w:rPr>
      </w:pPr>
      <w:r w:rsidRPr="00802BB5">
        <w:rPr>
          <w:b/>
          <w:lang w:eastAsia="cs-CZ"/>
        </w:rPr>
        <w:t>Byla opravena příloha D.2.1.6.3.01 Technická zpráva OPRAVA.PDF</w:t>
      </w:r>
    </w:p>
    <w:p w14:paraId="7568C7BD" w14:textId="4926D04A" w:rsidR="00F6639B" w:rsidRPr="00802BB5" w:rsidRDefault="00F6639B" w:rsidP="00802BB5">
      <w:pPr>
        <w:spacing w:after="0"/>
        <w:rPr>
          <w:b/>
          <w:lang w:eastAsia="cs-CZ"/>
        </w:rPr>
      </w:pPr>
      <w:r w:rsidRPr="00802BB5">
        <w:rPr>
          <w:b/>
          <w:lang w:eastAsia="cs-CZ"/>
        </w:rPr>
        <w:t xml:space="preserve">Byla opravena příloha D.2.1.6.3.04 </w:t>
      </w:r>
      <w:proofErr w:type="spellStart"/>
      <w:r w:rsidRPr="00802BB5">
        <w:rPr>
          <w:b/>
          <w:lang w:eastAsia="cs-CZ"/>
        </w:rPr>
        <w:t>Schema</w:t>
      </w:r>
      <w:proofErr w:type="spellEnd"/>
      <w:r w:rsidRPr="00802BB5">
        <w:rPr>
          <w:b/>
          <w:lang w:eastAsia="cs-CZ"/>
        </w:rPr>
        <w:t xml:space="preserve"> plynovodů NTL OPRAVA.PDF</w:t>
      </w:r>
    </w:p>
    <w:p w14:paraId="75F71BFB" w14:textId="77777777" w:rsidR="00802BB5" w:rsidRDefault="00802BB5" w:rsidP="00802BB5">
      <w:pPr>
        <w:spacing w:after="0"/>
        <w:rPr>
          <w:rFonts w:eastAsia="Calibri" w:cs="Times New Roman"/>
          <w:b/>
          <w:lang w:eastAsia="cs-CZ"/>
        </w:rPr>
      </w:pPr>
    </w:p>
    <w:p w14:paraId="33413DD1" w14:textId="77777777" w:rsidR="00802BB5" w:rsidRDefault="00802BB5" w:rsidP="00802BB5">
      <w:pPr>
        <w:spacing w:after="0"/>
        <w:rPr>
          <w:rFonts w:eastAsia="Calibri" w:cs="Times New Roman"/>
          <w:b/>
          <w:lang w:eastAsia="cs-CZ"/>
        </w:rPr>
      </w:pPr>
    </w:p>
    <w:p w14:paraId="481A97D1" w14:textId="23F96FC2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>Dotaz č. 56:</w:t>
      </w:r>
    </w:p>
    <w:p w14:paraId="6935AFCC" w14:textId="77777777" w:rsidR="00176709" w:rsidRPr="00D01816" w:rsidRDefault="00176709" w:rsidP="00802BB5">
      <w:pPr>
        <w:pStyle w:val="Odstavecseseznamem"/>
        <w:spacing w:after="0"/>
        <w:ind w:left="0"/>
        <w:rPr>
          <w:rFonts w:cstheme="minorHAnsi"/>
        </w:rPr>
      </w:pPr>
      <w:r w:rsidRPr="00D01816">
        <w:rPr>
          <w:rFonts w:cstheme="minorHAnsi"/>
          <w:b/>
        </w:rPr>
        <w:t>PS 01-28-01 „</w:t>
      </w:r>
      <w:proofErr w:type="spellStart"/>
      <w:r w:rsidRPr="00D01816">
        <w:rPr>
          <w:rFonts w:cstheme="minorHAnsi"/>
          <w:b/>
        </w:rPr>
        <w:t>Žst</w:t>
      </w:r>
      <w:proofErr w:type="spellEnd"/>
      <w:r w:rsidRPr="00D01816">
        <w:rPr>
          <w:rFonts w:cstheme="minorHAnsi"/>
          <w:b/>
        </w:rPr>
        <w:t>. Studénka, úprava SZZ“</w:t>
      </w:r>
      <w:r w:rsidRPr="00D01816">
        <w:rPr>
          <w:rFonts w:cstheme="minorHAnsi"/>
        </w:rPr>
        <w:t xml:space="preserve"> Dle TZ, v kapitole „Zabezpečovací zařízení“ má být demontován a opětovně instalován přestavník u výhybky č. 8. V soupisu prací postrádáme položky pro demontáž, montáž, přezkoušení a případnou regeneraci tohoto </w:t>
      </w:r>
      <w:proofErr w:type="spellStart"/>
      <w:r w:rsidRPr="00D01816">
        <w:rPr>
          <w:rFonts w:cstheme="minorHAnsi"/>
        </w:rPr>
        <w:t>elmot</w:t>
      </w:r>
      <w:proofErr w:type="spellEnd"/>
      <w:r w:rsidRPr="00D01816">
        <w:rPr>
          <w:rFonts w:cstheme="minorHAnsi"/>
        </w:rPr>
        <w:t>. přestavníku. Prosíme zadavatele o prověření a případné navýšení množství v soupisu prací u pol. č. 65 a pol. č. 66 na 6 ks.  </w:t>
      </w:r>
    </w:p>
    <w:p w14:paraId="70AB5698" w14:textId="77777777" w:rsidR="00176709" w:rsidRPr="00D01816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82609C4" w14:textId="77777777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 xml:space="preserve">Odpověď: </w:t>
      </w:r>
    </w:p>
    <w:p w14:paraId="53A52A0C" w14:textId="17DBA4B8" w:rsidR="00D01816" w:rsidRPr="00802BB5" w:rsidRDefault="00D01816" w:rsidP="00802BB5">
      <w:pPr>
        <w:spacing w:after="0"/>
        <w:jc w:val="both"/>
        <w:rPr>
          <w:rFonts w:eastAsia="Calibri" w:cs="Times New Roman"/>
          <w:bCs/>
          <w:lang w:eastAsia="cs-CZ"/>
        </w:rPr>
      </w:pPr>
      <w:r w:rsidRPr="00802BB5">
        <w:rPr>
          <w:rFonts w:eastAsia="Calibri" w:cs="Times New Roman"/>
          <w:bCs/>
          <w:lang w:eastAsia="cs-CZ"/>
        </w:rPr>
        <w:t xml:space="preserve">Oproti záznamu ze dne 3.6.2021, kde bylo uvedeno, že přestavník na </w:t>
      </w:r>
      <w:proofErr w:type="spellStart"/>
      <w:r w:rsidRPr="00802BB5">
        <w:rPr>
          <w:rFonts w:eastAsia="Calibri" w:cs="Times New Roman"/>
          <w:bCs/>
          <w:lang w:eastAsia="cs-CZ"/>
        </w:rPr>
        <w:t>výh</w:t>
      </w:r>
      <w:proofErr w:type="spellEnd"/>
      <w:r w:rsidR="00161854" w:rsidRPr="00802BB5">
        <w:rPr>
          <w:rFonts w:eastAsia="Calibri" w:cs="Times New Roman"/>
          <w:bCs/>
          <w:lang w:eastAsia="cs-CZ"/>
        </w:rPr>
        <w:t>. č. 8 bude demontován, bylo následně v průběhu projednávání technického řešení dohodnuto, že dojde</w:t>
      </w:r>
      <w:r w:rsidRPr="00802BB5">
        <w:rPr>
          <w:rFonts w:eastAsia="Calibri" w:cs="Times New Roman"/>
          <w:bCs/>
          <w:lang w:eastAsia="cs-CZ"/>
        </w:rPr>
        <w:t xml:space="preserve"> pouze </w:t>
      </w:r>
      <w:r w:rsidR="00161854" w:rsidRPr="00802BB5">
        <w:rPr>
          <w:rFonts w:eastAsia="Calibri" w:cs="Times New Roman"/>
          <w:bCs/>
          <w:lang w:eastAsia="cs-CZ"/>
        </w:rPr>
        <w:t xml:space="preserve">k </w:t>
      </w:r>
      <w:r w:rsidRPr="00802BB5">
        <w:rPr>
          <w:rFonts w:eastAsia="Calibri" w:cs="Times New Roman"/>
          <w:bCs/>
          <w:lang w:eastAsia="cs-CZ"/>
        </w:rPr>
        <w:t>podbití</w:t>
      </w:r>
      <w:r w:rsidR="00161854" w:rsidRPr="00802BB5">
        <w:rPr>
          <w:rFonts w:eastAsia="Calibri" w:cs="Times New Roman"/>
          <w:bCs/>
          <w:lang w:eastAsia="cs-CZ"/>
        </w:rPr>
        <w:t xml:space="preserve"> kolejového svršku. Z tohoto důvodu nebude</w:t>
      </w:r>
      <w:r w:rsidRPr="00802BB5">
        <w:rPr>
          <w:rFonts w:eastAsia="Calibri" w:cs="Times New Roman"/>
          <w:bCs/>
          <w:lang w:eastAsia="cs-CZ"/>
        </w:rPr>
        <w:t xml:space="preserve"> př</w:t>
      </w:r>
      <w:r w:rsidR="00161854" w:rsidRPr="00802BB5">
        <w:rPr>
          <w:rFonts w:eastAsia="Calibri" w:cs="Times New Roman"/>
          <w:bCs/>
          <w:lang w:eastAsia="cs-CZ"/>
        </w:rPr>
        <w:t xml:space="preserve">estavník na </w:t>
      </w:r>
      <w:proofErr w:type="spellStart"/>
      <w:r w:rsidR="00161854" w:rsidRPr="00802BB5">
        <w:rPr>
          <w:rFonts w:eastAsia="Calibri" w:cs="Times New Roman"/>
          <w:bCs/>
          <w:lang w:eastAsia="cs-CZ"/>
        </w:rPr>
        <w:t>výh</w:t>
      </w:r>
      <w:proofErr w:type="spellEnd"/>
      <w:r w:rsidR="00161854" w:rsidRPr="00802BB5">
        <w:rPr>
          <w:rFonts w:eastAsia="Calibri" w:cs="Times New Roman"/>
          <w:bCs/>
          <w:lang w:eastAsia="cs-CZ"/>
        </w:rPr>
        <w:t>. č. 8 demontován</w:t>
      </w:r>
      <w:r w:rsidRPr="00802BB5">
        <w:rPr>
          <w:rFonts w:eastAsia="Calibri" w:cs="Times New Roman"/>
          <w:bCs/>
          <w:lang w:eastAsia="cs-CZ"/>
        </w:rPr>
        <w:t xml:space="preserve">. </w:t>
      </w:r>
    </w:p>
    <w:p w14:paraId="613A6846" w14:textId="77777777" w:rsidR="00176709" w:rsidRPr="00D01816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18BF2C3C" w14:textId="77777777" w:rsidR="00176709" w:rsidRPr="00D01816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910B55D" w14:textId="60BAF163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>Dotaz č. 57:</w:t>
      </w:r>
    </w:p>
    <w:p w14:paraId="3F936401" w14:textId="77777777" w:rsidR="00176709" w:rsidRPr="00D01816" w:rsidRDefault="00176709" w:rsidP="00802BB5">
      <w:pPr>
        <w:pStyle w:val="Odstavecseseznamem"/>
        <w:spacing w:after="0"/>
        <w:ind w:left="0"/>
        <w:rPr>
          <w:rFonts w:cstheme="minorHAnsi"/>
        </w:rPr>
      </w:pPr>
      <w:r w:rsidRPr="00D01816">
        <w:rPr>
          <w:rFonts w:cstheme="minorHAnsi"/>
          <w:b/>
        </w:rPr>
        <w:t>PS 01-28-01 „</w:t>
      </w:r>
      <w:proofErr w:type="spellStart"/>
      <w:r w:rsidRPr="00D01816">
        <w:rPr>
          <w:rFonts w:cstheme="minorHAnsi"/>
          <w:b/>
        </w:rPr>
        <w:t>Žst</w:t>
      </w:r>
      <w:proofErr w:type="spellEnd"/>
      <w:r w:rsidRPr="00D01816">
        <w:rPr>
          <w:rFonts w:cstheme="minorHAnsi"/>
          <w:b/>
        </w:rPr>
        <w:t>. Studénka, úprava SZZ“</w:t>
      </w:r>
      <w:r w:rsidRPr="00D01816">
        <w:rPr>
          <w:rFonts w:cstheme="minorHAnsi"/>
        </w:rPr>
        <w:t xml:space="preserve"> Dle TZ mají být demontovány a zpětně montovány snímače polohy jazyků pro </w:t>
      </w:r>
      <w:proofErr w:type="spellStart"/>
      <w:r w:rsidRPr="00D01816">
        <w:rPr>
          <w:rFonts w:cstheme="minorHAnsi"/>
        </w:rPr>
        <w:t>výh</w:t>
      </w:r>
      <w:proofErr w:type="spellEnd"/>
      <w:r w:rsidRPr="00D01816">
        <w:rPr>
          <w:rFonts w:cstheme="minorHAnsi"/>
        </w:rPr>
        <w:t>. č. 5, 6, 7, 105, 4, 8. Prosíme zadavatele o prověření a případné doplnění položek do soupisu prací.</w:t>
      </w:r>
    </w:p>
    <w:p w14:paraId="5EC7F32D" w14:textId="77777777" w:rsidR="00176709" w:rsidRPr="00D01816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37C8E39C" w14:textId="77777777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 xml:space="preserve">Odpověď: </w:t>
      </w:r>
    </w:p>
    <w:p w14:paraId="7C78D4C0" w14:textId="77777777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asciiTheme="majorHAnsi" w:eastAsia="Calibri" w:hAnsiTheme="majorHAnsi" w:cs="Times New Roman"/>
          <w:bCs/>
          <w:lang w:eastAsia="cs-CZ"/>
        </w:rPr>
        <w:t>Byla doplněna položka č. 72 (75C167) v množství 4 KUS.</w:t>
      </w:r>
    </w:p>
    <w:p w14:paraId="4286D63E" w14:textId="77777777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asciiTheme="majorHAnsi" w:eastAsia="Calibri" w:hAnsiTheme="majorHAnsi" w:cs="Times New Roman"/>
          <w:bCs/>
          <w:lang w:eastAsia="cs-CZ"/>
        </w:rPr>
        <w:t>Byla doplněna položka č. 73 (75C168) v množství 4 KUS.</w:t>
      </w:r>
    </w:p>
    <w:p w14:paraId="49D5D22D" w14:textId="77777777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AECF765" w14:textId="77777777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asciiTheme="majorHAnsi" w:eastAsia="Calibri" w:hAnsiTheme="majorHAnsi" w:cs="Times New Roman"/>
          <w:bCs/>
          <w:lang w:eastAsia="cs-CZ"/>
        </w:rPr>
        <w:t xml:space="preserve">Budou demontovány a zpětně montovány Snímače polohy jazyků pro </w:t>
      </w:r>
      <w:proofErr w:type="spellStart"/>
      <w:r w:rsidRPr="00802BB5">
        <w:rPr>
          <w:rFonts w:asciiTheme="majorHAnsi" w:eastAsia="Calibri" w:hAnsiTheme="majorHAnsi" w:cs="Times New Roman"/>
          <w:bCs/>
          <w:lang w:eastAsia="cs-CZ"/>
        </w:rPr>
        <w:t>výh</w:t>
      </w:r>
      <w:proofErr w:type="spellEnd"/>
      <w:r w:rsidRPr="00802BB5">
        <w:rPr>
          <w:rFonts w:asciiTheme="majorHAnsi" w:eastAsia="Calibri" w:hAnsiTheme="majorHAnsi" w:cs="Times New Roman"/>
          <w:bCs/>
          <w:lang w:eastAsia="cs-CZ"/>
        </w:rPr>
        <w:t xml:space="preserve">. č. 4 (2ks), 5(1ks), 7(1ks). </w:t>
      </w:r>
      <w:proofErr w:type="spellStart"/>
      <w:r w:rsidRPr="00802BB5">
        <w:rPr>
          <w:rFonts w:asciiTheme="majorHAnsi" w:eastAsia="Calibri" w:hAnsiTheme="majorHAnsi" w:cs="Times New Roman"/>
          <w:bCs/>
          <w:lang w:eastAsia="cs-CZ"/>
        </w:rPr>
        <w:t>Výh</w:t>
      </w:r>
      <w:proofErr w:type="spellEnd"/>
      <w:r w:rsidRPr="00802BB5">
        <w:rPr>
          <w:rFonts w:asciiTheme="majorHAnsi" w:eastAsia="Calibri" w:hAnsiTheme="majorHAnsi" w:cs="Times New Roman"/>
          <w:bCs/>
          <w:lang w:eastAsia="cs-CZ"/>
        </w:rPr>
        <w:t xml:space="preserve"> č. 6 a 105 jsou bez snímačů polohy jazyka.  </w:t>
      </w:r>
    </w:p>
    <w:p w14:paraId="751ADB96" w14:textId="77777777" w:rsidR="00802BB5" w:rsidRPr="00802BB5" w:rsidRDefault="00802BB5" w:rsidP="00802BB5">
      <w:pPr>
        <w:spacing w:after="0"/>
        <w:rPr>
          <w:b/>
          <w:bCs/>
        </w:rPr>
      </w:pPr>
    </w:p>
    <w:p w14:paraId="6CFED66F" w14:textId="041A0412" w:rsidR="00D01816" w:rsidRPr="00802BB5" w:rsidRDefault="00D01816" w:rsidP="00802BB5">
      <w:pPr>
        <w:spacing w:after="0"/>
        <w:rPr>
          <w:b/>
          <w:bCs/>
        </w:rPr>
      </w:pPr>
      <w:r w:rsidRPr="00802BB5">
        <w:rPr>
          <w:b/>
          <w:bCs/>
        </w:rPr>
        <w:t>Byl upraven soupis prací PS 01-28-01.</w:t>
      </w:r>
    </w:p>
    <w:p w14:paraId="529D9380" w14:textId="74BCCAA8" w:rsidR="00176709" w:rsidRPr="00802BB5" w:rsidRDefault="00176709" w:rsidP="00802BB5">
      <w:pPr>
        <w:spacing w:after="0"/>
        <w:rPr>
          <w:rFonts w:eastAsia="Calibri" w:cs="Times New Roman"/>
          <w:b/>
          <w:lang w:eastAsia="cs-CZ"/>
        </w:rPr>
      </w:pPr>
    </w:p>
    <w:p w14:paraId="09B77C21" w14:textId="77777777" w:rsidR="00802BB5" w:rsidRPr="00D01816" w:rsidRDefault="00802BB5" w:rsidP="00802BB5">
      <w:pPr>
        <w:spacing w:after="0"/>
        <w:rPr>
          <w:rFonts w:eastAsia="Calibri" w:cs="Times New Roman"/>
          <w:b/>
          <w:lang w:eastAsia="cs-CZ"/>
        </w:rPr>
      </w:pPr>
    </w:p>
    <w:p w14:paraId="023077A9" w14:textId="66BAD410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>Dotaz č. 58:</w:t>
      </w:r>
    </w:p>
    <w:p w14:paraId="31AC1F79" w14:textId="77777777" w:rsidR="00176709" w:rsidRPr="00D01816" w:rsidRDefault="00176709" w:rsidP="00802BB5">
      <w:pPr>
        <w:pStyle w:val="Odstavecseseznamem"/>
        <w:spacing w:after="0"/>
        <w:ind w:left="0"/>
        <w:rPr>
          <w:rFonts w:cstheme="minorHAnsi"/>
        </w:rPr>
      </w:pPr>
      <w:r w:rsidRPr="00D01816">
        <w:rPr>
          <w:rFonts w:cstheme="minorHAnsi"/>
          <w:b/>
        </w:rPr>
        <w:t xml:space="preserve">PS 02-28-01 „PZS P6770 v ev. km 0,438“ </w:t>
      </w:r>
      <w:r w:rsidRPr="00D01816">
        <w:rPr>
          <w:rFonts w:cstheme="minorHAnsi"/>
        </w:rPr>
        <w:t xml:space="preserve">Tímto PS má dojít k vybudování nového PZS P6770, PZS má být navázáno na stávající staniční zabezpečovací zařízení s přenosem indikací a ovládání do </w:t>
      </w:r>
      <w:proofErr w:type="spellStart"/>
      <w:r w:rsidRPr="00D01816">
        <w:rPr>
          <w:rFonts w:cstheme="minorHAnsi"/>
        </w:rPr>
        <w:t>žst</w:t>
      </w:r>
      <w:proofErr w:type="spellEnd"/>
      <w:r w:rsidRPr="00D01816">
        <w:rPr>
          <w:rFonts w:cstheme="minorHAnsi"/>
        </w:rPr>
        <w:t xml:space="preserve">. Studénka. Pro tyto činnosti HW úprav stávajícího SZZ </w:t>
      </w:r>
      <w:proofErr w:type="spellStart"/>
      <w:r w:rsidRPr="00D01816">
        <w:rPr>
          <w:rFonts w:cstheme="minorHAnsi"/>
        </w:rPr>
        <w:t>žst</w:t>
      </w:r>
      <w:proofErr w:type="spellEnd"/>
      <w:r w:rsidRPr="00D01816">
        <w:rPr>
          <w:rFonts w:cstheme="minorHAnsi"/>
        </w:rPr>
        <w:t>. Studénka jsme nenalezli v soupisu prací příslušné položky např. „ÚPRAVA RELÉOVÝCH, NAPÁJECÍCH NEBO KABELOVÝCH STOJANŮ NEBO SKŘÍNÍ“. Prosíme zadavatele o prověření a případné doplnění položek do soupisu prací.</w:t>
      </w:r>
    </w:p>
    <w:p w14:paraId="65801D0C" w14:textId="77777777" w:rsidR="00176709" w:rsidRPr="00D01816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EE73DCE" w14:textId="77777777" w:rsidR="00176709" w:rsidRPr="00802BB5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802BB5">
        <w:rPr>
          <w:rFonts w:eastAsia="Calibri" w:cs="Times New Roman"/>
          <w:b/>
          <w:lang w:eastAsia="cs-CZ"/>
        </w:rPr>
        <w:t xml:space="preserve">Odpověď: </w:t>
      </w:r>
    </w:p>
    <w:p w14:paraId="3BBDF702" w14:textId="6CB30FC0" w:rsidR="00176709" w:rsidRPr="00802BB5" w:rsidRDefault="007C07D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asciiTheme="majorHAnsi" w:eastAsia="Calibri" w:hAnsiTheme="majorHAnsi" w:cs="Times New Roman"/>
          <w:bCs/>
          <w:lang w:eastAsia="cs-CZ"/>
        </w:rPr>
        <w:t>Byla doplněna položka č. 89</w:t>
      </w:r>
      <w:r w:rsidR="00D01816" w:rsidRPr="00802BB5">
        <w:rPr>
          <w:rFonts w:asciiTheme="majorHAnsi" w:eastAsia="Calibri" w:hAnsiTheme="majorHAnsi" w:cs="Times New Roman"/>
          <w:bCs/>
          <w:lang w:eastAsia="cs-CZ"/>
        </w:rPr>
        <w:t xml:space="preserve"> (75B569) v množství 1 KUS.</w:t>
      </w:r>
    </w:p>
    <w:p w14:paraId="55313D4D" w14:textId="6F30714C" w:rsidR="00D01816" w:rsidRPr="00802BB5" w:rsidRDefault="00D01816" w:rsidP="00802BB5">
      <w:pPr>
        <w:spacing w:after="0"/>
        <w:rPr>
          <w:rFonts w:eastAsia="Calibri" w:cs="Times New Roman"/>
          <w:bCs/>
          <w:lang w:eastAsia="cs-CZ"/>
        </w:rPr>
      </w:pPr>
    </w:p>
    <w:p w14:paraId="2FDF7B5A" w14:textId="77777777" w:rsidR="00D01816" w:rsidRPr="00802BB5" w:rsidRDefault="00D01816" w:rsidP="00802BB5">
      <w:pPr>
        <w:spacing w:after="0"/>
        <w:rPr>
          <w:b/>
          <w:bCs/>
        </w:rPr>
      </w:pPr>
      <w:r w:rsidRPr="00802BB5">
        <w:rPr>
          <w:b/>
          <w:bCs/>
        </w:rPr>
        <w:t>Byl upraven soupis prací PS 02-28-01.</w:t>
      </w:r>
    </w:p>
    <w:p w14:paraId="01B9D32F" w14:textId="5F21C372" w:rsidR="00176709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2D53D4DE" w14:textId="77777777" w:rsidR="00802BB5" w:rsidRPr="00D01816" w:rsidRDefault="00802BB5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50E7622D" w14:textId="5FF7F0F5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>Dotaz č. 59:</w:t>
      </w:r>
    </w:p>
    <w:p w14:paraId="0BCC9C5A" w14:textId="77777777" w:rsidR="00176709" w:rsidRPr="00D01816" w:rsidRDefault="00176709" w:rsidP="00802BB5">
      <w:pPr>
        <w:pStyle w:val="Odstavecseseznamem"/>
        <w:spacing w:after="0"/>
        <w:ind w:left="0"/>
        <w:rPr>
          <w:rFonts w:cstheme="minorHAnsi"/>
        </w:rPr>
      </w:pPr>
      <w:r w:rsidRPr="00D01816">
        <w:rPr>
          <w:rFonts w:cstheme="minorHAnsi"/>
          <w:b/>
        </w:rPr>
        <w:t xml:space="preserve">PS 02-28-01 „PZS P6770 v ev. km 0,438“ </w:t>
      </w:r>
      <w:r w:rsidRPr="00D01816">
        <w:rPr>
          <w:rFonts w:cstheme="minorHAnsi"/>
        </w:rPr>
        <w:t xml:space="preserve">Dle odpovědi zadavatele na dotaz č. 31, i dle aktualizované TZ se předpokládá přesun (demontáž, montáž, </w:t>
      </w:r>
      <w:proofErr w:type="spellStart"/>
      <w:r w:rsidRPr="00D01816">
        <w:rPr>
          <w:rFonts w:cstheme="minorHAnsi"/>
        </w:rPr>
        <w:t>reinženýring</w:t>
      </w:r>
      <w:proofErr w:type="spellEnd"/>
      <w:r w:rsidRPr="00D01816">
        <w:rPr>
          <w:rFonts w:cstheme="minorHAnsi"/>
        </w:rPr>
        <w:t xml:space="preserve">) neproměnných </w:t>
      </w:r>
      <w:proofErr w:type="spellStart"/>
      <w:r w:rsidRPr="00D01816">
        <w:rPr>
          <w:rFonts w:cstheme="minorHAnsi"/>
        </w:rPr>
        <w:t>balíz</w:t>
      </w:r>
      <w:proofErr w:type="spellEnd"/>
      <w:r w:rsidRPr="00D01816">
        <w:rPr>
          <w:rFonts w:cstheme="minorHAnsi"/>
        </w:rPr>
        <w:t xml:space="preserve"> 6144 (2ks), 530-BMV (1ks), 531-ABNV (2ks) a 6143 (1ks), celkem tedy 6ks. V soupisu prací se nachází také položka: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6095"/>
        <w:gridCol w:w="567"/>
        <w:gridCol w:w="709"/>
      </w:tblGrid>
      <w:tr w:rsidR="00176709" w:rsidRPr="00D01816" w14:paraId="6D703B27" w14:textId="77777777" w:rsidTr="00176709">
        <w:trPr>
          <w:trHeight w:val="6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396D5CD" w14:textId="77777777" w:rsidR="00176709" w:rsidRPr="00D01816" w:rsidRDefault="00176709" w:rsidP="00802BB5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9500A7" w14:textId="77777777" w:rsidR="00176709" w:rsidRPr="00D01816" w:rsidRDefault="00176709" w:rsidP="00802BB5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75F211</w:t>
            </w:r>
          </w:p>
        </w:tc>
        <w:tc>
          <w:tcPr>
            <w:tcW w:w="6095" w:type="dxa"/>
            <w:shd w:val="clear" w:color="auto" w:fill="auto"/>
            <w:vAlign w:val="bottom"/>
            <w:hideMark/>
          </w:tcPr>
          <w:p w14:paraId="740F4739" w14:textId="77777777" w:rsidR="00176709" w:rsidRPr="00D01816" w:rsidRDefault="00176709" w:rsidP="00802BB5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BALÍZA NEPROMENNÁ TYP EUROBALISE VC. ZPRACOVÁNÍ DAT A UPEVNOVACÍ SADY - DODÁVKA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C4042" w14:textId="77777777" w:rsidR="00176709" w:rsidRPr="00D01816" w:rsidRDefault="00176709" w:rsidP="00802BB5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A9E2D8" w14:textId="77777777" w:rsidR="00176709" w:rsidRPr="00D01816" w:rsidRDefault="00176709" w:rsidP="00802BB5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 xml:space="preserve">    7,000</w:t>
            </w:r>
          </w:p>
        </w:tc>
      </w:tr>
    </w:tbl>
    <w:p w14:paraId="059A3A56" w14:textId="77777777" w:rsidR="00176709" w:rsidRPr="00D01816" w:rsidRDefault="00176709" w:rsidP="00802BB5">
      <w:pPr>
        <w:pStyle w:val="Odstavecseseznamem"/>
        <w:numPr>
          <w:ilvl w:val="0"/>
          <w:numId w:val="10"/>
        </w:numPr>
        <w:spacing w:after="0"/>
        <w:rPr>
          <w:rFonts w:cstheme="minorHAnsi"/>
        </w:rPr>
      </w:pPr>
      <w:r w:rsidRPr="00D01816">
        <w:rPr>
          <w:rFonts w:cstheme="minorHAnsi"/>
        </w:rPr>
        <w:t xml:space="preserve">Předpokládáme správně, že nedojde pouze k přesunu stávajících </w:t>
      </w:r>
      <w:proofErr w:type="spellStart"/>
      <w:r w:rsidRPr="00D01816">
        <w:rPr>
          <w:rFonts w:cstheme="minorHAnsi"/>
        </w:rPr>
        <w:t>balíz</w:t>
      </w:r>
      <w:proofErr w:type="spellEnd"/>
      <w:r w:rsidRPr="00D01816">
        <w:rPr>
          <w:rFonts w:cstheme="minorHAnsi"/>
        </w:rPr>
        <w:t xml:space="preserve">, ale že tyto </w:t>
      </w:r>
      <w:proofErr w:type="spellStart"/>
      <w:r w:rsidRPr="00D01816">
        <w:rPr>
          <w:rFonts w:cstheme="minorHAnsi"/>
        </w:rPr>
        <w:t>balízy</w:t>
      </w:r>
      <w:proofErr w:type="spellEnd"/>
      <w:r w:rsidRPr="00D01816">
        <w:rPr>
          <w:rFonts w:cstheme="minorHAnsi"/>
        </w:rPr>
        <w:t xml:space="preserve"> budou zároveň vyměněny za nové kusy? Žádáme zadavatele o prověření.</w:t>
      </w:r>
    </w:p>
    <w:p w14:paraId="08BCBB4E" w14:textId="77777777" w:rsidR="00176709" w:rsidRPr="00D01816" w:rsidRDefault="00176709" w:rsidP="00802BB5">
      <w:pPr>
        <w:pStyle w:val="Odstavecseseznamem"/>
        <w:numPr>
          <w:ilvl w:val="0"/>
          <w:numId w:val="10"/>
        </w:numPr>
        <w:spacing w:after="0"/>
        <w:rPr>
          <w:rFonts w:cstheme="minorHAnsi"/>
        </w:rPr>
      </w:pPr>
      <w:r w:rsidRPr="00D01816">
        <w:rPr>
          <w:rFonts w:cstheme="minorHAnsi"/>
        </w:rPr>
        <w:lastRenderedPageBreak/>
        <w:t>V případě vybudování nových kusů považujeme položku č. 68 (REINŽENÝRING BALÍZY) za nadbytečnou. Žádáme zadavatele o prověření.</w:t>
      </w:r>
    </w:p>
    <w:p w14:paraId="4B6A4C71" w14:textId="77777777" w:rsidR="00176709" w:rsidRPr="00D01816" w:rsidRDefault="00176709" w:rsidP="00802BB5">
      <w:pPr>
        <w:pStyle w:val="Odstavecseseznamem"/>
        <w:numPr>
          <w:ilvl w:val="0"/>
          <w:numId w:val="10"/>
        </w:numPr>
        <w:spacing w:after="0"/>
        <w:rPr>
          <w:rFonts w:cstheme="minorHAnsi"/>
        </w:rPr>
      </w:pPr>
      <w:r w:rsidRPr="00D01816">
        <w:rPr>
          <w:rFonts w:cstheme="minorHAnsi"/>
        </w:rPr>
        <w:t xml:space="preserve">V případě, že má být také proměnná </w:t>
      </w:r>
      <w:proofErr w:type="spellStart"/>
      <w:r w:rsidRPr="00D01816">
        <w:rPr>
          <w:rFonts w:cstheme="minorHAnsi"/>
        </w:rPr>
        <w:t>balíza</w:t>
      </w:r>
      <w:proofErr w:type="spellEnd"/>
      <w:r w:rsidRPr="00D01816">
        <w:rPr>
          <w:rFonts w:cstheme="minorHAnsi"/>
        </w:rPr>
        <w:t xml:space="preserve"> 530-BMV vyměněna za nový kus, očekáváme v soupisu prací i položku pro dodávku této </w:t>
      </w:r>
      <w:proofErr w:type="spellStart"/>
      <w:r w:rsidRPr="00D01816">
        <w:rPr>
          <w:rFonts w:cstheme="minorHAnsi"/>
        </w:rPr>
        <w:t>balízy</w:t>
      </w:r>
      <w:proofErr w:type="spellEnd"/>
      <w:r w:rsidRPr="00D01816">
        <w:rPr>
          <w:rFonts w:cstheme="minorHAnsi"/>
        </w:rPr>
        <w:t xml:space="preserve">. Vzhledem k množství u pol. č. 65 se však domníváme, že zadavatel začlenil tuto </w:t>
      </w:r>
      <w:proofErr w:type="spellStart"/>
      <w:r w:rsidRPr="00D01816">
        <w:rPr>
          <w:rFonts w:cstheme="minorHAnsi"/>
        </w:rPr>
        <w:t>balízu</w:t>
      </w:r>
      <w:proofErr w:type="spellEnd"/>
      <w:r w:rsidRPr="00D01816">
        <w:rPr>
          <w:rFonts w:cstheme="minorHAnsi"/>
        </w:rPr>
        <w:t xml:space="preserve"> do této položky. I vzhledem k existenci samostatných položek v soupisu prací pro proměnné </w:t>
      </w:r>
      <w:proofErr w:type="spellStart"/>
      <w:r w:rsidRPr="00D01816">
        <w:rPr>
          <w:rFonts w:cstheme="minorHAnsi"/>
        </w:rPr>
        <w:t>balízy</w:t>
      </w:r>
      <w:proofErr w:type="spellEnd"/>
      <w:r w:rsidRPr="00D01816">
        <w:rPr>
          <w:rFonts w:cstheme="minorHAnsi"/>
        </w:rPr>
        <w:t xml:space="preserve"> žádáme zadavatele, v případě požadavku na nový kus proměnné </w:t>
      </w:r>
      <w:proofErr w:type="spellStart"/>
      <w:r w:rsidRPr="00D01816">
        <w:rPr>
          <w:rFonts w:cstheme="minorHAnsi"/>
        </w:rPr>
        <w:t>balízy</w:t>
      </w:r>
      <w:proofErr w:type="spellEnd"/>
      <w:r w:rsidRPr="00D01816">
        <w:rPr>
          <w:rFonts w:cstheme="minorHAnsi"/>
        </w:rPr>
        <w:t>, o případné doplnění položky do soupisu prací a opravu množství u pol. č. 65 na 6 kusů.</w:t>
      </w:r>
    </w:p>
    <w:p w14:paraId="4803723A" w14:textId="77777777" w:rsidR="00176709" w:rsidRPr="00D01816" w:rsidRDefault="00176709" w:rsidP="00802BB5">
      <w:pPr>
        <w:pStyle w:val="Odstavecseseznamem"/>
        <w:numPr>
          <w:ilvl w:val="0"/>
          <w:numId w:val="10"/>
        </w:numPr>
        <w:spacing w:after="0"/>
        <w:rPr>
          <w:rFonts w:cstheme="minorHAnsi"/>
        </w:rPr>
      </w:pPr>
      <w:r w:rsidRPr="00D01816">
        <w:rPr>
          <w:rFonts w:cstheme="minorHAnsi"/>
        </w:rPr>
        <w:t xml:space="preserve">V případě, že budou všechny </w:t>
      </w:r>
      <w:proofErr w:type="spellStart"/>
      <w:r w:rsidRPr="00D01816">
        <w:rPr>
          <w:rFonts w:cstheme="minorHAnsi"/>
        </w:rPr>
        <w:t>balízy</w:t>
      </w:r>
      <w:proofErr w:type="spellEnd"/>
      <w:r w:rsidRPr="00D01816">
        <w:rPr>
          <w:rFonts w:cstheme="minorHAnsi"/>
        </w:rPr>
        <w:t xml:space="preserve"> použity stávající, žádáme zadavatele o zrušení pol. č. 65 a opravu množství u pol. č. 68 (REINŽENÝRING BALÍZY) na 7ks.</w:t>
      </w:r>
    </w:p>
    <w:p w14:paraId="544EDB81" w14:textId="77777777" w:rsidR="00176709" w:rsidRPr="00D01816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047BE86" w14:textId="77777777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 xml:space="preserve">Odpověď: </w:t>
      </w:r>
    </w:p>
    <w:p w14:paraId="469A1630" w14:textId="1665F42B" w:rsidR="00210485" w:rsidRPr="00802BB5" w:rsidRDefault="00210485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eastAsia="Calibri" w:cs="Times New Roman"/>
          <w:lang w:eastAsia="cs-CZ"/>
        </w:rPr>
        <w:t xml:space="preserve">Budou použity stávající </w:t>
      </w:r>
      <w:proofErr w:type="spellStart"/>
      <w:r w:rsidRPr="00802BB5">
        <w:rPr>
          <w:rFonts w:eastAsia="Calibri" w:cs="Times New Roman"/>
          <w:lang w:eastAsia="cs-CZ"/>
        </w:rPr>
        <w:t>balízy</w:t>
      </w:r>
      <w:proofErr w:type="spellEnd"/>
      <w:r w:rsidRPr="00802BB5">
        <w:rPr>
          <w:rFonts w:eastAsia="Calibri" w:cs="Times New Roman"/>
          <w:lang w:eastAsia="cs-CZ"/>
        </w:rPr>
        <w:t>.</w:t>
      </w:r>
    </w:p>
    <w:p w14:paraId="124D8A6A" w14:textId="0FC2FE15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asciiTheme="majorHAnsi" w:eastAsia="Calibri" w:hAnsiTheme="majorHAnsi" w:cs="Times New Roman"/>
          <w:bCs/>
          <w:lang w:eastAsia="cs-CZ"/>
        </w:rPr>
        <w:t>Položka č. 65 byla zrušena.</w:t>
      </w:r>
    </w:p>
    <w:p w14:paraId="5C2F6BCD" w14:textId="440761ED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asciiTheme="majorHAnsi" w:eastAsia="Calibri" w:hAnsiTheme="majorHAnsi" w:cs="Times New Roman"/>
          <w:bCs/>
          <w:lang w:eastAsia="cs-CZ"/>
        </w:rPr>
        <w:t>Bylo upraveno množství u položky č. 68 na 7 KUS.</w:t>
      </w:r>
    </w:p>
    <w:p w14:paraId="6C0192B3" w14:textId="3C6FE7D7" w:rsidR="00D01816" w:rsidRPr="00802BB5" w:rsidRDefault="00D01816" w:rsidP="00802BB5">
      <w:pPr>
        <w:spacing w:after="0"/>
        <w:rPr>
          <w:rFonts w:eastAsia="Calibri" w:cs="Times New Roman"/>
          <w:lang w:eastAsia="cs-CZ"/>
        </w:rPr>
      </w:pPr>
    </w:p>
    <w:p w14:paraId="61B28BAC" w14:textId="77777777" w:rsidR="00D01816" w:rsidRPr="00802BB5" w:rsidRDefault="00D01816" w:rsidP="00802BB5">
      <w:pPr>
        <w:spacing w:after="0"/>
        <w:rPr>
          <w:b/>
          <w:bCs/>
        </w:rPr>
      </w:pPr>
      <w:r w:rsidRPr="00802BB5">
        <w:rPr>
          <w:b/>
          <w:bCs/>
        </w:rPr>
        <w:t>Byl upraven soupis prací PS 02-28-01.</w:t>
      </w:r>
    </w:p>
    <w:p w14:paraId="036EE239" w14:textId="25BA87F3" w:rsidR="00176709" w:rsidRDefault="00176709" w:rsidP="00802BB5">
      <w:pPr>
        <w:spacing w:after="0"/>
        <w:rPr>
          <w:rFonts w:eastAsia="Calibri" w:cs="Times New Roman"/>
          <w:b/>
          <w:lang w:eastAsia="cs-CZ"/>
        </w:rPr>
      </w:pPr>
    </w:p>
    <w:p w14:paraId="7FFE2D3F" w14:textId="77777777" w:rsidR="00802BB5" w:rsidRPr="00D01816" w:rsidRDefault="00802BB5" w:rsidP="00802BB5">
      <w:pPr>
        <w:spacing w:after="0"/>
        <w:rPr>
          <w:rFonts w:eastAsia="Calibri" w:cs="Times New Roman"/>
          <w:b/>
          <w:lang w:eastAsia="cs-CZ"/>
        </w:rPr>
      </w:pPr>
    </w:p>
    <w:p w14:paraId="4FE9459A" w14:textId="4EFD0806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>Dotaz č. 60:</w:t>
      </w:r>
    </w:p>
    <w:p w14:paraId="6FEDA235" w14:textId="77777777" w:rsidR="00176709" w:rsidRPr="00D01816" w:rsidRDefault="00176709" w:rsidP="00802BB5">
      <w:pPr>
        <w:pStyle w:val="Odstavecseseznamem"/>
        <w:spacing w:after="0"/>
        <w:ind w:left="0"/>
        <w:rPr>
          <w:rFonts w:cstheme="minorHAnsi"/>
        </w:rPr>
      </w:pPr>
      <w:r w:rsidRPr="00D01816">
        <w:rPr>
          <w:rFonts w:cstheme="minorHAnsi"/>
          <w:b/>
        </w:rPr>
        <w:t xml:space="preserve">PS 02-28-01 „PZS P6770 v ev. km 0,438“ </w:t>
      </w:r>
      <w:r w:rsidRPr="00D01816">
        <w:rPr>
          <w:rFonts w:cstheme="minorHAnsi"/>
        </w:rPr>
        <w:t>V soupisu prací se nachází položka č. 69 „ZAMEROVÁNÍ, ZNACKOVÁNÍ A VYHODNOCENÍ DAT INFRASTRUKTURY“ s množstvím 8 km.</w:t>
      </w:r>
    </w:p>
    <w:p w14:paraId="3BFFE7E4" w14:textId="3CA2C55A" w:rsidR="00176709" w:rsidRPr="00D01816" w:rsidRDefault="00176709" w:rsidP="00802BB5">
      <w:pPr>
        <w:spacing w:after="0"/>
        <w:rPr>
          <w:rFonts w:cstheme="minorHAnsi"/>
        </w:rPr>
      </w:pPr>
      <w:r w:rsidRPr="00D01816">
        <w:rPr>
          <w:rFonts w:cstheme="minorHAnsi"/>
        </w:rPr>
        <w:t>Domníváme se, že odpovídající množství i dle situačního schématu je 1km.  Žádáme zadavatele o prověření a úpravu množství na 1 km.</w:t>
      </w:r>
    </w:p>
    <w:p w14:paraId="1712688D" w14:textId="77777777" w:rsidR="00802BB5" w:rsidRDefault="00802BB5" w:rsidP="00802BB5">
      <w:pPr>
        <w:spacing w:after="0"/>
        <w:rPr>
          <w:rFonts w:eastAsia="Calibri" w:cs="Times New Roman"/>
          <w:b/>
          <w:lang w:eastAsia="cs-CZ"/>
        </w:rPr>
      </w:pPr>
    </w:p>
    <w:p w14:paraId="636FFA3B" w14:textId="779B2CCB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 xml:space="preserve">Odpověď: </w:t>
      </w:r>
    </w:p>
    <w:p w14:paraId="5A29532D" w14:textId="77777777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rFonts w:asciiTheme="majorHAnsi" w:eastAsia="Calibri" w:hAnsiTheme="majorHAnsi" w:cs="Times New Roman"/>
          <w:bCs/>
          <w:lang w:eastAsia="cs-CZ"/>
        </w:rPr>
        <w:t>Bylo upraveno množství u položky č. 69 na 1 km.</w:t>
      </w:r>
    </w:p>
    <w:p w14:paraId="71064BB7" w14:textId="44A2C315" w:rsidR="00176709" w:rsidRPr="00802BB5" w:rsidRDefault="00176709" w:rsidP="00802BB5">
      <w:pPr>
        <w:spacing w:after="0"/>
        <w:rPr>
          <w:rFonts w:eastAsia="Calibri" w:cs="Times New Roman"/>
          <w:bCs/>
          <w:lang w:eastAsia="cs-CZ"/>
        </w:rPr>
      </w:pPr>
    </w:p>
    <w:p w14:paraId="29D873C3" w14:textId="77777777" w:rsidR="00D01816" w:rsidRPr="00802BB5" w:rsidRDefault="00D01816" w:rsidP="00802BB5">
      <w:pPr>
        <w:spacing w:after="0"/>
        <w:rPr>
          <w:b/>
          <w:bCs/>
        </w:rPr>
      </w:pPr>
      <w:r w:rsidRPr="00802BB5">
        <w:rPr>
          <w:b/>
          <w:bCs/>
        </w:rPr>
        <w:t>Byl upraven soupis prací PS 02-28-01.</w:t>
      </w:r>
    </w:p>
    <w:p w14:paraId="45A9D3C6" w14:textId="551ABE06" w:rsidR="00176709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DF8DAFF" w14:textId="77777777" w:rsidR="00802BB5" w:rsidRPr="00D01816" w:rsidRDefault="00802BB5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519B6568" w14:textId="6DC47CAC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>Dotaz č. 61:</w:t>
      </w:r>
    </w:p>
    <w:p w14:paraId="1F2E3C82" w14:textId="77777777" w:rsidR="00176709" w:rsidRPr="00D01816" w:rsidRDefault="00176709" w:rsidP="00802BB5">
      <w:pPr>
        <w:pStyle w:val="Odstavecseseznamem"/>
        <w:spacing w:after="0"/>
        <w:ind w:left="0"/>
        <w:rPr>
          <w:rFonts w:cstheme="minorHAnsi"/>
        </w:rPr>
      </w:pPr>
      <w:r w:rsidRPr="00D01816">
        <w:rPr>
          <w:rFonts w:cstheme="minorHAnsi"/>
          <w:b/>
        </w:rPr>
        <w:t>PS 02-28-01 „PZS P6770 v ev. km 0,438“</w:t>
      </w:r>
      <w:r w:rsidRPr="00D01816">
        <w:rPr>
          <w:rFonts w:cstheme="minorHAnsi"/>
        </w:rPr>
        <w:t xml:space="preserve"> V soupisu prací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5245"/>
        <w:gridCol w:w="708"/>
        <w:gridCol w:w="1276"/>
      </w:tblGrid>
      <w:tr w:rsidR="00176709" w:rsidRPr="00D01816" w14:paraId="2AE67E7F" w14:textId="77777777" w:rsidTr="00176709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BD3F814" w14:textId="77777777" w:rsidR="00176709" w:rsidRPr="00D01816" w:rsidRDefault="00176709" w:rsidP="00802BB5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E10197" w14:textId="77777777" w:rsidR="00176709" w:rsidRPr="00D01816" w:rsidRDefault="00176709" w:rsidP="00802BB5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75F251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14:paraId="0C1ACA06" w14:textId="77777777" w:rsidR="00176709" w:rsidRPr="00D01816" w:rsidRDefault="00176709" w:rsidP="00802BB5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NÁVEST PRO ETCS ANTIGRAFITTY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AC4F5BC" w14:textId="77777777" w:rsidR="00176709" w:rsidRPr="00D01816" w:rsidRDefault="00176709" w:rsidP="00802BB5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1417EB" w14:textId="77777777" w:rsidR="00176709" w:rsidRPr="00D01816" w:rsidRDefault="00176709" w:rsidP="00802BB5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 xml:space="preserve">    2,000</w:t>
            </w:r>
          </w:p>
        </w:tc>
      </w:tr>
      <w:tr w:rsidR="00176709" w:rsidRPr="00D01816" w14:paraId="4141493A" w14:textId="77777777" w:rsidTr="00176709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78F85CE" w14:textId="77777777" w:rsidR="00176709" w:rsidRPr="00D01816" w:rsidRDefault="00176709" w:rsidP="00802BB5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0D2E78" w14:textId="77777777" w:rsidR="00176709" w:rsidRPr="00D01816" w:rsidRDefault="00176709" w:rsidP="00802BB5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R75F251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14:paraId="6255F705" w14:textId="77777777" w:rsidR="00176709" w:rsidRPr="00D01816" w:rsidRDefault="00176709" w:rsidP="00802BB5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NÁVEST PRO ETCS ANTIGRAFITTY - DEMONTÁŽ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6F2678A" w14:textId="77777777" w:rsidR="00176709" w:rsidRPr="00D01816" w:rsidRDefault="00176709" w:rsidP="00802BB5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7AE21C" w14:textId="77777777" w:rsidR="00176709" w:rsidRPr="00D01816" w:rsidRDefault="00176709" w:rsidP="00802BB5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D01816">
              <w:rPr>
                <w:rFonts w:eastAsia="Times New Roman" w:cstheme="minorHAnsi"/>
                <w:lang w:eastAsia="cs-CZ"/>
              </w:rPr>
              <w:t xml:space="preserve">    2,000</w:t>
            </w:r>
          </w:p>
        </w:tc>
      </w:tr>
    </w:tbl>
    <w:p w14:paraId="55079F9D" w14:textId="2DC1AB8E" w:rsidR="00176709" w:rsidRPr="00D01816" w:rsidRDefault="00176709" w:rsidP="00802BB5">
      <w:pPr>
        <w:spacing w:after="0"/>
        <w:rPr>
          <w:rFonts w:cstheme="minorHAnsi"/>
        </w:rPr>
      </w:pPr>
      <w:r w:rsidRPr="00D01816">
        <w:rPr>
          <w:rFonts w:cstheme="minorHAnsi"/>
        </w:rPr>
        <w:t>Pol. č. 81 je určena pro dodávku návěsti ETCS. Chápeme správně dle uvedených položek, že budou obě neproměnné návěsti přesunuty a zároveň vyměněny za nové kusy? Žádáme zadavatele o prověření.</w:t>
      </w:r>
    </w:p>
    <w:p w14:paraId="5C188955" w14:textId="77777777" w:rsidR="00802BB5" w:rsidRDefault="00802BB5" w:rsidP="00802BB5">
      <w:pPr>
        <w:spacing w:after="0"/>
        <w:rPr>
          <w:rFonts w:eastAsia="Calibri" w:cs="Times New Roman"/>
          <w:b/>
          <w:lang w:eastAsia="cs-CZ"/>
        </w:rPr>
      </w:pPr>
    </w:p>
    <w:p w14:paraId="208329CC" w14:textId="4EF65B47" w:rsidR="00176709" w:rsidRPr="00802BB5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802BB5">
        <w:rPr>
          <w:rFonts w:eastAsia="Calibri" w:cs="Times New Roman"/>
          <w:b/>
          <w:lang w:eastAsia="cs-CZ"/>
        </w:rPr>
        <w:t xml:space="preserve">Odpověď: </w:t>
      </w:r>
    </w:p>
    <w:p w14:paraId="6CABD6D0" w14:textId="77777777" w:rsidR="00D01816" w:rsidRPr="00802BB5" w:rsidRDefault="00D01816" w:rsidP="00802B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802BB5">
        <w:rPr>
          <w:bCs/>
        </w:rPr>
        <w:t>Ano, budou vyměněny za nové, včetně betonového základu.</w:t>
      </w:r>
    </w:p>
    <w:p w14:paraId="5A22C51C" w14:textId="77777777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</w:p>
    <w:p w14:paraId="02F0AEFF" w14:textId="77777777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</w:p>
    <w:p w14:paraId="66762EB9" w14:textId="6C259296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>Dotaz č. 62:</w:t>
      </w:r>
    </w:p>
    <w:p w14:paraId="01590E12" w14:textId="77777777" w:rsidR="00176709" w:rsidRPr="00D01816" w:rsidRDefault="00176709" w:rsidP="00802BB5">
      <w:pPr>
        <w:pStyle w:val="Odstavecseseznamem"/>
        <w:spacing w:after="0"/>
        <w:ind w:left="0"/>
        <w:rPr>
          <w:rFonts w:cstheme="minorHAnsi"/>
        </w:rPr>
      </w:pPr>
      <w:r w:rsidRPr="00D01816">
        <w:rPr>
          <w:rFonts w:cstheme="minorHAnsi"/>
          <w:b/>
        </w:rPr>
        <w:t>PS 02-28-01 „PZS P6770 v ev. km 0,438“</w:t>
      </w:r>
      <w:r w:rsidRPr="00D01816">
        <w:rPr>
          <w:rFonts w:cstheme="minorHAnsi"/>
        </w:rPr>
        <w:t xml:space="preserve"> V technické zprávě je uvedeno: „Závěrové tabulky přejezdů „M“ a „V“ budou opraveny a </w:t>
      </w:r>
      <w:proofErr w:type="spellStart"/>
      <w:r w:rsidRPr="00D01816">
        <w:rPr>
          <w:rFonts w:cstheme="minorHAnsi"/>
        </w:rPr>
        <w:t>přeschváleny</w:t>
      </w:r>
      <w:proofErr w:type="spellEnd"/>
      <w:r w:rsidRPr="00D01816">
        <w:rPr>
          <w:rFonts w:cstheme="minorHAnsi"/>
        </w:rPr>
        <w:t>.“  Žádáme zadavatele o sdělení, kdy a kde poskytne závěrové tabulky (tabulky přejezdů).</w:t>
      </w:r>
    </w:p>
    <w:p w14:paraId="048EEC54" w14:textId="77777777" w:rsidR="00176709" w:rsidRPr="00D01816" w:rsidRDefault="00176709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7A0D1400" w14:textId="77777777" w:rsidR="00176709" w:rsidRPr="00D01816" w:rsidRDefault="00176709" w:rsidP="00802BB5">
      <w:pPr>
        <w:spacing w:after="0"/>
        <w:rPr>
          <w:rFonts w:eastAsia="Calibri" w:cs="Times New Roman"/>
          <w:b/>
          <w:lang w:eastAsia="cs-CZ"/>
        </w:rPr>
      </w:pPr>
      <w:r w:rsidRPr="00D01816">
        <w:rPr>
          <w:rFonts w:eastAsia="Calibri" w:cs="Times New Roman"/>
          <w:b/>
          <w:lang w:eastAsia="cs-CZ"/>
        </w:rPr>
        <w:t xml:space="preserve">Odpověď: </w:t>
      </w:r>
    </w:p>
    <w:p w14:paraId="0246E7A7" w14:textId="6131B1DE" w:rsidR="00D01816" w:rsidRPr="00802BB5" w:rsidRDefault="00D01816" w:rsidP="00802BB5">
      <w:pPr>
        <w:spacing w:after="0"/>
        <w:rPr>
          <w:rFonts w:eastAsia="Calibri" w:cs="Times New Roman"/>
          <w:bCs/>
          <w:lang w:eastAsia="cs-CZ"/>
        </w:rPr>
      </w:pPr>
      <w:r w:rsidRPr="00802BB5">
        <w:rPr>
          <w:rFonts w:eastAsia="Calibri" w:cs="Times New Roman"/>
          <w:bCs/>
          <w:lang w:eastAsia="cs-CZ"/>
        </w:rPr>
        <w:t>Závěrové tabulky budou dod</w:t>
      </w:r>
      <w:r w:rsidR="00210485" w:rsidRPr="00802BB5">
        <w:rPr>
          <w:rFonts w:eastAsia="Calibri" w:cs="Times New Roman"/>
          <w:bCs/>
          <w:lang w:eastAsia="cs-CZ"/>
        </w:rPr>
        <w:t>ány vítěznému uchazeči po uzavření SOD</w:t>
      </w:r>
      <w:r w:rsidRPr="00802BB5">
        <w:rPr>
          <w:rFonts w:eastAsia="Calibri" w:cs="Times New Roman"/>
          <w:bCs/>
          <w:lang w:eastAsia="cs-CZ"/>
        </w:rPr>
        <w:t>.</w:t>
      </w:r>
      <w:r w:rsidR="0022740F" w:rsidRPr="00802BB5">
        <w:rPr>
          <w:rFonts w:eastAsia="Calibri" w:cs="Times New Roman"/>
          <w:bCs/>
          <w:lang w:eastAsia="cs-CZ"/>
        </w:rPr>
        <w:t xml:space="preserve"> Bližší podrobnosti předání budou dohodnuty</w:t>
      </w:r>
      <w:r w:rsidR="00210485" w:rsidRPr="00802BB5">
        <w:rPr>
          <w:rFonts w:eastAsia="Calibri" w:cs="Times New Roman"/>
          <w:bCs/>
          <w:lang w:eastAsia="cs-CZ"/>
        </w:rPr>
        <w:t xml:space="preserve"> s vítězným uchazečem.</w:t>
      </w:r>
    </w:p>
    <w:p w14:paraId="436C20EF" w14:textId="77777777" w:rsidR="00176709" w:rsidRPr="0073171B" w:rsidRDefault="00176709" w:rsidP="00802BB5">
      <w:pPr>
        <w:spacing w:after="0"/>
      </w:pPr>
    </w:p>
    <w:p w14:paraId="759B9A54" w14:textId="77777777" w:rsidR="00015B46" w:rsidRDefault="00015B46" w:rsidP="00802BB5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2ACDDA1C" w14:textId="77777777" w:rsidR="00664163" w:rsidRPr="00BD5319" w:rsidRDefault="00664163" w:rsidP="00802BB5">
      <w:pPr>
        <w:spacing w:after="0"/>
        <w:ind w:firstLine="567"/>
        <w:rPr>
          <w:rFonts w:eastAsia="Times New Roman" w:cs="Times New Roman"/>
          <w:lang w:eastAsia="cs-CZ"/>
        </w:rPr>
      </w:pPr>
    </w:p>
    <w:p w14:paraId="36353B3D" w14:textId="5DC08990" w:rsidR="00664163" w:rsidRDefault="00664163" w:rsidP="00802BB5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 xml:space="preserve">změny/doplnění zadávací </w:t>
      </w:r>
      <w:r w:rsidRPr="00802BB5">
        <w:rPr>
          <w:rFonts w:eastAsia="Times New Roman" w:cs="Times New Roman"/>
          <w:b/>
          <w:lang w:eastAsia="cs-CZ"/>
        </w:rPr>
        <w:t>dokumentace</w:t>
      </w:r>
      <w:r w:rsidRPr="00802BB5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802BB5">
        <w:rPr>
          <w:rFonts w:eastAsia="Times New Roman" w:cs="Times New Roman"/>
          <w:lang w:eastAsia="cs-CZ"/>
        </w:rPr>
        <w:t>ust</w:t>
      </w:r>
      <w:proofErr w:type="spellEnd"/>
      <w:r w:rsidRPr="00802BB5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802BB5" w:rsidRPr="00802BB5">
        <w:rPr>
          <w:rFonts w:eastAsia="Times New Roman" w:cs="Times New Roman"/>
          <w:lang w:eastAsia="cs-CZ"/>
        </w:rPr>
        <w:t>7. 11. 2024</w:t>
      </w:r>
      <w:r w:rsidRPr="00802BB5">
        <w:rPr>
          <w:rFonts w:eastAsia="Times New Roman" w:cs="Times New Roman"/>
          <w:lang w:eastAsia="cs-CZ"/>
        </w:rPr>
        <w:t xml:space="preserve"> na den </w:t>
      </w:r>
      <w:r w:rsidR="00802BB5" w:rsidRPr="00802BB5">
        <w:rPr>
          <w:rFonts w:eastAsia="Times New Roman" w:cs="Times New Roman"/>
          <w:b/>
          <w:lang w:eastAsia="cs-CZ"/>
        </w:rPr>
        <w:t>8. 11. 2024</w:t>
      </w:r>
      <w:r w:rsidRPr="00802BB5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02BB5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</w:p>
    <w:p w14:paraId="58F6D20B" w14:textId="3CB10B45" w:rsidR="00664163" w:rsidRPr="00BD5319" w:rsidRDefault="00664163" w:rsidP="00802BB5">
      <w:pPr>
        <w:spacing w:after="0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802BB5">
      <w:pPr>
        <w:spacing w:after="0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802BB5">
      <w:pPr>
        <w:spacing w:after="0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802BB5">
      <w:pPr>
        <w:spacing w:after="0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802BB5">
      <w:pPr>
        <w:spacing w:after="0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802BB5">
      <w:pPr>
        <w:spacing w:after="0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482AC2B5" w:rsidR="007F626E" w:rsidRPr="009C7B39" w:rsidRDefault="007F626E" w:rsidP="00802BB5">
      <w:pPr>
        <w:spacing w:after="0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802BB5">
        <w:rPr>
          <w:rFonts w:eastAsia="Times New Roman" w:cs="Times New Roman"/>
          <w:lang w:eastAsia="cs-CZ"/>
        </w:rPr>
        <w:t xml:space="preserve">datum </w:t>
      </w:r>
      <w:r w:rsidR="00802BB5" w:rsidRPr="00802BB5">
        <w:rPr>
          <w:rFonts w:eastAsia="Times New Roman" w:cs="Times New Roman"/>
          <w:lang w:eastAsia="cs-CZ"/>
        </w:rPr>
        <w:t>07.11.2024</w:t>
      </w:r>
      <w:r w:rsidRPr="00802BB5">
        <w:rPr>
          <w:rFonts w:eastAsia="Times New Roman" w:cs="Times New Roman"/>
          <w:lang w:eastAsia="cs-CZ"/>
        </w:rPr>
        <w:t xml:space="preserve"> a </w:t>
      </w:r>
      <w:r w:rsidRPr="00802BB5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802BB5" w:rsidRPr="00802BB5">
        <w:rPr>
          <w:rFonts w:eastAsia="Times New Roman" w:cs="Times New Roman"/>
          <w:b/>
          <w:bCs/>
          <w:color w:val="000000" w:themeColor="text1"/>
          <w:lang w:eastAsia="cs-CZ"/>
        </w:rPr>
        <w:t>08.11.2024</w:t>
      </w:r>
      <w:r w:rsidRPr="00802BB5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34597A37" w:rsidR="007F626E" w:rsidRDefault="007F626E" w:rsidP="00802BB5">
      <w:pPr>
        <w:spacing w:after="0"/>
        <w:rPr>
          <w:rFonts w:eastAsia="Times New Roman" w:cs="Times New Roman"/>
          <w:lang w:eastAsia="cs-CZ"/>
        </w:rPr>
      </w:pPr>
    </w:p>
    <w:p w14:paraId="67B25EE1" w14:textId="77777777" w:rsidR="00802BB5" w:rsidRPr="00BD5319" w:rsidRDefault="00802BB5" w:rsidP="00802BB5">
      <w:pPr>
        <w:spacing w:after="0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802BB5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802BB5">
      <w:pPr>
        <w:spacing w:after="0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802BB5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</w:p>
    <w:p w14:paraId="4035C129" w14:textId="77777777" w:rsidR="00F6639B" w:rsidRPr="00802BB5" w:rsidRDefault="00664163" w:rsidP="00802BB5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  <w:r w:rsidRPr="00802BB5">
        <w:rPr>
          <w:rFonts w:eastAsia="Calibri" w:cs="Times New Roman"/>
          <w:b/>
          <w:bCs/>
          <w:lang w:eastAsia="cs-CZ"/>
        </w:rPr>
        <w:t xml:space="preserve">Příloha: </w:t>
      </w:r>
    </w:p>
    <w:p w14:paraId="1CD02C6B" w14:textId="77777777" w:rsidR="00F6639B" w:rsidRPr="00802BB5" w:rsidRDefault="00F6639B" w:rsidP="00802BB5">
      <w:pPr>
        <w:spacing w:after="0"/>
        <w:rPr>
          <w:lang w:eastAsia="cs-CZ"/>
        </w:rPr>
      </w:pPr>
      <w:r w:rsidRPr="00802BB5">
        <w:rPr>
          <w:lang w:eastAsia="cs-CZ"/>
        </w:rPr>
        <w:t>D.2.1.6.3.01 Technická zpráva OPRAVA.PDF</w:t>
      </w:r>
    </w:p>
    <w:p w14:paraId="7944CB86" w14:textId="7672118D" w:rsidR="00F6639B" w:rsidRPr="00802BB5" w:rsidRDefault="00F6639B" w:rsidP="00802BB5">
      <w:pPr>
        <w:spacing w:after="0"/>
        <w:rPr>
          <w:lang w:eastAsia="cs-CZ"/>
        </w:rPr>
      </w:pPr>
      <w:r w:rsidRPr="00802BB5">
        <w:rPr>
          <w:lang w:eastAsia="cs-CZ"/>
        </w:rPr>
        <w:t xml:space="preserve">D.2.1.6.3.04 </w:t>
      </w:r>
      <w:proofErr w:type="spellStart"/>
      <w:r w:rsidRPr="00802BB5">
        <w:rPr>
          <w:lang w:eastAsia="cs-CZ"/>
        </w:rPr>
        <w:t>Schema</w:t>
      </w:r>
      <w:proofErr w:type="spellEnd"/>
      <w:r w:rsidRPr="00802BB5">
        <w:rPr>
          <w:lang w:eastAsia="cs-CZ"/>
        </w:rPr>
        <w:t xml:space="preserve"> plynovodů NTL OPRAVA.PDF</w:t>
      </w:r>
    </w:p>
    <w:p w14:paraId="111851F3" w14:textId="24CEC1BB" w:rsidR="00F6639B" w:rsidRPr="00802BB5" w:rsidRDefault="00802BB5" w:rsidP="00802BB5">
      <w:pPr>
        <w:spacing w:after="0"/>
        <w:rPr>
          <w:lang w:eastAsia="cs-CZ"/>
        </w:rPr>
      </w:pPr>
      <w:r w:rsidRPr="00802BB5">
        <w:rPr>
          <w:lang w:eastAsia="cs-CZ"/>
        </w:rPr>
        <w:t>XDC_Přejezd_P6501_Přerov-Bohumín_20241021_zm07</w:t>
      </w:r>
      <w:r w:rsidR="00F6639B" w:rsidRPr="00802BB5">
        <w:rPr>
          <w:lang w:eastAsia="cs-CZ"/>
        </w:rPr>
        <w:t>.xml</w:t>
      </w:r>
    </w:p>
    <w:p w14:paraId="2AEAE8EB" w14:textId="0083C15D" w:rsidR="00802BB5" w:rsidRPr="00802BB5" w:rsidRDefault="00802BB5" w:rsidP="00802BB5">
      <w:pPr>
        <w:spacing w:after="0"/>
        <w:rPr>
          <w:lang w:eastAsia="cs-CZ"/>
        </w:rPr>
      </w:pPr>
      <w:r w:rsidRPr="00802BB5">
        <w:rPr>
          <w:lang w:eastAsia="cs-CZ"/>
        </w:rPr>
        <w:t>XLS_Přejezd_P6501_Přerov-Bohumín_20241021_zm07.xlxs</w:t>
      </w:r>
    </w:p>
    <w:p w14:paraId="35D7DDE8" w14:textId="36E66822" w:rsidR="00664163" w:rsidRPr="00802BB5" w:rsidRDefault="00664163" w:rsidP="00802BB5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  <w:r w:rsidRPr="00802BB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02BB5">
        <w:rPr>
          <w:rFonts w:eastAsia="Calibri" w:cs="Times New Roman"/>
          <w:bCs/>
          <w:lang w:eastAsia="cs-CZ"/>
        </w:rPr>
        <w:instrText xml:space="preserve"> FORMTEXT </w:instrText>
      </w:r>
      <w:r w:rsidRPr="00802BB5">
        <w:rPr>
          <w:rFonts w:eastAsia="Calibri" w:cs="Times New Roman"/>
          <w:bCs/>
          <w:lang w:eastAsia="cs-CZ"/>
        </w:rPr>
      </w:r>
      <w:r w:rsidRPr="00802BB5">
        <w:rPr>
          <w:rFonts w:eastAsia="Calibri" w:cs="Times New Roman"/>
          <w:bCs/>
          <w:lang w:eastAsia="cs-CZ"/>
        </w:rPr>
        <w:fldChar w:fldCharType="separate"/>
      </w:r>
      <w:r w:rsidRPr="00802BB5">
        <w:rPr>
          <w:rFonts w:eastAsia="Calibri" w:cs="Times New Roman"/>
          <w:bCs/>
          <w:lang w:eastAsia="cs-CZ"/>
        </w:rPr>
        <w:t> </w:t>
      </w:r>
      <w:r w:rsidRPr="00802BB5">
        <w:rPr>
          <w:rFonts w:eastAsia="Calibri" w:cs="Times New Roman"/>
          <w:bCs/>
          <w:lang w:eastAsia="cs-CZ"/>
        </w:rPr>
        <w:t> </w:t>
      </w:r>
      <w:r w:rsidRPr="00802BB5">
        <w:rPr>
          <w:rFonts w:eastAsia="Calibri" w:cs="Times New Roman"/>
          <w:bCs/>
          <w:lang w:eastAsia="cs-CZ"/>
        </w:rPr>
        <w:t> </w:t>
      </w:r>
      <w:r w:rsidRPr="00802BB5">
        <w:rPr>
          <w:rFonts w:eastAsia="Calibri" w:cs="Times New Roman"/>
          <w:bCs/>
          <w:lang w:eastAsia="cs-CZ"/>
        </w:rPr>
        <w:t> </w:t>
      </w:r>
      <w:r w:rsidRPr="00802BB5">
        <w:rPr>
          <w:rFonts w:eastAsia="Calibri" w:cs="Times New Roman"/>
          <w:bCs/>
          <w:lang w:eastAsia="cs-CZ"/>
        </w:rPr>
        <w:t> </w:t>
      </w:r>
      <w:r w:rsidRPr="00802BB5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802BB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802BB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C5302B1" w:rsidR="00664163" w:rsidRPr="00802BB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2BB5">
        <w:rPr>
          <w:rFonts w:eastAsia="Calibri" w:cs="Times New Roman"/>
          <w:lang w:eastAsia="cs-CZ"/>
        </w:rPr>
        <w:t xml:space="preserve">V Olomouci dne </w:t>
      </w:r>
      <w:r w:rsidR="00802BB5">
        <w:rPr>
          <w:rFonts w:eastAsia="Calibri" w:cs="Times New Roman"/>
          <w:lang w:eastAsia="cs-CZ"/>
        </w:rPr>
        <w:t>21. 10. 2024</w:t>
      </w:r>
    </w:p>
    <w:p w14:paraId="6F75BA64" w14:textId="77777777" w:rsidR="00664163" w:rsidRPr="00802BB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802BB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802BB5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149074C1" w:rsidR="00664163" w:rsidRPr="00802BB5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4DBC338" w14:textId="77777777" w:rsidR="00802BB5" w:rsidRPr="00802BB5" w:rsidRDefault="00802BB5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802BB5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802BB5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02BB5">
        <w:rPr>
          <w:rFonts w:eastAsia="Times New Roman" w:cs="Times New Roman"/>
          <w:b/>
          <w:bCs/>
          <w:lang w:eastAsia="cs-CZ"/>
        </w:rPr>
        <w:t>Ing. Miroslav Bocák</w:t>
      </w:r>
      <w:r w:rsidRPr="00802BB5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802BB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02BB5">
        <w:rPr>
          <w:rFonts w:eastAsia="Times New Roman" w:cs="Times New Roman"/>
          <w:lang w:eastAsia="cs-CZ"/>
        </w:rPr>
        <w:t>ředitel organizační jednotky</w:t>
      </w:r>
      <w:r w:rsidRPr="00802BB5">
        <w:rPr>
          <w:rFonts w:eastAsia="Times New Roman" w:cs="Times New Roman"/>
          <w:lang w:eastAsia="cs-CZ"/>
        </w:rPr>
        <w:tab/>
      </w:r>
    </w:p>
    <w:p w14:paraId="5DEDC136" w14:textId="77777777" w:rsidR="00664163" w:rsidRPr="00802BB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02BB5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802BB5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520C4" w14:textId="77777777" w:rsidR="00F44BC7" w:rsidRDefault="00F44BC7" w:rsidP="00962258">
      <w:pPr>
        <w:spacing w:after="0" w:line="240" w:lineRule="auto"/>
      </w:pPr>
      <w:r>
        <w:separator/>
      </w:r>
    </w:p>
  </w:endnote>
  <w:endnote w:type="continuationSeparator" w:id="0">
    <w:p w14:paraId="70EAEB30" w14:textId="77777777" w:rsidR="00F44BC7" w:rsidRDefault="00F44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A40B1F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267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267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CFCB97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26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267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8C1AA" w14:textId="77777777" w:rsidR="00F44BC7" w:rsidRDefault="00F44BC7" w:rsidP="00962258">
      <w:pPr>
        <w:spacing w:after="0" w:line="240" w:lineRule="auto"/>
      </w:pPr>
      <w:r>
        <w:separator/>
      </w:r>
    </w:p>
  </w:footnote>
  <w:footnote w:type="continuationSeparator" w:id="0">
    <w:p w14:paraId="0F04545B" w14:textId="77777777" w:rsidR="00F44BC7" w:rsidRDefault="00F44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320942"/>
    <w:multiLevelType w:val="hybridMultilevel"/>
    <w:tmpl w:val="50A085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23B5A87"/>
    <w:multiLevelType w:val="hybridMultilevel"/>
    <w:tmpl w:val="DE9A69B6"/>
    <w:lvl w:ilvl="0" w:tplc="F5B489A6">
      <w:start w:val="1"/>
      <w:numFmt w:val="decimal"/>
      <w:lvlText w:val="%1."/>
      <w:lvlJc w:val="left"/>
      <w:pPr>
        <w:ind w:left="177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4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67E4"/>
    <w:rsid w:val="00150A9F"/>
    <w:rsid w:val="00161854"/>
    <w:rsid w:val="00170EC5"/>
    <w:rsid w:val="001747C1"/>
    <w:rsid w:val="00176709"/>
    <w:rsid w:val="0018596A"/>
    <w:rsid w:val="001B69C2"/>
    <w:rsid w:val="001C4DA0"/>
    <w:rsid w:val="001D1A5E"/>
    <w:rsid w:val="00207DF5"/>
    <w:rsid w:val="00210485"/>
    <w:rsid w:val="0022740F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5F3A1E"/>
    <w:rsid w:val="006104F6"/>
    <w:rsid w:val="0061068E"/>
    <w:rsid w:val="00630DC6"/>
    <w:rsid w:val="006346D3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C07D6"/>
    <w:rsid w:val="007E4A6E"/>
    <w:rsid w:val="007F56A7"/>
    <w:rsid w:val="007F626E"/>
    <w:rsid w:val="00802BB5"/>
    <w:rsid w:val="00807DD0"/>
    <w:rsid w:val="00813F11"/>
    <w:rsid w:val="00842C9B"/>
    <w:rsid w:val="008841FB"/>
    <w:rsid w:val="0088472C"/>
    <w:rsid w:val="00891334"/>
    <w:rsid w:val="008A3568"/>
    <w:rsid w:val="008C1967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A180D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553D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C3440"/>
    <w:rsid w:val="00CD1FC4"/>
    <w:rsid w:val="00CE371D"/>
    <w:rsid w:val="00D01816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C7502"/>
    <w:rsid w:val="00DD46F3"/>
    <w:rsid w:val="00DD58A6"/>
    <w:rsid w:val="00DE56F2"/>
    <w:rsid w:val="00DF116D"/>
    <w:rsid w:val="00E004E9"/>
    <w:rsid w:val="00E10710"/>
    <w:rsid w:val="00E6010D"/>
    <w:rsid w:val="00E824F1"/>
    <w:rsid w:val="00E9347D"/>
    <w:rsid w:val="00EB104F"/>
    <w:rsid w:val="00ED14BD"/>
    <w:rsid w:val="00EF267F"/>
    <w:rsid w:val="00F01440"/>
    <w:rsid w:val="00F12DEC"/>
    <w:rsid w:val="00F1715C"/>
    <w:rsid w:val="00F310F8"/>
    <w:rsid w:val="00F35939"/>
    <w:rsid w:val="00F44BC7"/>
    <w:rsid w:val="00F45607"/>
    <w:rsid w:val="00F64786"/>
    <w:rsid w:val="00F659EB"/>
    <w:rsid w:val="00F6639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639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C1603-4F7E-4459-9BA6-B8F1DDDE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92</TotalTime>
  <Pages>5</Pages>
  <Words>1408</Words>
  <Characters>8310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30</cp:revision>
  <cp:lastPrinted>2024-09-30T12:07:00Z</cp:lastPrinted>
  <dcterms:created xsi:type="dcterms:W3CDTF">2024-07-11T06:52:00Z</dcterms:created>
  <dcterms:modified xsi:type="dcterms:W3CDTF">2024-10-21T06:21:00Z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