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 w:themeColor="background1"/>
  <w:body>
    <w:p w14:paraId="6BDA999B" w14:textId="47492077" w:rsidR="00216198" w:rsidRPr="00216198" w:rsidRDefault="00216198" w:rsidP="005A52E8">
      <w:pPr>
        <w:pStyle w:val="Podnadpis"/>
        <w:rPr>
          <w:rStyle w:val="FontStyle38"/>
          <w:rFonts w:asciiTheme="minorHAnsi" w:eastAsia="Times New Roman" w:hAnsiTheme="minorHAnsi"/>
          <w:sz w:val="18"/>
          <w:szCs w:val="18"/>
          <w:lang w:eastAsia="cs-CZ"/>
        </w:rPr>
      </w:pPr>
      <w:r w:rsidRPr="00216198">
        <w:rPr>
          <w:rStyle w:val="FontStyle38"/>
          <w:rFonts w:asciiTheme="minorHAnsi" w:eastAsia="Times New Roman" w:hAnsiTheme="minorHAnsi"/>
          <w:sz w:val="18"/>
          <w:szCs w:val="18"/>
          <w:lang w:eastAsia="cs-CZ"/>
        </w:rPr>
        <w:t xml:space="preserve">Příloha č. </w:t>
      </w:r>
      <w:r w:rsidR="00EB2C50">
        <w:rPr>
          <w:rStyle w:val="FontStyle38"/>
          <w:rFonts w:asciiTheme="minorHAnsi" w:eastAsia="Times New Roman" w:hAnsiTheme="minorHAnsi"/>
          <w:sz w:val="18"/>
          <w:szCs w:val="18"/>
          <w:lang w:eastAsia="cs-CZ"/>
        </w:rPr>
        <w:t xml:space="preserve">2 Dílu 2 </w:t>
      </w:r>
      <w:r w:rsidRPr="00216198">
        <w:rPr>
          <w:rStyle w:val="FontStyle38"/>
          <w:rFonts w:asciiTheme="minorHAnsi" w:eastAsia="Times New Roman" w:hAnsiTheme="minorHAnsi"/>
          <w:sz w:val="18"/>
          <w:szCs w:val="18"/>
          <w:lang w:eastAsia="cs-CZ"/>
        </w:rPr>
        <w:t>Zadávací dokumentace</w:t>
      </w:r>
    </w:p>
    <w:p w14:paraId="155DE1CE" w14:textId="77777777" w:rsidR="00D22C58" w:rsidRPr="001C249F" w:rsidRDefault="00D22C58" w:rsidP="00D22C58">
      <w:pPr>
        <w:pStyle w:val="Nadpistabulky"/>
        <w:ind w:left="0"/>
        <w:jc w:val="both"/>
        <w:rPr>
          <w:rStyle w:val="FontStyle37"/>
          <w:rFonts w:asciiTheme="minorHAnsi" w:hAnsiTheme="minorHAnsi"/>
          <w:b/>
          <w:sz w:val="22"/>
          <w:szCs w:val="22"/>
        </w:rPr>
      </w:pPr>
      <w:r w:rsidRPr="005B1CC3">
        <w:rPr>
          <w:rStyle w:val="FontStyle37"/>
          <w:rFonts w:asciiTheme="minorHAnsi" w:hAnsiTheme="minorHAnsi"/>
          <w:b/>
          <w:sz w:val="22"/>
          <w:szCs w:val="22"/>
        </w:rPr>
        <w:t>Vymezení předmětu dílčích zakázek</w:t>
      </w:r>
    </w:p>
    <w:p w14:paraId="0B975EBA" w14:textId="7BD582DF" w:rsidR="00736A90" w:rsidRPr="001C249F" w:rsidRDefault="00634709" w:rsidP="00736A90">
      <w:pPr>
        <w:spacing w:before="240"/>
        <w:rPr>
          <w:rFonts w:eastAsiaTheme="minorEastAsia" w:cs="Times New Roman"/>
          <w:bCs/>
          <w:color w:val="000000"/>
        </w:rPr>
      </w:pPr>
      <w:r w:rsidRPr="001C249F">
        <w:rPr>
          <w:rFonts w:eastAsiaTheme="minorEastAsia" w:cs="Times New Roman"/>
          <w:bCs/>
          <w:color w:val="000000"/>
        </w:rPr>
        <w:t>„</w:t>
      </w:r>
      <w:r w:rsidR="00D22C58" w:rsidRPr="00D22C58">
        <w:rPr>
          <w:rFonts w:cs="Arial"/>
          <w:sz w:val="20"/>
          <w:szCs w:val="20"/>
        </w:rPr>
        <w:t xml:space="preserve">Opravy eskalátorů a </w:t>
      </w:r>
      <w:proofErr w:type="spellStart"/>
      <w:r w:rsidR="00D22C58" w:rsidRPr="00D22C58">
        <w:rPr>
          <w:rFonts w:cs="Arial"/>
          <w:sz w:val="20"/>
          <w:szCs w:val="20"/>
        </w:rPr>
        <w:t>travelátorů</w:t>
      </w:r>
      <w:proofErr w:type="spellEnd"/>
      <w:r w:rsidR="00D22C58" w:rsidRPr="00D22C58">
        <w:rPr>
          <w:rFonts w:cs="Arial"/>
          <w:sz w:val="20"/>
          <w:szCs w:val="20"/>
        </w:rPr>
        <w:t xml:space="preserve"> v obvodu OŘ PHA 2024-2025</w:t>
      </w:r>
      <w:r w:rsidRPr="001C249F">
        <w:rPr>
          <w:rFonts w:eastAsiaTheme="minorEastAsia" w:cs="Times New Roman"/>
          <w:bCs/>
          <w:color w:val="000000"/>
        </w:rPr>
        <w:t>“</w:t>
      </w:r>
    </w:p>
    <w:p w14:paraId="4919B945" w14:textId="74151CE6" w:rsidR="00670AC9" w:rsidRDefault="00670AC9" w:rsidP="00496569">
      <w:pPr>
        <w:spacing w:after="120"/>
        <w:rPr>
          <w:rStyle w:val="Siln"/>
        </w:rPr>
      </w:pPr>
      <w:r w:rsidRPr="006239A6">
        <w:rPr>
          <w:rStyle w:val="Siln"/>
        </w:rPr>
        <w:t xml:space="preserve">Předmět </w:t>
      </w:r>
      <w:r w:rsidR="001C249F">
        <w:rPr>
          <w:rStyle w:val="Siln"/>
        </w:rPr>
        <w:t>plnění:</w:t>
      </w:r>
    </w:p>
    <w:p w14:paraId="423D551C" w14:textId="26583FE6" w:rsidR="00CD5756" w:rsidRPr="00F26DC9" w:rsidRDefault="001C249F" w:rsidP="001C249F">
      <w:pPr>
        <w:tabs>
          <w:tab w:val="left" w:pos="1418"/>
        </w:tabs>
        <w:spacing w:before="60" w:after="120"/>
        <w:ind w:right="765"/>
        <w:jc w:val="both"/>
        <w:rPr>
          <w:rFonts w:cs="Arial"/>
        </w:rPr>
      </w:pPr>
      <w:r w:rsidRPr="00F26DC9">
        <w:rPr>
          <w:rFonts w:cs="Arial"/>
        </w:rPr>
        <w:t xml:space="preserve">Zajištění provozu a </w:t>
      </w:r>
      <w:r w:rsidR="00CD5756" w:rsidRPr="00F26DC9">
        <w:rPr>
          <w:rFonts w:cs="Arial"/>
        </w:rPr>
        <w:t xml:space="preserve">oprav </w:t>
      </w:r>
      <w:r w:rsidRPr="00F26DC9">
        <w:rPr>
          <w:rFonts w:cs="Arial"/>
        </w:rPr>
        <w:t xml:space="preserve">eskalátorů a </w:t>
      </w:r>
      <w:proofErr w:type="spellStart"/>
      <w:r w:rsidRPr="00F26DC9">
        <w:rPr>
          <w:rFonts w:cs="Arial"/>
        </w:rPr>
        <w:t>travelátorů</w:t>
      </w:r>
      <w:proofErr w:type="spellEnd"/>
      <w:r w:rsidRPr="00F26DC9">
        <w:rPr>
          <w:rFonts w:cs="Arial"/>
        </w:rPr>
        <w:t xml:space="preserve"> včetně náhradních dílů a navazujících komponent</w:t>
      </w:r>
      <w:r w:rsidR="00CD5756" w:rsidRPr="00F26DC9">
        <w:rPr>
          <w:rFonts w:cs="Arial"/>
        </w:rPr>
        <w:t xml:space="preserve"> v obvodu Oblastního ředitelství Praha.</w:t>
      </w:r>
    </w:p>
    <w:p w14:paraId="45F6F002" w14:textId="13A1F9FD" w:rsidR="00CD5756" w:rsidRPr="00F26DC9" w:rsidRDefault="00CD5756" w:rsidP="001C249F">
      <w:pPr>
        <w:tabs>
          <w:tab w:val="left" w:pos="1418"/>
        </w:tabs>
        <w:spacing w:before="60" w:after="120"/>
        <w:ind w:right="765"/>
        <w:jc w:val="both"/>
        <w:rPr>
          <w:rFonts w:cs="Arial"/>
        </w:rPr>
      </w:pPr>
      <w:r w:rsidRPr="00F26DC9">
        <w:rPr>
          <w:rFonts w:cs="Arial"/>
        </w:rPr>
        <w:t xml:space="preserve">Jedná se zejména o pravidelný servis, údržbu, </w:t>
      </w:r>
      <w:r w:rsidR="001C249F" w:rsidRPr="00F26DC9">
        <w:rPr>
          <w:rFonts w:cs="Arial"/>
        </w:rPr>
        <w:t xml:space="preserve">mimořádné </w:t>
      </w:r>
      <w:r w:rsidRPr="00F26DC9">
        <w:rPr>
          <w:rFonts w:cs="Arial"/>
        </w:rPr>
        <w:t>servisní zásahy a opravy zařízení pro zajištění provozuschopnosti.</w:t>
      </w:r>
    </w:p>
    <w:p w14:paraId="30ED66DB" w14:textId="5CF17314" w:rsidR="00CD5756" w:rsidRPr="00F26DC9" w:rsidRDefault="001C249F" w:rsidP="001C249F">
      <w:pPr>
        <w:tabs>
          <w:tab w:val="left" w:pos="1418"/>
        </w:tabs>
        <w:spacing w:before="60" w:after="120"/>
        <w:ind w:right="765"/>
        <w:jc w:val="both"/>
        <w:rPr>
          <w:rFonts w:cs="Arial"/>
        </w:rPr>
      </w:pPr>
      <w:r w:rsidRPr="00F26DC9">
        <w:rPr>
          <w:rFonts w:cs="Arial"/>
        </w:rPr>
        <w:t xml:space="preserve">Předmětem je i </w:t>
      </w:r>
      <w:r w:rsidR="00CD5756" w:rsidRPr="00F26DC9">
        <w:rPr>
          <w:rFonts w:cs="Arial"/>
        </w:rPr>
        <w:t>proškolení obsluhy (pracovníků objednatele), poskytování telefonických konzultací, evidence zařízení včetně jejich základních parametrů, evidence historie prací na jednotlivých zařízeních, evidence provádění úkonů předepsaných výrobci jednotlivých zařízení dle plánu údržby.</w:t>
      </w:r>
    </w:p>
    <w:p w14:paraId="35D8A833" w14:textId="38A5A747" w:rsidR="001C249F" w:rsidRPr="00F26DC9" w:rsidRDefault="001C249F" w:rsidP="003648C6">
      <w:pPr>
        <w:tabs>
          <w:tab w:val="left" w:pos="1418"/>
        </w:tabs>
        <w:spacing w:before="60"/>
        <w:ind w:right="765"/>
        <w:jc w:val="both"/>
        <w:rPr>
          <w:rFonts w:cs="Arial"/>
          <w:noProof/>
        </w:rPr>
      </w:pPr>
      <w:r w:rsidRPr="00F26DC9">
        <w:rPr>
          <w:rFonts w:cs="Arial"/>
          <w:noProof/>
        </w:rPr>
        <w:t>Součástí zajištění oprav je i provádění zkoušek po opravě a předání určeného technického zařízení servisní organizaci včetně protokolu objednateli.</w:t>
      </w:r>
    </w:p>
    <w:p w14:paraId="406FF7C5" w14:textId="77777777" w:rsidR="003648C6" w:rsidRPr="00F26DC9" w:rsidRDefault="003648C6" w:rsidP="003648C6">
      <w:pPr>
        <w:tabs>
          <w:tab w:val="left" w:pos="1418"/>
        </w:tabs>
        <w:spacing w:before="60" w:after="60"/>
        <w:ind w:right="764"/>
        <w:jc w:val="both"/>
        <w:rPr>
          <w:rFonts w:cs="Arial"/>
          <w:noProof/>
        </w:rPr>
      </w:pPr>
      <w:r w:rsidRPr="00F26DC9">
        <w:rPr>
          <w:rFonts w:cs="Arial"/>
          <w:noProof/>
        </w:rPr>
        <w:t>Plnění je prováděno na stávajícím zařízení:</w:t>
      </w:r>
    </w:p>
    <w:p w14:paraId="4B60B62A" w14:textId="77777777" w:rsidR="003648C6" w:rsidRPr="00F26DC9" w:rsidRDefault="003648C6" w:rsidP="003648C6">
      <w:pPr>
        <w:tabs>
          <w:tab w:val="left" w:pos="1418"/>
        </w:tabs>
        <w:spacing w:before="120" w:after="60"/>
        <w:ind w:right="765"/>
        <w:jc w:val="both"/>
        <w:rPr>
          <w:rFonts w:cs="Arial"/>
          <w:noProof/>
          <w:u w:val="single"/>
        </w:rPr>
      </w:pPr>
      <w:r w:rsidRPr="00F26DC9">
        <w:rPr>
          <w:rFonts w:cs="Arial"/>
          <w:noProof/>
          <w:u w:val="single"/>
        </w:rPr>
        <w:t>Žst. Praha hl.n.:</w:t>
      </w:r>
    </w:p>
    <w:p w14:paraId="58393CCD" w14:textId="77777777" w:rsidR="003648C6" w:rsidRPr="00F26DC9" w:rsidRDefault="003648C6" w:rsidP="00BC2F11">
      <w:pPr>
        <w:pStyle w:val="Odstavecseseznamem"/>
        <w:numPr>
          <w:ilvl w:val="0"/>
          <w:numId w:val="46"/>
        </w:numPr>
        <w:tabs>
          <w:tab w:val="left" w:pos="1418"/>
        </w:tabs>
        <w:spacing w:before="60" w:after="60"/>
        <w:ind w:right="764"/>
        <w:jc w:val="both"/>
        <w:rPr>
          <w:rFonts w:cs="Arial"/>
          <w:noProof/>
        </w:rPr>
      </w:pPr>
      <w:r w:rsidRPr="00F26DC9">
        <w:rPr>
          <w:rFonts w:cs="Arial"/>
          <w:noProof/>
        </w:rPr>
        <w:t>28 ks výrobce OTIS a.s. (eskalátor)</w:t>
      </w:r>
    </w:p>
    <w:p w14:paraId="26DE729E" w14:textId="77777777" w:rsidR="003648C6" w:rsidRPr="00F26DC9" w:rsidRDefault="003648C6" w:rsidP="00BC2F11">
      <w:pPr>
        <w:pStyle w:val="Odstavecseseznamem"/>
        <w:numPr>
          <w:ilvl w:val="0"/>
          <w:numId w:val="46"/>
        </w:numPr>
        <w:tabs>
          <w:tab w:val="left" w:pos="1418"/>
        </w:tabs>
        <w:spacing w:before="60" w:after="60"/>
        <w:ind w:right="764"/>
        <w:jc w:val="both"/>
        <w:rPr>
          <w:rFonts w:cs="Arial"/>
          <w:noProof/>
        </w:rPr>
      </w:pPr>
      <w:r w:rsidRPr="00F26DC9">
        <w:rPr>
          <w:rFonts w:cs="Arial"/>
          <w:noProof/>
        </w:rPr>
        <w:t>10 ks výrobce Thyssenkrupp  (4x travelátor, 6x eskalátor)</w:t>
      </w:r>
    </w:p>
    <w:p w14:paraId="3EDFF1B0" w14:textId="77777777" w:rsidR="003648C6" w:rsidRPr="00F26DC9" w:rsidRDefault="003648C6" w:rsidP="00BC2F11">
      <w:pPr>
        <w:pStyle w:val="Odstavecseseznamem"/>
        <w:numPr>
          <w:ilvl w:val="0"/>
          <w:numId w:val="46"/>
        </w:numPr>
        <w:tabs>
          <w:tab w:val="decimal" w:pos="1134"/>
          <w:tab w:val="left" w:pos="1418"/>
        </w:tabs>
        <w:spacing w:before="60" w:after="60"/>
        <w:ind w:right="764"/>
        <w:jc w:val="both"/>
        <w:rPr>
          <w:rFonts w:cs="Arial"/>
          <w:noProof/>
        </w:rPr>
      </w:pPr>
      <w:r w:rsidRPr="00F26DC9">
        <w:rPr>
          <w:rFonts w:cs="Arial"/>
          <w:noProof/>
        </w:rPr>
        <w:t>3 ks výrobce Transporta (eskalátor)</w:t>
      </w:r>
    </w:p>
    <w:p w14:paraId="3047C20F" w14:textId="77777777" w:rsidR="003648C6" w:rsidRPr="00F26DC9" w:rsidRDefault="003648C6" w:rsidP="004A3310">
      <w:pPr>
        <w:pStyle w:val="Odstavecseseznamem"/>
        <w:numPr>
          <w:ilvl w:val="0"/>
          <w:numId w:val="46"/>
        </w:numPr>
        <w:tabs>
          <w:tab w:val="decimal" w:pos="993"/>
          <w:tab w:val="left" w:pos="1418"/>
        </w:tabs>
        <w:spacing w:before="60" w:after="120"/>
        <w:ind w:right="765"/>
        <w:jc w:val="both"/>
        <w:rPr>
          <w:rFonts w:cs="Arial"/>
          <w:noProof/>
        </w:rPr>
      </w:pPr>
      <w:r w:rsidRPr="00F26DC9">
        <w:rPr>
          <w:rFonts w:cs="Arial"/>
          <w:noProof/>
        </w:rPr>
        <w:t>2 ks výrobce Schindler Eskalátory (eskalátor)</w:t>
      </w:r>
    </w:p>
    <w:p w14:paraId="4A157B02" w14:textId="77777777" w:rsidR="003648C6" w:rsidRPr="00F26DC9" w:rsidRDefault="003648C6" w:rsidP="003648C6">
      <w:pPr>
        <w:tabs>
          <w:tab w:val="left" w:pos="1418"/>
        </w:tabs>
        <w:spacing w:before="60" w:after="60"/>
        <w:ind w:right="764"/>
        <w:jc w:val="both"/>
        <w:rPr>
          <w:rFonts w:cs="Arial"/>
          <w:noProof/>
          <w:u w:val="single"/>
        </w:rPr>
      </w:pPr>
      <w:r w:rsidRPr="00F26DC9">
        <w:rPr>
          <w:rFonts w:cs="Arial"/>
          <w:noProof/>
          <w:u w:val="single"/>
        </w:rPr>
        <w:t>Žst. Praha Zahradní Město:</w:t>
      </w:r>
    </w:p>
    <w:p w14:paraId="351CD8B7" w14:textId="77777777" w:rsidR="003648C6" w:rsidRPr="00F26DC9" w:rsidRDefault="003648C6" w:rsidP="003648C6">
      <w:pPr>
        <w:pStyle w:val="Odstavecseseznamem"/>
        <w:numPr>
          <w:ilvl w:val="0"/>
          <w:numId w:val="47"/>
        </w:numPr>
        <w:tabs>
          <w:tab w:val="left" w:pos="1418"/>
        </w:tabs>
        <w:spacing w:before="60" w:after="120"/>
        <w:ind w:left="714" w:right="765" w:hanging="357"/>
        <w:jc w:val="both"/>
        <w:rPr>
          <w:rFonts w:cs="Arial"/>
          <w:noProof/>
          <w:u w:val="single"/>
        </w:rPr>
      </w:pPr>
      <w:r w:rsidRPr="00F26DC9">
        <w:rPr>
          <w:rFonts w:cs="Arial"/>
          <w:noProof/>
        </w:rPr>
        <w:t>4 ks výrobce Schindler Eskalátory (eskalátor)</w:t>
      </w:r>
    </w:p>
    <w:p w14:paraId="16E0A822" w14:textId="77777777" w:rsidR="003648C6" w:rsidRPr="00F26DC9" w:rsidRDefault="003648C6" w:rsidP="003648C6">
      <w:pPr>
        <w:tabs>
          <w:tab w:val="left" w:pos="1418"/>
        </w:tabs>
        <w:spacing w:before="60" w:after="60"/>
        <w:ind w:right="764"/>
        <w:jc w:val="both"/>
        <w:rPr>
          <w:rFonts w:cs="Arial"/>
          <w:noProof/>
          <w:u w:val="single"/>
        </w:rPr>
      </w:pPr>
      <w:r w:rsidRPr="00F26DC9">
        <w:rPr>
          <w:rFonts w:cs="Arial"/>
          <w:noProof/>
          <w:u w:val="single"/>
        </w:rPr>
        <w:t>Žst. Praha Vysočany:</w:t>
      </w:r>
    </w:p>
    <w:p w14:paraId="439ED7F3" w14:textId="77777777" w:rsidR="003648C6" w:rsidRPr="00F26DC9" w:rsidRDefault="003648C6" w:rsidP="00EB2C50">
      <w:pPr>
        <w:pStyle w:val="Odstavecseseznamem"/>
        <w:numPr>
          <w:ilvl w:val="0"/>
          <w:numId w:val="47"/>
        </w:numPr>
        <w:tabs>
          <w:tab w:val="left" w:pos="1418"/>
        </w:tabs>
        <w:spacing w:before="60"/>
        <w:ind w:left="714" w:right="765" w:hanging="357"/>
        <w:jc w:val="both"/>
        <w:rPr>
          <w:rFonts w:cs="Arial"/>
          <w:noProof/>
          <w:u w:val="single"/>
        </w:rPr>
      </w:pPr>
      <w:r w:rsidRPr="00F26DC9">
        <w:rPr>
          <w:rFonts w:cs="Arial"/>
          <w:noProof/>
        </w:rPr>
        <w:t>6 ks výrobce Schindler Eskalátory (eskalátor)</w:t>
      </w:r>
    </w:p>
    <w:p w14:paraId="10392251" w14:textId="5CCEA3D8" w:rsidR="003648C6" w:rsidRPr="00F26DC9" w:rsidRDefault="003648C6" w:rsidP="003648C6">
      <w:pPr>
        <w:tabs>
          <w:tab w:val="left" w:pos="1418"/>
        </w:tabs>
        <w:spacing w:before="60" w:after="120"/>
        <w:ind w:right="765"/>
        <w:jc w:val="both"/>
        <w:rPr>
          <w:rFonts w:cs="Arial"/>
        </w:rPr>
      </w:pPr>
      <w:r w:rsidRPr="00F26DC9">
        <w:rPr>
          <w:rFonts w:cs="Arial"/>
        </w:rPr>
        <w:t>V případě budoucího nabytí nového zařízení v rámci investiční akce je předpoklad provádění servisní činnosti i na těchto zařízeních v rámci obvodu OŘ Praha.</w:t>
      </w:r>
    </w:p>
    <w:p w14:paraId="6D47D011" w14:textId="5CD711A9" w:rsidR="003648C6" w:rsidRPr="00F26DC9" w:rsidRDefault="003648C6" w:rsidP="00EB2C50">
      <w:pPr>
        <w:tabs>
          <w:tab w:val="left" w:pos="1418"/>
        </w:tabs>
        <w:spacing w:before="60"/>
        <w:ind w:right="765"/>
        <w:jc w:val="both"/>
        <w:rPr>
          <w:rFonts w:cs="Arial"/>
        </w:rPr>
      </w:pPr>
      <w:r w:rsidRPr="00F26DC9">
        <w:rPr>
          <w:rFonts w:cs="Arial"/>
        </w:rPr>
        <w:t xml:space="preserve">Pokud zhotovitel zjistí při prováděném servisu na určitém zařízení objednatele nesoulad s aplikovanými nebo obecně platnými předpisy či poškození zařízení, které omezuje jeho provozuschopnost, </w:t>
      </w:r>
      <w:proofErr w:type="gramStart"/>
      <w:r w:rsidRPr="00F26DC9">
        <w:rPr>
          <w:rFonts w:cs="Arial"/>
        </w:rPr>
        <w:t>předloží</w:t>
      </w:r>
      <w:proofErr w:type="gramEnd"/>
      <w:r w:rsidRPr="00F26DC9">
        <w:rPr>
          <w:rFonts w:cs="Arial"/>
        </w:rPr>
        <w:t xml:space="preserve"> objednateli ve lhůtě do pěti pracovních dní zprávu s uvedením nedostatků předmětného zařízení s návrhem na opatření k jejich odstranění v rámci servisních zásahů včetně cenové nabídky. Rozhodnutí o uskutečnění těchto opatření je zcela na uvážení a odpovědnosti objednatele.</w:t>
      </w:r>
    </w:p>
    <w:p w14:paraId="41110043" w14:textId="77777777" w:rsidR="003648C6" w:rsidRPr="00F26DC9" w:rsidRDefault="003648C6" w:rsidP="003648C6">
      <w:pPr>
        <w:tabs>
          <w:tab w:val="left" w:pos="1418"/>
        </w:tabs>
        <w:spacing w:before="60" w:after="60"/>
        <w:ind w:right="764"/>
        <w:jc w:val="both"/>
        <w:rPr>
          <w:rFonts w:cs="Arial"/>
          <w:noProof/>
        </w:rPr>
      </w:pPr>
      <w:r w:rsidRPr="00F26DC9">
        <w:rPr>
          <w:rFonts w:cs="Arial"/>
          <w:noProof/>
        </w:rPr>
        <w:t>Zajištění činností pro servisní zásahy v následujících časových lhůtách:</w:t>
      </w:r>
    </w:p>
    <w:p w14:paraId="4443D44B" w14:textId="77777777" w:rsidR="003648C6" w:rsidRPr="00F26DC9" w:rsidRDefault="003648C6" w:rsidP="00BC2F11">
      <w:pPr>
        <w:pStyle w:val="Odstavecseseznamem"/>
        <w:numPr>
          <w:ilvl w:val="0"/>
          <w:numId w:val="45"/>
        </w:numPr>
        <w:tabs>
          <w:tab w:val="left" w:pos="1418"/>
        </w:tabs>
        <w:spacing w:before="60" w:after="60"/>
        <w:ind w:right="764"/>
        <w:rPr>
          <w:rFonts w:cs="Arial"/>
          <w:b/>
          <w:noProof/>
        </w:rPr>
      </w:pPr>
      <w:r w:rsidRPr="00F26DC9">
        <w:rPr>
          <w:rFonts w:cs="Arial"/>
          <w:noProof/>
        </w:rPr>
        <w:t xml:space="preserve">Nástup k práci a předložení cenové nabídky do </w:t>
      </w:r>
      <w:r w:rsidRPr="00F26DC9">
        <w:rPr>
          <w:rFonts w:cs="Arial"/>
          <w:b/>
          <w:noProof/>
        </w:rPr>
        <w:t>24 hodin od nahlášení závady.</w:t>
      </w:r>
    </w:p>
    <w:p w14:paraId="793425CC" w14:textId="2D6E8254" w:rsidR="003648C6" w:rsidRPr="00F26DC9" w:rsidRDefault="003648C6" w:rsidP="00BC2F11">
      <w:pPr>
        <w:pStyle w:val="Odstavecseseznamem"/>
        <w:numPr>
          <w:ilvl w:val="0"/>
          <w:numId w:val="45"/>
        </w:numPr>
        <w:tabs>
          <w:tab w:val="left" w:pos="1418"/>
        </w:tabs>
        <w:spacing w:before="60" w:after="60"/>
        <w:ind w:right="764"/>
        <w:rPr>
          <w:rFonts w:cs="Arial"/>
        </w:rPr>
      </w:pPr>
      <w:r w:rsidRPr="00F26DC9">
        <w:rPr>
          <w:rFonts w:cs="Arial"/>
          <w:noProof/>
        </w:rPr>
        <w:t xml:space="preserve">Havarijní výjezd v případě mimořádnosti (např. opětovné spuštění po mimořádném nouzovém zastavení) do </w:t>
      </w:r>
      <w:r w:rsidRPr="00F26DC9">
        <w:rPr>
          <w:rFonts w:cs="Arial"/>
          <w:b/>
          <w:noProof/>
        </w:rPr>
        <w:t>2</w:t>
      </w:r>
      <w:r w:rsidR="008B737A">
        <w:rPr>
          <w:rFonts w:cs="Arial"/>
          <w:b/>
          <w:noProof/>
        </w:rPr>
        <w:t xml:space="preserve"> </w:t>
      </w:r>
      <w:r w:rsidRPr="00F26DC9">
        <w:rPr>
          <w:rFonts w:cs="Arial"/>
          <w:b/>
          <w:noProof/>
        </w:rPr>
        <w:t>h</w:t>
      </w:r>
      <w:r w:rsidR="008B737A">
        <w:rPr>
          <w:rFonts w:cs="Arial"/>
          <w:b/>
          <w:noProof/>
        </w:rPr>
        <w:t>odin</w:t>
      </w:r>
      <w:r w:rsidRPr="00F26DC9">
        <w:rPr>
          <w:rFonts w:cs="Arial"/>
          <w:b/>
          <w:noProof/>
        </w:rPr>
        <w:t xml:space="preserve"> od nahlášení závady.</w:t>
      </w:r>
    </w:p>
    <w:p w14:paraId="609AFA2B" w14:textId="2308D3DC" w:rsidR="003648C6" w:rsidRPr="00F26DC9" w:rsidRDefault="003648C6" w:rsidP="00BC2F11">
      <w:pPr>
        <w:pStyle w:val="Odstavecseseznamem"/>
        <w:numPr>
          <w:ilvl w:val="0"/>
          <w:numId w:val="45"/>
        </w:numPr>
        <w:tabs>
          <w:tab w:val="left" w:pos="1418"/>
        </w:tabs>
        <w:spacing w:before="60" w:after="60"/>
        <w:ind w:right="764"/>
        <w:rPr>
          <w:rFonts w:cs="Arial"/>
        </w:rPr>
      </w:pPr>
      <w:r w:rsidRPr="00F26DC9">
        <w:rPr>
          <w:rFonts w:cs="Arial"/>
          <w:noProof/>
        </w:rPr>
        <w:t xml:space="preserve">Akceptace objednávky do </w:t>
      </w:r>
      <w:r w:rsidRPr="00F26DC9">
        <w:rPr>
          <w:rFonts w:cs="Arial"/>
          <w:b/>
          <w:noProof/>
        </w:rPr>
        <w:t>24</w:t>
      </w:r>
      <w:r w:rsidR="008B737A">
        <w:rPr>
          <w:rFonts w:cs="Arial"/>
          <w:b/>
          <w:noProof/>
        </w:rPr>
        <w:t xml:space="preserve"> </w:t>
      </w:r>
      <w:r w:rsidRPr="00F26DC9">
        <w:rPr>
          <w:rFonts w:cs="Arial"/>
          <w:b/>
          <w:noProof/>
        </w:rPr>
        <w:t>h</w:t>
      </w:r>
      <w:r w:rsidR="008B737A">
        <w:rPr>
          <w:rFonts w:cs="Arial"/>
          <w:b/>
          <w:noProof/>
        </w:rPr>
        <w:t>odin</w:t>
      </w:r>
      <w:r w:rsidRPr="00F26DC9">
        <w:rPr>
          <w:rFonts w:cs="Arial"/>
          <w:b/>
          <w:noProof/>
        </w:rPr>
        <w:t xml:space="preserve"> od doručení</w:t>
      </w:r>
      <w:r w:rsidRPr="00F26DC9">
        <w:rPr>
          <w:rFonts w:cs="Arial"/>
          <w:noProof/>
        </w:rPr>
        <w:t>.</w:t>
      </w:r>
    </w:p>
    <w:p w14:paraId="460F0F62" w14:textId="347C3597" w:rsidR="003648C6" w:rsidRPr="00F26DC9" w:rsidRDefault="003648C6" w:rsidP="00BC2F11">
      <w:pPr>
        <w:pStyle w:val="Odstavecseseznamem"/>
        <w:numPr>
          <w:ilvl w:val="0"/>
          <w:numId w:val="45"/>
        </w:numPr>
        <w:tabs>
          <w:tab w:val="left" w:pos="1418"/>
        </w:tabs>
        <w:spacing w:before="60" w:after="120"/>
        <w:ind w:right="764"/>
        <w:rPr>
          <w:rFonts w:cs="Arial"/>
          <w:noProof/>
        </w:rPr>
      </w:pPr>
      <w:r w:rsidRPr="00F26DC9">
        <w:rPr>
          <w:rFonts w:cs="Arial"/>
          <w:noProof/>
        </w:rPr>
        <w:t xml:space="preserve">Ukončení celkové opravy včetně dodání materiálu do </w:t>
      </w:r>
      <w:r w:rsidRPr="00F26DC9">
        <w:rPr>
          <w:rFonts w:cs="Arial"/>
          <w:b/>
          <w:noProof/>
        </w:rPr>
        <w:t>21 kalendářních dnů od akceptace objednávky</w:t>
      </w:r>
      <w:r w:rsidRPr="00F26DC9">
        <w:rPr>
          <w:rFonts w:cs="Arial"/>
          <w:noProof/>
        </w:rPr>
        <w:t>.</w:t>
      </w:r>
    </w:p>
    <w:p w14:paraId="4E72E9C5" w14:textId="71517283" w:rsidR="00F26DC9" w:rsidRPr="00F26DC9" w:rsidRDefault="00F26DC9" w:rsidP="00F26DC9">
      <w:pPr>
        <w:tabs>
          <w:tab w:val="left" w:pos="1418"/>
        </w:tabs>
        <w:spacing w:before="60" w:after="60"/>
        <w:ind w:right="764"/>
        <w:jc w:val="both"/>
        <w:rPr>
          <w:rFonts w:cs="Arial"/>
          <w:noProof/>
        </w:rPr>
      </w:pPr>
      <w:r w:rsidRPr="00F26DC9">
        <w:rPr>
          <w:rFonts w:cs="Arial"/>
        </w:rPr>
        <w:t>Vyzískaný železný šrot bude předán zadavateli včetně odvozu a uložení v okruhu 100</w:t>
      </w:r>
      <w:r w:rsidR="00496569">
        <w:rPr>
          <w:rFonts w:cs="Arial"/>
        </w:rPr>
        <w:t> </w:t>
      </w:r>
      <w:r w:rsidR="00BC2F11">
        <w:rPr>
          <w:rFonts w:cs="Arial"/>
        </w:rPr>
        <w:t>k</w:t>
      </w:r>
      <w:r w:rsidRPr="00F26DC9">
        <w:rPr>
          <w:rFonts w:cs="Arial"/>
        </w:rPr>
        <w:t>m dle pokynů zástupce investora.</w:t>
      </w:r>
    </w:p>
    <w:sectPr w:rsidR="00F26DC9" w:rsidRPr="00F26DC9" w:rsidSect="007F7550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8E67CB" w14:textId="77777777" w:rsidR="00086FD4" w:rsidRDefault="00086FD4" w:rsidP="00962258">
      <w:pPr>
        <w:spacing w:after="0" w:line="240" w:lineRule="auto"/>
      </w:pPr>
      <w:r>
        <w:separator/>
      </w:r>
    </w:p>
  </w:endnote>
  <w:endnote w:type="continuationSeparator" w:id="0">
    <w:p w14:paraId="336CA4C6" w14:textId="77777777" w:rsidR="00086FD4" w:rsidRDefault="00086FD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B27584" w14:textId="2667DB32" w:rsidR="006F38FD" w:rsidRDefault="006F38FD" w:rsidP="006F38FD">
    <w:pPr>
      <w:pStyle w:val="Zpat"/>
      <w:jc w:val="center"/>
    </w:pPr>
    <w:r w:rsidRPr="00B8518B">
      <w:rPr>
        <w:rStyle w:val="slostrnky"/>
      </w:rPr>
      <w:fldChar w:fldCharType="begin"/>
    </w:r>
    <w:r w:rsidRPr="00B8518B">
      <w:rPr>
        <w:rStyle w:val="slostrnky"/>
      </w:rPr>
      <w:instrText>PAGE   \* MERGEFORMAT</w:instrText>
    </w:r>
    <w:r w:rsidRPr="00B8518B">
      <w:rPr>
        <w:rStyle w:val="slostrnky"/>
      </w:rPr>
      <w:fldChar w:fldCharType="separate"/>
    </w:r>
    <w:r w:rsidR="00EB2C50">
      <w:rPr>
        <w:rStyle w:val="slostrnky"/>
        <w:noProof/>
      </w:rPr>
      <w:t>2</w:t>
    </w:r>
    <w:r w:rsidRPr="00B8518B">
      <w:rPr>
        <w:rStyle w:val="slostrnky"/>
      </w:rPr>
      <w:fldChar w:fldCharType="end"/>
    </w:r>
    <w:r w:rsidRPr="00B8518B">
      <w:rPr>
        <w:rStyle w:val="slostrnky"/>
      </w:rPr>
      <w:t>/</w:t>
    </w:r>
    <w:r w:rsidRPr="00B8518B">
      <w:rPr>
        <w:rStyle w:val="slostrnky"/>
      </w:rPr>
      <w:fldChar w:fldCharType="begin"/>
    </w:r>
    <w:r w:rsidRPr="00B8518B">
      <w:rPr>
        <w:rStyle w:val="slostrnky"/>
      </w:rPr>
      <w:instrText xml:space="preserve"> NUMPAGES   \* MERGEFORMAT </w:instrText>
    </w:r>
    <w:r w:rsidRPr="00B8518B">
      <w:rPr>
        <w:rStyle w:val="slostrnky"/>
      </w:rPr>
      <w:fldChar w:fldCharType="separate"/>
    </w:r>
    <w:r w:rsidR="00EB2C50">
      <w:rPr>
        <w:rStyle w:val="slostrnky"/>
        <w:noProof/>
      </w:rPr>
      <w:t>2</w:t>
    </w:r>
    <w:r w:rsidRPr="00B8518B">
      <w:rPr>
        <w:rStyle w:val="slostrnky"/>
      </w:rPr>
      <w:fldChar w:fldCharType="end"/>
    </w:r>
    <w:r w:rsidR="002304A9"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3E53256" wp14:editId="5AC8C53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BC9C34A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 w:rsidR="002304A9"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63429CC1" wp14:editId="0D8486C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B203030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2304A9" w14:paraId="3DA87293" w14:textId="77777777" w:rsidTr="00B067B2">
      <w:trPr>
        <w:trHeight w:val="108"/>
      </w:trPr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F44B828" w14:textId="420D6911" w:rsidR="002304A9" w:rsidRPr="00B8518B" w:rsidRDefault="002304A9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B2C5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B2C5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A59A654" w14:textId="77777777" w:rsidR="002304A9" w:rsidRDefault="006239A6" w:rsidP="00460660">
          <w:pPr>
            <w:pStyle w:val="Zpat"/>
          </w:pPr>
          <w:r>
            <w:t>Správa železnic</w:t>
          </w:r>
          <w:r w:rsidR="002304A9">
            <w:t>, státní organizace</w:t>
          </w:r>
        </w:p>
        <w:p w14:paraId="6C4ECF83" w14:textId="77777777" w:rsidR="002304A9" w:rsidRDefault="002304A9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67BBD1E" w14:textId="77777777" w:rsidR="002304A9" w:rsidRDefault="002304A9" w:rsidP="00460660">
          <w:pPr>
            <w:pStyle w:val="Zpat"/>
          </w:pPr>
          <w:r>
            <w:t>Sídlo: Dlážděná 1003/7, 110 00 Praha 1</w:t>
          </w:r>
        </w:p>
        <w:p w14:paraId="7412EA5B" w14:textId="77777777" w:rsidR="002304A9" w:rsidRDefault="002304A9" w:rsidP="00460660">
          <w:pPr>
            <w:pStyle w:val="Zpat"/>
          </w:pPr>
          <w:r>
            <w:t>IČ: 709 94 234 DIČ: CZ 709 94 234</w:t>
          </w:r>
        </w:p>
        <w:p w14:paraId="14B5A9AF" w14:textId="77777777" w:rsidR="002304A9" w:rsidRDefault="002304A9" w:rsidP="006239A6">
          <w:pPr>
            <w:pStyle w:val="Zpat"/>
          </w:pPr>
          <w:r>
            <w:t>www.</w:t>
          </w:r>
          <w:r w:rsidR="006239A6">
            <w:t>spravazeleznic</w:t>
          </w:r>
          <w:r>
            <w:t>.cz</w:t>
          </w:r>
        </w:p>
      </w:tc>
      <w:tc>
        <w:tcPr>
          <w:tcW w:w="2921" w:type="dxa"/>
        </w:tcPr>
        <w:p w14:paraId="183B6589" w14:textId="77777777" w:rsidR="006C1FD5" w:rsidRDefault="006C1FD5" w:rsidP="006C1FD5">
          <w:pPr>
            <w:pStyle w:val="Zpat"/>
          </w:pPr>
          <w:r>
            <w:t>Oblastní ředitelství Praha</w:t>
          </w:r>
        </w:p>
        <w:p w14:paraId="39B2ECC5" w14:textId="77777777" w:rsidR="006C1FD5" w:rsidRDefault="006C1FD5" w:rsidP="006C1FD5">
          <w:pPr>
            <w:pStyle w:val="Zpat"/>
          </w:pPr>
          <w:r>
            <w:t>Partyzánská 24</w:t>
          </w:r>
        </w:p>
        <w:p w14:paraId="20321DA8" w14:textId="77777777" w:rsidR="002304A9" w:rsidRDefault="006C1FD5" w:rsidP="006C1FD5">
          <w:pPr>
            <w:pStyle w:val="Zpat"/>
          </w:pPr>
          <w:r>
            <w:t>170 00 Praha 7</w:t>
          </w:r>
        </w:p>
      </w:tc>
    </w:tr>
  </w:tbl>
  <w:p w14:paraId="02404241" w14:textId="77777777" w:rsidR="002304A9" w:rsidRPr="00B8518B" w:rsidRDefault="002304A9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03C52DBD" wp14:editId="3E78637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A52011A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2B8D4BE3" wp14:editId="66A5140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6450FF0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763A6AB6" w14:textId="77777777" w:rsidR="002304A9" w:rsidRPr="00460660" w:rsidRDefault="002304A9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960FA3" w14:textId="77777777" w:rsidR="00086FD4" w:rsidRDefault="00086FD4" w:rsidP="00962258">
      <w:pPr>
        <w:spacing w:after="0" w:line="240" w:lineRule="auto"/>
      </w:pPr>
      <w:r>
        <w:separator/>
      </w:r>
    </w:p>
  </w:footnote>
  <w:footnote w:type="continuationSeparator" w:id="0">
    <w:p w14:paraId="50B240A3" w14:textId="77777777" w:rsidR="00086FD4" w:rsidRDefault="00086FD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2304A9" w14:paraId="5EC22FB1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5570C22" w14:textId="77777777" w:rsidR="002304A9" w:rsidRPr="00B8518B" w:rsidRDefault="002304A9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7796F89" w14:textId="77777777" w:rsidR="002304A9" w:rsidRDefault="002304A9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8B8A5EB" w14:textId="77777777" w:rsidR="002304A9" w:rsidRPr="00D6163D" w:rsidRDefault="002304A9" w:rsidP="00D6163D">
          <w:pPr>
            <w:pStyle w:val="Druhdokumentu"/>
          </w:pPr>
        </w:p>
      </w:tc>
    </w:tr>
  </w:tbl>
  <w:p w14:paraId="5AAC74F0" w14:textId="77777777" w:rsidR="002304A9" w:rsidRPr="00D6163D" w:rsidRDefault="002304A9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2304A9" w14:paraId="611BB141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7F05FBF1" w14:textId="77777777" w:rsidR="002304A9" w:rsidRPr="00B8518B" w:rsidRDefault="00622353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9776" behindDoc="0" locked="1" layoutInCell="1" allowOverlap="1" wp14:anchorId="30338B5C" wp14:editId="4476270E">
                <wp:simplePos x="0" y="0"/>
                <wp:positionH relativeFrom="page">
                  <wp:posOffset>-21590</wp:posOffset>
                </wp:positionH>
                <wp:positionV relativeFrom="page">
                  <wp:posOffset>-5715</wp:posOffset>
                </wp:positionV>
                <wp:extent cx="1727835" cy="640715"/>
                <wp:effectExtent l="0" t="0" r="5715" b="698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39F4317" w14:textId="77777777" w:rsidR="002304A9" w:rsidRDefault="002304A9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FDD8A9F" w14:textId="77777777" w:rsidR="002304A9" w:rsidRPr="00D6163D" w:rsidRDefault="002304A9" w:rsidP="00FC6389">
          <w:pPr>
            <w:pStyle w:val="Druhdokumentu"/>
          </w:pPr>
        </w:p>
      </w:tc>
    </w:tr>
    <w:tr w:rsidR="002304A9" w14:paraId="4C5B08FB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7E6BECFE" w14:textId="77777777" w:rsidR="002304A9" w:rsidRPr="00B8518B" w:rsidRDefault="002304A9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D6FB913" w14:textId="77777777" w:rsidR="002304A9" w:rsidRDefault="002304A9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21BB77E" w14:textId="77777777" w:rsidR="002304A9" w:rsidRDefault="002304A9" w:rsidP="00FC6389">
          <w:pPr>
            <w:pStyle w:val="Druhdokumentu"/>
            <w:rPr>
              <w:noProof/>
            </w:rPr>
          </w:pPr>
        </w:p>
      </w:tc>
    </w:tr>
  </w:tbl>
  <w:p w14:paraId="5B746577" w14:textId="77777777" w:rsidR="002304A9" w:rsidRPr="00D6163D" w:rsidRDefault="002304A9" w:rsidP="00FC6389">
    <w:pPr>
      <w:pStyle w:val="Zhlav"/>
      <w:rPr>
        <w:sz w:val="8"/>
        <w:szCs w:val="8"/>
      </w:rPr>
    </w:pPr>
  </w:p>
  <w:p w14:paraId="1B656FBB" w14:textId="77777777" w:rsidR="002304A9" w:rsidRPr="00460660" w:rsidRDefault="002304A9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FB43C4"/>
    <w:multiLevelType w:val="hybridMultilevel"/>
    <w:tmpl w:val="D7A446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6BD3D0E"/>
    <w:multiLevelType w:val="hybridMultilevel"/>
    <w:tmpl w:val="E3C472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9B555E"/>
    <w:multiLevelType w:val="hybridMultilevel"/>
    <w:tmpl w:val="8ED62110"/>
    <w:lvl w:ilvl="0" w:tplc="DA9E9D3A">
      <w:start w:val="1"/>
      <w:numFmt w:val="lowerLetter"/>
      <w:lvlText w:val="%1)"/>
      <w:lvlJc w:val="left"/>
      <w:pPr>
        <w:ind w:left="2771" w:hanging="360"/>
      </w:pPr>
      <w:rPr>
        <w:rFonts w:hint="default"/>
        <w:b w:val="0"/>
        <w:i w:val="0"/>
      </w:rPr>
    </w:lvl>
    <w:lvl w:ilvl="1" w:tplc="04050001">
      <w:start w:val="1"/>
      <w:numFmt w:val="bullet"/>
      <w:lvlText w:val=""/>
      <w:lvlJc w:val="left"/>
      <w:pPr>
        <w:tabs>
          <w:tab w:val="num" w:pos="1920"/>
        </w:tabs>
        <w:ind w:left="1920" w:hanging="360"/>
      </w:pPr>
      <w:rPr>
        <w:rFonts w:ascii="Symbol" w:hAnsi="Symbol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ind w:left="3960" w:hanging="180"/>
      </w:pPr>
    </w:lvl>
    <w:lvl w:ilvl="3" w:tplc="0405000F" w:tentative="1">
      <w:start w:val="1"/>
      <w:numFmt w:val="decimal"/>
      <w:lvlText w:val="%4."/>
      <w:lvlJc w:val="left"/>
      <w:pPr>
        <w:ind w:left="4680" w:hanging="360"/>
      </w:pPr>
    </w:lvl>
    <w:lvl w:ilvl="4" w:tplc="04050019" w:tentative="1">
      <w:start w:val="1"/>
      <w:numFmt w:val="lowerLetter"/>
      <w:lvlText w:val="%5."/>
      <w:lvlJc w:val="left"/>
      <w:pPr>
        <w:ind w:left="5400" w:hanging="360"/>
      </w:pPr>
    </w:lvl>
    <w:lvl w:ilvl="5" w:tplc="0405001B" w:tentative="1">
      <w:start w:val="1"/>
      <w:numFmt w:val="lowerRoman"/>
      <w:lvlText w:val="%6."/>
      <w:lvlJc w:val="right"/>
      <w:pPr>
        <w:ind w:left="6120" w:hanging="180"/>
      </w:pPr>
    </w:lvl>
    <w:lvl w:ilvl="6" w:tplc="0405000F" w:tentative="1">
      <w:start w:val="1"/>
      <w:numFmt w:val="decimal"/>
      <w:lvlText w:val="%7."/>
      <w:lvlJc w:val="left"/>
      <w:pPr>
        <w:ind w:left="6840" w:hanging="360"/>
      </w:pPr>
    </w:lvl>
    <w:lvl w:ilvl="7" w:tplc="04050019" w:tentative="1">
      <w:start w:val="1"/>
      <w:numFmt w:val="lowerLetter"/>
      <w:lvlText w:val="%8."/>
      <w:lvlJc w:val="left"/>
      <w:pPr>
        <w:ind w:left="7560" w:hanging="360"/>
      </w:pPr>
    </w:lvl>
    <w:lvl w:ilvl="8" w:tplc="040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4" w15:restartNumberingAfterBreak="0">
    <w:nsid w:val="0B5F6B02"/>
    <w:multiLevelType w:val="hybridMultilevel"/>
    <w:tmpl w:val="C9821E58"/>
    <w:lvl w:ilvl="0" w:tplc="630E6842">
      <w:start w:val="1"/>
      <w:numFmt w:val="lowerLetter"/>
      <w:lvlText w:val="%1)"/>
      <w:lvlJc w:val="left"/>
      <w:pPr>
        <w:ind w:left="1211" w:hanging="360"/>
      </w:p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0D675A34"/>
    <w:multiLevelType w:val="hybridMultilevel"/>
    <w:tmpl w:val="90D00916"/>
    <w:lvl w:ilvl="0" w:tplc="040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0DDE309F"/>
    <w:multiLevelType w:val="hybridMultilevel"/>
    <w:tmpl w:val="9C6A3E94"/>
    <w:lvl w:ilvl="0" w:tplc="04050017">
      <w:start w:val="1"/>
      <w:numFmt w:val="lowerLetter"/>
      <w:lvlText w:val="%1)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7" w15:restartNumberingAfterBreak="0">
    <w:nsid w:val="0EDC45AF"/>
    <w:multiLevelType w:val="hybridMultilevel"/>
    <w:tmpl w:val="CD6AD9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3860E9"/>
    <w:multiLevelType w:val="hybridMultilevel"/>
    <w:tmpl w:val="BEAEA0DA"/>
    <w:lvl w:ilvl="0" w:tplc="5E8201BE">
      <w:start w:val="1"/>
      <w:numFmt w:val="decimal"/>
      <w:lvlText w:val="1.%1"/>
      <w:lvlJc w:val="right"/>
      <w:pPr>
        <w:ind w:left="720" w:hanging="360"/>
      </w:pPr>
      <w:rPr>
        <w:rFonts w:ascii="Verdana" w:hAnsi="Verdana" w:hint="default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3A37A6"/>
    <w:multiLevelType w:val="hybridMultilevel"/>
    <w:tmpl w:val="9C6A3E94"/>
    <w:lvl w:ilvl="0" w:tplc="04050017">
      <w:start w:val="1"/>
      <w:numFmt w:val="lowerLetter"/>
      <w:lvlText w:val="%1)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0" w15:restartNumberingAfterBreak="0">
    <w:nsid w:val="1224196B"/>
    <w:multiLevelType w:val="hybridMultilevel"/>
    <w:tmpl w:val="917A6D0E"/>
    <w:lvl w:ilvl="0" w:tplc="04050017">
      <w:start w:val="1"/>
      <w:numFmt w:val="lowerLetter"/>
      <w:lvlText w:val="%1)"/>
      <w:lvlJc w:val="left"/>
      <w:pPr>
        <w:ind w:left="2134" w:hanging="360"/>
      </w:pPr>
    </w:lvl>
    <w:lvl w:ilvl="1" w:tplc="04050019" w:tentative="1">
      <w:start w:val="1"/>
      <w:numFmt w:val="lowerLetter"/>
      <w:lvlText w:val="%2."/>
      <w:lvlJc w:val="left"/>
      <w:pPr>
        <w:ind w:left="2854" w:hanging="360"/>
      </w:pPr>
    </w:lvl>
    <w:lvl w:ilvl="2" w:tplc="0405001B" w:tentative="1">
      <w:start w:val="1"/>
      <w:numFmt w:val="lowerRoman"/>
      <w:lvlText w:val="%3."/>
      <w:lvlJc w:val="right"/>
      <w:pPr>
        <w:ind w:left="3574" w:hanging="180"/>
      </w:pPr>
    </w:lvl>
    <w:lvl w:ilvl="3" w:tplc="0405000F" w:tentative="1">
      <w:start w:val="1"/>
      <w:numFmt w:val="decimal"/>
      <w:lvlText w:val="%4."/>
      <w:lvlJc w:val="left"/>
      <w:pPr>
        <w:ind w:left="4294" w:hanging="360"/>
      </w:pPr>
    </w:lvl>
    <w:lvl w:ilvl="4" w:tplc="04050019" w:tentative="1">
      <w:start w:val="1"/>
      <w:numFmt w:val="lowerLetter"/>
      <w:lvlText w:val="%5."/>
      <w:lvlJc w:val="left"/>
      <w:pPr>
        <w:ind w:left="5014" w:hanging="360"/>
      </w:pPr>
    </w:lvl>
    <w:lvl w:ilvl="5" w:tplc="0405001B" w:tentative="1">
      <w:start w:val="1"/>
      <w:numFmt w:val="lowerRoman"/>
      <w:lvlText w:val="%6."/>
      <w:lvlJc w:val="right"/>
      <w:pPr>
        <w:ind w:left="5734" w:hanging="180"/>
      </w:pPr>
    </w:lvl>
    <w:lvl w:ilvl="6" w:tplc="0405000F" w:tentative="1">
      <w:start w:val="1"/>
      <w:numFmt w:val="decimal"/>
      <w:lvlText w:val="%7."/>
      <w:lvlJc w:val="left"/>
      <w:pPr>
        <w:ind w:left="6454" w:hanging="360"/>
      </w:pPr>
    </w:lvl>
    <w:lvl w:ilvl="7" w:tplc="04050019" w:tentative="1">
      <w:start w:val="1"/>
      <w:numFmt w:val="lowerLetter"/>
      <w:lvlText w:val="%8."/>
      <w:lvlJc w:val="left"/>
      <w:pPr>
        <w:ind w:left="7174" w:hanging="360"/>
      </w:pPr>
    </w:lvl>
    <w:lvl w:ilvl="8" w:tplc="0405001B" w:tentative="1">
      <w:start w:val="1"/>
      <w:numFmt w:val="lowerRoman"/>
      <w:lvlText w:val="%9."/>
      <w:lvlJc w:val="right"/>
      <w:pPr>
        <w:ind w:left="7894" w:hanging="180"/>
      </w:pPr>
    </w:lvl>
  </w:abstractNum>
  <w:abstractNum w:abstractNumId="11" w15:restartNumberingAfterBreak="0">
    <w:nsid w:val="18E12083"/>
    <w:multiLevelType w:val="hybridMultilevel"/>
    <w:tmpl w:val="E59419B0"/>
    <w:lvl w:ilvl="0" w:tplc="040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2" w15:restartNumberingAfterBreak="0">
    <w:nsid w:val="19F61821"/>
    <w:multiLevelType w:val="hybridMultilevel"/>
    <w:tmpl w:val="C04A7D4E"/>
    <w:lvl w:ilvl="0" w:tplc="0405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1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14" w15:restartNumberingAfterBreak="0">
    <w:nsid w:val="203A16EC"/>
    <w:multiLevelType w:val="hybridMultilevel"/>
    <w:tmpl w:val="2BE09E84"/>
    <w:lvl w:ilvl="0" w:tplc="04050001">
      <w:start w:val="1"/>
      <w:numFmt w:val="bullet"/>
      <w:lvlText w:val=""/>
      <w:lvlJc w:val="left"/>
      <w:pPr>
        <w:ind w:left="158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15" w15:restartNumberingAfterBreak="0">
    <w:nsid w:val="218A5D20"/>
    <w:multiLevelType w:val="multilevel"/>
    <w:tmpl w:val="D8DAC18E"/>
    <w:lvl w:ilvl="0">
      <w:start w:val="1"/>
      <w:numFmt w:val="decimal"/>
      <w:lvlText w:val="%1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cs-CZ" w:eastAsia="cs-CZ" w:bidi="cs-CZ"/>
      </w:rPr>
    </w:lvl>
    <w:lvl w:ilvl="1">
      <w:start w:val="1"/>
      <w:numFmt w:val="decimal"/>
      <w:lvlText w:val="%1.%2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cs-CZ" w:eastAsia="cs-CZ" w:bidi="cs-CZ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2CE0371"/>
    <w:multiLevelType w:val="hybridMultilevel"/>
    <w:tmpl w:val="9C6A3E94"/>
    <w:lvl w:ilvl="0" w:tplc="04050017">
      <w:start w:val="1"/>
      <w:numFmt w:val="lowerLetter"/>
      <w:lvlText w:val="%1)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7" w15:restartNumberingAfterBreak="0">
    <w:nsid w:val="2BBE54E4"/>
    <w:multiLevelType w:val="hybridMultilevel"/>
    <w:tmpl w:val="9C6A3E94"/>
    <w:lvl w:ilvl="0" w:tplc="04050017">
      <w:start w:val="1"/>
      <w:numFmt w:val="lowerLetter"/>
      <w:lvlText w:val="%1)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8" w15:restartNumberingAfterBreak="0">
    <w:nsid w:val="2BDD7BB9"/>
    <w:multiLevelType w:val="hybridMultilevel"/>
    <w:tmpl w:val="6D48C692"/>
    <w:lvl w:ilvl="0" w:tplc="5F34AF42">
      <w:start w:val="1"/>
      <w:numFmt w:val="lowerLetter"/>
      <w:lvlText w:val="%1)"/>
      <w:lvlJc w:val="left"/>
      <w:pPr>
        <w:ind w:left="1211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 w15:restartNumberingAfterBreak="0">
    <w:nsid w:val="2BF76403"/>
    <w:multiLevelType w:val="multilevel"/>
    <w:tmpl w:val="0D34D660"/>
    <w:numStyleLink w:val="ListBulletmultilevel"/>
  </w:abstractNum>
  <w:abstractNum w:abstractNumId="20" w15:restartNumberingAfterBreak="0">
    <w:nsid w:val="336B5312"/>
    <w:multiLevelType w:val="hybridMultilevel"/>
    <w:tmpl w:val="20DCFA62"/>
    <w:lvl w:ilvl="0" w:tplc="301631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F906ED"/>
    <w:multiLevelType w:val="hybridMultilevel"/>
    <w:tmpl w:val="9C6A3E94"/>
    <w:lvl w:ilvl="0" w:tplc="04050017">
      <w:start w:val="1"/>
      <w:numFmt w:val="lowerLetter"/>
      <w:lvlText w:val="%1)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22" w15:restartNumberingAfterBreak="0">
    <w:nsid w:val="39065E58"/>
    <w:multiLevelType w:val="hybridMultilevel"/>
    <w:tmpl w:val="9BFEEA8A"/>
    <w:lvl w:ilvl="0" w:tplc="4A30A2DC">
      <w:start w:val="1"/>
      <w:numFmt w:val="bullet"/>
      <w:pStyle w:val="Odrkya"/>
      <w:lvlText w:val=""/>
      <w:lvlJc w:val="left"/>
      <w:pPr>
        <w:ind w:left="1211" w:hanging="360"/>
      </w:pPr>
      <w:rPr>
        <w:rFonts w:ascii="Symbol" w:hAnsi="Symbo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3" w15:restartNumberingAfterBreak="0">
    <w:nsid w:val="3B405101"/>
    <w:multiLevelType w:val="multilevel"/>
    <w:tmpl w:val="AFAC0AB0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ind w:left="576" w:hanging="576"/>
      </w:pPr>
      <w:rPr>
        <w:b w:val="0"/>
        <w:sz w:val="18"/>
        <w:szCs w:val="1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4" w15:restartNumberingAfterBreak="0">
    <w:nsid w:val="411E6FC8"/>
    <w:multiLevelType w:val="hybridMultilevel"/>
    <w:tmpl w:val="C9821E58"/>
    <w:lvl w:ilvl="0" w:tplc="630E6842">
      <w:start w:val="1"/>
      <w:numFmt w:val="lowerLetter"/>
      <w:lvlText w:val="%1)"/>
      <w:lvlJc w:val="left"/>
      <w:pPr>
        <w:ind w:left="1211" w:hanging="360"/>
      </w:p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5" w15:restartNumberingAfterBreak="0">
    <w:nsid w:val="509F3056"/>
    <w:multiLevelType w:val="hybridMultilevel"/>
    <w:tmpl w:val="13806E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62E712D"/>
    <w:multiLevelType w:val="hybridMultilevel"/>
    <w:tmpl w:val="39363C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7786D96"/>
    <w:multiLevelType w:val="hybridMultilevel"/>
    <w:tmpl w:val="4086B778"/>
    <w:lvl w:ilvl="0" w:tplc="18A84A62">
      <w:start w:val="1"/>
      <w:numFmt w:val="decimal"/>
      <w:lvlText w:val="%1."/>
      <w:lvlJc w:val="left"/>
      <w:pPr>
        <w:ind w:left="1353" w:hanging="360"/>
      </w:pPr>
      <w:rPr>
        <w:rFonts w:asciiTheme="minorHAnsi" w:hAnsiTheme="minorHAnsi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8" w15:restartNumberingAfterBreak="0">
    <w:nsid w:val="597D58EE"/>
    <w:multiLevelType w:val="hybridMultilevel"/>
    <w:tmpl w:val="D89692E4"/>
    <w:lvl w:ilvl="0" w:tplc="0405001B">
      <w:start w:val="1"/>
      <w:numFmt w:val="lowerRoman"/>
      <w:lvlText w:val="%1."/>
      <w:lvlJc w:val="righ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59F72DB0"/>
    <w:multiLevelType w:val="hybridMultilevel"/>
    <w:tmpl w:val="F1420EE6"/>
    <w:lvl w:ilvl="0" w:tplc="D014351C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AFC3D3A"/>
    <w:multiLevelType w:val="hybridMultilevel"/>
    <w:tmpl w:val="33B626CA"/>
    <w:lvl w:ilvl="0" w:tplc="04050001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31" w15:restartNumberingAfterBreak="0">
    <w:nsid w:val="62B57CB8"/>
    <w:multiLevelType w:val="hybridMultilevel"/>
    <w:tmpl w:val="6444224C"/>
    <w:lvl w:ilvl="0" w:tplc="3820B4EC">
      <w:start w:val="1"/>
      <w:numFmt w:val="lowerLetter"/>
      <w:lvlText w:val="%1)"/>
      <w:lvlJc w:val="left"/>
      <w:pPr>
        <w:ind w:left="1296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2016" w:hanging="360"/>
      </w:pPr>
    </w:lvl>
    <w:lvl w:ilvl="2" w:tplc="0405001B" w:tentative="1">
      <w:start w:val="1"/>
      <w:numFmt w:val="lowerRoman"/>
      <w:lvlText w:val="%3."/>
      <w:lvlJc w:val="right"/>
      <w:pPr>
        <w:ind w:left="2736" w:hanging="180"/>
      </w:pPr>
    </w:lvl>
    <w:lvl w:ilvl="3" w:tplc="0405000F" w:tentative="1">
      <w:start w:val="1"/>
      <w:numFmt w:val="decimal"/>
      <w:lvlText w:val="%4."/>
      <w:lvlJc w:val="left"/>
      <w:pPr>
        <w:ind w:left="3456" w:hanging="360"/>
      </w:pPr>
    </w:lvl>
    <w:lvl w:ilvl="4" w:tplc="04050019" w:tentative="1">
      <w:start w:val="1"/>
      <w:numFmt w:val="lowerLetter"/>
      <w:lvlText w:val="%5."/>
      <w:lvlJc w:val="left"/>
      <w:pPr>
        <w:ind w:left="4176" w:hanging="360"/>
      </w:pPr>
    </w:lvl>
    <w:lvl w:ilvl="5" w:tplc="0405001B" w:tentative="1">
      <w:start w:val="1"/>
      <w:numFmt w:val="lowerRoman"/>
      <w:lvlText w:val="%6."/>
      <w:lvlJc w:val="right"/>
      <w:pPr>
        <w:ind w:left="4896" w:hanging="180"/>
      </w:pPr>
    </w:lvl>
    <w:lvl w:ilvl="6" w:tplc="0405000F" w:tentative="1">
      <w:start w:val="1"/>
      <w:numFmt w:val="decimal"/>
      <w:lvlText w:val="%7."/>
      <w:lvlJc w:val="left"/>
      <w:pPr>
        <w:ind w:left="5616" w:hanging="360"/>
      </w:pPr>
    </w:lvl>
    <w:lvl w:ilvl="7" w:tplc="04050019" w:tentative="1">
      <w:start w:val="1"/>
      <w:numFmt w:val="lowerLetter"/>
      <w:lvlText w:val="%8."/>
      <w:lvlJc w:val="left"/>
      <w:pPr>
        <w:ind w:left="6336" w:hanging="360"/>
      </w:pPr>
    </w:lvl>
    <w:lvl w:ilvl="8" w:tplc="0405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2" w15:restartNumberingAfterBreak="0">
    <w:nsid w:val="66483643"/>
    <w:multiLevelType w:val="multilevel"/>
    <w:tmpl w:val="65D289F2"/>
    <w:lvl w:ilvl="0">
      <w:start w:val="16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33" w15:restartNumberingAfterBreak="0">
    <w:nsid w:val="66A6478E"/>
    <w:multiLevelType w:val="hybridMultilevel"/>
    <w:tmpl w:val="B866C9CE"/>
    <w:lvl w:ilvl="0" w:tplc="04050017">
      <w:start w:val="1"/>
      <w:numFmt w:val="lowerLetter"/>
      <w:lvlText w:val="%1)"/>
      <w:lvlJc w:val="left"/>
      <w:pPr>
        <w:ind w:left="757" w:hanging="360"/>
      </w:pPr>
    </w:lvl>
    <w:lvl w:ilvl="1" w:tplc="04050019" w:tentative="1">
      <w:start w:val="1"/>
      <w:numFmt w:val="lowerLetter"/>
      <w:lvlText w:val="%2."/>
      <w:lvlJc w:val="left"/>
      <w:pPr>
        <w:ind w:left="1477" w:hanging="360"/>
      </w:pPr>
    </w:lvl>
    <w:lvl w:ilvl="2" w:tplc="0405001B" w:tentative="1">
      <w:start w:val="1"/>
      <w:numFmt w:val="lowerRoman"/>
      <w:lvlText w:val="%3."/>
      <w:lvlJc w:val="right"/>
      <w:pPr>
        <w:ind w:left="2197" w:hanging="180"/>
      </w:pPr>
    </w:lvl>
    <w:lvl w:ilvl="3" w:tplc="0405000F" w:tentative="1">
      <w:start w:val="1"/>
      <w:numFmt w:val="decimal"/>
      <w:lvlText w:val="%4."/>
      <w:lvlJc w:val="left"/>
      <w:pPr>
        <w:ind w:left="2917" w:hanging="360"/>
      </w:pPr>
    </w:lvl>
    <w:lvl w:ilvl="4" w:tplc="04050019" w:tentative="1">
      <w:start w:val="1"/>
      <w:numFmt w:val="lowerLetter"/>
      <w:lvlText w:val="%5."/>
      <w:lvlJc w:val="left"/>
      <w:pPr>
        <w:ind w:left="3637" w:hanging="360"/>
      </w:pPr>
    </w:lvl>
    <w:lvl w:ilvl="5" w:tplc="0405001B" w:tentative="1">
      <w:start w:val="1"/>
      <w:numFmt w:val="lowerRoman"/>
      <w:lvlText w:val="%6."/>
      <w:lvlJc w:val="right"/>
      <w:pPr>
        <w:ind w:left="4357" w:hanging="180"/>
      </w:pPr>
    </w:lvl>
    <w:lvl w:ilvl="6" w:tplc="0405000F" w:tentative="1">
      <w:start w:val="1"/>
      <w:numFmt w:val="decimal"/>
      <w:lvlText w:val="%7."/>
      <w:lvlJc w:val="left"/>
      <w:pPr>
        <w:ind w:left="5077" w:hanging="360"/>
      </w:pPr>
    </w:lvl>
    <w:lvl w:ilvl="7" w:tplc="04050019" w:tentative="1">
      <w:start w:val="1"/>
      <w:numFmt w:val="lowerLetter"/>
      <w:lvlText w:val="%8."/>
      <w:lvlJc w:val="left"/>
      <w:pPr>
        <w:ind w:left="5797" w:hanging="360"/>
      </w:pPr>
    </w:lvl>
    <w:lvl w:ilvl="8" w:tplc="040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34" w15:restartNumberingAfterBreak="0">
    <w:nsid w:val="6B2257DB"/>
    <w:multiLevelType w:val="hybridMultilevel"/>
    <w:tmpl w:val="9C6A3E94"/>
    <w:lvl w:ilvl="0" w:tplc="04050017">
      <w:start w:val="1"/>
      <w:numFmt w:val="lowerLetter"/>
      <w:lvlText w:val="%1)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5" w15:restartNumberingAfterBreak="0">
    <w:nsid w:val="724338C9"/>
    <w:multiLevelType w:val="hybridMultilevel"/>
    <w:tmpl w:val="F080DDE2"/>
    <w:lvl w:ilvl="0" w:tplc="DF18302A">
      <w:start w:val="1"/>
      <w:numFmt w:val="lowerLetter"/>
      <w:lvlText w:val="%1)"/>
      <w:lvlJc w:val="left"/>
      <w:pPr>
        <w:ind w:left="786" w:hanging="360"/>
      </w:pPr>
      <w:rPr>
        <w:sz w:val="18"/>
        <w:szCs w:val="18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6" w15:restartNumberingAfterBreak="0">
    <w:nsid w:val="73A125B8"/>
    <w:multiLevelType w:val="hybridMultilevel"/>
    <w:tmpl w:val="9C6A3E94"/>
    <w:lvl w:ilvl="0" w:tplc="04050017">
      <w:start w:val="1"/>
      <w:numFmt w:val="lowerLetter"/>
      <w:lvlText w:val="%1)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7" w15:restartNumberingAfterBreak="0">
    <w:nsid w:val="74070991"/>
    <w:multiLevelType w:val="multilevel"/>
    <w:tmpl w:val="CABE99FC"/>
    <w:numStyleLink w:val="ListNumbermultilevel"/>
  </w:abstractNum>
  <w:abstractNum w:abstractNumId="38" w15:restartNumberingAfterBreak="0">
    <w:nsid w:val="767B202A"/>
    <w:multiLevelType w:val="hybridMultilevel"/>
    <w:tmpl w:val="2C24DE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E026F94"/>
    <w:multiLevelType w:val="hybridMultilevel"/>
    <w:tmpl w:val="AD9A94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5105163">
    <w:abstractNumId w:val="13"/>
  </w:num>
  <w:num w:numId="2" w16cid:durableId="291251789">
    <w:abstractNumId w:val="1"/>
  </w:num>
  <w:num w:numId="3" w16cid:durableId="1677463160">
    <w:abstractNumId w:val="19"/>
  </w:num>
  <w:num w:numId="4" w16cid:durableId="1734305039">
    <w:abstractNumId w:val="37"/>
  </w:num>
  <w:num w:numId="5" w16cid:durableId="1478836026">
    <w:abstractNumId w:val="23"/>
  </w:num>
  <w:num w:numId="6" w16cid:durableId="772242940">
    <w:abstractNumId w:val="29"/>
  </w:num>
  <w:num w:numId="7" w16cid:durableId="157694501">
    <w:abstractNumId w:val="27"/>
  </w:num>
  <w:num w:numId="8" w16cid:durableId="1158183722">
    <w:abstractNumId w:val="35"/>
  </w:num>
  <w:num w:numId="9" w16cid:durableId="428352381">
    <w:abstractNumId w:val="18"/>
  </w:num>
  <w:num w:numId="10" w16cid:durableId="1105924365">
    <w:abstractNumId w:val="18"/>
    <w:lvlOverride w:ilvl="0">
      <w:startOverride w:val="1"/>
    </w:lvlOverride>
  </w:num>
  <w:num w:numId="11" w16cid:durableId="707606643">
    <w:abstractNumId w:val="33"/>
  </w:num>
  <w:num w:numId="12" w16cid:durableId="562495528">
    <w:abstractNumId w:val="2"/>
  </w:num>
  <w:num w:numId="13" w16cid:durableId="1789548401">
    <w:abstractNumId w:val="24"/>
  </w:num>
  <w:num w:numId="14" w16cid:durableId="541481456">
    <w:abstractNumId w:val="24"/>
    <w:lvlOverride w:ilvl="0">
      <w:startOverride w:val="1"/>
    </w:lvlOverride>
  </w:num>
  <w:num w:numId="15" w16cid:durableId="1984843389">
    <w:abstractNumId w:val="16"/>
  </w:num>
  <w:num w:numId="16" w16cid:durableId="1699157940">
    <w:abstractNumId w:val="9"/>
  </w:num>
  <w:num w:numId="17" w16cid:durableId="1536039886">
    <w:abstractNumId w:val="28"/>
  </w:num>
  <w:num w:numId="18" w16cid:durableId="374231458">
    <w:abstractNumId w:val="11"/>
  </w:num>
  <w:num w:numId="19" w16cid:durableId="82000448">
    <w:abstractNumId w:val="6"/>
  </w:num>
  <w:num w:numId="20" w16cid:durableId="1106922568">
    <w:abstractNumId w:val="21"/>
  </w:num>
  <w:num w:numId="21" w16cid:durableId="1712076638">
    <w:abstractNumId w:val="36"/>
  </w:num>
  <w:num w:numId="22" w16cid:durableId="1191147488">
    <w:abstractNumId w:val="14"/>
  </w:num>
  <w:num w:numId="23" w16cid:durableId="241525302">
    <w:abstractNumId w:val="34"/>
  </w:num>
  <w:num w:numId="24" w16cid:durableId="461273186">
    <w:abstractNumId w:val="17"/>
  </w:num>
  <w:num w:numId="25" w16cid:durableId="673260939">
    <w:abstractNumId w:val="4"/>
  </w:num>
  <w:num w:numId="26" w16cid:durableId="1251230872">
    <w:abstractNumId w:val="12"/>
  </w:num>
  <w:num w:numId="27" w16cid:durableId="1092164970">
    <w:abstractNumId w:val="5"/>
  </w:num>
  <w:num w:numId="28" w16cid:durableId="1060980962">
    <w:abstractNumId w:val="18"/>
    <w:lvlOverride w:ilvl="0">
      <w:startOverride w:val="1"/>
    </w:lvlOverride>
  </w:num>
  <w:num w:numId="29" w16cid:durableId="1275552779">
    <w:abstractNumId w:val="18"/>
    <w:lvlOverride w:ilvl="0">
      <w:startOverride w:val="1"/>
    </w:lvlOverride>
  </w:num>
  <w:num w:numId="30" w16cid:durableId="1650590247">
    <w:abstractNumId w:val="31"/>
  </w:num>
  <w:num w:numId="31" w16cid:durableId="1022897072">
    <w:abstractNumId w:val="32"/>
  </w:num>
  <w:num w:numId="32" w16cid:durableId="970355680">
    <w:abstractNumId w:val="10"/>
  </w:num>
  <w:num w:numId="33" w16cid:durableId="575628222">
    <w:abstractNumId w:val="3"/>
  </w:num>
  <w:num w:numId="34" w16cid:durableId="560140195">
    <w:abstractNumId w:val="30"/>
  </w:num>
  <w:num w:numId="35" w16cid:durableId="1915625837">
    <w:abstractNumId w:val="23"/>
  </w:num>
  <w:num w:numId="36" w16cid:durableId="1383166418">
    <w:abstractNumId w:val="23"/>
  </w:num>
  <w:num w:numId="37" w16cid:durableId="1712151367">
    <w:abstractNumId w:val="23"/>
  </w:num>
  <w:num w:numId="38" w16cid:durableId="417406771">
    <w:abstractNumId w:val="15"/>
  </w:num>
  <w:num w:numId="39" w16cid:durableId="591209146">
    <w:abstractNumId w:val="8"/>
  </w:num>
  <w:num w:numId="40" w16cid:durableId="40522330">
    <w:abstractNumId w:val="26"/>
  </w:num>
  <w:num w:numId="41" w16cid:durableId="169301083">
    <w:abstractNumId w:val="39"/>
  </w:num>
  <w:num w:numId="42" w16cid:durableId="1058045197">
    <w:abstractNumId w:val="20"/>
  </w:num>
  <w:num w:numId="43" w16cid:durableId="2084065779">
    <w:abstractNumId w:val="22"/>
  </w:num>
  <w:num w:numId="44" w16cid:durableId="537855084">
    <w:abstractNumId w:val="38"/>
  </w:num>
  <w:num w:numId="45" w16cid:durableId="518934416">
    <w:abstractNumId w:val="25"/>
  </w:num>
  <w:num w:numId="46" w16cid:durableId="1196386140">
    <w:abstractNumId w:val="0"/>
  </w:num>
  <w:num w:numId="47" w16cid:durableId="439958897">
    <w:abstractNumId w:val="7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2C9B"/>
    <w:rsid w:val="000270D3"/>
    <w:rsid w:val="00027341"/>
    <w:rsid w:val="00031950"/>
    <w:rsid w:val="00032BAF"/>
    <w:rsid w:val="00033432"/>
    <w:rsid w:val="0003702A"/>
    <w:rsid w:val="00056C37"/>
    <w:rsid w:val="00060B6D"/>
    <w:rsid w:val="00072C1E"/>
    <w:rsid w:val="00077FC4"/>
    <w:rsid w:val="00083180"/>
    <w:rsid w:val="00086FD4"/>
    <w:rsid w:val="00095955"/>
    <w:rsid w:val="000A79A9"/>
    <w:rsid w:val="000B7907"/>
    <w:rsid w:val="000D22BB"/>
    <w:rsid w:val="000E3C12"/>
    <w:rsid w:val="000F0154"/>
    <w:rsid w:val="000F33DD"/>
    <w:rsid w:val="000F6652"/>
    <w:rsid w:val="001034B9"/>
    <w:rsid w:val="00105F11"/>
    <w:rsid w:val="001108CC"/>
    <w:rsid w:val="00110F65"/>
    <w:rsid w:val="00114472"/>
    <w:rsid w:val="00123571"/>
    <w:rsid w:val="00124DC7"/>
    <w:rsid w:val="00131575"/>
    <w:rsid w:val="0013555A"/>
    <w:rsid w:val="00151C70"/>
    <w:rsid w:val="0015656F"/>
    <w:rsid w:val="00170EC5"/>
    <w:rsid w:val="001747C1"/>
    <w:rsid w:val="0018596A"/>
    <w:rsid w:val="001A4AC4"/>
    <w:rsid w:val="001A615D"/>
    <w:rsid w:val="001A68A2"/>
    <w:rsid w:val="001C249F"/>
    <w:rsid w:val="001C7F16"/>
    <w:rsid w:val="001D16EC"/>
    <w:rsid w:val="001D6D78"/>
    <w:rsid w:val="001F75D4"/>
    <w:rsid w:val="0020406A"/>
    <w:rsid w:val="00207DF5"/>
    <w:rsid w:val="00211632"/>
    <w:rsid w:val="00216198"/>
    <w:rsid w:val="0022048A"/>
    <w:rsid w:val="002304A9"/>
    <w:rsid w:val="00240445"/>
    <w:rsid w:val="00240D15"/>
    <w:rsid w:val="00244ABC"/>
    <w:rsid w:val="0024519A"/>
    <w:rsid w:val="00252DB1"/>
    <w:rsid w:val="002617A6"/>
    <w:rsid w:val="0026785D"/>
    <w:rsid w:val="00271976"/>
    <w:rsid w:val="002A5F4A"/>
    <w:rsid w:val="002A6652"/>
    <w:rsid w:val="002A6FE2"/>
    <w:rsid w:val="002B2EDF"/>
    <w:rsid w:val="002B4008"/>
    <w:rsid w:val="002B4B73"/>
    <w:rsid w:val="002C31BF"/>
    <w:rsid w:val="002C7B8B"/>
    <w:rsid w:val="002E0CD7"/>
    <w:rsid w:val="003066B6"/>
    <w:rsid w:val="003112AB"/>
    <w:rsid w:val="0031758F"/>
    <w:rsid w:val="00322C41"/>
    <w:rsid w:val="00326A11"/>
    <w:rsid w:val="00330827"/>
    <w:rsid w:val="0033257B"/>
    <w:rsid w:val="0034053A"/>
    <w:rsid w:val="00352B6C"/>
    <w:rsid w:val="00353E06"/>
    <w:rsid w:val="0035743E"/>
    <w:rsid w:val="00357BC6"/>
    <w:rsid w:val="00360404"/>
    <w:rsid w:val="003617B4"/>
    <w:rsid w:val="003648C6"/>
    <w:rsid w:val="00364ADD"/>
    <w:rsid w:val="0038254E"/>
    <w:rsid w:val="003956C6"/>
    <w:rsid w:val="003B67A9"/>
    <w:rsid w:val="003B6E6A"/>
    <w:rsid w:val="003C27CD"/>
    <w:rsid w:val="003C70A3"/>
    <w:rsid w:val="003D2424"/>
    <w:rsid w:val="003D490B"/>
    <w:rsid w:val="003D512A"/>
    <w:rsid w:val="003E3D29"/>
    <w:rsid w:val="003E4FA7"/>
    <w:rsid w:val="00403FCD"/>
    <w:rsid w:val="00407DF6"/>
    <w:rsid w:val="004122B9"/>
    <w:rsid w:val="00415995"/>
    <w:rsid w:val="00436C59"/>
    <w:rsid w:val="0044446B"/>
    <w:rsid w:val="00450F07"/>
    <w:rsid w:val="00452C9B"/>
    <w:rsid w:val="00453CD3"/>
    <w:rsid w:val="004553E1"/>
    <w:rsid w:val="00455BC7"/>
    <w:rsid w:val="0045633C"/>
    <w:rsid w:val="00460660"/>
    <w:rsid w:val="00460CCB"/>
    <w:rsid w:val="00463CF2"/>
    <w:rsid w:val="004772E7"/>
    <w:rsid w:val="00477370"/>
    <w:rsid w:val="00486107"/>
    <w:rsid w:val="00491827"/>
    <w:rsid w:val="00496569"/>
    <w:rsid w:val="004A3310"/>
    <w:rsid w:val="004B09BA"/>
    <w:rsid w:val="004C4399"/>
    <w:rsid w:val="004C69ED"/>
    <w:rsid w:val="004C787C"/>
    <w:rsid w:val="004C78C9"/>
    <w:rsid w:val="004E5890"/>
    <w:rsid w:val="004E647A"/>
    <w:rsid w:val="004E77D0"/>
    <w:rsid w:val="004F3AD9"/>
    <w:rsid w:val="004F4B9B"/>
    <w:rsid w:val="0050237B"/>
    <w:rsid w:val="00511AB9"/>
    <w:rsid w:val="00515F84"/>
    <w:rsid w:val="00520F08"/>
    <w:rsid w:val="00523EA7"/>
    <w:rsid w:val="00553375"/>
    <w:rsid w:val="0055796B"/>
    <w:rsid w:val="005658A6"/>
    <w:rsid w:val="005736B7"/>
    <w:rsid w:val="00574146"/>
    <w:rsid w:val="00575E5A"/>
    <w:rsid w:val="00596C7E"/>
    <w:rsid w:val="0059715B"/>
    <w:rsid w:val="00597D74"/>
    <w:rsid w:val="005A0177"/>
    <w:rsid w:val="005A52E8"/>
    <w:rsid w:val="005A64E9"/>
    <w:rsid w:val="005B4007"/>
    <w:rsid w:val="00602B71"/>
    <w:rsid w:val="00603FD9"/>
    <w:rsid w:val="00606236"/>
    <w:rsid w:val="0061068E"/>
    <w:rsid w:val="0061538A"/>
    <w:rsid w:val="00622353"/>
    <w:rsid w:val="0062369C"/>
    <w:rsid w:val="006239A6"/>
    <w:rsid w:val="006318AE"/>
    <w:rsid w:val="00634709"/>
    <w:rsid w:val="00640750"/>
    <w:rsid w:val="00642177"/>
    <w:rsid w:val="00660AD3"/>
    <w:rsid w:val="00670AC9"/>
    <w:rsid w:val="00673B82"/>
    <w:rsid w:val="006A5570"/>
    <w:rsid w:val="006A689C"/>
    <w:rsid w:val="006B3D79"/>
    <w:rsid w:val="006C01E5"/>
    <w:rsid w:val="006C1FD5"/>
    <w:rsid w:val="006E0578"/>
    <w:rsid w:val="006E314D"/>
    <w:rsid w:val="006E7AA2"/>
    <w:rsid w:val="006F38FD"/>
    <w:rsid w:val="00710723"/>
    <w:rsid w:val="0071577A"/>
    <w:rsid w:val="00723ED1"/>
    <w:rsid w:val="00733238"/>
    <w:rsid w:val="00736A90"/>
    <w:rsid w:val="0074290E"/>
    <w:rsid w:val="00743525"/>
    <w:rsid w:val="0075175C"/>
    <w:rsid w:val="0076286B"/>
    <w:rsid w:val="007644A5"/>
    <w:rsid w:val="00764595"/>
    <w:rsid w:val="00766846"/>
    <w:rsid w:val="0076776E"/>
    <w:rsid w:val="00767DC2"/>
    <w:rsid w:val="0077673A"/>
    <w:rsid w:val="0078437B"/>
    <w:rsid w:val="007846E1"/>
    <w:rsid w:val="0078484F"/>
    <w:rsid w:val="0079573F"/>
    <w:rsid w:val="007A3DF1"/>
    <w:rsid w:val="007B1AC3"/>
    <w:rsid w:val="007B570C"/>
    <w:rsid w:val="007E1B12"/>
    <w:rsid w:val="007E4A6E"/>
    <w:rsid w:val="007E61C2"/>
    <w:rsid w:val="007F56A7"/>
    <w:rsid w:val="007F5FE2"/>
    <w:rsid w:val="007F7550"/>
    <w:rsid w:val="00800706"/>
    <w:rsid w:val="00807DD0"/>
    <w:rsid w:val="00812143"/>
    <w:rsid w:val="008131F9"/>
    <w:rsid w:val="00813F11"/>
    <w:rsid w:val="00860357"/>
    <w:rsid w:val="0086362E"/>
    <w:rsid w:val="00865452"/>
    <w:rsid w:val="00897294"/>
    <w:rsid w:val="008A08D3"/>
    <w:rsid w:val="008A3568"/>
    <w:rsid w:val="008A416F"/>
    <w:rsid w:val="008B1904"/>
    <w:rsid w:val="008B737A"/>
    <w:rsid w:val="008C1553"/>
    <w:rsid w:val="008C6E09"/>
    <w:rsid w:val="008D03B9"/>
    <w:rsid w:val="008D1E1E"/>
    <w:rsid w:val="008D5B06"/>
    <w:rsid w:val="008E0D10"/>
    <w:rsid w:val="008E4807"/>
    <w:rsid w:val="008E592B"/>
    <w:rsid w:val="008F18D6"/>
    <w:rsid w:val="00904780"/>
    <w:rsid w:val="00921773"/>
    <w:rsid w:val="00922385"/>
    <w:rsid w:val="009223DF"/>
    <w:rsid w:val="009266CC"/>
    <w:rsid w:val="009314D9"/>
    <w:rsid w:val="00936091"/>
    <w:rsid w:val="00940D8A"/>
    <w:rsid w:val="009605CE"/>
    <w:rsid w:val="00961D89"/>
    <w:rsid w:val="00962258"/>
    <w:rsid w:val="009678B7"/>
    <w:rsid w:val="00982411"/>
    <w:rsid w:val="00992D9C"/>
    <w:rsid w:val="009932D2"/>
    <w:rsid w:val="00996CB8"/>
    <w:rsid w:val="009B2E97"/>
    <w:rsid w:val="009B72CC"/>
    <w:rsid w:val="009D677B"/>
    <w:rsid w:val="009E07F4"/>
    <w:rsid w:val="009E52A6"/>
    <w:rsid w:val="009E6200"/>
    <w:rsid w:val="009F392E"/>
    <w:rsid w:val="00A00D18"/>
    <w:rsid w:val="00A01072"/>
    <w:rsid w:val="00A04829"/>
    <w:rsid w:val="00A04B33"/>
    <w:rsid w:val="00A15322"/>
    <w:rsid w:val="00A223C4"/>
    <w:rsid w:val="00A36DC5"/>
    <w:rsid w:val="00A44328"/>
    <w:rsid w:val="00A456C7"/>
    <w:rsid w:val="00A467D5"/>
    <w:rsid w:val="00A6177B"/>
    <w:rsid w:val="00A66136"/>
    <w:rsid w:val="00A935A1"/>
    <w:rsid w:val="00AA4CBB"/>
    <w:rsid w:val="00AA65FA"/>
    <w:rsid w:val="00AA7351"/>
    <w:rsid w:val="00AB2A85"/>
    <w:rsid w:val="00AD056F"/>
    <w:rsid w:val="00AD3774"/>
    <w:rsid w:val="00AD3E6C"/>
    <w:rsid w:val="00AD6731"/>
    <w:rsid w:val="00AE6F64"/>
    <w:rsid w:val="00AF0D29"/>
    <w:rsid w:val="00B01CAD"/>
    <w:rsid w:val="00B03487"/>
    <w:rsid w:val="00B067B2"/>
    <w:rsid w:val="00B10120"/>
    <w:rsid w:val="00B15D0D"/>
    <w:rsid w:val="00B343D4"/>
    <w:rsid w:val="00B37CA1"/>
    <w:rsid w:val="00B42268"/>
    <w:rsid w:val="00B45E9E"/>
    <w:rsid w:val="00B50D6D"/>
    <w:rsid w:val="00B75EE1"/>
    <w:rsid w:val="00B77481"/>
    <w:rsid w:val="00B8518B"/>
    <w:rsid w:val="00B926A6"/>
    <w:rsid w:val="00BA098D"/>
    <w:rsid w:val="00BA2AE3"/>
    <w:rsid w:val="00BB3740"/>
    <w:rsid w:val="00BB4BBA"/>
    <w:rsid w:val="00BC0BB3"/>
    <w:rsid w:val="00BC2F11"/>
    <w:rsid w:val="00BC6413"/>
    <w:rsid w:val="00BD3766"/>
    <w:rsid w:val="00BD7E91"/>
    <w:rsid w:val="00BF2FAC"/>
    <w:rsid w:val="00BF374D"/>
    <w:rsid w:val="00BF5F5B"/>
    <w:rsid w:val="00C02D0A"/>
    <w:rsid w:val="00C03A6E"/>
    <w:rsid w:val="00C13FB6"/>
    <w:rsid w:val="00C14464"/>
    <w:rsid w:val="00C34B9A"/>
    <w:rsid w:val="00C44F6A"/>
    <w:rsid w:val="00C45F6A"/>
    <w:rsid w:val="00C577B3"/>
    <w:rsid w:val="00C70AE6"/>
    <w:rsid w:val="00C76762"/>
    <w:rsid w:val="00C91A4D"/>
    <w:rsid w:val="00C9602D"/>
    <w:rsid w:val="00CA200C"/>
    <w:rsid w:val="00CA21D8"/>
    <w:rsid w:val="00CA22B6"/>
    <w:rsid w:val="00CA2900"/>
    <w:rsid w:val="00CB0648"/>
    <w:rsid w:val="00CB071C"/>
    <w:rsid w:val="00CB721D"/>
    <w:rsid w:val="00CD1587"/>
    <w:rsid w:val="00CD1FC4"/>
    <w:rsid w:val="00CD5756"/>
    <w:rsid w:val="00CE2C34"/>
    <w:rsid w:val="00CE371D"/>
    <w:rsid w:val="00CE657C"/>
    <w:rsid w:val="00CF341A"/>
    <w:rsid w:val="00D061C9"/>
    <w:rsid w:val="00D068B6"/>
    <w:rsid w:val="00D15D55"/>
    <w:rsid w:val="00D2050E"/>
    <w:rsid w:val="00D21061"/>
    <w:rsid w:val="00D21CFC"/>
    <w:rsid w:val="00D22C58"/>
    <w:rsid w:val="00D270EF"/>
    <w:rsid w:val="00D316A7"/>
    <w:rsid w:val="00D4108E"/>
    <w:rsid w:val="00D52628"/>
    <w:rsid w:val="00D6163D"/>
    <w:rsid w:val="00D77055"/>
    <w:rsid w:val="00D80CFE"/>
    <w:rsid w:val="00D831A3"/>
    <w:rsid w:val="00D8322B"/>
    <w:rsid w:val="00D83CED"/>
    <w:rsid w:val="00D907F8"/>
    <w:rsid w:val="00D97ED9"/>
    <w:rsid w:val="00DA0D39"/>
    <w:rsid w:val="00DA1C20"/>
    <w:rsid w:val="00DA443C"/>
    <w:rsid w:val="00DA6FFE"/>
    <w:rsid w:val="00DC3110"/>
    <w:rsid w:val="00DD3A2E"/>
    <w:rsid w:val="00DD46F3"/>
    <w:rsid w:val="00DD58A6"/>
    <w:rsid w:val="00DD5DE9"/>
    <w:rsid w:val="00DE56F2"/>
    <w:rsid w:val="00DE5C9A"/>
    <w:rsid w:val="00DF116D"/>
    <w:rsid w:val="00DF3E8E"/>
    <w:rsid w:val="00E01ADE"/>
    <w:rsid w:val="00E074D1"/>
    <w:rsid w:val="00E32636"/>
    <w:rsid w:val="00E527B0"/>
    <w:rsid w:val="00E824F1"/>
    <w:rsid w:val="00E83BF0"/>
    <w:rsid w:val="00EB104F"/>
    <w:rsid w:val="00EB2C50"/>
    <w:rsid w:val="00EC2355"/>
    <w:rsid w:val="00EC3F74"/>
    <w:rsid w:val="00ED14BD"/>
    <w:rsid w:val="00ED70A5"/>
    <w:rsid w:val="00EE4DDB"/>
    <w:rsid w:val="00EF3554"/>
    <w:rsid w:val="00F02EC3"/>
    <w:rsid w:val="00F12DEC"/>
    <w:rsid w:val="00F1544A"/>
    <w:rsid w:val="00F1715C"/>
    <w:rsid w:val="00F22660"/>
    <w:rsid w:val="00F26DC9"/>
    <w:rsid w:val="00F30B1B"/>
    <w:rsid w:val="00F310F8"/>
    <w:rsid w:val="00F35939"/>
    <w:rsid w:val="00F37E89"/>
    <w:rsid w:val="00F45607"/>
    <w:rsid w:val="00F61583"/>
    <w:rsid w:val="00F61A03"/>
    <w:rsid w:val="00F64786"/>
    <w:rsid w:val="00F659EB"/>
    <w:rsid w:val="00F83F0E"/>
    <w:rsid w:val="00F862D6"/>
    <w:rsid w:val="00F86888"/>
    <w:rsid w:val="00F86BA6"/>
    <w:rsid w:val="00FA1D73"/>
    <w:rsid w:val="00FA4D1E"/>
    <w:rsid w:val="00FB54EB"/>
    <w:rsid w:val="00FC0499"/>
    <w:rsid w:val="00FC6389"/>
    <w:rsid w:val="00FE04D4"/>
    <w:rsid w:val="00FF4316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46C34B9F"/>
  <w14:defaultImageDpi w14:val="32767"/>
  <w15:docId w15:val="{A3348874-CB11-435B-B5DE-7932181C0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452C9B"/>
    <w:pPr>
      <w:keepNext/>
      <w:keepLines/>
      <w:numPr>
        <w:numId w:val="5"/>
      </w:numPr>
      <w:spacing w:before="360" w:after="0" w:line="276" w:lineRule="auto"/>
      <w:jc w:val="both"/>
      <w:outlineLvl w:val="0"/>
    </w:pPr>
    <w:rPr>
      <w:rFonts w:eastAsiaTheme="majorEastAsia" w:cstheme="majorBidi"/>
      <w:b/>
      <w:spacing w:val="-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52C9B"/>
    <w:rPr>
      <w:rFonts w:eastAsiaTheme="majorEastAsia" w:cstheme="majorBidi"/>
      <w:b/>
      <w:spacing w:val="-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4E5890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452C9B"/>
    <w:pPr>
      <w:spacing w:after="120" w:line="240" w:lineRule="auto"/>
      <w:ind w:left="283"/>
      <w:jc w:val="both"/>
    </w:pPr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452C9B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customStyle="1" w:styleId="Style1">
    <w:name w:val="Style1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2">
    <w:name w:val="Style2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302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3">
    <w:name w:val="Style3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5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5">
    <w:name w:val="Style5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66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6">
    <w:name w:val="Style6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7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10">
    <w:name w:val="Style10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403" w:lineRule="exact"/>
      <w:ind w:firstLine="418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11">
    <w:name w:val="Style11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12">
    <w:name w:val="Style12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15">
    <w:name w:val="Style15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9" w:lineRule="exact"/>
      <w:ind w:hanging="468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16">
    <w:name w:val="Style16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2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17">
    <w:name w:val="Style17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19">
    <w:name w:val="Style19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36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21">
    <w:name w:val="Style21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2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24">
    <w:name w:val="Style24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2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27">
    <w:name w:val="Style27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4" w:lineRule="exact"/>
      <w:ind w:hanging="554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29">
    <w:name w:val="Style29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9" w:lineRule="exact"/>
      <w:ind w:hanging="562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30">
    <w:name w:val="Style30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3" w:lineRule="exact"/>
      <w:ind w:hanging="554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FontStyle33">
    <w:name w:val="Font Style33"/>
    <w:uiPriority w:val="99"/>
    <w:rsid w:val="00452C9B"/>
    <w:rPr>
      <w:rFonts w:ascii="Arial" w:hAnsi="Arial" w:cs="Arial" w:hint="default"/>
      <w:b/>
      <w:bCs/>
      <w:color w:val="000000"/>
      <w:sz w:val="20"/>
      <w:szCs w:val="20"/>
    </w:rPr>
  </w:style>
  <w:style w:type="character" w:customStyle="1" w:styleId="FontStyle34">
    <w:name w:val="Font Style34"/>
    <w:uiPriority w:val="99"/>
    <w:rsid w:val="00452C9B"/>
    <w:rPr>
      <w:rFonts w:ascii="Arial" w:hAnsi="Arial" w:cs="Arial" w:hint="default"/>
      <w:color w:val="000000"/>
      <w:sz w:val="14"/>
      <w:szCs w:val="14"/>
    </w:rPr>
  </w:style>
  <w:style w:type="character" w:customStyle="1" w:styleId="FontStyle36">
    <w:name w:val="Font Style36"/>
    <w:uiPriority w:val="99"/>
    <w:rsid w:val="00452C9B"/>
    <w:rPr>
      <w:rFonts w:ascii="Arial" w:hAnsi="Arial" w:cs="Arial" w:hint="default"/>
      <w:color w:val="000000"/>
      <w:sz w:val="14"/>
      <w:szCs w:val="14"/>
    </w:rPr>
  </w:style>
  <w:style w:type="character" w:customStyle="1" w:styleId="FontStyle37">
    <w:name w:val="Font Style37"/>
    <w:uiPriority w:val="99"/>
    <w:rsid w:val="00452C9B"/>
    <w:rPr>
      <w:rFonts w:ascii="Times New Roman" w:hAnsi="Times New Roman" w:cs="Times New Roman" w:hint="default"/>
      <w:b/>
      <w:bCs/>
      <w:color w:val="000000"/>
      <w:sz w:val="20"/>
      <w:szCs w:val="20"/>
    </w:rPr>
  </w:style>
  <w:style w:type="character" w:customStyle="1" w:styleId="FontStyle38">
    <w:name w:val="Font Style38"/>
    <w:uiPriority w:val="99"/>
    <w:rsid w:val="00452C9B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FontStyle39">
    <w:name w:val="Font Style39"/>
    <w:uiPriority w:val="99"/>
    <w:rsid w:val="00452C9B"/>
    <w:rPr>
      <w:rFonts w:ascii="Times New Roman" w:hAnsi="Times New Roman" w:cs="Times New Roman" w:hint="default"/>
      <w:i/>
      <w:iCs/>
      <w:color w:val="000000"/>
      <w:sz w:val="20"/>
      <w:szCs w:val="20"/>
    </w:rPr>
  </w:style>
  <w:style w:type="character" w:customStyle="1" w:styleId="FontStyle42">
    <w:name w:val="Font Style42"/>
    <w:uiPriority w:val="99"/>
    <w:rsid w:val="00452C9B"/>
    <w:rPr>
      <w:rFonts w:ascii="Calibri" w:hAnsi="Calibri" w:cs="Calibri" w:hint="default"/>
      <w:color w:val="000000"/>
      <w:sz w:val="20"/>
      <w:szCs w:val="20"/>
    </w:rPr>
  </w:style>
  <w:style w:type="character" w:customStyle="1" w:styleId="FontStyle44">
    <w:name w:val="Font Style44"/>
    <w:uiPriority w:val="99"/>
    <w:rsid w:val="00452C9B"/>
    <w:rPr>
      <w:rFonts w:ascii="Times New Roman" w:hAnsi="Times New Roman" w:cs="Times New Roman" w:hint="default"/>
      <w:i/>
      <w:iCs/>
      <w:color w:val="000000"/>
      <w:sz w:val="20"/>
      <w:szCs w:val="20"/>
    </w:rPr>
  </w:style>
  <w:style w:type="character" w:customStyle="1" w:styleId="FontStyle48">
    <w:name w:val="Font Style48"/>
    <w:uiPriority w:val="99"/>
    <w:rsid w:val="00452C9B"/>
    <w:rPr>
      <w:rFonts w:ascii="Arial" w:hAnsi="Arial" w:cs="Arial" w:hint="default"/>
      <w:color w:val="000000"/>
      <w:spacing w:val="10"/>
      <w:sz w:val="16"/>
      <w:szCs w:val="16"/>
    </w:rPr>
  </w:style>
  <w:style w:type="character" w:customStyle="1" w:styleId="FontStyle77">
    <w:name w:val="Font Style77"/>
    <w:uiPriority w:val="99"/>
    <w:rsid w:val="00452C9B"/>
    <w:rPr>
      <w:rFonts w:ascii="Times New Roman" w:hAnsi="Times New Roman" w:cs="Times New Roman" w:hint="default"/>
      <w:b/>
      <w:bCs w:val="0"/>
      <w:i/>
      <w:iCs w:val="0"/>
      <w:color w:val="000000"/>
      <w:sz w:val="18"/>
    </w:rPr>
  </w:style>
  <w:style w:type="character" w:customStyle="1" w:styleId="FontStyle69">
    <w:name w:val="Font Style69"/>
    <w:uiPriority w:val="99"/>
    <w:rsid w:val="00452C9B"/>
    <w:rPr>
      <w:rFonts w:ascii="Times New Roman" w:hAnsi="Times New Roman" w:cs="Times New Roman" w:hint="default"/>
      <w:color w:val="000000"/>
      <w:sz w:val="18"/>
    </w:rPr>
  </w:style>
  <w:style w:type="character" w:customStyle="1" w:styleId="FontStyle68">
    <w:name w:val="Font Style68"/>
    <w:uiPriority w:val="99"/>
    <w:rsid w:val="00452C9B"/>
    <w:rPr>
      <w:rFonts w:ascii="Times New Roman" w:hAnsi="Times New Roman" w:cs="Times New Roman" w:hint="default"/>
      <w:b/>
      <w:bCs w:val="0"/>
      <w:color w:val="000000"/>
      <w:sz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452C9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452C9B"/>
    <w:pPr>
      <w:spacing w:after="200" w:line="240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452C9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52C9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52C9B"/>
    <w:rPr>
      <w:b/>
      <w:bCs/>
      <w:sz w:val="20"/>
      <w:szCs w:val="20"/>
    </w:rPr>
  </w:style>
  <w:style w:type="paragraph" w:customStyle="1" w:styleId="Default">
    <w:name w:val="Default"/>
    <w:rsid w:val="00452C9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Odrkya">
    <w:name w:val="Odrážky a)"/>
    <w:basedOn w:val="Odstavecseseznamem"/>
    <w:link w:val="OdrkyaChar"/>
    <w:autoRedefine/>
    <w:qFormat/>
    <w:rsid w:val="009932D2"/>
    <w:pPr>
      <w:numPr>
        <w:numId w:val="43"/>
      </w:numPr>
      <w:autoSpaceDE w:val="0"/>
      <w:autoSpaceDN w:val="0"/>
      <w:spacing w:after="60" w:line="240" w:lineRule="auto"/>
      <w:contextualSpacing w:val="0"/>
      <w:jc w:val="both"/>
    </w:pPr>
  </w:style>
  <w:style w:type="paragraph" w:styleId="Textvysvtlivek">
    <w:name w:val="endnote text"/>
    <w:basedOn w:val="Normln"/>
    <w:link w:val="TextvysvtlivekChar"/>
    <w:uiPriority w:val="99"/>
    <w:semiHidden/>
    <w:unhideWhenUsed/>
    <w:rsid w:val="00452C9B"/>
    <w:pPr>
      <w:spacing w:after="0" w:line="240" w:lineRule="auto"/>
      <w:jc w:val="both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452C9B"/>
    <w:rPr>
      <w:sz w:val="20"/>
      <w:szCs w:val="20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452C9B"/>
  </w:style>
  <w:style w:type="character" w:customStyle="1" w:styleId="OdrkyaChar">
    <w:name w:val="Odrážky a) Char"/>
    <w:basedOn w:val="OdstavecseseznamemChar"/>
    <w:link w:val="Odrkya"/>
    <w:rsid w:val="009932D2"/>
  </w:style>
  <w:style w:type="character" w:styleId="Odkaznavysvtlivky">
    <w:name w:val="endnote reference"/>
    <w:basedOn w:val="Standardnpsmoodstavce"/>
    <w:uiPriority w:val="99"/>
    <w:semiHidden/>
    <w:unhideWhenUsed/>
    <w:rsid w:val="00452C9B"/>
    <w:rPr>
      <w:vertAlign w:val="superscript"/>
    </w:rPr>
  </w:style>
  <w:style w:type="character" w:styleId="Znakapoznpodarou">
    <w:name w:val="footnote reference"/>
    <w:basedOn w:val="Standardnpsmoodstavce"/>
    <w:semiHidden/>
    <w:unhideWhenUsed/>
    <w:rsid w:val="00452C9B"/>
    <w:rPr>
      <w:vertAlign w:val="superscript"/>
    </w:rPr>
  </w:style>
  <w:style w:type="paragraph" w:styleId="Revize">
    <w:name w:val="Revision"/>
    <w:hidden/>
    <w:uiPriority w:val="99"/>
    <w:semiHidden/>
    <w:rsid w:val="00452C9B"/>
    <w:pPr>
      <w:spacing w:after="0" w:line="240" w:lineRule="auto"/>
    </w:pPr>
    <w:rPr>
      <w:sz w:val="20"/>
      <w:szCs w:val="20"/>
    </w:rPr>
  </w:style>
  <w:style w:type="paragraph" w:customStyle="1" w:styleId="Mezimezera">
    <w:name w:val="Mezimezera"/>
    <w:basedOn w:val="Normln"/>
    <w:link w:val="MezimezeraChar"/>
    <w:qFormat/>
    <w:rsid w:val="00452C9B"/>
    <w:pPr>
      <w:spacing w:after="0" w:line="276" w:lineRule="auto"/>
      <w:ind w:left="432"/>
      <w:jc w:val="both"/>
    </w:pPr>
    <w:rPr>
      <w:sz w:val="20"/>
      <w:szCs w:val="20"/>
    </w:rPr>
  </w:style>
  <w:style w:type="character" w:customStyle="1" w:styleId="MezimezeraChar">
    <w:name w:val="Mezimezera Char"/>
    <w:basedOn w:val="Standardnpsmoodstavce"/>
    <w:link w:val="Mezimezera"/>
    <w:rsid w:val="00452C9B"/>
    <w:rPr>
      <w:sz w:val="20"/>
      <w:szCs w:val="20"/>
    </w:rPr>
  </w:style>
  <w:style w:type="paragraph" w:customStyle="1" w:styleId="RLlnekzadvacdokumentace">
    <w:name w:val="RL Článek zadávací dokumentace"/>
    <w:basedOn w:val="Normln"/>
    <w:next w:val="Normln"/>
    <w:rsid w:val="00452C9B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0E0E0"/>
      <w:tabs>
        <w:tab w:val="num" w:pos="737"/>
      </w:tabs>
      <w:suppressAutoHyphens/>
      <w:spacing w:before="360" w:after="120" w:line="280" w:lineRule="exact"/>
      <w:ind w:left="737" w:hanging="737"/>
      <w:jc w:val="both"/>
      <w:outlineLvl w:val="0"/>
    </w:pPr>
    <w:rPr>
      <w:rFonts w:ascii="Arial" w:eastAsia="Times New Roman" w:hAnsi="Arial" w:cs="Arial"/>
      <w:b/>
      <w:bCs/>
      <w:sz w:val="22"/>
      <w:szCs w:val="22"/>
    </w:rPr>
  </w:style>
  <w:style w:type="character" w:styleId="Sledovanodkaz">
    <w:name w:val="FollowedHyperlink"/>
    <w:basedOn w:val="Standardnpsmoodstavce"/>
    <w:uiPriority w:val="99"/>
    <w:semiHidden/>
    <w:unhideWhenUsed/>
    <w:rsid w:val="00452C9B"/>
    <w:rPr>
      <w:color w:val="954F72" w:themeColor="followedHyperlink"/>
      <w:u w:val="single"/>
    </w:rPr>
  </w:style>
  <w:style w:type="paragraph" w:customStyle="1" w:styleId="acnormal">
    <w:name w:val="ac_normal"/>
    <w:basedOn w:val="Normln"/>
    <w:link w:val="acnormalChar"/>
    <w:uiPriority w:val="99"/>
    <w:qFormat/>
    <w:rsid w:val="00216198"/>
    <w:pPr>
      <w:spacing w:before="120" w:after="120" w:line="276" w:lineRule="auto"/>
      <w:jc w:val="both"/>
    </w:pPr>
    <w:rPr>
      <w:rFonts w:ascii="Calibri" w:eastAsia="Calibri" w:hAnsi="Calibri" w:cs="Times New Roman"/>
      <w:sz w:val="16"/>
      <w:szCs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216198"/>
    <w:rPr>
      <w:rFonts w:ascii="Calibri" w:eastAsia="Calibri" w:hAnsi="Calibri" w:cs="Times New Roman"/>
      <w:sz w:val="16"/>
      <w:szCs w:val="22"/>
    </w:rPr>
  </w:style>
  <w:style w:type="character" w:customStyle="1" w:styleId="Zkladntext2">
    <w:name w:val="Základní text (2)_"/>
    <w:basedOn w:val="Standardnpsmoodstavce"/>
    <w:link w:val="Zkladntext20"/>
    <w:rsid w:val="00131575"/>
    <w:rPr>
      <w:rFonts w:eastAsia="Verdana" w:cs="Verdana"/>
      <w:shd w:val="clear" w:color="auto" w:fill="FFFFFF"/>
    </w:rPr>
  </w:style>
  <w:style w:type="character" w:customStyle="1" w:styleId="Nadpis20">
    <w:name w:val="Nadpis #2_"/>
    <w:basedOn w:val="Standardnpsmoodstavce"/>
    <w:link w:val="Nadpis21"/>
    <w:rsid w:val="00131575"/>
    <w:rPr>
      <w:rFonts w:eastAsia="Verdana" w:cs="Verdana"/>
      <w:b/>
      <w:bCs/>
      <w:sz w:val="19"/>
      <w:szCs w:val="19"/>
      <w:shd w:val="clear" w:color="auto" w:fill="FFFFFF"/>
    </w:rPr>
  </w:style>
  <w:style w:type="character" w:customStyle="1" w:styleId="Zkladntext8">
    <w:name w:val="Základní text (8)_"/>
    <w:basedOn w:val="Standardnpsmoodstavce"/>
    <w:link w:val="Zkladntext80"/>
    <w:rsid w:val="00131575"/>
    <w:rPr>
      <w:rFonts w:eastAsia="Verdana" w:cs="Verdana"/>
      <w:b/>
      <w:bCs/>
      <w:shd w:val="clear" w:color="auto" w:fill="FFFFFF"/>
    </w:rPr>
  </w:style>
  <w:style w:type="paragraph" w:customStyle="1" w:styleId="Zkladntext20">
    <w:name w:val="Základní text (2)"/>
    <w:basedOn w:val="Normln"/>
    <w:link w:val="Zkladntext2"/>
    <w:rsid w:val="00131575"/>
    <w:pPr>
      <w:widowControl w:val="0"/>
      <w:shd w:val="clear" w:color="auto" w:fill="FFFFFF"/>
      <w:spacing w:before="4980" w:after="720" w:line="0" w:lineRule="atLeast"/>
    </w:pPr>
    <w:rPr>
      <w:rFonts w:eastAsia="Verdana" w:cs="Verdana"/>
    </w:rPr>
  </w:style>
  <w:style w:type="paragraph" w:customStyle="1" w:styleId="Nadpis21">
    <w:name w:val="Nadpis #2"/>
    <w:basedOn w:val="Normln"/>
    <w:link w:val="Nadpis20"/>
    <w:rsid w:val="00131575"/>
    <w:pPr>
      <w:widowControl w:val="0"/>
      <w:shd w:val="clear" w:color="auto" w:fill="FFFFFF"/>
      <w:spacing w:line="0" w:lineRule="atLeast"/>
      <w:jc w:val="center"/>
      <w:outlineLvl w:val="1"/>
    </w:pPr>
    <w:rPr>
      <w:rFonts w:eastAsia="Verdana" w:cs="Verdana"/>
      <w:b/>
      <w:bCs/>
      <w:sz w:val="19"/>
      <w:szCs w:val="19"/>
    </w:rPr>
  </w:style>
  <w:style w:type="paragraph" w:customStyle="1" w:styleId="Zkladntext80">
    <w:name w:val="Základní text (8)"/>
    <w:basedOn w:val="Normln"/>
    <w:link w:val="Zkladntext8"/>
    <w:rsid w:val="00131575"/>
    <w:pPr>
      <w:widowControl w:val="0"/>
      <w:shd w:val="clear" w:color="auto" w:fill="FFFFFF"/>
      <w:spacing w:before="240" w:line="0" w:lineRule="atLeast"/>
      <w:jc w:val="both"/>
    </w:pPr>
    <w:rPr>
      <w:rFonts w:eastAsia="Verdana" w:cs="Verdana"/>
      <w:b/>
      <w:bCs/>
    </w:rPr>
  </w:style>
  <w:style w:type="table" w:styleId="Barevntabulkaseznamu6zvraznn1">
    <w:name w:val="List Table 6 Colorful Accent 1"/>
    <w:basedOn w:val="Normlntabulka"/>
    <w:uiPriority w:val="51"/>
    <w:rsid w:val="000D22BB"/>
    <w:pPr>
      <w:spacing w:after="0" w:line="240" w:lineRule="auto"/>
    </w:pPr>
    <w:rPr>
      <w:color w:val="001F42" w:themeColor="accent1" w:themeShade="BF"/>
      <w:sz w:val="22"/>
      <w:szCs w:val="22"/>
    </w:rPr>
    <w:tblPr>
      <w:tblStyleRowBandSize w:val="1"/>
      <w:tblStyleColBandSize w:val="1"/>
      <w:tblBorders>
        <w:top w:val="single" w:sz="4" w:space="0" w:color="002B59" w:themeColor="accent1"/>
        <w:bottom w:val="single" w:sz="4" w:space="0" w:color="002B59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002B59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2B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D3FF" w:themeFill="accent1" w:themeFillTint="33"/>
      </w:tcPr>
    </w:tblStylePr>
    <w:tblStylePr w:type="band1Horz">
      <w:tblPr/>
      <w:tcPr>
        <w:shd w:val="clear" w:color="auto" w:fill="AAD3FF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ospichal\OneDrive\Dokumenty\Pr&#225;ce\S&#381;DC\O8\Vzory%20pro%20r&#225;mcov&#233;%20dohody\szdc_administrativni-dopis_v8_VZO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3EDEE12-0D29-49DB-B3C2-68E5FCACE67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02CA2AC-2066-4EA8-BD6F-22DD949F85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D169A38-787F-4BB6-A0E4-B69EA7C41A9E}">
  <ds:schemaRefs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9EE0B373-B4FC-457A-A9D1-7990AB217AC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szdc_administrativni-dopis_v8_VZOR</Template>
  <TotalTime>20</TotalTime>
  <Pages>1</Pages>
  <Words>347</Words>
  <Characters>2053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2396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Kalinová Jitka</cp:lastModifiedBy>
  <cp:revision>6</cp:revision>
  <cp:lastPrinted>2024-10-18T06:09:00Z</cp:lastPrinted>
  <dcterms:created xsi:type="dcterms:W3CDTF">2023-10-11T11:52:00Z</dcterms:created>
  <dcterms:modified xsi:type="dcterms:W3CDTF">2024-10-18T06:10:00Z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