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6C1A52ED" w14:textId="77777777" w:rsidR="0086429E"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86429E">
        <w:rPr>
          <w:rFonts w:ascii="Verdana" w:hAnsi="Verdana" w:cstheme="minorHAnsi"/>
          <w:b/>
          <w:sz w:val="28"/>
          <w:szCs w:val="28"/>
          <w:u w:val="single"/>
        </w:rPr>
        <w:t xml:space="preserve">služby </w:t>
      </w:r>
    </w:p>
    <w:p w14:paraId="7CB644FA" w14:textId="6B8518EE" w:rsidR="001F39B2" w:rsidRPr="00E746F8" w:rsidRDefault="0086429E" w:rsidP="002507FA">
      <w:pPr>
        <w:pStyle w:val="acnormal"/>
        <w:jc w:val="left"/>
        <w:rPr>
          <w:rFonts w:ascii="Verdana" w:hAnsi="Verdana" w:cstheme="minorHAnsi"/>
          <w:b/>
          <w:sz w:val="32"/>
          <w:szCs w:val="32"/>
          <w:u w:val="single"/>
        </w:rPr>
      </w:pPr>
      <w:r w:rsidRPr="0086429E">
        <w:rPr>
          <w:rFonts w:ascii="Verdana" w:hAnsi="Verdana"/>
          <w:b/>
          <w:sz w:val="24"/>
          <w:szCs w:val="24"/>
        </w:rPr>
        <w:t>Opravy a servis SHV MVTV 2024</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0E672483"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86429E" w:rsidRPr="00BF1790">
        <w:rPr>
          <w:rFonts w:ascii="Verdana" w:hAnsi="Verdana" w:cstheme="minorHAnsi"/>
          <w:sz w:val="18"/>
          <w:szCs w:val="18"/>
        </w:rPr>
        <w:t>Ing. Liborem Tkáčem, MBA, 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F20A0D0" w14:textId="77777777" w:rsidR="0086429E" w:rsidRPr="002507FA" w:rsidRDefault="0086429E" w:rsidP="0086429E">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2507FA" w:rsidDel="00640267">
        <w:rPr>
          <w:rFonts w:ascii="Verdana" w:hAnsi="Verdana" w:cstheme="minorHAnsi"/>
          <w:sz w:val="18"/>
          <w:szCs w:val="18"/>
        </w:rPr>
        <w:t xml:space="preserve"> </w:t>
      </w:r>
    </w:p>
    <w:p w14:paraId="61C627DF" w14:textId="77777777" w:rsidR="0086429E" w:rsidRPr="00E23821" w:rsidRDefault="0086429E" w:rsidP="0086429E">
      <w:pPr>
        <w:spacing w:before="120" w:after="120"/>
        <w:jc w:val="both"/>
        <w:rPr>
          <w:rFonts w:ascii="Verdana" w:hAnsi="Verdana" w:cstheme="minorHAnsi"/>
          <w:sz w:val="18"/>
          <w:szCs w:val="18"/>
          <w:u w:val="single"/>
        </w:rPr>
      </w:pPr>
      <w:r w:rsidRPr="00E23821">
        <w:rPr>
          <w:rFonts w:ascii="Verdana" w:hAnsi="Verdana" w:cstheme="minorHAnsi"/>
          <w:sz w:val="18"/>
          <w:szCs w:val="18"/>
          <w:u w:val="single"/>
        </w:rPr>
        <w:t>Adresa pro doručování písemnosti v elektronické podobě:</w:t>
      </w:r>
    </w:p>
    <w:p w14:paraId="1483B10F" w14:textId="77777777" w:rsidR="0086429E" w:rsidRDefault="00A20C63" w:rsidP="0086429E">
      <w:pPr>
        <w:pStyle w:val="acnormal"/>
        <w:jc w:val="left"/>
        <w:rPr>
          <w:rStyle w:val="Hypertextovodkaz"/>
          <w:rFonts w:ascii="Verdana" w:hAnsi="Verdana" w:cstheme="minorHAnsi"/>
          <w:sz w:val="18"/>
          <w:szCs w:val="18"/>
        </w:rPr>
      </w:pPr>
      <w:hyperlink r:id="rId11" w:history="1">
        <w:r w:rsidR="0086429E" w:rsidRPr="009B36F7">
          <w:rPr>
            <w:rStyle w:val="Hypertextovodkaz"/>
            <w:rFonts w:ascii="Verdana" w:hAnsi="Verdana" w:cstheme="minorHAnsi"/>
            <w:sz w:val="18"/>
            <w:szCs w:val="18"/>
          </w:rPr>
          <w:t>ePodatelnaORBNO@spravazeleznic.cz</w:t>
        </w:r>
      </w:hyperlink>
    </w:p>
    <w:p w14:paraId="614BE34F" w14:textId="56D71669" w:rsidR="00CC5257" w:rsidRPr="002507FA" w:rsidRDefault="00CC5257" w:rsidP="0086429E">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7B3C53C" w:rsidR="003706CB" w:rsidRPr="002507FA" w:rsidRDefault="007D0E8A" w:rsidP="0086429E">
      <w:pPr>
        <w:pStyle w:val="acnormal"/>
        <w:jc w:val="left"/>
        <w:rPr>
          <w:rFonts w:ascii="Verdana" w:hAnsi="Verdana" w:cstheme="minorHAnsi"/>
          <w:sz w:val="18"/>
          <w:szCs w:val="18"/>
        </w:rPr>
      </w:pPr>
      <w:r w:rsidRPr="007D0E8A">
        <w:rPr>
          <w:rFonts w:ascii="Verdana" w:eastAsia="Verdana" w:hAnsi="Verdana"/>
          <w:sz w:val="18"/>
          <w:szCs w:val="18"/>
        </w:rPr>
        <w:lastRenderedPageBreak/>
        <w:t xml:space="preserve">Tato Rámcová </w:t>
      </w:r>
      <w:r w:rsidRPr="0086429E">
        <w:rPr>
          <w:rFonts w:ascii="Verdana" w:eastAsia="Verdana" w:hAnsi="Verdana"/>
          <w:sz w:val="18"/>
          <w:szCs w:val="18"/>
        </w:rPr>
        <w:t xml:space="preserve">dohoda je uzavřena na základě výsledků </w:t>
      </w:r>
      <w:r w:rsidR="00F665B1" w:rsidRPr="0086429E">
        <w:rPr>
          <w:rFonts w:ascii="Verdana" w:eastAsia="Verdana" w:hAnsi="Verdana"/>
          <w:sz w:val="18"/>
          <w:szCs w:val="18"/>
        </w:rPr>
        <w:t xml:space="preserve">zadávacího </w:t>
      </w:r>
      <w:r w:rsidRPr="0086429E">
        <w:rPr>
          <w:rFonts w:ascii="Verdana" w:eastAsia="Verdana" w:hAnsi="Verdana"/>
          <w:sz w:val="18"/>
          <w:szCs w:val="18"/>
        </w:rPr>
        <w:t>řízení na uzavření této Rámcové dohody odpovídající podlimitní sektorové veřejné zakázce</w:t>
      </w:r>
      <w:r w:rsidR="0086429E" w:rsidRPr="0086429E">
        <w:rPr>
          <w:rFonts w:ascii="Verdana" w:eastAsia="Verdana" w:hAnsi="Verdana"/>
          <w:sz w:val="18"/>
          <w:szCs w:val="18"/>
        </w:rPr>
        <w:t xml:space="preserve"> </w:t>
      </w:r>
      <w:r w:rsidRPr="0086429E">
        <w:rPr>
          <w:rFonts w:ascii="Verdana" w:eastAsia="Verdana" w:hAnsi="Verdana"/>
          <w:sz w:val="18"/>
          <w:szCs w:val="18"/>
        </w:rPr>
        <w:t xml:space="preserve">s názvem </w:t>
      </w:r>
      <w:r w:rsidR="0086429E" w:rsidRPr="0086429E">
        <w:rPr>
          <w:rFonts w:ascii="Verdana" w:eastAsia="Verdana" w:hAnsi="Verdana"/>
          <w:sz w:val="18"/>
          <w:szCs w:val="18"/>
        </w:rPr>
        <w:t>Opravy a servis SHV MVTV 2024</w:t>
      </w:r>
      <w:r w:rsidRPr="0086429E">
        <w:rPr>
          <w:rFonts w:ascii="Verdana" w:eastAsia="Verdana" w:hAnsi="Verdana"/>
          <w:sz w:val="18"/>
          <w:szCs w:val="18"/>
        </w:rPr>
        <w:t xml:space="preserve">, č.j.: </w:t>
      </w:r>
      <w:r w:rsidR="0086429E" w:rsidRPr="0086429E">
        <w:rPr>
          <w:rFonts w:ascii="Verdana" w:eastAsia="Verdana" w:hAnsi="Verdana"/>
          <w:sz w:val="18"/>
          <w:szCs w:val="18"/>
        </w:rPr>
        <w:t>22126/2024-SŽ-OŘ BNO-NPI</w:t>
      </w:r>
      <w:r w:rsidRPr="0086429E">
        <w:rPr>
          <w:rFonts w:ascii="Verdana" w:eastAsia="Verdana" w:hAnsi="Verdana"/>
          <w:sz w:val="18"/>
          <w:szCs w:val="18"/>
        </w:rPr>
        <w:t xml:space="preserve"> (dále jen „Říze</w:t>
      </w:r>
      <w:r w:rsidR="0075502C" w:rsidRPr="0086429E">
        <w:rPr>
          <w:rFonts w:ascii="Verdana" w:eastAsia="Verdana" w:hAnsi="Verdana"/>
          <w:sz w:val="18"/>
          <w:szCs w:val="18"/>
        </w:rPr>
        <w:t>ní na uzavření Rámcové dohody“)</w:t>
      </w:r>
      <w:r w:rsidRPr="0086429E">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8D133C7"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683D68">
        <w:rPr>
          <w:rFonts w:ascii="Verdana" w:hAnsi="Verdana" w:cstheme="minorHAnsi"/>
          <w:sz w:val="18"/>
          <w:szCs w:val="18"/>
        </w:rPr>
        <w:t> </w:t>
      </w:r>
      <w:r w:rsidR="00102827" w:rsidRPr="002507FA">
        <w:rPr>
          <w:rFonts w:ascii="Verdana" w:hAnsi="Verdana" w:cstheme="minorHAnsi"/>
          <w:sz w:val="18"/>
          <w:szCs w:val="18"/>
        </w:rPr>
        <w:t>přílo</w:t>
      </w:r>
      <w:r w:rsidR="00683D68">
        <w:rPr>
          <w:rFonts w:ascii="Verdana" w:hAnsi="Verdana" w:cstheme="minorHAnsi"/>
          <w:sz w:val="18"/>
          <w:szCs w:val="18"/>
        </w:rPr>
        <w:t xml:space="preserve">ze </w:t>
      </w:r>
      <w:r w:rsidR="00102827" w:rsidRPr="002507FA">
        <w:rPr>
          <w:rFonts w:ascii="Verdana" w:hAnsi="Verdana" w:cstheme="minorHAnsi"/>
          <w:sz w:val="18"/>
          <w:szCs w:val="18"/>
        </w:rPr>
        <w:t>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4C55A5">
      <w:pPr>
        <w:pStyle w:val="acnormalbulleted"/>
        <w:numPr>
          <w:ilvl w:val="0"/>
          <w:numId w:val="3"/>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4C55A5">
      <w:pPr>
        <w:pStyle w:val="acnormalbulleted"/>
        <w:numPr>
          <w:ilvl w:val="0"/>
          <w:numId w:val="3"/>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0071B574"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683D68">
        <w:rPr>
          <w:rFonts w:ascii="Verdana" w:hAnsi="Verdana"/>
          <w:sz w:val="18"/>
          <w:szCs w:val="18"/>
        </w:rPr>
        <w:t>HlavacPa</w:t>
      </w:r>
      <w:r w:rsidR="00683D68" w:rsidRPr="002507FA">
        <w:rPr>
          <w:rFonts w:ascii="Verdana" w:hAnsi="Verdana"/>
          <w:sz w:val="18"/>
          <w:szCs w:val="18"/>
        </w:rPr>
        <w:t>@</w:t>
      </w:r>
      <w:r w:rsidR="00683D68" w:rsidRPr="001501C0">
        <w:t xml:space="preserve"> </w:t>
      </w:r>
      <w:r w:rsidR="00683D68" w:rsidRPr="001501C0">
        <w:rPr>
          <w:rFonts w:ascii="Verdana" w:hAnsi="Verdana"/>
          <w:sz w:val="18"/>
          <w:szCs w:val="18"/>
        </w:rPr>
        <w:t>spravazeleznic</w:t>
      </w:r>
      <w:r w:rsidR="00683D68" w:rsidRPr="002507FA">
        <w:rPr>
          <w:rFonts w:ascii="Verdana" w:hAnsi="Verdana"/>
          <w:sz w:val="18"/>
          <w:szCs w:val="18"/>
        </w:rPr>
        <w:t>.cz</w:t>
      </w:r>
      <w:r w:rsidR="00683D68">
        <w:rPr>
          <w:rFonts w:ascii="Verdana" w:hAnsi="Verdana"/>
          <w:sz w:val="18"/>
          <w:szCs w:val="18"/>
        </w:rPr>
        <w:t xml:space="preserve">, mob: </w:t>
      </w:r>
      <w:r w:rsidR="00683D68" w:rsidRPr="0044651F">
        <w:rPr>
          <w:rFonts w:ascii="Verdana" w:hAnsi="Verdana"/>
          <w:sz w:val="18"/>
          <w:szCs w:val="18"/>
        </w:rPr>
        <w:t>+420 725 430 096</w:t>
      </w:r>
    </w:p>
    <w:p w14:paraId="1C02A105" w14:textId="77777777" w:rsidR="00B447EA" w:rsidRPr="002507FA" w:rsidRDefault="004A0D5B" w:rsidP="004C55A5">
      <w:pPr>
        <w:pStyle w:val="acnormalbulleted"/>
        <w:numPr>
          <w:ilvl w:val="0"/>
          <w:numId w:val="0"/>
        </w:numPr>
        <w:ind w:left="360"/>
      </w:pPr>
      <w:r w:rsidRPr="002507FA">
        <w:t xml:space="preserve">Zhotovitel: </w:t>
      </w:r>
      <w:r w:rsidRPr="002507FA">
        <w:rPr>
          <w:highlight w:val="yellow"/>
        </w:rPr>
        <w:t>…………………………</w:t>
      </w:r>
    </w:p>
    <w:p w14:paraId="2BE7FD7B" w14:textId="77777777" w:rsidR="0038779C" w:rsidRPr="0085169F" w:rsidRDefault="00EE18A0" w:rsidP="004C55A5">
      <w:pPr>
        <w:pStyle w:val="acnormalbulleted"/>
        <w:numPr>
          <w:ilvl w:val="0"/>
          <w:numId w:val="3"/>
        </w:numPr>
      </w:pPr>
      <w:r w:rsidRPr="002507FA">
        <w:t> </w:t>
      </w:r>
      <w:r w:rsidR="0038779C" w:rsidRPr="002507FA">
        <w:t xml:space="preserve">Objednávky Objednatele dle odstavce 2 tohoto článku této </w:t>
      </w:r>
      <w:r w:rsidR="003F4EB4" w:rsidRPr="002507FA">
        <w:t xml:space="preserve">Rámcové </w:t>
      </w:r>
      <w:r w:rsidR="0038779C" w:rsidRPr="002507FA">
        <w:t xml:space="preserve">dohody musí obsahovat údaje </w:t>
      </w:r>
      <w:r w:rsidR="0038779C" w:rsidRPr="0085169F">
        <w:t>potřebné pro uzavření příslušné dílčí smlouvy, tedy:</w:t>
      </w:r>
    </w:p>
    <w:p w14:paraId="7DF42827" w14:textId="77777777" w:rsidR="0038779C" w:rsidRPr="0085169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85169F">
        <w:rPr>
          <w:rFonts w:ascii="Verdana" w:hAnsi="Verdana" w:cstheme="minorHAnsi"/>
          <w:sz w:val="18"/>
          <w:szCs w:val="18"/>
        </w:rPr>
        <w:t xml:space="preserve">označení </w:t>
      </w:r>
      <w:r w:rsidR="00AD2EC8" w:rsidRPr="0085169F">
        <w:rPr>
          <w:rFonts w:ascii="Verdana" w:hAnsi="Verdana" w:cstheme="minorHAnsi"/>
          <w:sz w:val="18"/>
          <w:szCs w:val="18"/>
        </w:rPr>
        <w:t xml:space="preserve">Smluvních </w:t>
      </w:r>
      <w:r w:rsidRPr="0085169F">
        <w:rPr>
          <w:rFonts w:ascii="Verdana" w:hAnsi="Verdana" w:cstheme="minorHAnsi"/>
          <w:sz w:val="18"/>
          <w:szCs w:val="18"/>
        </w:rPr>
        <w:t>stran,</w:t>
      </w:r>
    </w:p>
    <w:p w14:paraId="1AB56385" w14:textId="77777777" w:rsidR="0038779C" w:rsidRPr="0085169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85169F">
        <w:rPr>
          <w:rFonts w:ascii="Verdana" w:hAnsi="Verdana" w:cstheme="minorHAnsi"/>
          <w:sz w:val="18"/>
          <w:szCs w:val="18"/>
        </w:rPr>
        <w:t xml:space="preserve">číslo této </w:t>
      </w:r>
      <w:r w:rsidR="00AD2EC8" w:rsidRPr="0085169F">
        <w:rPr>
          <w:rFonts w:ascii="Verdana" w:hAnsi="Verdana" w:cstheme="minorHAnsi"/>
          <w:sz w:val="18"/>
          <w:szCs w:val="18"/>
        </w:rPr>
        <w:t xml:space="preserve">Rámcové </w:t>
      </w:r>
      <w:r w:rsidRPr="0085169F">
        <w:rPr>
          <w:rFonts w:ascii="Verdana" w:hAnsi="Verdana" w:cstheme="minorHAnsi"/>
          <w:sz w:val="18"/>
          <w:szCs w:val="18"/>
        </w:rPr>
        <w:t>dohody,</w:t>
      </w:r>
    </w:p>
    <w:p w14:paraId="3BB7A8D4" w14:textId="77777777" w:rsidR="0038779C" w:rsidRPr="0085169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85169F">
        <w:rPr>
          <w:rFonts w:ascii="Verdana" w:hAnsi="Verdana" w:cstheme="minorHAnsi"/>
          <w:sz w:val="18"/>
          <w:szCs w:val="18"/>
        </w:rPr>
        <w:t>číslo objednávky,</w:t>
      </w:r>
    </w:p>
    <w:p w14:paraId="0FD499BF" w14:textId="77777777" w:rsidR="0038779C" w:rsidRPr="0085169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85169F">
        <w:rPr>
          <w:rFonts w:ascii="Verdana" w:hAnsi="Verdana" w:cstheme="minorHAnsi"/>
          <w:sz w:val="18"/>
          <w:szCs w:val="18"/>
        </w:rPr>
        <w:t xml:space="preserve">specifikaci požadovaného </w:t>
      </w:r>
      <w:r w:rsidR="00AD2EC8" w:rsidRPr="0085169F">
        <w:rPr>
          <w:rFonts w:ascii="Verdana" w:hAnsi="Verdana" w:cstheme="minorHAnsi"/>
          <w:sz w:val="18"/>
          <w:szCs w:val="18"/>
        </w:rPr>
        <w:t>Díla</w:t>
      </w:r>
      <w:r w:rsidR="0038779C" w:rsidRPr="0085169F">
        <w:rPr>
          <w:rFonts w:ascii="Verdana" w:hAnsi="Verdana" w:cstheme="minorHAnsi"/>
          <w:sz w:val="18"/>
          <w:szCs w:val="18"/>
        </w:rPr>
        <w:t>,</w:t>
      </w:r>
    </w:p>
    <w:p w14:paraId="6A1AE7DC" w14:textId="77777777" w:rsidR="00224684" w:rsidRPr="0085169F"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85169F">
        <w:rPr>
          <w:rFonts w:ascii="Verdana" w:hAnsi="Verdana" w:cstheme="minorHAnsi"/>
          <w:sz w:val="18"/>
          <w:szCs w:val="18"/>
        </w:rPr>
        <w:t>kontaktní osobu Objednatele,</w:t>
      </w:r>
    </w:p>
    <w:p w14:paraId="253DDAF5" w14:textId="1B94DA57" w:rsidR="0038779C" w:rsidRPr="0085169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85169F">
        <w:rPr>
          <w:rFonts w:ascii="Verdana" w:hAnsi="Verdana" w:cstheme="minorHAnsi"/>
          <w:sz w:val="18"/>
          <w:szCs w:val="18"/>
        </w:rPr>
        <w:t xml:space="preserve">cenu za plnění dílčí smlouvy vypočtenou dle jednotkových cen v příloze č. </w:t>
      </w:r>
      <w:r w:rsidR="0085169F" w:rsidRPr="0085169F">
        <w:rPr>
          <w:rFonts w:ascii="Verdana" w:hAnsi="Verdana" w:cstheme="minorHAnsi"/>
          <w:sz w:val="18"/>
          <w:szCs w:val="18"/>
        </w:rPr>
        <w:t>2</w:t>
      </w:r>
      <w:r w:rsidR="0085363C" w:rsidRPr="0085169F">
        <w:rPr>
          <w:rFonts w:ascii="Verdana" w:hAnsi="Verdana" w:cstheme="minorHAnsi"/>
          <w:sz w:val="18"/>
          <w:szCs w:val="18"/>
        </w:rPr>
        <w:t xml:space="preserve"> </w:t>
      </w:r>
      <w:r w:rsidR="00E413C5" w:rsidRPr="0085169F">
        <w:rPr>
          <w:rFonts w:ascii="Verdana" w:hAnsi="Verdana" w:cstheme="minorHAnsi"/>
          <w:sz w:val="18"/>
          <w:szCs w:val="18"/>
        </w:rPr>
        <w:t xml:space="preserve">této </w:t>
      </w:r>
      <w:r w:rsidR="00AD2EC8" w:rsidRPr="0085169F">
        <w:rPr>
          <w:rFonts w:ascii="Verdana" w:hAnsi="Verdana" w:cstheme="minorHAnsi"/>
          <w:sz w:val="18"/>
          <w:szCs w:val="18"/>
        </w:rPr>
        <w:t xml:space="preserve">Rámcové </w:t>
      </w:r>
      <w:r w:rsidR="00E413C5" w:rsidRPr="0085169F">
        <w:rPr>
          <w:rFonts w:ascii="Verdana" w:hAnsi="Verdana" w:cstheme="minorHAnsi"/>
          <w:sz w:val="18"/>
          <w:szCs w:val="18"/>
        </w:rPr>
        <w:t>dohody</w:t>
      </w:r>
      <w:r w:rsidRPr="0085169F">
        <w:rPr>
          <w:rFonts w:ascii="Verdana" w:hAnsi="Verdana" w:cstheme="minorHAnsi"/>
          <w:sz w:val="18"/>
          <w:szCs w:val="18"/>
        </w:rPr>
        <w:t xml:space="preserve">, pokud je možné s ohledem na </w:t>
      </w:r>
      <w:r w:rsidR="00E413C5" w:rsidRPr="0085169F">
        <w:rPr>
          <w:rFonts w:ascii="Verdana" w:hAnsi="Verdana" w:cstheme="minorHAnsi"/>
          <w:sz w:val="18"/>
          <w:szCs w:val="18"/>
        </w:rPr>
        <w:t xml:space="preserve">povahu </w:t>
      </w:r>
      <w:r w:rsidR="00AD2EC8" w:rsidRPr="0085169F">
        <w:rPr>
          <w:rFonts w:ascii="Verdana" w:hAnsi="Verdana" w:cstheme="minorHAnsi"/>
          <w:sz w:val="18"/>
          <w:szCs w:val="18"/>
        </w:rPr>
        <w:t xml:space="preserve">Díla </w:t>
      </w:r>
      <w:r w:rsidR="00E413C5" w:rsidRPr="0085169F">
        <w:rPr>
          <w:rFonts w:ascii="Verdana" w:hAnsi="Verdana" w:cstheme="minorHAnsi"/>
          <w:sz w:val="18"/>
          <w:szCs w:val="18"/>
        </w:rPr>
        <w:t xml:space="preserve">a obsah přílohy č. </w:t>
      </w:r>
      <w:r w:rsidR="0085169F" w:rsidRPr="0085169F">
        <w:rPr>
          <w:rFonts w:ascii="Verdana" w:hAnsi="Verdana" w:cstheme="minorHAnsi"/>
          <w:sz w:val="18"/>
          <w:szCs w:val="18"/>
        </w:rPr>
        <w:t>2</w:t>
      </w:r>
      <w:r w:rsidR="0085363C" w:rsidRPr="0085169F">
        <w:rPr>
          <w:rFonts w:ascii="Verdana" w:hAnsi="Verdana" w:cstheme="minorHAnsi"/>
          <w:sz w:val="18"/>
          <w:szCs w:val="18"/>
        </w:rPr>
        <w:t xml:space="preserve"> </w:t>
      </w:r>
      <w:r w:rsidR="00E413C5" w:rsidRPr="0085169F">
        <w:rPr>
          <w:rFonts w:ascii="Verdana" w:hAnsi="Verdana" w:cstheme="minorHAnsi"/>
          <w:sz w:val="18"/>
          <w:szCs w:val="18"/>
        </w:rPr>
        <w:t xml:space="preserve">této </w:t>
      </w:r>
      <w:r w:rsidR="00AD2EC8" w:rsidRPr="0085169F">
        <w:rPr>
          <w:rFonts w:ascii="Verdana" w:hAnsi="Verdana" w:cstheme="minorHAnsi"/>
          <w:sz w:val="18"/>
          <w:szCs w:val="18"/>
        </w:rPr>
        <w:t xml:space="preserve">Rámcové </w:t>
      </w:r>
      <w:r w:rsidR="00E413C5" w:rsidRPr="0085169F">
        <w:rPr>
          <w:rFonts w:ascii="Verdana" w:hAnsi="Verdana" w:cstheme="minorHAnsi"/>
          <w:sz w:val="18"/>
          <w:szCs w:val="18"/>
        </w:rPr>
        <w:t xml:space="preserve">dohody cenu za zhotovení </w:t>
      </w:r>
      <w:r w:rsidR="00AD2EC8" w:rsidRPr="0085169F">
        <w:rPr>
          <w:rFonts w:ascii="Verdana" w:hAnsi="Verdana" w:cstheme="minorHAnsi"/>
          <w:sz w:val="18"/>
          <w:szCs w:val="18"/>
        </w:rPr>
        <w:t xml:space="preserve">Díla </w:t>
      </w:r>
      <w:r w:rsidR="00E413C5" w:rsidRPr="0085169F">
        <w:rPr>
          <w:rFonts w:ascii="Verdana" w:hAnsi="Verdana" w:cstheme="minorHAnsi"/>
          <w:sz w:val="18"/>
          <w:szCs w:val="18"/>
        </w:rPr>
        <w:t xml:space="preserve">předem v </w:t>
      </w:r>
      <w:r w:rsidRPr="0085169F">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4C55A5">
      <w:pPr>
        <w:pStyle w:val="acnormalbulleted"/>
        <w:numPr>
          <w:ilvl w:val="0"/>
          <w:numId w:val="3"/>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BD6011"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683D68">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07516944" w:rsidR="00E413C5" w:rsidRPr="00683D68" w:rsidRDefault="00D85996" w:rsidP="00EE3D99">
      <w:pPr>
        <w:pStyle w:val="Odstavecseseznamem"/>
        <w:numPr>
          <w:ilvl w:val="0"/>
          <w:numId w:val="3"/>
        </w:numPr>
        <w:jc w:val="both"/>
        <w:rPr>
          <w:rFonts w:ascii="Verdana" w:hAnsi="Verdana" w:cstheme="minorHAnsi"/>
          <w:sz w:val="18"/>
          <w:szCs w:val="18"/>
        </w:rPr>
      </w:pPr>
      <w:r w:rsidRPr="00683D68">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683D68" w:rsidRPr="00683D68">
        <w:rPr>
          <w:rFonts w:ascii="Verdana" w:hAnsi="Verdana" w:cstheme="minorHAnsi"/>
          <w:sz w:val="18"/>
          <w:szCs w:val="18"/>
        </w:rPr>
        <w:t>5</w:t>
      </w:r>
      <w:r w:rsidRPr="00683D68">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683D68">
        <w:rPr>
          <w:rFonts w:ascii="Verdana" w:hAnsi="Verdana" w:cstheme="minorHAnsi"/>
          <w:sz w:val="18"/>
          <w:szCs w:val="18"/>
        </w:rPr>
        <w:t xml:space="preserve"> </w:t>
      </w:r>
    </w:p>
    <w:p w14:paraId="6BBFED4A" w14:textId="77777777" w:rsidR="00CC5257" w:rsidRPr="004C55A5"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 xml:space="preserve">DOBA, MÍSTO, ZPŮSOB </w:t>
      </w:r>
      <w:r w:rsidRPr="004C55A5">
        <w:rPr>
          <w:rFonts w:ascii="Verdana" w:hAnsi="Verdana" w:cstheme="minorHAnsi"/>
          <w:b/>
          <w:sz w:val="22"/>
        </w:rPr>
        <w:t>A LHŮTY PLNĚNÍ</w:t>
      </w:r>
    </w:p>
    <w:p w14:paraId="3CFF2765" w14:textId="1CCF3E86" w:rsidR="003276C2" w:rsidRPr="004C55A5" w:rsidRDefault="003276C2" w:rsidP="004C55A5">
      <w:pPr>
        <w:pStyle w:val="acnormalbulleted"/>
      </w:pPr>
      <w:r w:rsidRPr="004C55A5">
        <w:rPr>
          <w:rFonts w:eastAsiaTheme="majorEastAsia"/>
          <w:bCs/>
        </w:rPr>
        <w:t xml:space="preserve">Tato </w:t>
      </w:r>
      <w:r w:rsidR="00AD2EC8" w:rsidRPr="004C55A5">
        <w:rPr>
          <w:rFonts w:eastAsiaTheme="majorEastAsia"/>
          <w:bCs/>
        </w:rPr>
        <w:t xml:space="preserve">Rámcová </w:t>
      </w:r>
      <w:r w:rsidRPr="004C55A5">
        <w:rPr>
          <w:rFonts w:eastAsiaTheme="majorEastAsia"/>
          <w:bCs/>
        </w:rPr>
        <w:t xml:space="preserve">dohoda je uzavírána na </w:t>
      </w:r>
      <w:r w:rsidR="007E084F" w:rsidRPr="004C55A5">
        <w:rPr>
          <w:rFonts w:eastAsiaTheme="majorEastAsia"/>
          <w:bCs/>
        </w:rPr>
        <w:t xml:space="preserve">dobu </w:t>
      </w:r>
      <w:r w:rsidRPr="004C55A5">
        <w:rPr>
          <w:rFonts w:eastAsiaTheme="majorEastAsia"/>
          <w:bCs/>
        </w:rPr>
        <w:t xml:space="preserve">od </w:t>
      </w:r>
      <w:r w:rsidR="007E084F" w:rsidRPr="004C55A5">
        <w:rPr>
          <w:rFonts w:eastAsiaTheme="majorEastAsia"/>
          <w:bCs/>
        </w:rPr>
        <w:t xml:space="preserve">nabytí </w:t>
      </w:r>
      <w:r w:rsidRPr="004C55A5">
        <w:rPr>
          <w:rFonts w:eastAsiaTheme="majorEastAsia"/>
          <w:bCs/>
        </w:rPr>
        <w:t xml:space="preserve">její </w:t>
      </w:r>
      <w:r w:rsidR="007E084F" w:rsidRPr="004C55A5">
        <w:rPr>
          <w:rFonts w:eastAsiaTheme="majorEastAsia"/>
          <w:bCs/>
        </w:rPr>
        <w:t>účinnosti</w:t>
      </w:r>
      <w:r w:rsidR="004C55A5" w:rsidRPr="004C55A5">
        <w:rPr>
          <w:rFonts w:eastAsiaTheme="majorEastAsia"/>
          <w:bCs/>
        </w:rPr>
        <w:t xml:space="preserve"> do 31.08.2026</w:t>
      </w:r>
      <w:r w:rsidR="007E084F" w:rsidRPr="004C55A5">
        <w:rPr>
          <w:rFonts w:eastAsiaTheme="majorEastAsia"/>
          <w:bCs/>
        </w:rPr>
        <w:t xml:space="preserve">, </w:t>
      </w:r>
      <w:r w:rsidR="007E084F" w:rsidRPr="004C55A5">
        <w:t xml:space="preserve">anebo do doby uzavření dílčí smlouvy, na základě které dojde k objednání </w:t>
      </w:r>
      <w:r w:rsidR="00BD2B95" w:rsidRPr="004C55A5">
        <w:t>díla</w:t>
      </w:r>
      <w:r w:rsidR="007E084F" w:rsidRPr="004C55A5">
        <w:t xml:space="preserve"> dle této </w:t>
      </w:r>
      <w:r w:rsidR="00AD2EC8" w:rsidRPr="004C55A5">
        <w:t xml:space="preserve">Rámcové </w:t>
      </w:r>
      <w:r w:rsidR="007E084F" w:rsidRPr="004C55A5">
        <w:t xml:space="preserve">dohody (v součtu všech dílčích smluv) v částce převyšující </w:t>
      </w:r>
      <w:r w:rsidR="004C55A5" w:rsidRPr="004C55A5">
        <w:t>8 450 000</w:t>
      </w:r>
      <w:r w:rsidR="007E084F" w:rsidRPr="004C55A5">
        <w:t>,- Kč</w:t>
      </w:r>
      <w:r w:rsidR="007E084F" w:rsidRPr="004C55A5">
        <w:rPr>
          <w:b/>
        </w:rPr>
        <w:t xml:space="preserve"> </w:t>
      </w:r>
      <w:r w:rsidR="007E084F" w:rsidRPr="004C55A5">
        <w:t xml:space="preserve">bez DPH. V případě, že dojde k ukončení účinnosti této </w:t>
      </w:r>
      <w:r w:rsidR="00AD2EC8" w:rsidRPr="004C55A5">
        <w:t xml:space="preserve">Rámcové </w:t>
      </w:r>
      <w:r w:rsidR="007E084F" w:rsidRPr="004C55A5">
        <w:t xml:space="preserve">dohody dle předchozí věty, nemá toto ukončení vliv na účinnost dílčích smluv, které byly na základě této </w:t>
      </w:r>
      <w:r w:rsidR="00AD2EC8" w:rsidRPr="004C55A5">
        <w:t xml:space="preserve">Rámcové </w:t>
      </w:r>
      <w:r w:rsidR="007E084F" w:rsidRPr="004C55A5">
        <w:t xml:space="preserve">dohody uzavřeny. </w:t>
      </w:r>
      <w:r w:rsidR="00562B90" w:rsidRPr="004C55A5">
        <w:t xml:space="preserve">Objednatel </w:t>
      </w:r>
      <w:r w:rsidR="007E084F" w:rsidRPr="004C55A5">
        <w:t xml:space="preserve">není oprávněn na základě této </w:t>
      </w:r>
      <w:r w:rsidR="00AD2EC8" w:rsidRPr="004C55A5">
        <w:t xml:space="preserve">Rámcové </w:t>
      </w:r>
      <w:r w:rsidR="007E084F" w:rsidRPr="004C55A5">
        <w:t xml:space="preserve">dohody učinit objednávky (v součtu všech objednávek) </w:t>
      </w:r>
      <w:bookmarkStart w:id="0" w:name="_GoBack"/>
      <w:r w:rsidR="007E084F" w:rsidRPr="004C55A5">
        <w:t xml:space="preserve">přesahující částku </w:t>
      </w:r>
      <w:r w:rsidR="004C55A5" w:rsidRPr="004C55A5">
        <w:t>8 500 000</w:t>
      </w:r>
      <w:r w:rsidR="007E084F" w:rsidRPr="004C55A5">
        <w:t>,- Kč</w:t>
      </w:r>
      <w:r w:rsidR="007E084F" w:rsidRPr="004C55A5">
        <w:rPr>
          <w:b/>
        </w:rPr>
        <w:t xml:space="preserve"> </w:t>
      </w:r>
      <w:r w:rsidR="007E084F" w:rsidRPr="004C55A5">
        <w:t>bez DPH</w:t>
      </w:r>
      <w:r w:rsidRPr="004C55A5">
        <w:rPr>
          <w:rFonts w:eastAsiaTheme="majorEastAsia"/>
          <w:bCs/>
        </w:rPr>
        <w:t>.</w:t>
      </w:r>
    </w:p>
    <w:bookmarkEnd w:id="0"/>
    <w:p w14:paraId="6E5E7E88" w14:textId="3E3DC08A" w:rsidR="004C55A5" w:rsidRPr="004C55A5" w:rsidRDefault="009C5F7B" w:rsidP="004C55A5">
      <w:pPr>
        <w:pStyle w:val="acnormalbulleted"/>
      </w:pPr>
      <w:r w:rsidRPr="004C55A5">
        <w:t>Míst</w:t>
      </w:r>
      <w:r w:rsidR="0085363C" w:rsidRPr="004C55A5">
        <w:t>o</w:t>
      </w:r>
      <w:r w:rsidRPr="004C55A5">
        <w:t xml:space="preserve"> plnění </w:t>
      </w:r>
      <w:r w:rsidR="00EA41F0" w:rsidRPr="004C55A5">
        <w:t>dílčích smluv</w:t>
      </w:r>
      <w:r w:rsidRPr="004C55A5">
        <w:t xml:space="preserve"> je </w:t>
      </w:r>
      <w:r w:rsidR="007A7BCC">
        <w:t xml:space="preserve">zpravidla </w:t>
      </w:r>
      <w:r w:rsidR="004C55A5" w:rsidRPr="004C55A5">
        <w:t xml:space="preserve">areál zhotovitele. Pro neplánované opravy menších závad a poruch </w:t>
      </w:r>
      <w:r w:rsidR="004C55A5" w:rsidRPr="004C55A5">
        <w:rPr>
          <w:lang w:eastAsia="cs-CZ"/>
        </w:rPr>
        <w:t xml:space="preserve">způsobujících neschopnost </w:t>
      </w:r>
      <w:r w:rsidR="004C55A5" w:rsidRPr="004C55A5">
        <w:t>SHV jsou místem plnění dílny trakčního vedení v obvodu OŘ Brno. Přepravu vozidel do opravy po infrastruktuře ve správě Správy železnic, státní organizace zajistí objednatel. Přepravu vozidel mimo tuto infrastrukturu zajistí zhotovitel na své náklady.</w:t>
      </w:r>
    </w:p>
    <w:p w14:paraId="7E8E6E65" w14:textId="77777777" w:rsidR="00DD2D34" w:rsidRPr="004C55A5" w:rsidRDefault="006D2F28" w:rsidP="004C55A5">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 xml:space="preserve">ednateli ke kontrole. Objednatel je oprávněn plnění a jeho obsah zkontrolovat </w:t>
      </w:r>
      <w:r w:rsidR="00DD2D34" w:rsidRPr="002507FA">
        <w:br/>
        <w:t xml:space="preserve">a v případě připomínek jej vrátit </w:t>
      </w:r>
      <w:r w:rsidR="00780CF7" w:rsidRPr="002507FA">
        <w:t>Z</w:t>
      </w:r>
      <w:r w:rsidRPr="002507FA">
        <w:t>hotovitel</w:t>
      </w:r>
      <w:r w:rsidR="001937F5" w:rsidRPr="002507FA">
        <w:t>i</w:t>
      </w:r>
      <w:r w:rsidR="00DD2D34" w:rsidRPr="002507FA">
        <w:t xml:space="preserve"> ke změně, </w:t>
      </w:r>
      <w:r w:rsidR="00DD2D34" w:rsidRPr="004C55A5">
        <w:t>doplnění apod.</w:t>
      </w:r>
      <w:r w:rsidR="0006027E" w:rsidRPr="004C55A5">
        <w:t xml:space="preserve"> </w:t>
      </w:r>
    </w:p>
    <w:p w14:paraId="392E2422" w14:textId="4E685582" w:rsidR="00BD7195" w:rsidRPr="002507FA" w:rsidRDefault="006D2F28" w:rsidP="004C55A5">
      <w:pPr>
        <w:pStyle w:val="acnormalbulleted"/>
      </w:pPr>
      <w:r w:rsidRPr="004C55A5">
        <w:t>Zhotovitel</w:t>
      </w:r>
      <w:r w:rsidR="006848CF" w:rsidRPr="004C55A5">
        <w:t xml:space="preserve"> </w:t>
      </w:r>
      <w:r w:rsidR="00CC5257" w:rsidRPr="004C55A5">
        <w:t xml:space="preserve">je povinen </w:t>
      </w:r>
      <w:r w:rsidR="00780CF7" w:rsidRPr="004C55A5">
        <w:t xml:space="preserve">vyrozumět určeného zaměstnance </w:t>
      </w:r>
      <w:r w:rsidR="00DF18BB" w:rsidRPr="004C55A5">
        <w:t>Objednatele</w:t>
      </w:r>
      <w:r w:rsidR="00780CF7" w:rsidRPr="004C55A5">
        <w:t xml:space="preserve"> uvedeného v</w:t>
      </w:r>
      <w:r w:rsidR="0006027E" w:rsidRPr="004C55A5">
        <w:t> dílčí smlouvě</w:t>
      </w:r>
      <w:r w:rsidR="00780CF7" w:rsidRPr="004C55A5">
        <w:t xml:space="preserve"> jako „kontaktní osob</w:t>
      </w:r>
      <w:r w:rsidR="0006027E" w:rsidRPr="004C55A5">
        <w:t>a</w:t>
      </w:r>
      <w:r w:rsidR="00780CF7" w:rsidRPr="004C55A5">
        <w:t>“ o datu a době dokončení a převzetí</w:t>
      </w:r>
      <w:r w:rsidR="00DD2D34" w:rsidRPr="004C55A5">
        <w:t xml:space="preserve"> </w:t>
      </w:r>
      <w:r w:rsidR="00780CF7" w:rsidRPr="004C55A5">
        <w:t>předmětu Díla</w:t>
      </w:r>
      <w:r w:rsidR="00CB6B7E" w:rsidRPr="004C55A5">
        <w:t xml:space="preserve"> </w:t>
      </w:r>
      <w:r w:rsidR="00780CF7" w:rsidRPr="004C55A5">
        <w:t xml:space="preserve">(v pracovní dny v čase </w:t>
      </w:r>
      <w:r w:rsidR="004C55A5" w:rsidRPr="004C55A5">
        <w:t>7:00 – 15:00 hod.</w:t>
      </w:r>
      <w:r w:rsidR="00780CF7" w:rsidRPr="004C55A5">
        <w:t xml:space="preserve">). </w:t>
      </w:r>
      <w:r w:rsidR="00DD2D34" w:rsidRPr="004C55A5">
        <w:t>Převzetí plnění</w:t>
      </w:r>
      <w:r w:rsidR="0040600D" w:rsidRPr="004C55A5">
        <w:t xml:space="preserve"> </w:t>
      </w:r>
      <w:r w:rsidR="00CC5257" w:rsidRPr="004C55A5">
        <w:t xml:space="preserve">potvrdí </w:t>
      </w:r>
      <w:r w:rsidR="00986E6F" w:rsidRPr="004C55A5">
        <w:t>Obj</w:t>
      </w:r>
      <w:r w:rsidR="00D97787" w:rsidRPr="004C55A5">
        <w:t>ednatel</w:t>
      </w:r>
      <w:r w:rsidR="00B37744" w:rsidRPr="004C55A5">
        <w:t xml:space="preserve"> </w:t>
      </w:r>
      <w:r w:rsidR="00780CF7" w:rsidRPr="004C55A5">
        <w:t>v Předávacím protokolu</w:t>
      </w:r>
      <w:r w:rsidR="00CC5257" w:rsidRPr="004C55A5">
        <w:t>. Pověřený</w:t>
      </w:r>
      <w:r w:rsidR="00CC5257" w:rsidRPr="002507FA">
        <w:t xml:space="preserve"> </w:t>
      </w:r>
      <w:r w:rsidR="00CC5257" w:rsidRPr="002507FA">
        <w:lastRenderedPageBreak/>
        <w:t xml:space="preserve">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předaného plnění</w:t>
      </w:r>
      <w:r w:rsidR="00CC5257" w:rsidRPr="002507FA">
        <w:t xml:space="preserve">. </w:t>
      </w:r>
    </w:p>
    <w:p w14:paraId="3A2D078A" w14:textId="77777777" w:rsidR="00CC5257" w:rsidRPr="00683D68" w:rsidRDefault="002507FA" w:rsidP="00EE3D99">
      <w:pPr>
        <w:pStyle w:val="acnormal"/>
        <w:numPr>
          <w:ilvl w:val="0"/>
          <w:numId w:val="5"/>
        </w:numPr>
        <w:spacing w:after="240"/>
        <w:ind w:left="714" w:hanging="357"/>
        <w:jc w:val="left"/>
        <w:rPr>
          <w:rFonts w:ascii="Verdana" w:hAnsi="Verdana" w:cstheme="minorHAnsi"/>
          <w:b/>
          <w:sz w:val="22"/>
        </w:rPr>
      </w:pPr>
      <w:r w:rsidRPr="00683D68">
        <w:rPr>
          <w:rFonts w:ascii="Verdana" w:hAnsi="Verdana" w:cstheme="minorHAnsi"/>
          <w:b/>
          <w:sz w:val="22"/>
        </w:rPr>
        <w:t>CENA DÍLA A PLATEBNÍ PODMÍNKY</w:t>
      </w:r>
    </w:p>
    <w:p w14:paraId="6C871524" w14:textId="39B03B2A" w:rsidR="00DC4AD5" w:rsidRPr="0085169F"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85169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85169F" w:rsidRPr="0085169F">
        <w:rPr>
          <w:rFonts w:ascii="Verdana" w:hAnsi="Verdana" w:cstheme="minorHAnsi"/>
          <w:sz w:val="18"/>
          <w:szCs w:val="18"/>
        </w:rPr>
        <w:t>2</w:t>
      </w:r>
      <w:r w:rsidR="00F17B92" w:rsidRPr="0085169F">
        <w:rPr>
          <w:rFonts w:ascii="Verdana" w:hAnsi="Verdana" w:cstheme="minorHAnsi"/>
          <w:sz w:val="18"/>
          <w:szCs w:val="18"/>
        </w:rPr>
        <w:t xml:space="preserve"> </w:t>
      </w:r>
      <w:r w:rsidRPr="0085169F">
        <w:rPr>
          <w:rFonts w:ascii="Verdana" w:hAnsi="Verdana" w:cstheme="minorHAnsi"/>
          <w:sz w:val="18"/>
          <w:szCs w:val="18"/>
        </w:rPr>
        <w:t xml:space="preserve">této </w:t>
      </w:r>
      <w:r w:rsidR="00AD2EC8" w:rsidRPr="0085169F">
        <w:rPr>
          <w:rFonts w:ascii="Verdana" w:hAnsi="Verdana" w:cstheme="minorHAnsi"/>
          <w:sz w:val="18"/>
          <w:szCs w:val="18"/>
        </w:rPr>
        <w:t xml:space="preserve">Rámcové </w:t>
      </w:r>
      <w:r w:rsidRPr="0085169F">
        <w:rPr>
          <w:rFonts w:ascii="Verdana" w:hAnsi="Verdana" w:cstheme="minorHAnsi"/>
          <w:sz w:val="18"/>
          <w:szCs w:val="18"/>
        </w:rPr>
        <w:t xml:space="preserve">dohody a množství skutečně realizovaných jednotkových položek v příloze č. </w:t>
      </w:r>
      <w:r w:rsidR="0085169F" w:rsidRPr="0085169F">
        <w:rPr>
          <w:rFonts w:ascii="Verdana" w:hAnsi="Verdana" w:cstheme="minorHAnsi"/>
          <w:sz w:val="18"/>
          <w:szCs w:val="18"/>
        </w:rPr>
        <w:t>2</w:t>
      </w:r>
      <w:r w:rsidR="00F17B92" w:rsidRPr="0085169F">
        <w:rPr>
          <w:rFonts w:ascii="Verdana" w:hAnsi="Verdana" w:cstheme="minorHAnsi"/>
          <w:sz w:val="18"/>
          <w:szCs w:val="18"/>
        </w:rPr>
        <w:t xml:space="preserve"> </w:t>
      </w:r>
      <w:r w:rsidRPr="0085169F">
        <w:rPr>
          <w:rFonts w:ascii="Verdana" w:hAnsi="Verdana" w:cstheme="minorHAnsi"/>
          <w:sz w:val="18"/>
          <w:szCs w:val="18"/>
        </w:rPr>
        <w:t xml:space="preserve">této </w:t>
      </w:r>
      <w:r w:rsidR="00AD2EC8" w:rsidRPr="0085169F">
        <w:rPr>
          <w:rFonts w:ascii="Verdana" w:hAnsi="Verdana" w:cstheme="minorHAnsi"/>
          <w:sz w:val="18"/>
          <w:szCs w:val="18"/>
        </w:rPr>
        <w:t xml:space="preserve">Rámcové </w:t>
      </w:r>
      <w:r w:rsidRPr="0085169F">
        <w:rPr>
          <w:rFonts w:ascii="Verdana" w:hAnsi="Verdana" w:cstheme="minorHAnsi"/>
          <w:sz w:val="18"/>
          <w:szCs w:val="18"/>
        </w:rPr>
        <w:t xml:space="preserve">dohody Zhotovitelem při zhotovení díla odsouhlasených Objednatelem na základě Zhotovitelem předloženého </w:t>
      </w:r>
      <w:r w:rsidR="00002574" w:rsidRPr="0085169F">
        <w:rPr>
          <w:rFonts w:ascii="Verdana" w:hAnsi="Verdana" w:cstheme="minorHAnsi"/>
          <w:sz w:val="18"/>
          <w:szCs w:val="18"/>
        </w:rPr>
        <w:t>Předávacího protokolu</w:t>
      </w:r>
      <w:r w:rsidRPr="0085169F">
        <w:rPr>
          <w:rFonts w:ascii="Verdana" w:hAnsi="Verdana" w:cstheme="minorHAnsi"/>
          <w:sz w:val="18"/>
          <w:szCs w:val="18"/>
        </w:rPr>
        <w:t>.</w:t>
      </w:r>
      <w:r w:rsidR="00276548" w:rsidRPr="0085169F">
        <w:rPr>
          <w:rFonts w:ascii="Verdana" w:hAnsi="Verdana" w:cstheme="minorHAnsi"/>
          <w:sz w:val="18"/>
          <w:szCs w:val="18"/>
        </w:rPr>
        <w:t xml:space="preserve"> </w:t>
      </w:r>
    </w:p>
    <w:p w14:paraId="15430862" w14:textId="77777777" w:rsidR="00CC5257" w:rsidRPr="0085169F"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85169F">
        <w:rPr>
          <w:rFonts w:ascii="Verdana" w:hAnsi="Verdana" w:cstheme="minorHAnsi"/>
          <w:sz w:val="18"/>
          <w:szCs w:val="18"/>
        </w:rPr>
        <w:t>Uvedená cena</w:t>
      </w:r>
      <w:r w:rsidR="00DC4AD5" w:rsidRPr="0085169F">
        <w:rPr>
          <w:rFonts w:ascii="Verdana" w:hAnsi="Verdana" w:cstheme="minorHAnsi"/>
          <w:sz w:val="18"/>
          <w:szCs w:val="18"/>
        </w:rPr>
        <w:t xml:space="preserve"> </w:t>
      </w:r>
      <w:r w:rsidR="00704284" w:rsidRPr="0085169F">
        <w:rPr>
          <w:rFonts w:ascii="Verdana" w:hAnsi="Verdana" w:cstheme="minorHAnsi"/>
          <w:sz w:val="18"/>
          <w:szCs w:val="18"/>
        </w:rPr>
        <w:t xml:space="preserve">v bodu 1 tohoto článku </w:t>
      </w:r>
      <w:r w:rsidR="00AD2EC8" w:rsidRPr="0085169F">
        <w:rPr>
          <w:rFonts w:ascii="Verdana" w:hAnsi="Verdana" w:cstheme="minorHAnsi"/>
          <w:sz w:val="18"/>
          <w:szCs w:val="18"/>
        </w:rPr>
        <w:t xml:space="preserve">této Rámcové </w:t>
      </w:r>
      <w:r w:rsidR="00704284" w:rsidRPr="0085169F">
        <w:rPr>
          <w:rFonts w:ascii="Verdana" w:hAnsi="Verdana" w:cstheme="minorHAnsi"/>
          <w:sz w:val="18"/>
          <w:szCs w:val="18"/>
        </w:rPr>
        <w:t xml:space="preserve">dohody </w:t>
      </w:r>
      <w:r w:rsidR="00DC4AD5" w:rsidRPr="0085169F">
        <w:rPr>
          <w:rFonts w:ascii="Verdana" w:hAnsi="Verdana" w:cstheme="minorHAnsi"/>
          <w:sz w:val="18"/>
          <w:szCs w:val="18"/>
        </w:rPr>
        <w:t xml:space="preserve">je cenou konečnou, </w:t>
      </w:r>
      <w:r w:rsidR="00704284" w:rsidRPr="0085169F">
        <w:rPr>
          <w:rFonts w:ascii="Verdana" w:hAnsi="Verdana" w:cstheme="minorHAnsi"/>
          <w:sz w:val="18"/>
          <w:szCs w:val="18"/>
        </w:rPr>
        <w:t xml:space="preserve">zahrnující </w:t>
      </w:r>
      <w:r w:rsidR="00DC4AD5" w:rsidRPr="0085169F">
        <w:rPr>
          <w:rFonts w:ascii="Verdana" w:hAnsi="Verdana" w:cstheme="minorHAnsi"/>
          <w:sz w:val="18"/>
          <w:szCs w:val="18"/>
        </w:rPr>
        <w:t xml:space="preserve">veškeré související náklady </w:t>
      </w:r>
      <w:r w:rsidR="00276548" w:rsidRPr="0085169F">
        <w:rPr>
          <w:rFonts w:ascii="Verdana" w:hAnsi="Verdana" w:cstheme="minorHAnsi"/>
          <w:sz w:val="18"/>
          <w:szCs w:val="18"/>
        </w:rPr>
        <w:t>Z</w:t>
      </w:r>
      <w:r w:rsidR="006D2F28" w:rsidRPr="0085169F">
        <w:rPr>
          <w:rFonts w:ascii="Verdana" w:hAnsi="Verdana" w:cstheme="minorHAnsi"/>
          <w:sz w:val="18"/>
          <w:szCs w:val="18"/>
        </w:rPr>
        <w:t>hotovitel</w:t>
      </w:r>
      <w:r w:rsidRPr="0085169F">
        <w:rPr>
          <w:rFonts w:ascii="Verdana" w:hAnsi="Verdana" w:cstheme="minorHAnsi"/>
          <w:sz w:val="18"/>
          <w:szCs w:val="18"/>
        </w:rPr>
        <w:t xml:space="preserve">e, včetně nákladů na dopravu apod. </w:t>
      </w:r>
      <w:r w:rsidR="006D2F28" w:rsidRPr="0085169F">
        <w:rPr>
          <w:rFonts w:ascii="Verdana" w:hAnsi="Verdana" w:cstheme="minorHAnsi"/>
          <w:sz w:val="18"/>
          <w:szCs w:val="18"/>
        </w:rPr>
        <w:t>Zhotovitel</w:t>
      </w:r>
      <w:r w:rsidRPr="0085169F">
        <w:rPr>
          <w:rFonts w:ascii="Verdana" w:hAnsi="Verdana" w:cstheme="minorHAnsi"/>
          <w:sz w:val="18"/>
          <w:szCs w:val="18"/>
        </w:rPr>
        <w:t xml:space="preserve"> je touto cenou vázán po dobu plnění z této </w:t>
      </w:r>
      <w:r w:rsidR="00AD2EC8" w:rsidRPr="0085169F">
        <w:rPr>
          <w:rFonts w:ascii="Verdana" w:hAnsi="Verdana" w:cstheme="minorHAnsi"/>
          <w:sz w:val="18"/>
          <w:szCs w:val="18"/>
        </w:rPr>
        <w:t xml:space="preserve">Rámcové </w:t>
      </w:r>
      <w:r w:rsidRPr="0085169F">
        <w:rPr>
          <w:rFonts w:ascii="Verdana" w:hAnsi="Verdana" w:cstheme="minorHAnsi"/>
          <w:sz w:val="18"/>
          <w:szCs w:val="18"/>
        </w:rPr>
        <w:t>dohody</w:t>
      </w:r>
      <w:r w:rsidR="00860ADA" w:rsidRPr="0085169F">
        <w:rPr>
          <w:rFonts w:ascii="Verdana" w:hAnsi="Verdana" w:cstheme="minorHAnsi"/>
          <w:sz w:val="18"/>
          <w:szCs w:val="18"/>
        </w:rPr>
        <w:t>.</w:t>
      </w:r>
    </w:p>
    <w:p w14:paraId="47A54648" w14:textId="77777777" w:rsidR="00276548" w:rsidRPr="004C55A5" w:rsidRDefault="00870DF7" w:rsidP="00EE3D99">
      <w:pPr>
        <w:pStyle w:val="Odstavecseseznamem"/>
        <w:numPr>
          <w:ilvl w:val="0"/>
          <w:numId w:val="1"/>
        </w:numPr>
        <w:contextualSpacing w:val="0"/>
        <w:jc w:val="both"/>
        <w:rPr>
          <w:rFonts w:ascii="Verdana" w:hAnsi="Verdana" w:cstheme="minorHAnsi"/>
          <w:sz w:val="18"/>
          <w:szCs w:val="18"/>
        </w:rPr>
      </w:pPr>
      <w:r w:rsidRPr="004C55A5">
        <w:rPr>
          <w:rFonts w:ascii="Verdana" w:hAnsi="Verdana" w:cstheme="minorHAnsi"/>
          <w:sz w:val="18"/>
          <w:szCs w:val="18"/>
        </w:rPr>
        <w:t xml:space="preserve">Jednotkové ceny za plnění </w:t>
      </w:r>
      <w:r w:rsidR="00322F6C" w:rsidRPr="004C55A5">
        <w:rPr>
          <w:rFonts w:ascii="Verdana" w:hAnsi="Verdana" w:cstheme="minorHAnsi"/>
          <w:sz w:val="18"/>
          <w:szCs w:val="18"/>
        </w:rPr>
        <w:t xml:space="preserve">Díla </w:t>
      </w:r>
      <w:r w:rsidRPr="004C55A5">
        <w:rPr>
          <w:rFonts w:ascii="Verdana" w:hAnsi="Verdana" w:cstheme="minorHAnsi"/>
          <w:sz w:val="18"/>
          <w:szCs w:val="18"/>
        </w:rPr>
        <w:t>jsou sjednány smluvními stranami v</w:t>
      </w:r>
      <w:r w:rsidR="00276548" w:rsidRPr="004C55A5">
        <w:rPr>
          <w:rFonts w:ascii="Verdana" w:hAnsi="Verdana" w:cstheme="minorHAnsi"/>
          <w:sz w:val="18"/>
          <w:szCs w:val="18"/>
        </w:rPr>
        <w:t xml:space="preserve"> přílo</w:t>
      </w:r>
      <w:r w:rsidRPr="004C55A5">
        <w:rPr>
          <w:rFonts w:ascii="Verdana" w:hAnsi="Verdana" w:cstheme="minorHAnsi"/>
          <w:sz w:val="18"/>
          <w:szCs w:val="18"/>
        </w:rPr>
        <w:t>ze</w:t>
      </w:r>
      <w:r w:rsidR="00276548" w:rsidRPr="004C55A5">
        <w:rPr>
          <w:rFonts w:ascii="Verdana" w:hAnsi="Verdana" w:cstheme="minorHAnsi"/>
          <w:sz w:val="18"/>
          <w:szCs w:val="18"/>
        </w:rPr>
        <w:t xml:space="preserve"> č</w:t>
      </w:r>
      <w:r w:rsidR="00F17B92" w:rsidRPr="004C55A5">
        <w:rPr>
          <w:rFonts w:ascii="Verdana" w:hAnsi="Verdana" w:cstheme="minorHAnsi"/>
          <w:sz w:val="18"/>
          <w:szCs w:val="18"/>
        </w:rPr>
        <w:t xml:space="preserve">. 3 </w:t>
      </w:r>
      <w:r w:rsidR="00276548" w:rsidRPr="004C55A5">
        <w:rPr>
          <w:rFonts w:ascii="Verdana" w:hAnsi="Verdana" w:cstheme="minorHAnsi"/>
          <w:sz w:val="18"/>
          <w:szCs w:val="18"/>
        </w:rPr>
        <w:t xml:space="preserve">této </w:t>
      </w:r>
      <w:r w:rsidR="00322F6C" w:rsidRPr="004C55A5">
        <w:rPr>
          <w:rFonts w:ascii="Verdana" w:hAnsi="Verdana" w:cstheme="minorHAnsi"/>
          <w:sz w:val="18"/>
          <w:szCs w:val="18"/>
        </w:rPr>
        <w:t xml:space="preserve">Rámcové </w:t>
      </w:r>
      <w:r w:rsidR="00276548" w:rsidRPr="004C55A5">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4C55A5">
        <w:rPr>
          <w:rFonts w:ascii="Verdana" w:hAnsi="Verdana" w:cstheme="minorHAnsi"/>
          <w:sz w:val="18"/>
          <w:szCs w:val="18"/>
        </w:rPr>
        <w:t xml:space="preserve">Faktura musí mít náležitosti daňového dokladu, její přílohou musí být stejnopis schváleného </w:t>
      </w:r>
      <w:r w:rsidR="00276548" w:rsidRPr="004C55A5">
        <w:rPr>
          <w:rFonts w:ascii="Verdana" w:hAnsi="Verdana" w:cstheme="minorHAnsi"/>
          <w:sz w:val="18"/>
          <w:szCs w:val="18"/>
        </w:rPr>
        <w:t>Předávacího protokolu</w:t>
      </w:r>
      <w:r w:rsidRPr="004C55A5">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328A24C5" w:rsidR="004B17F3" w:rsidRPr="004C55A5" w:rsidRDefault="004B17F3" w:rsidP="00EE3D99">
      <w:pPr>
        <w:pStyle w:val="acnormal"/>
        <w:numPr>
          <w:ilvl w:val="0"/>
          <w:numId w:val="7"/>
        </w:numPr>
        <w:spacing w:after="240"/>
        <w:ind w:left="426" w:hanging="426"/>
        <w:rPr>
          <w:rFonts w:ascii="Verdana" w:hAnsi="Verdana" w:cstheme="minorHAnsi"/>
          <w:sz w:val="18"/>
          <w:szCs w:val="18"/>
        </w:rPr>
      </w:pPr>
      <w:r w:rsidRPr="004C55A5">
        <w:rPr>
          <w:rFonts w:ascii="Verdana" w:hAnsi="Verdana" w:cstheme="minorHAnsi"/>
          <w:sz w:val="18"/>
          <w:szCs w:val="18"/>
        </w:rPr>
        <w:t xml:space="preserve">Záruční doba činí </w:t>
      </w:r>
      <w:r w:rsidR="004C55A5" w:rsidRPr="004C55A5">
        <w:rPr>
          <w:rFonts w:ascii="Verdana" w:hAnsi="Verdana" w:cstheme="minorHAnsi"/>
          <w:sz w:val="18"/>
          <w:szCs w:val="18"/>
        </w:rPr>
        <w:t>24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F6091CA" w:rsidR="00CD0FED" w:rsidRPr="004C55A5"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lastRenderedPageBreak/>
        <w:t xml:space="preserve">Pojištění </w:t>
      </w:r>
      <w:r w:rsidRPr="004C55A5">
        <w:rPr>
          <w:rFonts w:ascii="Verdana" w:hAnsi="Verdana" w:cstheme="minorHAnsi"/>
          <w:sz w:val="18"/>
          <w:szCs w:val="18"/>
        </w:rPr>
        <w:t xml:space="preserve">odpovědnosti za škodu způsobenou Zhotovitelem při výkonu podnikatelské činnosti třetím osobám minimální výší pojistného minimálně </w:t>
      </w:r>
      <w:r w:rsidR="004C55A5" w:rsidRPr="004C55A5">
        <w:rPr>
          <w:rFonts w:ascii="Verdana" w:hAnsi="Verdana" w:cstheme="minorHAnsi"/>
          <w:sz w:val="18"/>
          <w:szCs w:val="18"/>
        </w:rPr>
        <w:t>20</w:t>
      </w:r>
      <w:r w:rsidRPr="004C55A5">
        <w:rPr>
          <w:rFonts w:ascii="Verdana" w:hAnsi="Verdana" w:cstheme="minorHAnsi"/>
          <w:sz w:val="18"/>
          <w:szCs w:val="18"/>
        </w:rPr>
        <w:t xml:space="preserve"> mil. Kč na jednu pojistnou událost a </w:t>
      </w:r>
      <w:r w:rsidR="004C55A5" w:rsidRPr="004C55A5">
        <w:rPr>
          <w:rFonts w:ascii="Verdana" w:hAnsi="Verdana" w:cstheme="minorHAnsi"/>
          <w:sz w:val="18"/>
          <w:szCs w:val="18"/>
        </w:rPr>
        <w:t>30</w:t>
      </w:r>
      <w:r w:rsidRPr="004C55A5">
        <w:rPr>
          <w:rFonts w:ascii="Verdana" w:hAnsi="Verdana" w:cstheme="minorHAnsi"/>
          <w:sz w:val="18"/>
          <w:szCs w:val="18"/>
        </w:rPr>
        <w:t xml:space="preserve"> mil.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w:t>
      </w:r>
      <w:r w:rsidRPr="00A34B1D">
        <w:rPr>
          <w:rFonts w:ascii="Verdana" w:hAnsi="Verdana" w:cstheme="minorHAnsi"/>
          <w:sz w:val="18"/>
          <w:szCs w:val="18"/>
        </w:rPr>
        <w:lastRenderedPageBreak/>
        <w:t xml:space="preserve">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4C55A5" w:rsidRDefault="005345B6" w:rsidP="00EE3D99">
      <w:pPr>
        <w:pStyle w:val="acnormal"/>
        <w:numPr>
          <w:ilvl w:val="0"/>
          <w:numId w:val="5"/>
        </w:numPr>
        <w:spacing w:before="240"/>
        <w:jc w:val="left"/>
        <w:rPr>
          <w:rFonts w:ascii="Verdana" w:hAnsi="Verdana" w:cstheme="minorHAnsi"/>
          <w:b/>
          <w:sz w:val="22"/>
        </w:rPr>
      </w:pPr>
      <w:r w:rsidRPr="004C55A5">
        <w:rPr>
          <w:rFonts w:ascii="Verdana" w:hAnsi="Verdana" w:cstheme="minorHAnsi"/>
          <w:b/>
          <w:sz w:val="22"/>
        </w:rPr>
        <w:t>ODPOVĚDNÉ ZADÁVÁNÍ</w:t>
      </w:r>
    </w:p>
    <w:p w14:paraId="63E4D55D" w14:textId="77777777" w:rsidR="005345B6" w:rsidRPr="004C55A5" w:rsidRDefault="005345B6" w:rsidP="00EE3D99">
      <w:pPr>
        <w:pStyle w:val="acnormal"/>
        <w:numPr>
          <w:ilvl w:val="0"/>
          <w:numId w:val="16"/>
        </w:numPr>
        <w:rPr>
          <w:rFonts w:ascii="Verdana" w:hAnsi="Verdana" w:cstheme="minorHAnsi"/>
          <w:sz w:val="18"/>
          <w:szCs w:val="18"/>
        </w:rPr>
      </w:pPr>
      <w:r w:rsidRPr="004C55A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FBE517F" w14:textId="77777777" w:rsidR="004C55A5" w:rsidRPr="00E05612" w:rsidRDefault="004C55A5" w:rsidP="004C55A5">
      <w:pPr>
        <w:pStyle w:val="acnormal"/>
        <w:numPr>
          <w:ilvl w:val="0"/>
          <w:numId w:val="16"/>
        </w:numPr>
        <w:spacing w:after="240"/>
        <w:rPr>
          <w:rFonts w:ascii="Verdana" w:hAnsi="Verdana" w:cstheme="minorHAnsi"/>
          <w:sz w:val="18"/>
          <w:szCs w:val="18"/>
        </w:rPr>
      </w:pPr>
      <w:r w:rsidRPr="00E05612">
        <w:rPr>
          <w:rFonts w:ascii="Verdana" w:hAnsi="Verdana" w:cstheme="minorHAnsi"/>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03495D84" w14:textId="77777777" w:rsidR="004C55A5" w:rsidRPr="00E05612" w:rsidRDefault="004C55A5" w:rsidP="004C55A5">
      <w:pPr>
        <w:pStyle w:val="acnormal"/>
        <w:numPr>
          <w:ilvl w:val="0"/>
          <w:numId w:val="16"/>
        </w:numPr>
        <w:spacing w:after="240"/>
        <w:rPr>
          <w:rFonts w:ascii="Verdana" w:hAnsi="Verdana" w:cstheme="minorHAnsi"/>
          <w:sz w:val="18"/>
          <w:szCs w:val="18"/>
        </w:rPr>
      </w:pPr>
      <w:r w:rsidRPr="00E05612">
        <w:rPr>
          <w:rFonts w:ascii="Verdana" w:hAnsi="Verdana" w:cstheme="minorHAnsi"/>
          <w:sz w:val="18"/>
          <w:szCs w:val="18"/>
        </w:rPr>
        <w:t>Zhotovitel se zavazuje uhradit smluvní pokutu ve výši 10.000,00 Kč, za každý byť i započatý den prodlení se splněním povinnosti předložit smluvní dokumentaci dle předchozího odstavce smlouvy. Zhotovitel se dále zavazuje uhradit smluvní pokutu ve výši 10.000,00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30954567" w14:textId="77777777" w:rsidR="004C55A5" w:rsidRPr="00E05612" w:rsidRDefault="004C55A5" w:rsidP="004C55A5">
      <w:pPr>
        <w:pStyle w:val="acnormal"/>
        <w:numPr>
          <w:ilvl w:val="0"/>
          <w:numId w:val="16"/>
        </w:numPr>
        <w:spacing w:after="240"/>
        <w:rPr>
          <w:rFonts w:ascii="Verdana" w:hAnsi="Verdana" w:cstheme="minorHAnsi"/>
          <w:sz w:val="18"/>
          <w:szCs w:val="18"/>
        </w:rPr>
      </w:pPr>
      <w:r w:rsidRPr="00E05612">
        <w:rPr>
          <w:rFonts w:ascii="Verdana" w:hAnsi="Verdana" w:cstheme="minorHAnsi"/>
          <w:sz w:val="18"/>
          <w:szCs w:val="18"/>
        </w:rPr>
        <w:t>Zhotovitel se zavazuje zajistit dodržování pracovněprávních předpisů, zejména zákona č.262/2006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100.000,00 Kč za každý takový případ. Ustanovení 20.35 Obchodních podmínek se v tomto případě neuplatní.</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lastRenderedPageBreak/>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E05612" w:rsidRDefault="00230835" w:rsidP="00EE3D99">
      <w:pPr>
        <w:pStyle w:val="SODslseznam-2a"/>
        <w:tabs>
          <w:tab w:val="clear" w:pos="360"/>
        </w:tabs>
      </w:pPr>
      <w:r w:rsidRPr="00E05612">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E05612">
        <w:rPr>
          <w:rFonts w:cstheme="minorHAnsi"/>
          <w:szCs w:val="18"/>
        </w:rPr>
        <w:t xml:space="preserve"> </w:t>
      </w:r>
    </w:p>
    <w:p w14:paraId="24E3009F" w14:textId="75FDE3B9" w:rsidR="00512EC2" w:rsidRPr="00E05612" w:rsidRDefault="00512EC2" w:rsidP="00EE3D99">
      <w:pPr>
        <w:pStyle w:val="acnormal"/>
        <w:numPr>
          <w:ilvl w:val="0"/>
          <w:numId w:val="8"/>
        </w:numPr>
        <w:tabs>
          <w:tab w:val="left" w:pos="709"/>
        </w:tabs>
        <w:spacing w:after="0"/>
        <w:rPr>
          <w:rFonts w:ascii="Verdana" w:hAnsi="Verdana" w:cstheme="minorHAnsi"/>
          <w:sz w:val="18"/>
          <w:szCs w:val="18"/>
        </w:rPr>
      </w:pPr>
      <w:r w:rsidRPr="00E05612">
        <w:rPr>
          <w:rFonts w:ascii="Verdana" w:hAnsi="Verdana" w:cstheme="minorHAnsi"/>
          <w:sz w:val="18"/>
          <w:szCs w:val="18"/>
        </w:rPr>
        <w:t xml:space="preserve">Je-li Zhotovitelem sdružení více osob, platí podmínky dle </w:t>
      </w:r>
      <w:r w:rsidR="00230835" w:rsidRPr="00E05612">
        <w:rPr>
          <w:rFonts w:ascii="Verdana" w:hAnsi="Verdana" w:cstheme="minorHAnsi"/>
          <w:sz w:val="18"/>
          <w:szCs w:val="18"/>
        </w:rPr>
        <w:t xml:space="preserve">tohoto článku VIII </w:t>
      </w:r>
      <w:r w:rsidRPr="00E05612">
        <w:rPr>
          <w:rFonts w:ascii="Verdana" w:hAnsi="Verdana" w:cstheme="minorHAnsi"/>
          <w:sz w:val="18"/>
          <w:szCs w:val="18"/>
        </w:rPr>
        <w:t>Rámcové dohody také jednotlivě pro všechny osoby v rámci Zhotovitele sdružené</w:t>
      </w:r>
      <w:r w:rsidR="0092573F" w:rsidRPr="00E05612">
        <w:rPr>
          <w:rFonts w:ascii="Verdana" w:hAnsi="Verdana" w:cstheme="minorHAnsi"/>
          <w:sz w:val="18"/>
          <w:szCs w:val="18"/>
        </w:rPr>
        <w:t>,</w:t>
      </w:r>
      <w:r w:rsidRPr="00E05612">
        <w:rPr>
          <w:rFonts w:ascii="Verdana" w:hAnsi="Verdana" w:cstheme="minorHAnsi"/>
          <w:sz w:val="18"/>
          <w:szCs w:val="18"/>
        </w:rPr>
        <w:t xml:space="preserve"> a to bez ohledu na právní formu tohoto sdružení.</w:t>
      </w:r>
    </w:p>
    <w:p w14:paraId="339BA031" w14:textId="586FBEFA" w:rsidR="00512EC2" w:rsidRPr="00E05612" w:rsidRDefault="00512EC2" w:rsidP="00EE3D99">
      <w:pPr>
        <w:pStyle w:val="acnormal"/>
        <w:numPr>
          <w:ilvl w:val="0"/>
          <w:numId w:val="8"/>
        </w:numPr>
        <w:tabs>
          <w:tab w:val="left" w:pos="709"/>
        </w:tabs>
        <w:spacing w:after="0"/>
        <w:rPr>
          <w:rFonts w:ascii="Verdana" w:hAnsi="Verdana" w:cstheme="minorHAnsi"/>
          <w:sz w:val="18"/>
          <w:szCs w:val="18"/>
        </w:rPr>
      </w:pPr>
      <w:r w:rsidRPr="00E05612">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E05612">
        <w:rPr>
          <w:rFonts w:ascii="Verdana" w:hAnsi="Verdana" w:cstheme="minorHAnsi"/>
          <w:sz w:val="18"/>
          <w:szCs w:val="18"/>
        </w:rPr>
        <w:t xml:space="preserve"> VIII</w:t>
      </w:r>
      <w:r w:rsidRPr="00E05612">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E0F56DA" w:rsidR="00512EC2" w:rsidRPr="00E05612" w:rsidRDefault="00512EC2" w:rsidP="00EE3D99">
      <w:pPr>
        <w:pStyle w:val="acnormal"/>
        <w:numPr>
          <w:ilvl w:val="0"/>
          <w:numId w:val="8"/>
        </w:numPr>
        <w:tabs>
          <w:tab w:val="left" w:pos="709"/>
        </w:tabs>
        <w:spacing w:before="0" w:after="0"/>
        <w:rPr>
          <w:rFonts w:ascii="Verdana" w:hAnsi="Verdana" w:cstheme="minorHAnsi"/>
          <w:sz w:val="18"/>
          <w:szCs w:val="18"/>
        </w:rPr>
      </w:pPr>
      <w:r w:rsidRPr="00E05612">
        <w:rPr>
          <w:rFonts w:ascii="Verdana" w:hAnsi="Verdana" w:cstheme="minorHAnsi"/>
          <w:sz w:val="18"/>
          <w:szCs w:val="18"/>
        </w:rPr>
        <w:lastRenderedPageBreak/>
        <w:t>Ukáž</w:t>
      </w:r>
      <w:r w:rsidR="0092573F" w:rsidRPr="00E05612">
        <w:rPr>
          <w:rFonts w:ascii="Verdana" w:hAnsi="Verdana" w:cstheme="minorHAnsi"/>
          <w:sz w:val="18"/>
          <w:szCs w:val="18"/>
        </w:rPr>
        <w:t>e</w:t>
      </w:r>
      <w:r w:rsidRPr="00E05612">
        <w:rPr>
          <w:rFonts w:ascii="Verdana" w:hAnsi="Verdana" w:cstheme="minorHAnsi"/>
          <w:sz w:val="18"/>
          <w:szCs w:val="18"/>
        </w:rPr>
        <w:t>-li se prohlášení Zhotovitele dle tohoto článku VIII jako nepravdivá nebo poruší-li Zhotovitel svou oznamovací povinnost dle nebo</w:t>
      </w:r>
      <w:r w:rsidR="0092573F" w:rsidRPr="00E05612">
        <w:rPr>
          <w:rFonts w:ascii="Verdana" w:hAnsi="Verdana" w:cstheme="minorHAnsi"/>
          <w:sz w:val="18"/>
          <w:szCs w:val="18"/>
        </w:rPr>
        <w:t xml:space="preserve"> některou z dalších</w:t>
      </w:r>
      <w:r w:rsidRPr="00E05612">
        <w:rPr>
          <w:rFonts w:ascii="Verdana" w:hAnsi="Verdana" w:cstheme="minorHAnsi"/>
          <w:sz w:val="18"/>
          <w:szCs w:val="18"/>
        </w:rPr>
        <w:t xml:space="preserve"> povinnost</w:t>
      </w:r>
      <w:r w:rsidR="0092573F" w:rsidRPr="00E05612">
        <w:rPr>
          <w:rFonts w:ascii="Verdana" w:hAnsi="Verdana" w:cstheme="minorHAnsi"/>
          <w:sz w:val="18"/>
          <w:szCs w:val="18"/>
        </w:rPr>
        <w:t>í</w:t>
      </w:r>
      <w:r w:rsidRPr="00E05612">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E05612">
        <w:rPr>
          <w:rFonts w:ascii="Verdana" w:hAnsi="Verdana" w:cstheme="minorHAnsi"/>
          <w:sz w:val="18"/>
          <w:szCs w:val="18"/>
        </w:rPr>
        <w:t xml:space="preserve">věty první tohoto odstavce </w:t>
      </w:r>
      <w:r w:rsidRPr="00E05612">
        <w:rPr>
          <w:rFonts w:ascii="Verdana" w:hAnsi="Verdana" w:cstheme="minorHAnsi"/>
          <w:sz w:val="18"/>
          <w:szCs w:val="18"/>
        </w:rPr>
        <w:t xml:space="preserve">smluvní pokutu ve výši </w:t>
      </w:r>
      <w:r w:rsidR="002478D9" w:rsidRPr="00E05612">
        <w:rPr>
          <w:rFonts w:ascii="Verdana" w:hAnsi="Verdana" w:cstheme="minorHAnsi"/>
          <w:sz w:val="18"/>
          <w:szCs w:val="18"/>
        </w:rPr>
        <w:t>3</w:t>
      </w:r>
      <w:r w:rsidRPr="00E05612">
        <w:rPr>
          <w:rFonts w:ascii="Verdana" w:hAnsi="Verdana" w:cstheme="minorHAnsi"/>
          <w:sz w:val="18"/>
          <w:szCs w:val="18"/>
        </w:rPr>
        <w:t>00.000,-Kč. Ustanovení § 2050 Občanského zákoníku se nepoužije.</w:t>
      </w:r>
    </w:p>
    <w:p w14:paraId="3CC3DE35" w14:textId="00799D8F" w:rsidR="000A2855" w:rsidRPr="00E05612" w:rsidRDefault="002507FA" w:rsidP="00EE3D99">
      <w:pPr>
        <w:pStyle w:val="acnormal"/>
        <w:numPr>
          <w:ilvl w:val="0"/>
          <w:numId w:val="5"/>
        </w:numPr>
        <w:spacing w:after="240"/>
        <w:ind w:left="714" w:hanging="357"/>
        <w:jc w:val="left"/>
        <w:rPr>
          <w:rFonts w:ascii="Verdana" w:hAnsi="Verdana" w:cstheme="minorHAnsi"/>
          <w:b/>
          <w:sz w:val="22"/>
        </w:rPr>
      </w:pPr>
      <w:r w:rsidRPr="00E05612">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46F7DE19"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E05612" w:rsidRDefault="006D2F28" w:rsidP="00EE3D99">
      <w:pPr>
        <w:numPr>
          <w:ilvl w:val="0"/>
          <w:numId w:val="18"/>
        </w:numPr>
        <w:spacing w:before="120" w:after="120"/>
        <w:jc w:val="both"/>
        <w:rPr>
          <w:rFonts w:ascii="Verdana" w:hAnsi="Verdana" w:cstheme="minorHAnsi"/>
          <w:sz w:val="18"/>
          <w:szCs w:val="18"/>
        </w:rPr>
      </w:pPr>
      <w:r w:rsidRPr="00E05612">
        <w:rPr>
          <w:rFonts w:ascii="Verdana" w:hAnsi="Verdana" w:cstheme="minorHAnsi"/>
          <w:sz w:val="18"/>
          <w:szCs w:val="18"/>
        </w:rPr>
        <w:t>Zhotovitel</w:t>
      </w:r>
      <w:r w:rsidR="005C7CE7" w:rsidRPr="00E05612">
        <w:rPr>
          <w:rFonts w:ascii="Verdana" w:hAnsi="Verdana" w:cstheme="minorHAnsi"/>
          <w:sz w:val="18"/>
          <w:szCs w:val="18"/>
        </w:rPr>
        <w:t xml:space="preserve"> prohlašuje, že je způsobilý </w:t>
      </w:r>
      <w:r w:rsidR="00163528" w:rsidRPr="00E05612">
        <w:rPr>
          <w:rFonts w:ascii="Verdana" w:hAnsi="Verdana" w:cstheme="minorHAnsi"/>
          <w:sz w:val="18"/>
          <w:szCs w:val="18"/>
        </w:rPr>
        <w:t>k </w:t>
      </w:r>
      <w:r w:rsidR="005C7CE7" w:rsidRPr="00E05612">
        <w:rPr>
          <w:rFonts w:ascii="Verdana" w:hAnsi="Verdana" w:cstheme="minorHAnsi"/>
          <w:sz w:val="18"/>
          <w:szCs w:val="18"/>
        </w:rPr>
        <w:t xml:space="preserve">řádnému a včasnému </w:t>
      </w:r>
      <w:r w:rsidR="00523C78" w:rsidRPr="00E05612">
        <w:rPr>
          <w:rFonts w:ascii="Verdana" w:hAnsi="Verdana" w:cstheme="minorHAnsi"/>
          <w:sz w:val="18"/>
          <w:szCs w:val="18"/>
        </w:rPr>
        <w:t>provedení Díla</w:t>
      </w:r>
      <w:r w:rsidR="005C7CE7" w:rsidRPr="00E05612">
        <w:rPr>
          <w:rFonts w:ascii="Verdana" w:hAnsi="Verdana" w:cstheme="minorHAnsi"/>
          <w:sz w:val="18"/>
          <w:szCs w:val="18"/>
        </w:rPr>
        <w:t xml:space="preserve"> a že disponuje takovými kapacitami a odbornými znalostmi, které jsou třeba k řádnému </w:t>
      </w:r>
      <w:r w:rsidR="00523C78" w:rsidRPr="00E05612">
        <w:rPr>
          <w:rFonts w:ascii="Verdana" w:hAnsi="Verdana" w:cstheme="minorHAnsi"/>
          <w:sz w:val="18"/>
          <w:szCs w:val="18"/>
        </w:rPr>
        <w:t xml:space="preserve">provedení </w:t>
      </w:r>
      <w:r w:rsidR="00166C41" w:rsidRPr="00E05612">
        <w:rPr>
          <w:rFonts w:ascii="Verdana" w:hAnsi="Verdana" w:cstheme="minorHAnsi"/>
          <w:sz w:val="18"/>
          <w:szCs w:val="18"/>
        </w:rPr>
        <w:t>Díla</w:t>
      </w:r>
      <w:r w:rsidR="00235018" w:rsidRPr="00E05612">
        <w:rPr>
          <w:rFonts w:ascii="Verdana" w:hAnsi="Verdana" w:cstheme="minorHAnsi"/>
          <w:sz w:val="18"/>
          <w:szCs w:val="18"/>
        </w:rPr>
        <w:t>.</w:t>
      </w:r>
    </w:p>
    <w:p w14:paraId="00082450" w14:textId="42117D6F" w:rsidR="0037009C" w:rsidRPr="00E05612" w:rsidRDefault="0037009C" w:rsidP="00E05612">
      <w:pPr>
        <w:pStyle w:val="acnormal"/>
        <w:numPr>
          <w:ilvl w:val="0"/>
          <w:numId w:val="18"/>
        </w:numPr>
        <w:rPr>
          <w:rFonts w:ascii="Verdana" w:hAnsi="Verdana" w:cstheme="minorHAnsi"/>
          <w:sz w:val="18"/>
          <w:szCs w:val="18"/>
        </w:rPr>
      </w:pPr>
      <w:r w:rsidRPr="00E05612">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E05612" w:rsidRDefault="00A02B02" w:rsidP="004F14F3">
      <w:pPr>
        <w:pStyle w:val="Zkladntext21"/>
        <w:spacing w:line="276" w:lineRule="auto"/>
        <w:ind w:right="-22"/>
        <w:rPr>
          <w:rFonts w:ascii="Verdana" w:hAnsi="Verdana" w:cstheme="minorHAnsi"/>
          <w:b/>
          <w:sz w:val="18"/>
          <w:szCs w:val="18"/>
        </w:rPr>
      </w:pPr>
      <w:r w:rsidRPr="00E05612">
        <w:rPr>
          <w:rFonts w:ascii="Verdana" w:hAnsi="Verdana" w:cstheme="minorHAnsi"/>
          <w:b/>
          <w:sz w:val="18"/>
          <w:szCs w:val="18"/>
        </w:rPr>
        <w:t>Přílohy</w:t>
      </w:r>
      <w:r w:rsidR="000770E5" w:rsidRPr="00E05612">
        <w:rPr>
          <w:rFonts w:ascii="Verdana" w:hAnsi="Verdana" w:cstheme="minorHAnsi"/>
          <w:b/>
          <w:sz w:val="18"/>
          <w:szCs w:val="18"/>
        </w:rPr>
        <w:t xml:space="preserve"> tvořící nedílnou součást této rámcové dohody</w:t>
      </w:r>
      <w:r w:rsidRPr="00E05612">
        <w:rPr>
          <w:rFonts w:ascii="Verdana" w:hAnsi="Verdana" w:cstheme="minorHAnsi"/>
          <w:b/>
          <w:sz w:val="18"/>
          <w:szCs w:val="18"/>
        </w:rPr>
        <w:t>:</w:t>
      </w:r>
    </w:p>
    <w:p w14:paraId="33C40B50" w14:textId="77777777" w:rsidR="007A2C38" w:rsidRPr="00E05612" w:rsidRDefault="007A2C38" w:rsidP="007A2C38">
      <w:pPr>
        <w:pStyle w:val="Zkladntext21"/>
        <w:spacing w:line="276" w:lineRule="auto"/>
        <w:ind w:right="-22"/>
        <w:jc w:val="left"/>
        <w:rPr>
          <w:rFonts w:ascii="Verdana" w:hAnsi="Verdana" w:cstheme="minorHAnsi"/>
          <w:sz w:val="18"/>
          <w:szCs w:val="18"/>
        </w:rPr>
      </w:pPr>
      <w:r w:rsidRPr="00E05612">
        <w:rPr>
          <w:rFonts w:ascii="Verdana" w:hAnsi="Verdana" w:cstheme="minorHAnsi"/>
          <w:sz w:val="18"/>
          <w:szCs w:val="18"/>
        </w:rPr>
        <w:t>Příloha č. 1 – Obchodní podmínky</w:t>
      </w:r>
    </w:p>
    <w:p w14:paraId="38A8D4BB" w14:textId="77777777" w:rsidR="00F06B6C" w:rsidRPr="00E05612" w:rsidRDefault="00F06B6C" w:rsidP="00F06B6C">
      <w:pPr>
        <w:pStyle w:val="Zkladntext21"/>
        <w:spacing w:line="276" w:lineRule="auto"/>
        <w:ind w:right="-22"/>
        <w:jc w:val="left"/>
        <w:rPr>
          <w:rFonts w:ascii="Verdana" w:hAnsi="Verdana" w:cstheme="minorHAnsi"/>
          <w:sz w:val="18"/>
          <w:szCs w:val="18"/>
        </w:rPr>
      </w:pPr>
      <w:r w:rsidRPr="00E05612">
        <w:rPr>
          <w:rFonts w:ascii="Verdana" w:hAnsi="Verdana" w:cstheme="minorHAnsi"/>
          <w:sz w:val="18"/>
          <w:szCs w:val="18"/>
        </w:rPr>
        <w:t>Příloha č. 3 – Jednotkový ceník činností prováděných Zhotovitelem při realizaci díla</w:t>
      </w:r>
    </w:p>
    <w:p w14:paraId="3FF5CDBF" w14:textId="77777777" w:rsidR="00002574" w:rsidRPr="00E05612" w:rsidRDefault="00002574" w:rsidP="00002574">
      <w:pPr>
        <w:pStyle w:val="Zkladntext21"/>
        <w:spacing w:line="276" w:lineRule="auto"/>
        <w:ind w:right="-22"/>
        <w:jc w:val="left"/>
        <w:rPr>
          <w:rFonts w:ascii="Verdana" w:hAnsi="Verdana" w:cstheme="minorHAnsi"/>
          <w:sz w:val="18"/>
          <w:szCs w:val="18"/>
        </w:rPr>
      </w:pPr>
      <w:r w:rsidRPr="00E05612">
        <w:rPr>
          <w:rFonts w:ascii="Verdana" w:hAnsi="Verdana" w:cstheme="minorHAnsi"/>
          <w:sz w:val="18"/>
          <w:szCs w:val="18"/>
        </w:rPr>
        <w:t>Příloha č. 4 – Seznam poddodavatelů</w:t>
      </w:r>
    </w:p>
    <w:p w14:paraId="53E2F1A0" w14:textId="6FD2C294" w:rsidR="0090270E" w:rsidRPr="002507FA" w:rsidRDefault="0090270E" w:rsidP="00002574">
      <w:pPr>
        <w:pStyle w:val="Zkladntext21"/>
        <w:spacing w:line="276" w:lineRule="auto"/>
        <w:ind w:right="-22"/>
        <w:jc w:val="left"/>
        <w:rPr>
          <w:rFonts w:ascii="Verdana" w:hAnsi="Verdana" w:cstheme="minorHAnsi"/>
          <w:sz w:val="18"/>
          <w:szCs w:val="18"/>
        </w:rPr>
      </w:pPr>
      <w:r w:rsidRPr="00E05612">
        <w:rPr>
          <w:rFonts w:ascii="Verdana" w:hAnsi="Verdana" w:cstheme="minorHAnsi"/>
          <w:sz w:val="18"/>
          <w:szCs w:val="18"/>
        </w:rPr>
        <w:t>Příloha č. 5 -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4A92B573" w14:textId="1A3073BB"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6933393A" w14:textId="77777777" w:rsidR="00E05612"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w:t>
      </w:r>
    </w:p>
    <w:p w14:paraId="6736B17D" w14:textId="77777777" w:rsidR="00E05612" w:rsidRDefault="00E05612" w:rsidP="00163528">
      <w:pPr>
        <w:pStyle w:val="acnormalbold"/>
        <w:spacing w:before="0" w:after="0"/>
        <w:rPr>
          <w:rFonts w:ascii="Verdana" w:hAnsi="Verdana" w:cstheme="minorHAnsi"/>
          <w:b w:val="0"/>
          <w:sz w:val="18"/>
          <w:szCs w:val="18"/>
        </w:rPr>
      </w:pPr>
    </w:p>
    <w:p w14:paraId="075ED721" w14:textId="77777777" w:rsidR="00E05612" w:rsidRDefault="00E05612" w:rsidP="00163528">
      <w:pPr>
        <w:pStyle w:val="acnormalbold"/>
        <w:spacing w:before="0" w:after="0"/>
        <w:rPr>
          <w:rFonts w:ascii="Verdana" w:hAnsi="Verdana" w:cstheme="minorHAnsi"/>
          <w:b w:val="0"/>
          <w:sz w:val="18"/>
          <w:szCs w:val="18"/>
        </w:rPr>
      </w:pPr>
    </w:p>
    <w:p w14:paraId="0C0707CF" w14:textId="77777777" w:rsidR="00E05612" w:rsidRDefault="00CC525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 </w:t>
      </w:r>
    </w:p>
    <w:p w14:paraId="42E0A731" w14:textId="3F968206" w:rsidR="000770E5" w:rsidRPr="002507FA" w:rsidRDefault="00CC525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 xml:space="preserve">  </w:t>
      </w:r>
    </w:p>
    <w:p w14:paraId="624D7133" w14:textId="77777777" w:rsidR="00E05612" w:rsidRPr="006F675E" w:rsidRDefault="00E05612" w:rsidP="00E05612">
      <w:pPr>
        <w:spacing w:after="0"/>
        <w:rPr>
          <w:rFonts w:ascii="Verdana" w:hAnsi="Verdana"/>
        </w:rPr>
      </w:pPr>
      <w:r w:rsidRPr="006F675E">
        <w:rPr>
          <w:rFonts w:ascii="Verdana" w:hAnsi="Verdana"/>
        </w:rPr>
        <w:t>Správa železnic, státní organizace</w:t>
      </w:r>
    </w:p>
    <w:p w14:paraId="4FFCA43E" w14:textId="77777777" w:rsidR="00E05612" w:rsidRPr="006F675E" w:rsidRDefault="00E05612" w:rsidP="00E05612">
      <w:pPr>
        <w:spacing w:after="0"/>
        <w:rPr>
          <w:rFonts w:ascii="Verdana" w:hAnsi="Verdana"/>
        </w:rPr>
      </w:pPr>
      <w:r w:rsidRPr="006F675E">
        <w:rPr>
          <w:rFonts w:ascii="Verdana" w:hAnsi="Verdana"/>
        </w:rPr>
        <w:t>Ing. Libor Tkáč, MBA</w:t>
      </w:r>
    </w:p>
    <w:p w14:paraId="2A35BBE3" w14:textId="73636BAE" w:rsidR="00E05612" w:rsidRDefault="00E05612" w:rsidP="00E05612">
      <w:pPr>
        <w:spacing w:after="0"/>
        <w:rPr>
          <w:rFonts w:ascii="Verdana" w:hAnsi="Verdana"/>
        </w:rPr>
      </w:pPr>
      <w:r w:rsidRPr="006F675E">
        <w:rPr>
          <w:rFonts w:ascii="Verdana" w:hAnsi="Verdana"/>
        </w:rPr>
        <w:t>ředitel Oblastního ředitelství Brno</w:t>
      </w:r>
    </w:p>
    <w:p w14:paraId="6A0A31FA" w14:textId="77777777" w:rsidR="00E05612" w:rsidRDefault="00E05612" w:rsidP="00E05612">
      <w:pPr>
        <w:spacing w:after="0"/>
        <w:rPr>
          <w:rFonts w:ascii="Verdana" w:hAnsi="Verdana"/>
        </w:rPr>
        <w:sectPr w:rsidR="00E05612"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pPr>
    </w:p>
    <w:p w14:paraId="6E4F36DB" w14:textId="777A42E5" w:rsidR="00E05612" w:rsidRPr="00FD5489" w:rsidRDefault="00E05612" w:rsidP="00E05612">
      <w:pPr>
        <w:pStyle w:val="acnormal"/>
        <w:spacing w:before="0"/>
        <w:ind w:left="4962" w:hanging="4962"/>
        <w:jc w:val="center"/>
        <w:rPr>
          <w:rFonts w:ascii="Verdana" w:eastAsia="Times New Roman" w:hAnsi="Verdana" w:cstheme="minorHAnsi"/>
          <w:b/>
          <w:bCs/>
          <w:sz w:val="24"/>
          <w:szCs w:val="24"/>
          <w:lang w:eastAsia="cs-CZ"/>
        </w:rPr>
      </w:pPr>
      <w:r>
        <w:rPr>
          <w:rFonts w:ascii="Verdana" w:eastAsia="Times New Roman" w:hAnsi="Verdana" w:cstheme="minorHAnsi"/>
          <w:b/>
          <w:bCs/>
          <w:sz w:val="24"/>
          <w:szCs w:val="24"/>
          <w:lang w:eastAsia="cs-CZ"/>
        </w:rPr>
        <w:lastRenderedPageBreak/>
        <w:t>Příloha č. 1</w:t>
      </w:r>
    </w:p>
    <w:p w14:paraId="727683C4" w14:textId="7E6D5692" w:rsidR="00484E08" w:rsidRDefault="00E05612" w:rsidP="00E05612">
      <w:pPr>
        <w:pStyle w:val="acnormal"/>
        <w:jc w:val="center"/>
        <w:rPr>
          <w:rFonts w:ascii="Verdana" w:hAnsi="Verdana"/>
          <w:b/>
          <w:sz w:val="24"/>
          <w:szCs w:val="24"/>
        </w:rPr>
      </w:pPr>
      <w:r w:rsidRPr="0085169F">
        <w:rPr>
          <w:rFonts w:ascii="Verdana" w:hAnsi="Verdana"/>
          <w:b/>
          <w:sz w:val="24"/>
          <w:szCs w:val="24"/>
        </w:rPr>
        <w:t>Obchodní</w:t>
      </w:r>
      <w:r w:rsidR="0085169F">
        <w:rPr>
          <w:rFonts w:ascii="Verdana" w:hAnsi="Verdana"/>
          <w:b/>
          <w:sz w:val="24"/>
          <w:szCs w:val="24"/>
        </w:rPr>
        <w:t xml:space="preserve"> </w:t>
      </w:r>
      <w:r w:rsidRPr="0085169F">
        <w:rPr>
          <w:rFonts w:ascii="Verdana" w:hAnsi="Verdana"/>
          <w:b/>
          <w:sz w:val="24"/>
          <w:szCs w:val="24"/>
        </w:rPr>
        <w:t>podmínky</w:t>
      </w:r>
    </w:p>
    <w:p w14:paraId="70B1614B" w14:textId="77777777" w:rsidR="0085169F" w:rsidRDefault="0085169F" w:rsidP="00E05612">
      <w:pPr>
        <w:pStyle w:val="acnormal"/>
        <w:jc w:val="center"/>
        <w:rPr>
          <w:rFonts w:ascii="Verdana" w:hAnsi="Verdana" w:cstheme="minorHAnsi"/>
          <w:b/>
          <w:sz w:val="18"/>
          <w:szCs w:val="18"/>
        </w:rPr>
        <w:sectPr w:rsidR="0085169F" w:rsidSect="003F5A9F">
          <w:headerReference w:type="first" r:id="rId17"/>
          <w:footerReference w:type="first" r:id="rId18"/>
          <w:pgSz w:w="11906" w:h="16838"/>
          <w:pgMar w:top="1417" w:right="1417" w:bottom="1417" w:left="1417" w:header="1701" w:footer="0" w:gutter="0"/>
          <w:cols w:space="708"/>
          <w:titlePg/>
          <w:docGrid w:linePitch="360"/>
        </w:sectPr>
      </w:pPr>
      <w:r>
        <w:rPr>
          <w:rFonts w:ascii="Verdana" w:hAnsi="Verdana" w:cstheme="minorHAnsi"/>
          <w:b/>
          <w:sz w:val="18"/>
          <w:szCs w:val="18"/>
        </w:rPr>
        <w:t xml:space="preserve"> </w:t>
      </w:r>
    </w:p>
    <w:p w14:paraId="2FBE8EC0" w14:textId="77777777" w:rsidR="0085169F" w:rsidRDefault="0085169F" w:rsidP="0085169F">
      <w:pPr>
        <w:pStyle w:val="Nadpisbezsl1-2"/>
        <w:jc w:val="center"/>
        <w:rPr>
          <w:rFonts w:ascii="Verdana" w:hAnsi="Verdana"/>
          <w:sz w:val="24"/>
          <w:szCs w:val="24"/>
        </w:rPr>
      </w:pPr>
      <w:r>
        <w:rPr>
          <w:rFonts w:ascii="Verdana" w:hAnsi="Verdana"/>
          <w:sz w:val="24"/>
          <w:szCs w:val="24"/>
        </w:rPr>
        <w:lastRenderedPageBreak/>
        <w:t xml:space="preserve">Příloha č. 2 </w:t>
      </w:r>
    </w:p>
    <w:p w14:paraId="3C7726D4" w14:textId="77777777" w:rsidR="0085169F" w:rsidRPr="00591C09" w:rsidRDefault="0085169F" w:rsidP="0085169F">
      <w:pPr>
        <w:pStyle w:val="Nadpisbezsl1-2"/>
        <w:jc w:val="center"/>
        <w:rPr>
          <w:rFonts w:ascii="Verdana" w:hAnsi="Verdana"/>
          <w:sz w:val="24"/>
          <w:szCs w:val="24"/>
        </w:rPr>
      </w:pPr>
      <w:r w:rsidRPr="00591C09">
        <w:rPr>
          <w:rFonts w:ascii="Verdana" w:hAnsi="Verdana"/>
          <w:sz w:val="24"/>
          <w:szCs w:val="24"/>
        </w:rPr>
        <w:t>Jednotkový ceník činností prováděných Zhotovitelem při realizaci díla</w:t>
      </w:r>
    </w:p>
    <w:p w14:paraId="49058ADF" w14:textId="0D3977B0" w:rsidR="0085169F" w:rsidRPr="0085169F" w:rsidRDefault="0085169F" w:rsidP="00E05612">
      <w:pPr>
        <w:pStyle w:val="acnormal"/>
        <w:jc w:val="center"/>
        <w:rPr>
          <w:rFonts w:ascii="Verdana" w:hAnsi="Verdana" w:cstheme="minorHAnsi"/>
          <w:b/>
          <w:sz w:val="18"/>
          <w:szCs w:val="18"/>
        </w:rPr>
        <w:sectPr w:rsidR="0085169F" w:rsidRPr="0085169F" w:rsidSect="003F5A9F">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02150168" w14:textId="77777777" w:rsidR="0085169F" w:rsidRPr="000C0744" w:rsidRDefault="0085169F" w:rsidP="0085169F">
      <w:pPr>
        <w:pStyle w:val="Nadpisbezsl1-2"/>
        <w:jc w:val="center"/>
        <w:rPr>
          <w:rFonts w:ascii="Verdana" w:hAnsi="Verdana"/>
          <w:sz w:val="24"/>
          <w:szCs w:val="24"/>
        </w:rPr>
      </w:pPr>
      <w:r w:rsidRPr="000C0744">
        <w:rPr>
          <w:rFonts w:ascii="Verdana" w:hAnsi="Verdana"/>
          <w:sz w:val="24"/>
          <w:szCs w:val="24"/>
        </w:rPr>
        <w:t xml:space="preserve">Příloha č. </w:t>
      </w:r>
      <w:r>
        <w:rPr>
          <w:rFonts w:ascii="Verdana" w:hAnsi="Verdana"/>
          <w:sz w:val="24"/>
          <w:szCs w:val="24"/>
        </w:rPr>
        <w:t>3</w:t>
      </w:r>
    </w:p>
    <w:p w14:paraId="7AE3A953" w14:textId="77777777" w:rsidR="0085169F" w:rsidRPr="000C0744" w:rsidRDefault="0085169F" w:rsidP="0085169F">
      <w:pPr>
        <w:pStyle w:val="Nadpisbezsl1-2"/>
        <w:rPr>
          <w:rFonts w:ascii="Verdana" w:hAnsi="Verdana"/>
          <w:sz w:val="22"/>
          <w:szCs w:val="22"/>
        </w:rPr>
      </w:pPr>
      <w:r w:rsidRPr="000C0744">
        <w:rPr>
          <w:rFonts w:ascii="Verdana" w:hAnsi="Verdana"/>
          <w:sz w:val="22"/>
          <w:szCs w:val="22"/>
        </w:rPr>
        <w:t>Seznam poddodavatelů</w:t>
      </w:r>
    </w:p>
    <w:p w14:paraId="0AE3DE5A" w14:textId="77777777" w:rsidR="0085169F" w:rsidRPr="0040599F" w:rsidRDefault="0085169F" w:rsidP="0085169F">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85169F" w:rsidRPr="0040599F" w14:paraId="44A2F175" w14:textId="77777777" w:rsidTr="00CA37B5">
        <w:tc>
          <w:tcPr>
            <w:tcW w:w="2774" w:type="dxa"/>
          </w:tcPr>
          <w:p w14:paraId="62D5DD36" w14:textId="77777777" w:rsidR="0085169F" w:rsidRPr="0040599F" w:rsidRDefault="0085169F" w:rsidP="00CA37B5">
            <w:pPr>
              <w:pStyle w:val="Tabulka"/>
              <w:jc w:val="left"/>
              <w:rPr>
                <w:rStyle w:val="Nadpisvtabulce"/>
                <w:rFonts w:ascii="Verdana" w:hAnsi="Verdana"/>
              </w:rPr>
            </w:pPr>
            <w:r w:rsidRPr="0040599F">
              <w:rPr>
                <w:rStyle w:val="Nadpisvtabulce"/>
                <w:rFonts w:ascii="Verdana" w:hAnsi="Verdana"/>
              </w:rPr>
              <w:t>IDENTIFIKACE PODDODAVATELE</w:t>
            </w:r>
          </w:p>
          <w:p w14:paraId="41945B80" w14:textId="77777777" w:rsidR="0085169F" w:rsidRPr="0040599F" w:rsidRDefault="0085169F" w:rsidP="00CA37B5">
            <w:pPr>
              <w:pStyle w:val="Tabulka"/>
              <w:jc w:val="left"/>
              <w:rPr>
                <w:rStyle w:val="Nadpisvtabulce"/>
                <w:rFonts w:ascii="Verdana" w:hAnsi="Verdana"/>
              </w:rPr>
            </w:pPr>
            <w:r w:rsidRPr="0040599F">
              <w:rPr>
                <w:rStyle w:val="Nadpisvtabulce"/>
                <w:rFonts w:ascii="Verdana" w:hAnsi="Verdana"/>
              </w:rPr>
              <w:t>(obchodní firma, sídlo a IČO)</w:t>
            </w:r>
          </w:p>
        </w:tc>
        <w:tc>
          <w:tcPr>
            <w:tcW w:w="3129" w:type="dxa"/>
          </w:tcPr>
          <w:p w14:paraId="73871324" w14:textId="77777777" w:rsidR="0085169F" w:rsidRPr="0040599F" w:rsidRDefault="0085169F" w:rsidP="00CA37B5">
            <w:pPr>
              <w:pStyle w:val="Tabulka"/>
              <w:jc w:val="center"/>
              <w:rPr>
                <w:rFonts w:ascii="Verdana" w:hAnsi="Verdana"/>
                <w:b/>
              </w:rPr>
            </w:pPr>
            <w:r w:rsidRPr="0040599F">
              <w:rPr>
                <w:rFonts w:ascii="Verdana" w:hAnsi="Verdana"/>
                <w:b/>
              </w:rPr>
              <w:t>VĚCNÝ ROZSAH PODDODÁVKY</w:t>
            </w:r>
          </w:p>
        </w:tc>
        <w:tc>
          <w:tcPr>
            <w:tcW w:w="2957" w:type="dxa"/>
          </w:tcPr>
          <w:p w14:paraId="1FF63D86" w14:textId="77777777" w:rsidR="0085169F" w:rsidRPr="0040599F" w:rsidRDefault="0085169F" w:rsidP="00CA37B5">
            <w:pPr>
              <w:pStyle w:val="Tabulka"/>
              <w:jc w:val="center"/>
              <w:rPr>
                <w:rFonts w:ascii="Verdana" w:hAnsi="Verdana"/>
                <w:b/>
                <w:highlight w:val="yellow"/>
              </w:rPr>
            </w:pPr>
            <w:r w:rsidRPr="0040599F">
              <w:rPr>
                <w:rFonts w:ascii="Verdana" w:hAnsi="Verdana"/>
                <w:b/>
              </w:rPr>
              <w:t>HODNOTA PODDODÁVKY V % Z CELKOVÉ CENY DÍLA</w:t>
            </w:r>
          </w:p>
        </w:tc>
      </w:tr>
      <w:tr w:rsidR="0085169F" w:rsidRPr="0040599F" w14:paraId="4BE5A5D4" w14:textId="77777777" w:rsidTr="00CA37B5">
        <w:tc>
          <w:tcPr>
            <w:tcW w:w="2774" w:type="dxa"/>
            <w:vAlign w:val="center"/>
          </w:tcPr>
          <w:p w14:paraId="3A15DCB0" w14:textId="77777777" w:rsidR="0085169F" w:rsidRPr="00B02FFE" w:rsidRDefault="0085169F" w:rsidP="00CA37B5">
            <w:pPr>
              <w:pStyle w:val="Nadpisbezsl1-2"/>
              <w:jc w:val="center"/>
              <w:rPr>
                <w:rFonts w:ascii="Verdana" w:hAnsi="Verdana"/>
              </w:rPr>
            </w:pPr>
            <w:r>
              <w:rPr>
                <w:rFonts w:ascii="Verdana" w:hAnsi="Verdana"/>
                <w:b w:val="0"/>
                <w:szCs w:val="24"/>
              </w:rPr>
              <w:t>---</w:t>
            </w:r>
          </w:p>
        </w:tc>
        <w:tc>
          <w:tcPr>
            <w:tcW w:w="3129" w:type="dxa"/>
            <w:vAlign w:val="center"/>
          </w:tcPr>
          <w:p w14:paraId="73C014D7" w14:textId="77777777" w:rsidR="0085169F" w:rsidRPr="00B02FFE" w:rsidRDefault="0085169F" w:rsidP="00CA37B5">
            <w:pPr>
              <w:pStyle w:val="Nadpisbezsl1-2"/>
              <w:jc w:val="center"/>
              <w:rPr>
                <w:rFonts w:ascii="Verdana" w:hAnsi="Verdana"/>
              </w:rPr>
            </w:pPr>
            <w:r>
              <w:rPr>
                <w:rFonts w:ascii="Verdana" w:hAnsi="Verdana"/>
                <w:b w:val="0"/>
                <w:szCs w:val="24"/>
              </w:rPr>
              <w:t>---</w:t>
            </w:r>
          </w:p>
        </w:tc>
        <w:tc>
          <w:tcPr>
            <w:tcW w:w="2957" w:type="dxa"/>
            <w:vAlign w:val="center"/>
          </w:tcPr>
          <w:p w14:paraId="2AEC7232" w14:textId="77777777" w:rsidR="0085169F" w:rsidRPr="00B02FFE" w:rsidRDefault="0085169F" w:rsidP="00CA37B5">
            <w:pPr>
              <w:pStyle w:val="Nadpisbezsl1-2"/>
              <w:jc w:val="center"/>
              <w:rPr>
                <w:rFonts w:ascii="Verdana" w:hAnsi="Verdana"/>
              </w:rPr>
            </w:pPr>
            <w:r>
              <w:rPr>
                <w:rFonts w:ascii="Verdana" w:hAnsi="Verdana"/>
                <w:b w:val="0"/>
                <w:szCs w:val="24"/>
              </w:rPr>
              <w:t>---</w:t>
            </w:r>
          </w:p>
        </w:tc>
      </w:tr>
      <w:tr w:rsidR="0085169F" w:rsidRPr="0040599F" w14:paraId="2459C5C6" w14:textId="77777777" w:rsidTr="00CA37B5">
        <w:tc>
          <w:tcPr>
            <w:tcW w:w="2774" w:type="dxa"/>
          </w:tcPr>
          <w:p w14:paraId="4417A2A9" w14:textId="77777777" w:rsidR="0085169F" w:rsidRPr="00B02FFE" w:rsidRDefault="0085169F" w:rsidP="00CA37B5">
            <w:pPr>
              <w:pStyle w:val="Tabulka"/>
              <w:rPr>
                <w:rFonts w:ascii="Verdana" w:hAnsi="Verdana"/>
              </w:rPr>
            </w:pPr>
          </w:p>
        </w:tc>
        <w:tc>
          <w:tcPr>
            <w:tcW w:w="3129" w:type="dxa"/>
          </w:tcPr>
          <w:p w14:paraId="59C815C5" w14:textId="77777777" w:rsidR="0085169F" w:rsidRPr="00B02FFE" w:rsidRDefault="0085169F" w:rsidP="00CA37B5">
            <w:pPr>
              <w:pStyle w:val="Tabulka"/>
              <w:jc w:val="center"/>
              <w:rPr>
                <w:rFonts w:ascii="Verdana" w:hAnsi="Verdana"/>
              </w:rPr>
            </w:pPr>
          </w:p>
        </w:tc>
        <w:tc>
          <w:tcPr>
            <w:tcW w:w="2957" w:type="dxa"/>
          </w:tcPr>
          <w:p w14:paraId="6BF80161" w14:textId="77777777" w:rsidR="0085169F" w:rsidRPr="00B02FFE" w:rsidRDefault="0085169F" w:rsidP="00CA37B5">
            <w:pPr>
              <w:pStyle w:val="Tabulka"/>
              <w:jc w:val="center"/>
              <w:rPr>
                <w:rFonts w:ascii="Verdana" w:hAnsi="Verdana"/>
              </w:rPr>
            </w:pPr>
          </w:p>
        </w:tc>
      </w:tr>
      <w:tr w:rsidR="0085169F" w:rsidRPr="0040599F" w14:paraId="516E6B46" w14:textId="77777777" w:rsidTr="00CA37B5">
        <w:tc>
          <w:tcPr>
            <w:tcW w:w="2774" w:type="dxa"/>
          </w:tcPr>
          <w:p w14:paraId="23050730" w14:textId="77777777" w:rsidR="0085169F" w:rsidRPr="00B02FFE" w:rsidRDefault="0085169F" w:rsidP="00CA37B5">
            <w:pPr>
              <w:pStyle w:val="Tabulka"/>
              <w:rPr>
                <w:rFonts w:ascii="Verdana" w:hAnsi="Verdana"/>
              </w:rPr>
            </w:pPr>
          </w:p>
        </w:tc>
        <w:tc>
          <w:tcPr>
            <w:tcW w:w="3129" w:type="dxa"/>
          </w:tcPr>
          <w:p w14:paraId="12F17024" w14:textId="77777777" w:rsidR="0085169F" w:rsidRPr="00B02FFE" w:rsidRDefault="0085169F" w:rsidP="00CA37B5">
            <w:pPr>
              <w:pStyle w:val="Tabulka"/>
              <w:jc w:val="center"/>
              <w:rPr>
                <w:rFonts w:ascii="Verdana" w:hAnsi="Verdana"/>
              </w:rPr>
            </w:pPr>
          </w:p>
        </w:tc>
        <w:tc>
          <w:tcPr>
            <w:tcW w:w="2957" w:type="dxa"/>
          </w:tcPr>
          <w:p w14:paraId="5367D54A" w14:textId="77777777" w:rsidR="0085169F" w:rsidRPr="00B02FFE" w:rsidRDefault="0085169F" w:rsidP="00CA37B5">
            <w:pPr>
              <w:pStyle w:val="Tabulka"/>
              <w:jc w:val="center"/>
              <w:rPr>
                <w:rFonts w:ascii="Verdana" w:hAnsi="Verdana"/>
              </w:rPr>
            </w:pPr>
          </w:p>
        </w:tc>
      </w:tr>
      <w:tr w:rsidR="0085169F" w:rsidRPr="0040599F" w14:paraId="3E255690" w14:textId="77777777" w:rsidTr="00CA37B5">
        <w:tc>
          <w:tcPr>
            <w:tcW w:w="2774" w:type="dxa"/>
          </w:tcPr>
          <w:p w14:paraId="14162BC8" w14:textId="77777777" w:rsidR="0085169F" w:rsidRPr="00B02FFE" w:rsidRDefault="0085169F" w:rsidP="00CA37B5">
            <w:pPr>
              <w:pStyle w:val="Tabulka"/>
              <w:rPr>
                <w:rFonts w:ascii="Verdana" w:hAnsi="Verdana"/>
              </w:rPr>
            </w:pPr>
          </w:p>
        </w:tc>
        <w:tc>
          <w:tcPr>
            <w:tcW w:w="3129" w:type="dxa"/>
          </w:tcPr>
          <w:p w14:paraId="319A58D8" w14:textId="77777777" w:rsidR="0085169F" w:rsidRPr="00B02FFE" w:rsidRDefault="0085169F" w:rsidP="00CA37B5">
            <w:pPr>
              <w:pStyle w:val="Tabulka"/>
              <w:jc w:val="center"/>
              <w:rPr>
                <w:rFonts w:ascii="Verdana" w:hAnsi="Verdana"/>
              </w:rPr>
            </w:pPr>
          </w:p>
        </w:tc>
        <w:tc>
          <w:tcPr>
            <w:tcW w:w="2957" w:type="dxa"/>
          </w:tcPr>
          <w:p w14:paraId="094F315C" w14:textId="77777777" w:rsidR="0085169F" w:rsidRPr="00B02FFE" w:rsidRDefault="0085169F" w:rsidP="00CA37B5">
            <w:pPr>
              <w:pStyle w:val="Tabulka"/>
              <w:jc w:val="center"/>
              <w:rPr>
                <w:rFonts w:ascii="Verdana" w:hAnsi="Verdana"/>
              </w:rPr>
            </w:pPr>
          </w:p>
        </w:tc>
      </w:tr>
    </w:tbl>
    <w:p w14:paraId="3976985F" w14:textId="77777777" w:rsidR="0085169F" w:rsidRDefault="0085169F" w:rsidP="0085169F">
      <w:pPr>
        <w:tabs>
          <w:tab w:val="left" w:pos="3364"/>
        </w:tabs>
      </w:pPr>
    </w:p>
    <w:p w14:paraId="15C047FC" w14:textId="77777777" w:rsidR="0085169F" w:rsidRPr="00772364" w:rsidRDefault="0085169F" w:rsidP="0085169F">
      <w:pPr>
        <w:tabs>
          <w:tab w:val="left" w:pos="3364"/>
        </w:tabs>
        <w:sectPr w:rsidR="0085169F" w:rsidRPr="00772364" w:rsidSect="003F5A9F">
          <w:pgSz w:w="11906" w:h="16838"/>
          <w:pgMar w:top="1417" w:right="1417" w:bottom="1417" w:left="1417" w:header="1701" w:footer="0" w:gutter="0"/>
          <w:cols w:space="708"/>
          <w:titlePg/>
          <w:docGrid w:linePitch="360"/>
        </w:sectPr>
      </w:pPr>
      <w:r>
        <w:tab/>
      </w:r>
    </w:p>
    <w:p w14:paraId="0C964F5D" w14:textId="77777777" w:rsidR="0085169F" w:rsidRPr="002507FA" w:rsidRDefault="0085169F" w:rsidP="0085169F">
      <w:pPr>
        <w:pStyle w:val="acnormal"/>
        <w:rPr>
          <w:rFonts w:ascii="Verdana" w:hAnsi="Verdana" w:cstheme="minorHAnsi"/>
          <w:sz w:val="18"/>
          <w:szCs w:val="18"/>
        </w:rPr>
      </w:pPr>
    </w:p>
    <w:p w14:paraId="7D6F5AD4" w14:textId="77777777" w:rsidR="0085169F" w:rsidRPr="00E746F8" w:rsidRDefault="0085169F" w:rsidP="0085169F">
      <w:pPr>
        <w:pStyle w:val="RLProhlensmluvnchstran"/>
        <w:rPr>
          <w:rFonts w:ascii="Verdana" w:hAnsi="Verdana" w:cstheme="minorHAnsi"/>
        </w:rPr>
      </w:pPr>
      <w:r w:rsidRPr="00E746F8">
        <w:rPr>
          <w:rFonts w:ascii="Verdana" w:hAnsi="Verdana" w:cstheme="minorHAnsi"/>
        </w:rPr>
        <w:t xml:space="preserve">Příloha č. </w:t>
      </w:r>
      <w:r>
        <w:rPr>
          <w:rFonts w:ascii="Verdana" w:hAnsi="Verdana" w:cstheme="minorHAnsi"/>
        </w:rPr>
        <w:t>4</w:t>
      </w:r>
    </w:p>
    <w:p w14:paraId="33FC7220" w14:textId="77777777" w:rsidR="0085169F" w:rsidRPr="00E746F8" w:rsidRDefault="0085169F" w:rsidP="0085169F">
      <w:pPr>
        <w:pStyle w:val="RLProhlensmluvnchstran"/>
        <w:rPr>
          <w:rFonts w:ascii="Verdana" w:hAnsi="Verdana" w:cstheme="minorHAnsi"/>
        </w:rPr>
      </w:pPr>
      <w:r w:rsidRPr="00E746F8">
        <w:rPr>
          <w:rFonts w:ascii="Verdana" w:hAnsi="Verdana" w:cstheme="minorHAnsi"/>
        </w:rPr>
        <w:t>Oprávněné osoby</w:t>
      </w:r>
    </w:p>
    <w:p w14:paraId="76B2F9E2" w14:textId="77777777" w:rsidR="0085169F" w:rsidRPr="00E746F8" w:rsidRDefault="0085169F" w:rsidP="0085169F">
      <w:pPr>
        <w:pStyle w:val="RLProhlensmluvnchstran"/>
        <w:jc w:val="left"/>
        <w:rPr>
          <w:rFonts w:ascii="Verdana" w:hAnsi="Verdana" w:cstheme="minorHAnsi"/>
        </w:rPr>
      </w:pPr>
      <w:r w:rsidRPr="00E746F8">
        <w:rPr>
          <w:rFonts w:ascii="Verdana" w:hAnsi="Verdana" w:cstheme="minorHAnsi"/>
        </w:rPr>
        <w:t>Za Objednatele:</w:t>
      </w:r>
    </w:p>
    <w:p w14:paraId="4B293F26" w14:textId="77777777" w:rsidR="0085169F" w:rsidRPr="00E746F8" w:rsidRDefault="0085169F" w:rsidP="0085169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5169F" w:rsidRPr="00E746F8" w14:paraId="4DB7595C" w14:textId="77777777" w:rsidTr="00CA37B5">
        <w:tc>
          <w:tcPr>
            <w:tcW w:w="2206" w:type="dxa"/>
            <w:vAlign w:val="center"/>
          </w:tcPr>
          <w:p w14:paraId="08686BF3" w14:textId="77777777" w:rsidR="0085169F" w:rsidRPr="00E746F8" w:rsidRDefault="0085169F" w:rsidP="00CA37B5">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9020645" w14:textId="77777777" w:rsidR="0085169F" w:rsidRPr="00E746F8" w:rsidRDefault="0085169F" w:rsidP="00CA37B5">
            <w:pPr>
              <w:pStyle w:val="RLTextlnkuslovan"/>
              <w:numPr>
                <w:ilvl w:val="0"/>
                <w:numId w:val="0"/>
              </w:numPr>
              <w:jc w:val="left"/>
              <w:rPr>
                <w:rFonts w:ascii="Verdana" w:hAnsi="Verdana" w:cstheme="minorHAnsi"/>
                <w:highlight w:val="green"/>
              </w:rPr>
            </w:pPr>
            <w:r w:rsidRPr="00FF64E8">
              <w:rPr>
                <w:rFonts w:ascii="Verdana" w:hAnsi="Verdana"/>
                <w:sz w:val="18"/>
                <w:szCs w:val="18"/>
              </w:rPr>
              <w:t>Ing. Libor Tkáč, MBA</w:t>
            </w:r>
          </w:p>
        </w:tc>
      </w:tr>
      <w:tr w:rsidR="0085169F" w:rsidRPr="00E746F8" w14:paraId="42102720" w14:textId="77777777" w:rsidTr="00CA37B5">
        <w:tc>
          <w:tcPr>
            <w:tcW w:w="2206" w:type="dxa"/>
            <w:vAlign w:val="center"/>
          </w:tcPr>
          <w:p w14:paraId="0DEC0587" w14:textId="77777777" w:rsidR="0085169F" w:rsidRPr="00E746F8" w:rsidRDefault="0085169F" w:rsidP="00CA37B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29CBD1F" w14:textId="77777777" w:rsidR="0085169F" w:rsidRPr="00E746F8" w:rsidRDefault="0085169F" w:rsidP="00CA37B5">
            <w:pPr>
              <w:pStyle w:val="RLTextlnkuslovan"/>
              <w:numPr>
                <w:ilvl w:val="0"/>
                <w:numId w:val="0"/>
              </w:numPr>
              <w:jc w:val="left"/>
              <w:rPr>
                <w:rFonts w:ascii="Verdana" w:hAnsi="Verdana" w:cstheme="minorHAnsi"/>
                <w:highlight w:val="green"/>
              </w:rPr>
            </w:pPr>
            <w:r w:rsidRPr="00FF64E8">
              <w:rPr>
                <w:rFonts w:ascii="Verdana" w:hAnsi="Verdana"/>
                <w:sz w:val="18"/>
                <w:szCs w:val="18"/>
              </w:rPr>
              <w:t>ORBNOsek@spravazeleznic.cz</w:t>
            </w:r>
          </w:p>
        </w:tc>
      </w:tr>
      <w:tr w:rsidR="0085169F" w:rsidRPr="00E746F8" w14:paraId="5A604179" w14:textId="77777777" w:rsidTr="00CA37B5">
        <w:tc>
          <w:tcPr>
            <w:tcW w:w="2206" w:type="dxa"/>
            <w:vAlign w:val="center"/>
          </w:tcPr>
          <w:p w14:paraId="00B9E0CD" w14:textId="77777777" w:rsidR="0085169F" w:rsidRPr="00E746F8" w:rsidRDefault="0085169F" w:rsidP="00CA37B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5F1DAB5" w14:textId="77777777" w:rsidR="0085169F" w:rsidRPr="00E746F8" w:rsidRDefault="0085169F" w:rsidP="00CA37B5">
            <w:pPr>
              <w:pStyle w:val="RLTextlnkuslovan"/>
              <w:numPr>
                <w:ilvl w:val="0"/>
                <w:numId w:val="0"/>
              </w:numPr>
              <w:jc w:val="left"/>
              <w:rPr>
                <w:rFonts w:ascii="Verdana" w:hAnsi="Verdana" w:cstheme="minorHAnsi"/>
                <w:highlight w:val="green"/>
              </w:rPr>
            </w:pPr>
            <w:r w:rsidRPr="00FF64E8">
              <w:rPr>
                <w:rFonts w:ascii="Verdana" w:hAnsi="Verdana"/>
                <w:sz w:val="18"/>
                <w:szCs w:val="18"/>
              </w:rPr>
              <w:t>+420 972 621 009</w:t>
            </w:r>
          </w:p>
        </w:tc>
      </w:tr>
    </w:tbl>
    <w:p w14:paraId="39BC9DBE" w14:textId="77777777" w:rsidR="0085169F" w:rsidRPr="00E746F8" w:rsidRDefault="0085169F" w:rsidP="0085169F">
      <w:pPr>
        <w:rPr>
          <w:rFonts w:ascii="Verdana" w:hAnsi="Verdana" w:cstheme="minorHAnsi"/>
        </w:rPr>
      </w:pPr>
    </w:p>
    <w:p w14:paraId="13FC5340" w14:textId="77777777" w:rsidR="0085169F" w:rsidRPr="00E746F8" w:rsidRDefault="0085169F" w:rsidP="0085169F">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5169F" w:rsidRPr="00E746F8" w14:paraId="79BEA798" w14:textId="77777777" w:rsidTr="00CA37B5">
        <w:tc>
          <w:tcPr>
            <w:tcW w:w="2206" w:type="dxa"/>
            <w:vAlign w:val="center"/>
          </w:tcPr>
          <w:p w14:paraId="52126DD4" w14:textId="77777777" w:rsidR="0085169F" w:rsidRPr="00E746F8" w:rsidRDefault="0085169F" w:rsidP="00CA37B5">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80C44F8" w14:textId="77777777" w:rsidR="0085169F" w:rsidRPr="00111B14" w:rsidRDefault="0085169F" w:rsidP="00CA37B5">
            <w:pPr>
              <w:pStyle w:val="RLTextlnkuslovan"/>
              <w:numPr>
                <w:ilvl w:val="0"/>
                <w:numId w:val="0"/>
              </w:numPr>
              <w:jc w:val="left"/>
              <w:rPr>
                <w:rFonts w:ascii="Verdana" w:hAnsi="Verdana" w:cstheme="minorHAnsi"/>
                <w:sz w:val="18"/>
                <w:szCs w:val="18"/>
              </w:rPr>
            </w:pPr>
            <w:r w:rsidRPr="00111B14">
              <w:rPr>
                <w:rFonts w:ascii="Verdana" w:hAnsi="Verdana" w:cstheme="minorHAnsi"/>
                <w:sz w:val="18"/>
                <w:szCs w:val="18"/>
              </w:rPr>
              <w:t>Pavel Hlaváč</w:t>
            </w:r>
          </w:p>
        </w:tc>
      </w:tr>
      <w:tr w:rsidR="0085169F" w:rsidRPr="00E746F8" w14:paraId="359A3F11" w14:textId="77777777" w:rsidTr="00CA37B5">
        <w:tc>
          <w:tcPr>
            <w:tcW w:w="2206" w:type="dxa"/>
            <w:vAlign w:val="center"/>
          </w:tcPr>
          <w:p w14:paraId="223079B1" w14:textId="77777777" w:rsidR="0085169F" w:rsidRPr="00E746F8" w:rsidRDefault="0085169F" w:rsidP="00CA37B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8B93E5D" w14:textId="77777777" w:rsidR="0085169F" w:rsidRPr="00111B14" w:rsidRDefault="00A20C63" w:rsidP="00CA37B5">
            <w:pPr>
              <w:pStyle w:val="RLTextlnkuslovan"/>
              <w:numPr>
                <w:ilvl w:val="0"/>
                <w:numId w:val="0"/>
              </w:numPr>
              <w:jc w:val="left"/>
              <w:rPr>
                <w:rFonts w:ascii="Verdana" w:hAnsi="Verdana" w:cstheme="minorHAnsi"/>
                <w:sz w:val="18"/>
                <w:szCs w:val="18"/>
              </w:rPr>
            </w:pPr>
            <w:hyperlink r:id="rId19" w:history="1">
              <w:r w:rsidR="0085169F" w:rsidRPr="00111B14">
                <w:rPr>
                  <w:rStyle w:val="Hypertextovodkaz"/>
                  <w:rFonts w:ascii="Verdana" w:hAnsi="Verdana"/>
                  <w:color w:val="auto"/>
                  <w:sz w:val="18"/>
                  <w:szCs w:val="18"/>
                </w:rPr>
                <w:t>HlavacPa@spravazeleznic.cz</w:t>
              </w:r>
            </w:hyperlink>
          </w:p>
        </w:tc>
      </w:tr>
      <w:tr w:rsidR="0085169F" w:rsidRPr="00E746F8" w14:paraId="38648CEA" w14:textId="77777777" w:rsidTr="00CA37B5">
        <w:tc>
          <w:tcPr>
            <w:tcW w:w="2206" w:type="dxa"/>
            <w:vAlign w:val="center"/>
          </w:tcPr>
          <w:p w14:paraId="79723B60" w14:textId="77777777" w:rsidR="0085169F" w:rsidRPr="00E746F8" w:rsidRDefault="0085169F" w:rsidP="00CA37B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E5CC7AA" w14:textId="77777777" w:rsidR="0085169F" w:rsidRPr="00111B14" w:rsidRDefault="0085169F" w:rsidP="00CA37B5">
            <w:pPr>
              <w:pStyle w:val="RLTextlnkuslovan"/>
              <w:numPr>
                <w:ilvl w:val="0"/>
                <w:numId w:val="0"/>
              </w:numPr>
              <w:jc w:val="left"/>
              <w:rPr>
                <w:rFonts w:ascii="Verdana" w:hAnsi="Verdana" w:cstheme="minorHAnsi"/>
                <w:sz w:val="18"/>
                <w:szCs w:val="18"/>
              </w:rPr>
            </w:pPr>
            <w:r w:rsidRPr="00111B14">
              <w:rPr>
                <w:rFonts w:ascii="Verdana" w:hAnsi="Verdana" w:cstheme="minorHAnsi"/>
                <w:sz w:val="18"/>
                <w:szCs w:val="18"/>
              </w:rPr>
              <w:t xml:space="preserve">+420 </w:t>
            </w:r>
            <w:r w:rsidRPr="00111B14">
              <w:rPr>
                <w:rFonts w:ascii="Verdana" w:hAnsi="Verdana"/>
                <w:sz w:val="18"/>
                <w:szCs w:val="18"/>
              </w:rPr>
              <w:t>725 430 096</w:t>
            </w:r>
          </w:p>
        </w:tc>
      </w:tr>
    </w:tbl>
    <w:p w14:paraId="047EC3C7" w14:textId="77777777" w:rsidR="0085169F" w:rsidRPr="00E746F8" w:rsidRDefault="0085169F" w:rsidP="0085169F">
      <w:pPr>
        <w:pStyle w:val="Nadpis9"/>
        <w:tabs>
          <w:tab w:val="left" w:pos="4395"/>
        </w:tabs>
        <w:spacing w:before="0" w:after="120" w:line="280" w:lineRule="atLeast"/>
        <w:ind w:left="4395"/>
        <w:jc w:val="both"/>
        <w:rPr>
          <w:rFonts w:ascii="Verdana" w:hAnsi="Verdana" w:cstheme="minorHAnsi"/>
          <w:b/>
          <w:bCs/>
          <w:i w:val="0"/>
          <w:iCs w:val="0"/>
        </w:rPr>
      </w:pPr>
    </w:p>
    <w:p w14:paraId="0E2969CF" w14:textId="77777777" w:rsidR="0085169F" w:rsidRPr="00E746F8" w:rsidRDefault="0085169F" w:rsidP="0085169F">
      <w:pPr>
        <w:keepNext/>
        <w:spacing w:before="480" w:after="240"/>
        <w:rPr>
          <w:rFonts w:ascii="Verdana" w:hAnsi="Verdana" w:cstheme="minorHAnsi"/>
          <w:b/>
          <w:bCs/>
        </w:rPr>
      </w:pPr>
      <w:r w:rsidRPr="00E746F8">
        <w:rPr>
          <w:rFonts w:ascii="Verdana" w:hAnsi="Verdana" w:cstheme="minorHAnsi"/>
          <w:b/>
          <w:bCs/>
        </w:rPr>
        <w:t>Za Zhotovitele:</w:t>
      </w:r>
    </w:p>
    <w:p w14:paraId="65CCECBC" w14:textId="77777777" w:rsidR="0085169F" w:rsidRPr="00E746F8" w:rsidRDefault="0085169F" w:rsidP="0085169F">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5169F" w:rsidRPr="00E746F8" w14:paraId="48DEB0BC" w14:textId="77777777" w:rsidTr="00CA37B5">
        <w:tc>
          <w:tcPr>
            <w:tcW w:w="2206" w:type="dxa"/>
            <w:vAlign w:val="center"/>
          </w:tcPr>
          <w:p w14:paraId="01A2CD87" w14:textId="77777777" w:rsidR="0085169F" w:rsidRPr="00E746F8" w:rsidRDefault="0085169F" w:rsidP="00CA37B5">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DB376BA" w14:textId="77777777" w:rsidR="0085169F" w:rsidRPr="00E746F8" w:rsidRDefault="0085169F" w:rsidP="00CA37B5">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5169F" w:rsidRPr="00E746F8" w14:paraId="23326676" w14:textId="77777777" w:rsidTr="00CA37B5">
        <w:tc>
          <w:tcPr>
            <w:tcW w:w="2206" w:type="dxa"/>
            <w:vAlign w:val="center"/>
          </w:tcPr>
          <w:p w14:paraId="222F0892" w14:textId="77777777" w:rsidR="0085169F" w:rsidRPr="00E746F8" w:rsidRDefault="0085169F" w:rsidP="00CA37B5">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01688E94" w14:textId="77777777" w:rsidR="0085169F" w:rsidRPr="00E746F8" w:rsidRDefault="0085169F" w:rsidP="00CA37B5">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5169F" w:rsidRPr="00E746F8" w14:paraId="425F0E94" w14:textId="77777777" w:rsidTr="00CA37B5">
        <w:tc>
          <w:tcPr>
            <w:tcW w:w="2206" w:type="dxa"/>
            <w:vAlign w:val="center"/>
          </w:tcPr>
          <w:p w14:paraId="5F91742A" w14:textId="77777777" w:rsidR="0085169F" w:rsidRPr="00E746F8" w:rsidRDefault="0085169F" w:rsidP="00CA37B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A22568B" w14:textId="77777777" w:rsidR="0085169F" w:rsidRPr="00E746F8" w:rsidRDefault="0085169F" w:rsidP="00CA37B5">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5169F" w:rsidRPr="00E746F8" w14:paraId="00C835F3" w14:textId="77777777" w:rsidTr="00CA37B5">
        <w:tc>
          <w:tcPr>
            <w:tcW w:w="2206" w:type="dxa"/>
            <w:vAlign w:val="center"/>
          </w:tcPr>
          <w:p w14:paraId="53BF15D0" w14:textId="77777777" w:rsidR="0085169F" w:rsidRPr="00E746F8" w:rsidRDefault="0085169F" w:rsidP="00CA37B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4B4A26E" w14:textId="77777777" w:rsidR="0085169F" w:rsidRPr="00E746F8" w:rsidRDefault="0085169F" w:rsidP="00CA37B5">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BCA528B" w14:textId="77777777" w:rsidR="0085169F" w:rsidRPr="00E746F8" w:rsidRDefault="0085169F" w:rsidP="0085169F">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5169F" w:rsidRPr="00E746F8" w14:paraId="085D086F" w14:textId="77777777" w:rsidTr="00CA37B5">
        <w:tc>
          <w:tcPr>
            <w:tcW w:w="2206" w:type="dxa"/>
            <w:vAlign w:val="center"/>
          </w:tcPr>
          <w:p w14:paraId="3BCD58DE" w14:textId="77777777" w:rsidR="0085169F" w:rsidRPr="00E746F8" w:rsidRDefault="0085169F" w:rsidP="00CA37B5">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FD70EBB" w14:textId="77777777" w:rsidR="0085169F" w:rsidRPr="00E746F8" w:rsidRDefault="0085169F" w:rsidP="00CA37B5">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5169F" w:rsidRPr="00E746F8" w14:paraId="2F6CBB1B" w14:textId="77777777" w:rsidTr="00CA37B5">
        <w:tc>
          <w:tcPr>
            <w:tcW w:w="2206" w:type="dxa"/>
            <w:vAlign w:val="center"/>
          </w:tcPr>
          <w:p w14:paraId="74193E66" w14:textId="77777777" w:rsidR="0085169F" w:rsidRPr="00E746F8" w:rsidRDefault="0085169F" w:rsidP="00CA37B5">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077BB21D" w14:textId="77777777" w:rsidR="0085169F" w:rsidRPr="00E746F8" w:rsidRDefault="0085169F" w:rsidP="00CA37B5">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5169F" w:rsidRPr="00E746F8" w14:paraId="3A3D6F86" w14:textId="77777777" w:rsidTr="00CA37B5">
        <w:tc>
          <w:tcPr>
            <w:tcW w:w="2206" w:type="dxa"/>
            <w:vAlign w:val="center"/>
          </w:tcPr>
          <w:p w14:paraId="7952D9F7" w14:textId="77777777" w:rsidR="0085169F" w:rsidRPr="00E746F8" w:rsidRDefault="0085169F" w:rsidP="00CA37B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A80CCCB" w14:textId="77777777" w:rsidR="0085169F" w:rsidRPr="00E746F8" w:rsidRDefault="0085169F" w:rsidP="00CA37B5">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5169F" w:rsidRPr="00E746F8" w14:paraId="37F80323" w14:textId="77777777" w:rsidTr="00CA37B5">
        <w:tc>
          <w:tcPr>
            <w:tcW w:w="2206" w:type="dxa"/>
            <w:vAlign w:val="center"/>
          </w:tcPr>
          <w:p w14:paraId="61EC312F" w14:textId="77777777" w:rsidR="0085169F" w:rsidRPr="00E746F8" w:rsidRDefault="0085169F" w:rsidP="00CA37B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D27B92F" w14:textId="77777777" w:rsidR="0085169F" w:rsidRPr="00E746F8" w:rsidRDefault="0085169F" w:rsidP="00CA37B5">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409D1EFF" w14:textId="77777777" w:rsidR="0085169F" w:rsidRPr="00E746F8" w:rsidRDefault="0085169F" w:rsidP="0085169F">
      <w:pPr>
        <w:numPr>
          <w:ilvl w:val="0"/>
          <w:numId w:val="14"/>
        </w:numPr>
        <w:spacing w:before="240" w:after="120" w:line="300" w:lineRule="exact"/>
        <w:ind w:left="425" w:hanging="357"/>
        <w:jc w:val="both"/>
        <w:rPr>
          <w:rFonts w:ascii="Verdana" w:hAnsi="Verdana" w:cstheme="minorHAnsi"/>
        </w:rPr>
      </w:pPr>
      <w:r>
        <w:rPr>
          <w:rFonts w:ascii="Verdana" w:hAnsi="Verdana" w:cstheme="minorHAnsi"/>
        </w:rPr>
        <w:t>Revizní technik</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5169F" w:rsidRPr="00E746F8" w14:paraId="678EDC8F" w14:textId="77777777" w:rsidTr="00CA37B5">
        <w:tc>
          <w:tcPr>
            <w:tcW w:w="2206" w:type="dxa"/>
            <w:vAlign w:val="center"/>
          </w:tcPr>
          <w:p w14:paraId="66BAE8D6" w14:textId="77777777" w:rsidR="0085169F" w:rsidRPr="00E746F8" w:rsidRDefault="0085169F" w:rsidP="00CA37B5">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B834F88" w14:textId="77777777" w:rsidR="0085169F" w:rsidRPr="00E746F8" w:rsidRDefault="0085169F" w:rsidP="00CA37B5">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5169F" w:rsidRPr="00E746F8" w14:paraId="4DAC2B0D" w14:textId="77777777" w:rsidTr="00CA37B5">
        <w:tc>
          <w:tcPr>
            <w:tcW w:w="2206" w:type="dxa"/>
            <w:vAlign w:val="center"/>
          </w:tcPr>
          <w:p w14:paraId="6EB05714" w14:textId="77777777" w:rsidR="0085169F" w:rsidRPr="00E746F8" w:rsidRDefault="0085169F" w:rsidP="00CA37B5">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7E098124" w14:textId="77777777" w:rsidR="0085169F" w:rsidRPr="00E746F8" w:rsidRDefault="0085169F" w:rsidP="00CA37B5">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5169F" w:rsidRPr="00E746F8" w14:paraId="5F88120A" w14:textId="77777777" w:rsidTr="00CA37B5">
        <w:tc>
          <w:tcPr>
            <w:tcW w:w="2206" w:type="dxa"/>
            <w:vAlign w:val="center"/>
          </w:tcPr>
          <w:p w14:paraId="60FC7DFE" w14:textId="77777777" w:rsidR="0085169F" w:rsidRPr="00E746F8" w:rsidRDefault="0085169F" w:rsidP="00CA37B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17A652B" w14:textId="77777777" w:rsidR="0085169F" w:rsidRPr="00E746F8" w:rsidRDefault="0085169F" w:rsidP="00CA37B5">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85169F" w:rsidRPr="00E746F8" w14:paraId="442D944E" w14:textId="77777777" w:rsidTr="00CA37B5">
        <w:tc>
          <w:tcPr>
            <w:tcW w:w="2206" w:type="dxa"/>
            <w:vAlign w:val="center"/>
          </w:tcPr>
          <w:p w14:paraId="0228E74C" w14:textId="77777777" w:rsidR="0085169F" w:rsidRPr="00E746F8" w:rsidRDefault="0085169F" w:rsidP="00CA37B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63E0408" w14:textId="77777777" w:rsidR="0085169F" w:rsidRPr="00E746F8" w:rsidRDefault="0085169F" w:rsidP="00CA37B5">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39F4662" w14:textId="77777777" w:rsidR="0085169F" w:rsidRPr="00E746F8" w:rsidRDefault="0085169F" w:rsidP="0085169F">
      <w:pPr>
        <w:ind w:left="426"/>
        <w:rPr>
          <w:rFonts w:ascii="Verdana" w:hAnsi="Verdana" w:cstheme="minorHAnsi"/>
        </w:rPr>
      </w:pPr>
    </w:p>
    <w:p w14:paraId="305BF378" w14:textId="77777777" w:rsidR="0085169F" w:rsidRPr="00E746F8" w:rsidRDefault="0085169F" w:rsidP="0085169F">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2982293" w14:textId="77777777" w:rsidR="0085169F" w:rsidRPr="00E746F8" w:rsidRDefault="0085169F" w:rsidP="0085169F">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1735564" w14:textId="77777777" w:rsidR="0085169F" w:rsidRPr="00E746F8" w:rsidRDefault="0085169F" w:rsidP="0085169F">
      <w:pPr>
        <w:pStyle w:val="acnormal"/>
        <w:rPr>
          <w:rFonts w:ascii="Verdana" w:hAnsi="Verdana" w:cstheme="minorHAnsi"/>
          <w:b/>
        </w:rPr>
      </w:pPr>
    </w:p>
    <w:p w14:paraId="309FBE10" w14:textId="77777777" w:rsidR="0085169F" w:rsidRPr="00E746F8" w:rsidRDefault="0085169F" w:rsidP="0085169F">
      <w:pPr>
        <w:pStyle w:val="acnormal"/>
        <w:rPr>
          <w:rFonts w:ascii="Verdana" w:hAnsi="Verdana" w:cstheme="minorHAnsi"/>
          <w:b/>
        </w:rPr>
      </w:pPr>
    </w:p>
    <w:p w14:paraId="7E8FA385" w14:textId="77777777" w:rsidR="0090270E" w:rsidRPr="00E746F8" w:rsidRDefault="0090270E" w:rsidP="0085169F">
      <w:pPr>
        <w:pStyle w:val="RLProhlensmluvnchstran"/>
        <w:rPr>
          <w:rFonts w:ascii="Verdana" w:hAnsi="Verdana" w:cstheme="minorHAnsi"/>
          <w:b w:val="0"/>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EACCB" w14:textId="77777777" w:rsidR="00866E46" w:rsidRDefault="00866E46" w:rsidP="003706CB">
      <w:pPr>
        <w:spacing w:after="0" w:line="240" w:lineRule="auto"/>
      </w:pPr>
      <w:r>
        <w:separator/>
      </w:r>
    </w:p>
  </w:endnote>
  <w:endnote w:type="continuationSeparator" w:id="0">
    <w:p w14:paraId="42B9133C" w14:textId="77777777" w:rsidR="00866E46" w:rsidRDefault="00866E46" w:rsidP="003706CB">
      <w:pPr>
        <w:spacing w:after="0" w:line="240" w:lineRule="auto"/>
      </w:pPr>
      <w:r>
        <w:continuationSeparator/>
      </w:r>
    </w:p>
  </w:endnote>
  <w:endnote w:type="continuationNotice" w:id="1">
    <w:p w14:paraId="6471D815" w14:textId="77777777" w:rsidR="00866E46" w:rsidRDefault="00866E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496D4E29" w:rsidR="00DE3792" w:rsidRPr="00E86EC1" w:rsidRDefault="0085169F" w:rsidP="00DE3792">
    <w:pPr>
      <w:pStyle w:val="Zpat"/>
      <w:spacing w:line="200" w:lineRule="exact"/>
      <w:jc w:val="center"/>
      <w:rPr>
        <w:b/>
        <w:sz w:val="22"/>
      </w:rPr>
    </w:pPr>
    <w:r>
      <w:rPr>
        <w:rFonts w:ascii="Verdana" w:eastAsia="Verdana" w:hAnsi="Verdana"/>
        <w:b/>
        <w:color w:val="FF5200"/>
        <w:sz w:val="14"/>
        <w:szCs w:val="18"/>
      </w:rPr>
      <w:t>1</w:t>
    </w:r>
    <w:r w:rsidR="00DE3792" w:rsidRPr="001E595B">
      <w:rPr>
        <w:rFonts w:ascii="Verdana" w:eastAsia="Verdana" w:hAnsi="Verdana"/>
        <w:b/>
        <w:color w:val="FF5200"/>
        <w:sz w:val="14"/>
        <w:szCs w:val="18"/>
      </w:rPr>
      <w:t>/</w:t>
    </w:r>
    <w:r>
      <w:rPr>
        <w:rFonts w:ascii="Verdana" w:eastAsia="Verdana" w:hAnsi="Verdana"/>
        <w:b/>
        <w:color w:val="FF5200"/>
        <w:sz w:val="14"/>
        <w:szCs w:val="18"/>
      </w:rPr>
      <w:t>2</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5C09451"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A20C63" w:rsidRPr="00A20C63">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A20C63" w:rsidRPr="00A20C63">
            <w:rPr>
              <w:noProof/>
              <w:color w:val="FF5200"/>
              <w:szCs w:val="22"/>
            </w:rPr>
            <w:t>14</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016A6E0D"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6DA4A365" w14:textId="77777777" w:rsidR="0086429E" w:rsidRPr="0086429E" w:rsidRDefault="0086429E" w:rsidP="0086429E">
          <w:pPr>
            <w:tabs>
              <w:tab w:val="center" w:pos="4536"/>
              <w:tab w:val="right" w:pos="9072"/>
            </w:tabs>
            <w:rPr>
              <w:rFonts w:ascii="Verdana" w:eastAsia="Verdana" w:hAnsi="Verdana"/>
              <w:sz w:val="12"/>
            </w:rPr>
          </w:pPr>
          <w:r w:rsidRPr="0086429E">
            <w:rPr>
              <w:rFonts w:ascii="Verdana" w:eastAsia="Verdana" w:hAnsi="Verdana"/>
              <w:sz w:val="12"/>
            </w:rPr>
            <w:t>Oblastní ředitelství Brno</w:t>
          </w:r>
        </w:p>
        <w:p w14:paraId="601D442A" w14:textId="77777777" w:rsidR="0086429E" w:rsidRPr="0086429E" w:rsidRDefault="0086429E" w:rsidP="0086429E">
          <w:pPr>
            <w:tabs>
              <w:tab w:val="center" w:pos="4536"/>
              <w:tab w:val="right" w:pos="9072"/>
            </w:tabs>
            <w:rPr>
              <w:rFonts w:ascii="Verdana" w:eastAsia="Verdana" w:hAnsi="Verdana"/>
              <w:sz w:val="12"/>
            </w:rPr>
          </w:pPr>
          <w:r w:rsidRPr="0086429E">
            <w:rPr>
              <w:rFonts w:ascii="Verdana" w:eastAsia="Verdana" w:hAnsi="Verdana"/>
              <w:sz w:val="12"/>
            </w:rPr>
            <w:t>Kounicova 26</w:t>
          </w:r>
        </w:p>
        <w:p w14:paraId="7DD84DD6" w14:textId="5DCCDD71" w:rsidR="00DE3792" w:rsidRPr="00A94233" w:rsidRDefault="0086429E" w:rsidP="0086429E">
          <w:pPr>
            <w:tabs>
              <w:tab w:val="center" w:pos="4536"/>
              <w:tab w:val="right" w:pos="9072"/>
            </w:tabs>
            <w:rPr>
              <w:rFonts w:ascii="Verdana" w:eastAsia="Verdana" w:hAnsi="Verdana"/>
              <w:sz w:val="12"/>
            </w:rPr>
          </w:pPr>
          <w:r w:rsidRPr="0086429E">
            <w:rPr>
              <w:rFonts w:ascii="Verdana" w:eastAsia="Verdana" w:hAnsi="Verdana"/>
              <w:sz w:val="12"/>
            </w:rPr>
            <w:t>611 43  Brno</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05612" w:rsidRPr="00A94233" w14:paraId="5F1C9B83" w14:textId="77777777" w:rsidTr="00F71A98">
      <w:tc>
        <w:tcPr>
          <w:tcW w:w="1361" w:type="dxa"/>
          <w:tcMar>
            <w:left w:w="0" w:type="dxa"/>
            <w:right w:w="0" w:type="dxa"/>
          </w:tcMar>
          <w:vAlign w:val="bottom"/>
        </w:tcPr>
        <w:p w14:paraId="742423D4" w14:textId="48081A54" w:rsidR="00E05612" w:rsidRPr="00A94233" w:rsidRDefault="0085169F" w:rsidP="00F71A98">
          <w:pPr>
            <w:tabs>
              <w:tab w:val="center" w:pos="4536"/>
              <w:tab w:val="right" w:pos="9072"/>
            </w:tabs>
            <w:rPr>
              <w:rFonts w:ascii="Verdana" w:eastAsia="Verdana" w:hAnsi="Verdana"/>
              <w:color w:val="FF5200"/>
              <w:sz w:val="14"/>
            </w:rPr>
          </w:pPr>
          <w:r>
            <w:rPr>
              <w:rFonts w:ascii="Verdana" w:eastAsia="Verdana" w:hAnsi="Verdana"/>
              <w:color w:val="FF5200"/>
              <w:sz w:val="14"/>
            </w:rPr>
            <w:t>1/1</w:t>
          </w:r>
        </w:p>
      </w:tc>
      <w:tc>
        <w:tcPr>
          <w:tcW w:w="3458" w:type="dxa"/>
          <w:shd w:val="clear" w:color="auto" w:fill="auto"/>
          <w:tcMar>
            <w:left w:w="0" w:type="dxa"/>
            <w:right w:w="0" w:type="dxa"/>
          </w:tcMar>
        </w:tcPr>
        <w:p w14:paraId="17F8E2AF" w14:textId="07F3BE30" w:rsidR="00E05612" w:rsidRPr="00A94233" w:rsidRDefault="00E0561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C5B8FA2" w14:textId="266EE92A" w:rsidR="00E05612" w:rsidRPr="00A94233" w:rsidRDefault="00E05612" w:rsidP="00F71A98">
          <w:pPr>
            <w:tabs>
              <w:tab w:val="center" w:pos="4536"/>
              <w:tab w:val="right" w:pos="9072"/>
            </w:tabs>
            <w:rPr>
              <w:rFonts w:ascii="Verdana" w:eastAsia="Verdana" w:hAnsi="Verdana"/>
              <w:sz w:val="12"/>
            </w:rPr>
          </w:pPr>
        </w:p>
      </w:tc>
      <w:tc>
        <w:tcPr>
          <w:tcW w:w="2921" w:type="dxa"/>
        </w:tcPr>
        <w:p w14:paraId="44612D88" w14:textId="0ED542C3" w:rsidR="00E05612" w:rsidRPr="00A94233" w:rsidRDefault="00E05612" w:rsidP="0086429E">
          <w:pPr>
            <w:tabs>
              <w:tab w:val="center" w:pos="4536"/>
              <w:tab w:val="right" w:pos="9072"/>
            </w:tabs>
            <w:rPr>
              <w:rFonts w:ascii="Verdana" w:eastAsia="Verdana" w:hAnsi="Verdana"/>
              <w:sz w:val="12"/>
            </w:rPr>
          </w:pPr>
        </w:p>
      </w:tc>
    </w:tr>
  </w:tbl>
  <w:p w14:paraId="6786DA03" w14:textId="77777777" w:rsidR="00E05612" w:rsidRDefault="00E056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79F20" w14:textId="77777777" w:rsidR="00866E46" w:rsidRDefault="00866E46" w:rsidP="003706CB">
      <w:pPr>
        <w:spacing w:after="0" w:line="240" w:lineRule="auto"/>
      </w:pPr>
      <w:r>
        <w:separator/>
      </w:r>
    </w:p>
  </w:footnote>
  <w:footnote w:type="continuationSeparator" w:id="0">
    <w:p w14:paraId="6CB0901F" w14:textId="77777777" w:rsidR="00866E46" w:rsidRDefault="00866E46" w:rsidP="003706CB">
      <w:pPr>
        <w:spacing w:after="0" w:line="240" w:lineRule="auto"/>
      </w:pPr>
      <w:r>
        <w:continuationSeparator/>
      </w:r>
    </w:p>
  </w:footnote>
  <w:footnote w:type="continuationNotice" w:id="1">
    <w:p w14:paraId="2CA3CE42" w14:textId="77777777" w:rsidR="00866E46" w:rsidRDefault="00866E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21ACA" w14:textId="6B314B00" w:rsidR="00E05612" w:rsidRPr="00E05612" w:rsidRDefault="00E05612" w:rsidP="00E0561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7248CA08"/>
    <w:lvl w:ilvl="0" w:tplc="3FAAE07E">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18"/>
  </w:num>
  <w:num w:numId="3">
    <w:abstractNumId w:val="16"/>
  </w:num>
  <w:num w:numId="4">
    <w:abstractNumId w:val="17"/>
  </w:num>
  <w:num w:numId="5">
    <w:abstractNumId w:val="3"/>
  </w:num>
  <w:num w:numId="6">
    <w:abstractNumId w:val="2"/>
  </w:num>
  <w:num w:numId="7">
    <w:abstractNumId w:val="8"/>
  </w:num>
  <w:num w:numId="8">
    <w:abstractNumId w:val="7"/>
  </w:num>
  <w:num w:numId="9">
    <w:abstractNumId w:val="6"/>
  </w:num>
  <w:num w:numId="10">
    <w:abstractNumId w:val="13"/>
  </w:num>
  <w:num w:numId="11">
    <w:abstractNumId w:val="11"/>
  </w:num>
  <w:num w:numId="12">
    <w:abstractNumId w:val="19"/>
  </w:num>
  <w:num w:numId="13">
    <w:abstractNumId w:val="12"/>
  </w:num>
  <w:num w:numId="14">
    <w:abstractNumId w:val="0"/>
  </w:num>
  <w:num w:numId="15">
    <w:abstractNumId w:val="15"/>
  </w:num>
  <w:num w:numId="16">
    <w:abstractNumId w:val="5"/>
  </w:num>
  <w:num w:numId="17">
    <w:abstractNumId w:val="4"/>
  </w:num>
  <w:num w:numId="18">
    <w:abstractNumId w:val="10"/>
  </w:num>
  <w:num w:numId="19">
    <w:abstractNumId w:val="1"/>
  </w:num>
  <w:num w:numId="2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4"/>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C55A5"/>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3D68"/>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BCC"/>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15F85"/>
    <w:rsid w:val="008269A1"/>
    <w:rsid w:val="00835B2F"/>
    <w:rsid w:val="0083798C"/>
    <w:rsid w:val="00844542"/>
    <w:rsid w:val="0084459D"/>
    <w:rsid w:val="00846710"/>
    <w:rsid w:val="008512E5"/>
    <w:rsid w:val="0085169F"/>
    <w:rsid w:val="0085363C"/>
    <w:rsid w:val="00860ADA"/>
    <w:rsid w:val="008611B5"/>
    <w:rsid w:val="00862A84"/>
    <w:rsid w:val="00863373"/>
    <w:rsid w:val="0086429E"/>
    <w:rsid w:val="008652C6"/>
    <w:rsid w:val="00865640"/>
    <w:rsid w:val="00866E46"/>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67F0F"/>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0C63"/>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612"/>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4C55A5"/>
    <w:pPr>
      <w:numPr>
        <w:numId w:val="4"/>
      </w:numPr>
    </w:pPr>
    <w:rPr>
      <w:rFonts w:ascii="Verdana" w:hAnsi="Verdana" w:cstheme="minorHAnsi"/>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Nadpisbezsl1-2">
    <w:name w:val="_Nadpis_bez_čísl_1-2"/>
    <w:qFormat/>
    <w:rsid w:val="0085169F"/>
    <w:pPr>
      <w:spacing w:before="240" w:after="120" w:line="264" w:lineRule="auto"/>
    </w:pPr>
    <w:rPr>
      <w:rFonts w:asciiTheme="majorHAnsi" w:hAnsiTheme="majorHAnsi"/>
      <w:b/>
      <w:sz w:val="20"/>
      <w:szCs w:val="20"/>
    </w:rPr>
  </w:style>
  <w:style w:type="character" w:customStyle="1" w:styleId="Nadpisvtabulce">
    <w:name w:val="Nadpis v tabulce"/>
    <w:basedOn w:val="Standardnpsmoodstavce"/>
    <w:uiPriority w:val="9"/>
    <w:qFormat/>
    <w:rsid w:val="0085169F"/>
    <w:rPr>
      <w:b/>
      <w:sz w:val="18"/>
    </w:rPr>
  </w:style>
  <w:style w:type="paragraph" w:customStyle="1" w:styleId="Tabulka">
    <w:name w:val="_Tabulka"/>
    <w:basedOn w:val="Normln"/>
    <w:qFormat/>
    <w:rsid w:val="0085169F"/>
    <w:pPr>
      <w:spacing w:before="40" w:after="40" w:line="240" w:lineRule="auto"/>
      <w:jc w:val="both"/>
    </w:pPr>
    <w:rPr>
      <w:rFonts w:asciiTheme="minorHAnsi" w:eastAsia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HlavacP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DB54609F-DF67-4B40-B5C1-DA3BE9C60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4259</Words>
  <Characters>25132</Characters>
  <Application>Microsoft Office Word</Application>
  <DocSecurity>0</DocSecurity>
  <Lines>209</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2024-10-01T06:38:00Z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