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34E5B9F8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397668" w:rsidRPr="00397668">
        <w:rPr>
          <w:rFonts w:ascii="Verdana" w:hAnsi="Verdana"/>
          <w:b/>
          <w:bCs/>
          <w:sz w:val="18"/>
          <w:szCs w:val="18"/>
        </w:rPr>
        <w:t>„Železniční most v km 3,706 na traťovém úseku výh. Praha Vyšehrad-Vyšehrad v.601,602,603 – bezpečnostní monitoring mostu“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6295C987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32D9B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1994200">
    <w:abstractNumId w:val="7"/>
  </w:num>
  <w:num w:numId="2" w16cid:durableId="72239194">
    <w:abstractNumId w:val="1"/>
  </w:num>
  <w:num w:numId="3" w16cid:durableId="975569395">
    <w:abstractNumId w:val="2"/>
  </w:num>
  <w:num w:numId="4" w16cid:durableId="1811242966">
    <w:abstractNumId w:val="6"/>
  </w:num>
  <w:num w:numId="5" w16cid:durableId="2114742879">
    <w:abstractNumId w:val="0"/>
  </w:num>
  <w:num w:numId="6" w16cid:durableId="683170881">
    <w:abstractNumId w:val="4"/>
  </w:num>
  <w:num w:numId="7" w16cid:durableId="230234959">
    <w:abstractNumId w:val="5"/>
  </w:num>
  <w:num w:numId="8" w16cid:durableId="1025517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7601F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2D9B"/>
    <w:rsid w:val="00333895"/>
    <w:rsid w:val="00352F97"/>
    <w:rsid w:val="0037489E"/>
    <w:rsid w:val="00397668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5251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45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0974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601F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CB0974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2024-09-18T05:09:00Z</dcterms:created>
  <dcterms:modified xsi:type="dcterms:W3CDTF">2024-09-24T05:19:00Z</dcterms:modified>
</cp:coreProperties>
</file>