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A030CF" w14:textId="6663C9C7" w:rsidR="009F392E" w:rsidRDefault="00787523" w:rsidP="00F0533E">
      <w:pPr>
        <w:rPr>
          <w:noProof/>
        </w:rPr>
      </w:pPr>
      <w:r w:rsidRPr="00E23E00">
        <w:rPr>
          <w:noProof/>
        </w:rPr>
        <w:t xml:space="preserve">Příloha č. </w:t>
      </w:r>
      <w:r w:rsidR="003E4E1C" w:rsidRPr="00E23E00">
        <w:rPr>
          <w:noProof/>
        </w:rPr>
        <w:t>4</w:t>
      </w:r>
      <w:r w:rsidR="00B85B4C" w:rsidRPr="00E23E00">
        <w:rPr>
          <w:noProof/>
        </w:rPr>
        <w:t xml:space="preserve"> </w:t>
      </w:r>
      <w:r w:rsidR="003E4E1C" w:rsidRPr="00E23E00">
        <w:rPr>
          <w:noProof/>
        </w:rPr>
        <w:t>Zadávací dokumentace a budoucí příloha č. 7 Smlouvy</w:t>
      </w:r>
    </w:p>
    <w:p w14:paraId="137D6871" w14:textId="77777777" w:rsidR="00B85B4C" w:rsidRDefault="00B85B4C" w:rsidP="009611F2">
      <w:pPr>
        <w:pStyle w:val="Nadpis1"/>
        <w:rPr>
          <w:noProof/>
        </w:rPr>
      </w:pPr>
      <w:r w:rsidRPr="00B85B4C">
        <w:rPr>
          <w:noProof/>
        </w:rPr>
        <w:t>Realizační tým</w:t>
      </w:r>
    </w:p>
    <w:tbl>
      <w:tblPr>
        <w:tblStyle w:val="Mkatabulky1"/>
        <w:tblW w:w="0" w:type="auto"/>
        <w:tblLayout w:type="fixed"/>
        <w:tblLook w:val="04A0" w:firstRow="1" w:lastRow="0" w:firstColumn="1" w:lastColumn="0" w:noHBand="0" w:noVBand="1"/>
      </w:tblPr>
      <w:tblGrid>
        <w:gridCol w:w="1980"/>
        <w:gridCol w:w="2977"/>
        <w:gridCol w:w="3399"/>
      </w:tblGrid>
      <w:tr w:rsidR="00B85B4C" w:rsidRPr="00FD23CD" w14:paraId="11AC0DF4" w14:textId="77777777" w:rsidTr="003918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D1C7876" w14:textId="77777777" w:rsidR="00B85B4C" w:rsidRPr="009611F2" w:rsidRDefault="00B85B4C" w:rsidP="00113508">
            <w:pPr>
              <w:spacing w:after="240"/>
              <w:rPr>
                <w:rStyle w:val="Siln"/>
                <w:highlight w:val="green"/>
              </w:rPr>
            </w:pPr>
            <w:r w:rsidRPr="009611F2">
              <w:rPr>
                <w:rStyle w:val="Siln"/>
              </w:rPr>
              <w:t>Pozice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84636A9" w14:textId="77777777" w:rsidR="00B85B4C" w:rsidRPr="009611F2" w:rsidRDefault="00B85B4C" w:rsidP="00113508">
            <w:pPr>
              <w:spacing w:after="2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highlight w:val="green"/>
              </w:rPr>
            </w:pPr>
            <w:r w:rsidRPr="009611F2">
              <w:rPr>
                <w:rStyle w:val="Siln"/>
              </w:rPr>
              <w:t>Kontaktní údaje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8ABCB89" w14:textId="77777777" w:rsidR="00B85B4C" w:rsidRPr="009611F2" w:rsidRDefault="00B85B4C" w:rsidP="00113508">
            <w:pPr>
              <w:spacing w:after="2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highlight w:val="yellow"/>
              </w:rPr>
            </w:pPr>
            <w:r w:rsidRPr="009611F2">
              <w:rPr>
                <w:rStyle w:val="Siln"/>
              </w:rPr>
              <w:t>Činnosti prováděné členem Realizačního týmu</w:t>
            </w:r>
          </w:p>
        </w:tc>
      </w:tr>
      <w:tr w:rsidR="00B85B4C" w:rsidRPr="00FD23CD" w14:paraId="3970FE79" w14:textId="77777777" w:rsidTr="0039182C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0128D" w14:textId="480A9951" w:rsidR="00B85B4C" w:rsidRPr="00E23E00" w:rsidRDefault="00E23E00" w:rsidP="00C10873">
            <w:pPr>
              <w:rPr>
                <w:b/>
                <w:bCs/>
                <w:highlight w:val="green"/>
                <w:lang w:eastAsia="cs-CZ"/>
              </w:rPr>
            </w:pPr>
            <w:r w:rsidRPr="00E23E00">
              <w:rPr>
                <w:b/>
                <w:bCs/>
                <w:lang w:eastAsia="cs-CZ"/>
              </w:rPr>
              <w:t xml:space="preserve">Network </w:t>
            </w:r>
            <w:proofErr w:type="spellStart"/>
            <w:r w:rsidRPr="00E23E00">
              <w:rPr>
                <w:b/>
                <w:bCs/>
                <w:lang w:eastAsia="cs-CZ"/>
              </w:rPr>
              <w:t>solution</w:t>
            </w:r>
            <w:proofErr w:type="spellEnd"/>
            <w:r w:rsidRPr="00E23E00">
              <w:rPr>
                <w:b/>
                <w:bCs/>
                <w:lang w:eastAsia="cs-CZ"/>
              </w:rPr>
              <w:t xml:space="preserve"> architekt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45495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Jméno a příjmení:</w:t>
            </w:r>
          </w:p>
          <w:p w14:paraId="235DBC29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</w:rPr>
              <w:t xml:space="preserve"> 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9611F2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  <w:p w14:paraId="5E08372D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Telefon:</w:t>
            </w:r>
          </w:p>
          <w:p w14:paraId="7C39A1B8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</w:rPr>
              <w:t xml:space="preserve"> 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9611F2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  <w:p w14:paraId="49FE1105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E-mail:</w:t>
            </w:r>
          </w:p>
          <w:p w14:paraId="32DFCC5A" w14:textId="0F5373CD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</w:rPr>
              <w:t xml:space="preserve"> </w:t>
            </w:r>
            <w:r w:rsidRPr="000E5CAE">
              <w:rPr>
                <w:rFonts w:asciiTheme="majorHAnsi" w:hAnsiTheme="majorHAnsi"/>
                <w:highlight w:val="green"/>
                <w:lang w:val="de-AT" w:eastAsia="cs-CZ"/>
              </w:rPr>
              <w:t>[</w:t>
            </w:r>
            <w:r w:rsidRPr="009611F2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9C714" w14:textId="77777777" w:rsidR="004B4AD7" w:rsidRPr="004B4AD7" w:rsidRDefault="004B4AD7" w:rsidP="004B4AD7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color w:val="000000"/>
              </w:rPr>
            </w:pPr>
            <w:r w:rsidRPr="004B4AD7">
              <w:rPr>
                <w:rFonts w:asciiTheme="majorHAnsi" w:hAnsiTheme="majorHAnsi" w:cs="Calibri"/>
                <w:color w:val="000000"/>
              </w:rPr>
              <w:t>Příprava architektury zapojení dodávaného řešení do sítě zadavatele dle potřeb zadavatele</w:t>
            </w:r>
          </w:p>
          <w:p w14:paraId="4EAF62E0" w14:textId="683716D7" w:rsidR="00B85B4C" w:rsidRPr="000E5CAE" w:rsidRDefault="004B4AD7" w:rsidP="004B4AD7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color w:val="000000"/>
                <w:highlight w:val="yellow"/>
              </w:rPr>
            </w:pPr>
            <w:r w:rsidRPr="004B4AD7">
              <w:rPr>
                <w:rFonts w:asciiTheme="majorHAnsi" w:hAnsiTheme="majorHAnsi" w:cs="Calibri"/>
                <w:color w:val="000000"/>
              </w:rPr>
              <w:t>Poskytování analytických a konfiguračních konzultačních služeb</w:t>
            </w:r>
          </w:p>
        </w:tc>
      </w:tr>
      <w:tr w:rsidR="00B85B4C" w:rsidRPr="00FD23CD" w14:paraId="225E7D1E" w14:textId="77777777" w:rsidTr="0039182C">
        <w:trPr>
          <w:trHeight w:val="2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F2C4B" w14:textId="20599B87" w:rsidR="00B85B4C" w:rsidRPr="00E23E00" w:rsidRDefault="00E23E00" w:rsidP="00113508">
            <w:pPr>
              <w:spacing w:after="240"/>
              <w:rPr>
                <w:rFonts w:asciiTheme="majorHAnsi" w:hAnsiTheme="majorHAnsi"/>
                <w:b/>
                <w:bCs/>
                <w:highlight w:val="green"/>
                <w:lang w:eastAsia="cs-CZ"/>
              </w:rPr>
            </w:pPr>
            <w:r w:rsidRPr="00E23E00">
              <w:rPr>
                <w:rFonts w:asciiTheme="majorHAnsi" w:hAnsiTheme="majorHAnsi"/>
                <w:b/>
                <w:bCs/>
                <w:lang w:eastAsia="cs-CZ"/>
              </w:rPr>
              <w:t>Implementační technik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305E7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Jméno a příjmení:</w:t>
            </w:r>
          </w:p>
          <w:p w14:paraId="78F61B6C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eastAsia="cs-CZ"/>
              </w:rPr>
            </w:pP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9611F2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  <w:p w14:paraId="1486FA65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highlight w:val="green"/>
                <w:lang w:val="de-AT" w:eastAsia="cs-CZ"/>
              </w:rPr>
            </w:pPr>
            <w:r w:rsidRPr="000E5CAE">
              <w:rPr>
                <w:rFonts w:asciiTheme="majorHAnsi" w:hAnsiTheme="majorHAnsi"/>
                <w:color w:val="000000"/>
              </w:rPr>
              <w:t>Telefon:</w:t>
            </w:r>
            <w:r w:rsidRPr="000E5CAE">
              <w:rPr>
                <w:rFonts w:asciiTheme="majorHAnsi" w:hAnsiTheme="majorHAnsi"/>
                <w:b/>
                <w:color w:val="000000"/>
              </w:rPr>
              <w:t xml:space="preserve"> </w:t>
            </w:r>
          </w:p>
          <w:p w14:paraId="1940A76C" w14:textId="77777777" w:rsidR="00B85B4C" w:rsidRPr="000E5CAE" w:rsidRDefault="00B85B4C" w:rsidP="00113508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eastAsia="cs-CZ"/>
              </w:rPr>
            </w:pP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9611F2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  <w:p w14:paraId="60638C96" w14:textId="77777777" w:rsidR="00B85B4C" w:rsidRPr="000E5CAE" w:rsidRDefault="00B85B4C" w:rsidP="00113508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E-mail:</w:t>
            </w:r>
          </w:p>
          <w:p w14:paraId="661532BA" w14:textId="77777777" w:rsidR="00B85B4C" w:rsidRPr="000E5CAE" w:rsidRDefault="00B85B4C" w:rsidP="00113508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9611F2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02775" w14:textId="77777777" w:rsidR="004B4AD7" w:rsidRPr="004B4AD7" w:rsidRDefault="004B4AD7" w:rsidP="004B4AD7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color w:val="000000"/>
              </w:rPr>
            </w:pPr>
            <w:r w:rsidRPr="004B4AD7">
              <w:rPr>
                <w:rFonts w:asciiTheme="majorHAnsi" w:hAnsiTheme="majorHAnsi" w:cs="Calibri"/>
                <w:color w:val="000000"/>
              </w:rPr>
              <w:t>Vrcholová odpovědnost za zapojení a konfiguraci dodávaného řešení v prostředí zadavatele dle připravené architektury</w:t>
            </w:r>
          </w:p>
          <w:p w14:paraId="56866EEC" w14:textId="77777777" w:rsidR="004B4AD7" w:rsidRPr="004B4AD7" w:rsidRDefault="004B4AD7" w:rsidP="004B4AD7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color w:val="000000"/>
              </w:rPr>
            </w:pPr>
            <w:r w:rsidRPr="004B4AD7">
              <w:rPr>
                <w:rFonts w:asciiTheme="majorHAnsi" w:hAnsiTheme="majorHAnsi" w:cs="Calibri"/>
                <w:color w:val="000000"/>
              </w:rPr>
              <w:t xml:space="preserve">Provedení </w:t>
            </w:r>
            <w:proofErr w:type="spellStart"/>
            <w:r w:rsidRPr="004B4AD7">
              <w:rPr>
                <w:rFonts w:asciiTheme="majorHAnsi" w:hAnsiTheme="majorHAnsi" w:cs="Calibri"/>
                <w:color w:val="000000"/>
              </w:rPr>
              <w:t>hands</w:t>
            </w:r>
            <w:proofErr w:type="spellEnd"/>
            <w:r w:rsidRPr="004B4AD7">
              <w:rPr>
                <w:rFonts w:asciiTheme="majorHAnsi" w:hAnsiTheme="majorHAnsi" w:cs="Calibri"/>
                <w:color w:val="000000"/>
              </w:rPr>
              <w:t>-on školení</w:t>
            </w:r>
          </w:p>
          <w:p w14:paraId="5647FA69" w14:textId="7E5A2F25" w:rsidR="00B85B4C" w:rsidRPr="000E5CAE" w:rsidRDefault="004B4AD7" w:rsidP="004B4AD7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color w:val="000000"/>
                <w:highlight w:val="yellow"/>
              </w:rPr>
            </w:pPr>
            <w:r w:rsidRPr="004B4AD7">
              <w:rPr>
                <w:rFonts w:asciiTheme="majorHAnsi" w:hAnsiTheme="majorHAnsi" w:cs="Calibri"/>
                <w:color w:val="000000"/>
              </w:rPr>
              <w:t>Poskytování konfiguračních konzultačních služeb a implementačních činností</w:t>
            </w:r>
          </w:p>
        </w:tc>
      </w:tr>
      <w:tr w:rsidR="00B85B4C" w:rsidRPr="00FD23CD" w14:paraId="13FAFF7F" w14:textId="77777777" w:rsidTr="0039182C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29BC0" w14:textId="1C83F2EC" w:rsidR="00B85B4C" w:rsidRPr="00E23E00" w:rsidRDefault="00E23E00" w:rsidP="00C10873">
            <w:pPr>
              <w:rPr>
                <w:b/>
                <w:bCs/>
                <w:highlight w:val="green"/>
                <w:lang w:eastAsia="cs-CZ"/>
              </w:rPr>
            </w:pPr>
            <w:r w:rsidRPr="00E23E00">
              <w:rPr>
                <w:b/>
                <w:bCs/>
                <w:lang w:eastAsia="cs-CZ"/>
              </w:rPr>
              <w:t>Síťový technik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DE2E6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</w:rPr>
              <w:t xml:space="preserve"> </w:t>
            </w:r>
          </w:p>
          <w:p w14:paraId="6A067CB3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eastAsia="cs-CZ"/>
              </w:rPr>
            </w:pP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9611F2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  <w:p w14:paraId="15EAD5A4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Telefon:</w:t>
            </w:r>
          </w:p>
          <w:p w14:paraId="6D12BCA8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</w:rPr>
              <w:t xml:space="preserve"> 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9611F2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  <w:p w14:paraId="02DC6F32" w14:textId="77777777" w:rsidR="00B85B4C" w:rsidRPr="000E5CAE" w:rsidRDefault="00B85B4C" w:rsidP="00113508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lastRenderedPageBreak/>
              <w:t>E-mail:</w:t>
            </w:r>
          </w:p>
          <w:p w14:paraId="5DA295DF" w14:textId="77777777" w:rsidR="00B85B4C" w:rsidRPr="000E5CAE" w:rsidRDefault="00B85B4C" w:rsidP="00113508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9611F2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CEF44" w14:textId="77777777" w:rsidR="004B4AD7" w:rsidRPr="004B4AD7" w:rsidRDefault="004B4AD7" w:rsidP="004B4AD7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color w:val="000000"/>
              </w:rPr>
            </w:pPr>
            <w:r w:rsidRPr="004B4AD7">
              <w:rPr>
                <w:rFonts w:asciiTheme="majorHAnsi" w:hAnsiTheme="majorHAnsi" w:cs="Calibri"/>
                <w:color w:val="000000"/>
              </w:rPr>
              <w:lastRenderedPageBreak/>
              <w:t>Odpovědnost za zapojení a konfiguraci dodávaného řešení v prostředí zadavatele dle připravené architektury</w:t>
            </w:r>
          </w:p>
          <w:p w14:paraId="0BC3F260" w14:textId="77777777" w:rsidR="004B4AD7" w:rsidRPr="004B4AD7" w:rsidRDefault="004B4AD7" w:rsidP="004B4AD7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color w:val="000000"/>
              </w:rPr>
            </w:pPr>
            <w:r w:rsidRPr="004B4AD7">
              <w:rPr>
                <w:rFonts w:asciiTheme="majorHAnsi" w:hAnsiTheme="majorHAnsi" w:cs="Calibri"/>
                <w:color w:val="000000"/>
              </w:rPr>
              <w:t xml:space="preserve">Provedení </w:t>
            </w:r>
            <w:proofErr w:type="spellStart"/>
            <w:r w:rsidRPr="004B4AD7">
              <w:rPr>
                <w:rFonts w:asciiTheme="majorHAnsi" w:hAnsiTheme="majorHAnsi" w:cs="Calibri"/>
                <w:color w:val="000000"/>
              </w:rPr>
              <w:t>hands</w:t>
            </w:r>
            <w:proofErr w:type="spellEnd"/>
            <w:r w:rsidRPr="004B4AD7">
              <w:rPr>
                <w:rFonts w:asciiTheme="majorHAnsi" w:hAnsiTheme="majorHAnsi" w:cs="Calibri"/>
                <w:color w:val="000000"/>
              </w:rPr>
              <w:t>-on školení</w:t>
            </w:r>
          </w:p>
          <w:p w14:paraId="415C7B82" w14:textId="77360B4A" w:rsidR="00B85B4C" w:rsidRPr="000E5CAE" w:rsidRDefault="004B4AD7" w:rsidP="004B4AD7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color w:val="000000"/>
                <w:highlight w:val="yellow"/>
              </w:rPr>
            </w:pPr>
            <w:r w:rsidRPr="004B4AD7">
              <w:rPr>
                <w:rFonts w:asciiTheme="majorHAnsi" w:hAnsiTheme="majorHAnsi" w:cs="Calibri"/>
                <w:color w:val="000000"/>
              </w:rPr>
              <w:t>Poskytování konfiguračních konzultačních služeb a implementačních činností</w:t>
            </w:r>
          </w:p>
        </w:tc>
      </w:tr>
    </w:tbl>
    <w:p w14:paraId="1F2879BD" w14:textId="77777777" w:rsidR="00B85B4C" w:rsidRPr="00B85B4C" w:rsidRDefault="00B85B4C" w:rsidP="00F0533E">
      <w:pPr>
        <w:rPr>
          <w:b/>
          <w:u w:val="single"/>
        </w:rPr>
      </w:pPr>
    </w:p>
    <w:sectPr w:rsidR="00B85B4C" w:rsidRPr="00B85B4C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DE9D6F" w14:textId="77777777" w:rsidR="00F23973" w:rsidRDefault="00F23973" w:rsidP="00962258">
      <w:pPr>
        <w:spacing w:after="0" w:line="240" w:lineRule="auto"/>
      </w:pPr>
      <w:r>
        <w:separator/>
      </w:r>
    </w:p>
  </w:endnote>
  <w:endnote w:type="continuationSeparator" w:id="0">
    <w:p w14:paraId="4033934A" w14:textId="77777777" w:rsidR="00F23973" w:rsidRDefault="00F2397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3F92DF" w14:textId="77777777" w:rsidR="007F1B30" w:rsidRDefault="007F1B3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9E38CFD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6BED41E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85B4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1DC665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F4E7FC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188D86C" w14:textId="77777777" w:rsidR="00F1715C" w:rsidRDefault="00F1715C" w:rsidP="00D831A3">
          <w:pPr>
            <w:pStyle w:val="Zpat"/>
          </w:pPr>
        </w:p>
      </w:tc>
    </w:tr>
  </w:tbl>
  <w:p w14:paraId="19A4932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95A5CC" wp14:editId="62064C7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4CA3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6B04467" wp14:editId="533CEEB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19265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175AF0A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567EB4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D4F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D4F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47BF38" w14:textId="77777777" w:rsidR="00F1715C" w:rsidRDefault="00F1715C" w:rsidP="009611F2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787F9CAF" w14:textId="77777777" w:rsidR="00F1715C" w:rsidRDefault="00F1715C" w:rsidP="009611F2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AAE181" w14:textId="77777777" w:rsidR="00F1715C" w:rsidRDefault="00F1715C" w:rsidP="009611F2">
          <w:pPr>
            <w:pStyle w:val="Zpat"/>
            <w:jc w:val="left"/>
          </w:pPr>
          <w:r>
            <w:t>Sídlo: Dlážděná 1003/7, 110 00 Praha 1</w:t>
          </w:r>
        </w:p>
        <w:p w14:paraId="0099FC7E" w14:textId="77777777" w:rsidR="00F1715C" w:rsidRDefault="00F1715C" w:rsidP="009611F2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E780D18" w14:textId="77777777" w:rsidR="00F1715C" w:rsidRDefault="00FD4FD7" w:rsidP="009611F2">
          <w:pPr>
            <w:pStyle w:val="Zpat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E9B28B6" w14:textId="77777777" w:rsidR="00F1715C" w:rsidRDefault="00F1715C" w:rsidP="00460660">
          <w:pPr>
            <w:pStyle w:val="Zpat"/>
          </w:pPr>
        </w:p>
      </w:tc>
    </w:tr>
  </w:tbl>
  <w:p w14:paraId="0AC8D76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1CAF68D" wp14:editId="12616A0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C0DC9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E2C2F55" wp14:editId="4020A59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EAF20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5FCF3F8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157B91" w14:textId="77777777" w:rsidR="00F23973" w:rsidRDefault="00F23973" w:rsidP="00962258">
      <w:pPr>
        <w:spacing w:after="0" w:line="240" w:lineRule="auto"/>
      </w:pPr>
      <w:r>
        <w:separator/>
      </w:r>
    </w:p>
  </w:footnote>
  <w:footnote w:type="continuationSeparator" w:id="0">
    <w:p w14:paraId="07EE2353" w14:textId="77777777" w:rsidR="00F23973" w:rsidRDefault="00F2397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1FE924" w14:textId="77777777" w:rsidR="007F1B30" w:rsidRDefault="007F1B3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8D0C92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8B12F3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06C3A0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2F9EB9D" w14:textId="77777777" w:rsidR="00F1715C" w:rsidRPr="00D6163D" w:rsidRDefault="00F1715C" w:rsidP="00D6163D">
          <w:pPr>
            <w:pStyle w:val="Druhdokumentu"/>
          </w:pPr>
        </w:p>
      </w:tc>
    </w:tr>
  </w:tbl>
  <w:p w14:paraId="4CC2360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178F18C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4113CFF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45DB84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A73A475" w14:textId="77777777" w:rsidR="00F1715C" w:rsidRPr="00D6163D" w:rsidRDefault="00F1715C" w:rsidP="00FC6389">
          <w:pPr>
            <w:pStyle w:val="Druhdokumentu"/>
          </w:pPr>
        </w:p>
      </w:tc>
    </w:tr>
    <w:tr w:rsidR="009F392E" w14:paraId="5DFCFCED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7D767EB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BA76F8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72BE58" w14:textId="77777777" w:rsidR="009F392E" w:rsidRPr="00D6163D" w:rsidRDefault="009F392E" w:rsidP="00FC6389">
          <w:pPr>
            <w:pStyle w:val="Druhdokumentu"/>
          </w:pPr>
        </w:p>
      </w:tc>
    </w:tr>
  </w:tbl>
  <w:p w14:paraId="4D7FEA76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639EF7BC" wp14:editId="6492E0E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F528CF4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2098362401">
    <w:abstractNumId w:val="2"/>
  </w:num>
  <w:num w:numId="2" w16cid:durableId="977220588">
    <w:abstractNumId w:val="1"/>
  </w:num>
  <w:num w:numId="3" w16cid:durableId="1504106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23622544">
    <w:abstractNumId w:val="7"/>
  </w:num>
  <w:num w:numId="5" w16cid:durableId="1596670737">
    <w:abstractNumId w:val="3"/>
  </w:num>
  <w:num w:numId="6" w16cid:durableId="756293258">
    <w:abstractNumId w:val="4"/>
  </w:num>
  <w:num w:numId="7" w16cid:durableId="2015375798">
    <w:abstractNumId w:val="0"/>
  </w:num>
  <w:num w:numId="8" w16cid:durableId="1343119184">
    <w:abstractNumId w:val="5"/>
  </w:num>
  <w:num w:numId="9" w16cid:durableId="200038576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31450160">
    <w:abstractNumId w:val="4"/>
  </w:num>
  <w:num w:numId="11" w16cid:durableId="1713380248">
    <w:abstractNumId w:val="1"/>
  </w:num>
  <w:num w:numId="12" w16cid:durableId="1844474190">
    <w:abstractNumId w:val="4"/>
  </w:num>
  <w:num w:numId="13" w16cid:durableId="1962615591">
    <w:abstractNumId w:val="4"/>
  </w:num>
  <w:num w:numId="14" w16cid:durableId="2093156505">
    <w:abstractNumId w:val="4"/>
  </w:num>
  <w:num w:numId="15" w16cid:durableId="1910458551">
    <w:abstractNumId w:val="4"/>
  </w:num>
  <w:num w:numId="16" w16cid:durableId="568150868">
    <w:abstractNumId w:val="8"/>
  </w:num>
  <w:num w:numId="17" w16cid:durableId="1550336882">
    <w:abstractNumId w:val="2"/>
  </w:num>
  <w:num w:numId="18" w16cid:durableId="808012234">
    <w:abstractNumId w:val="8"/>
  </w:num>
  <w:num w:numId="19" w16cid:durableId="1992563408">
    <w:abstractNumId w:val="8"/>
  </w:num>
  <w:num w:numId="20" w16cid:durableId="731930796">
    <w:abstractNumId w:val="8"/>
  </w:num>
  <w:num w:numId="21" w16cid:durableId="1000424230">
    <w:abstractNumId w:val="8"/>
  </w:num>
  <w:num w:numId="22" w16cid:durableId="1069308104">
    <w:abstractNumId w:val="4"/>
  </w:num>
  <w:num w:numId="23" w16cid:durableId="956527221">
    <w:abstractNumId w:val="1"/>
  </w:num>
  <w:num w:numId="24" w16cid:durableId="1206213004">
    <w:abstractNumId w:val="4"/>
  </w:num>
  <w:num w:numId="25" w16cid:durableId="668481432">
    <w:abstractNumId w:val="4"/>
  </w:num>
  <w:num w:numId="26" w16cid:durableId="315112910">
    <w:abstractNumId w:val="4"/>
  </w:num>
  <w:num w:numId="27" w16cid:durableId="1522433675">
    <w:abstractNumId w:val="4"/>
  </w:num>
  <w:num w:numId="28" w16cid:durableId="429594478">
    <w:abstractNumId w:val="8"/>
  </w:num>
  <w:num w:numId="29" w16cid:durableId="112212690">
    <w:abstractNumId w:val="2"/>
  </w:num>
  <w:num w:numId="30" w16cid:durableId="1761634810">
    <w:abstractNumId w:val="8"/>
  </w:num>
  <w:num w:numId="31" w16cid:durableId="718474455">
    <w:abstractNumId w:val="8"/>
  </w:num>
  <w:num w:numId="32" w16cid:durableId="23597354">
    <w:abstractNumId w:val="8"/>
  </w:num>
  <w:num w:numId="33" w16cid:durableId="1092168781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B4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011E"/>
    <w:rsid w:val="00207DF5"/>
    <w:rsid w:val="00280E07"/>
    <w:rsid w:val="002B0E49"/>
    <w:rsid w:val="002C31BF"/>
    <w:rsid w:val="002D08B1"/>
    <w:rsid w:val="002E0CD7"/>
    <w:rsid w:val="00341DCF"/>
    <w:rsid w:val="00357BC6"/>
    <w:rsid w:val="0039182C"/>
    <w:rsid w:val="003956C6"/>
    <w:rsid w:val="003E4E1C"/>
    <w:rsid w:val="00441430"/>
    <w:rsid w:val="00450F07"/>
    <w:rsid w:val="00451751"/>
    <w:rsid w:val="00453CD3"/>
    <w:rsid w:val="00460660"/>
    <w:rsid w:val="00486107"/>
    <w:rsid w:val="00491827"/>
    <w:rsid w:val="004B348C"/>
    <w:rsid w:val="004B4AD7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43388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87523"/>
    <w:rsid w:val="007B570C"/>
    <w:rsid w:val="007C589B"/>
    <w:rsid w:val="007E4A6E"/>
    <w:rsid w:val="007F1B30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11F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1634C"/>
    <w:rsid w:val="00A6177B"/>
    <w:rsid w:val="00A66136"/>
    <w:rsid w:val="00A93F16"/>
    <w:rsid w:val="00AA4CBB"/>
    <w:rsid w:val="00AA65FA"/>
    <w:rsid w:val="00AA7351"/>
    <w:rsid w:val="00AC149D"/>
    <w:rsid w:val="00AD056F"/>
    <w:rsid w:val="00AD6731"/>
    <w:rsid w:val="00B15D0D"/>
    <w:rsid w:val="00B75EE1"/>
    <w:rsid w:val="00B77481"/>
    <w:rsid w:val="00B8518B"/>
    <w:rsid w:val="00B85B4C"/>
    <w:rsid w:val="00BD7E91"/>
    <w:rsid w:val="00C02D0A"/>
    <w:rsid w:val="00C03A6E"/>
    <w:rsid w:val="00C10873"/>
    <w:rsid w:val="00C170A4"/>
    <w:rsid w:val="00C34B57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3E00"/>
    <w:rsid w:val="00E36C4A"/>
    <w:rsid w:val="00EB104F"/>
    <w:rsid w:val="00EB3FCA"/>
    <w:rsid w:val="00ED14BD"/>
    <w:rsid w:val="00F0533E"/>
    <w:rsid w:val="00F1048D"/>
    <w:rsid w:val="00F12DEC"/>
    <w:rsid w:val="00F1715C"/>
    <w:rsid w:val="00F23973"/>
    <w:rsid w:val="00F310F8"/>
    <w:rsid w:val="00F35939"/>
    <w:rsid w:val="00F45607"/>
    <w:rsid w:val="00F5558F"/>
    <w:rsid w:val="00F659EB"/>
    <w:rsid w:val="00F86BA6"/>
    <w:rsid w:val="00FB5E67"/>
    <w:rsid w:val="00FC6389"/>
    <w:rsid w:val="00FD4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3EDE65B"/>
  <w14:defaultImageDpi w14:val="32767"/>
  <w15:docId w15:val="{0EC45577-4C8E-422C-847E-385196E04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1087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10873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10873"/>
    <w:rPr>
      <w:rFonts w:asciiTheme="majorHAnsi" w:eastAsiaTheme="majorEastAsia" w:hAnsiTheme="majorHAnsi" w:cstheme="majorBidi"/>
      <w:b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C10873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C10873"/>
    <w:pPr>
      <w:spacing w:before="120" w:after="120"/>
    </w:p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Revize">
    <w:name w:val="Revision"/>
    <w:hidden/>
    <w:uiPriority w:val="99"/>
    <w:semiHidden/>
    <w:rsid w:val="00C10873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AC149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C149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C149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C149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C149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1DEAA0-D3BB-4B4F-836B-C00F5720EC4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42357D5-7716-43A6-B78C-12C8CAE3FE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20</TotalTime>
  <Pages>2</Pages>
  <Words>157</Words>
  <Characters>931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Kopecká Michaela, Bc.</cp:lastModifiedBy>
  <cp:revision>13</cp:revision>
  <cp:lastPrinted>2017-11-28T17:18:00Z</cp:lastPrinted>
  <dcterms:created xsi:type="dcterms:W3CDTF">2020-02-20T14:02:00Z</dcterms:created>
  <dcterms:modified xsi:type="dcterms:W3CDTF">2024-09-16T06:17:00Z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