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2718E5" w14:textId="7980F8F0" w:rsidR="002C052F" w:rsidRDefault="002C052F" w:rsidP="00B42F40">
      <w:pPr>
        <w:pStyle w:val="Titul1"/>
        <w:rPr>
          <w:sz w:val="18"/>
          <w:szCs w:val="18"/>
        </w:rPr>
      </w:pPr>
    </w:p>
    <w:p w14:paraId="63DAF96F" w14:textId="77777777" w:rsidR="001919AA" w:rsidRPr="00AD6E4F" w:rsidRDefault="001919AA" w:rsidP="001919AA">
      <w:pPr>
        <w:pStyle w:val="Titul1"/>
        <w:spacing w:after="0"/>
        <w:rPr>
          <w:sz w:val="18"/>
          <w:szCs w:val="18"/>
        </w:rPr>
      </w:pPr>
    </w:p>
    <w:p w14:paraId="44774DF9" w14:textId="11F5360C" w:rsidR="00F422D3" w:rsidRDefault="00F422D3" w:rsidP="00B42F40">
      <w:pPr>
        <w:pStyle w:val="Titul1"/>
      </w:pPr>
      <w:r>
        <w:t>SMLOUVA O DÍLO NA ZHOTOVENÍ STAVBY</w:t>
      </w:r>
      <w:r w:rsidR="00485CE8">
        <w:t xml:space="preserve"> </w:t>
      </w:r>
    </w:p>
    <w:p w14:paraId="2FF71BCE" w14:textId="4DC45578" w:rsidR="00F422D3" w:rsidRDefault="00F422D3" w:rsidP="00B42F40">
      <w:pPr>
        <w:pStyle w:val="Titul2"/>
      </w:pPr>
      <w:r>
        <w:t>Název zakázky: „</w:t>
      </w:r>
      <w:r w:rsidR="00594FE6">
        <w:rPr>
          <w:szCs w:val="28"/>
        </w:rPr>
        <w:t>Stařeč ON</w:t>
      </w:r>
      <w:r w:rsidR="00594FE6" w:rsidRPr="00BB0A04">
        <w:rPr>
          <w:szCs w:val="28"/>
        </w:rPr>
        <w:t xml:space="preserve"> – oprava bytové jednotky</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6640BE1B" w:rsidR="00F422D3" w:rsidRDefault="00F422D3" w:rsidP="00B42F40">
      <w:pPr>
        <w:pStyle w:val="Textbezodsazen"/>
        <w:spacing w:after="0"/>
      </w:pPr>
      <w:r>
        <w:t xml:space="preserve">se sídlem: </w:t>
      </w:r>
      <w:r w:rsidR="00310A80">
        <w:t xml:space="preserve">Praha 1 - Nové Město, </w:t>
      </w:r>
      <w:r>
        <w:t xml:space="preserve">Dlážděná 1003/7, </w:t>
      </w:r>
      <w:r w:rsidR="00310A80">
        <w:t xml:space="preserve">PSČ </w:t>
      </w:r>
      <w:r>
        <w:t xml:space="preserve">110 00 </w:t>
      </w:r>
    </w:p>
    <w:p w14:paraId="50F792D8" w14:textId="5CA216CB" w:rsidR="00F422D3" w:rsidRDefault="00F422D3" w:rsidP="00B42F40">
      <w:pPr>
        <w:pStyle w:val="Textbezodsazen"/>
        <w:spacing w:after="0"/>
      </w:pPr>
      <w:r>
        <w:t>IČO: 709</w:t>
      </w:r>
      <w:r w:rsidR="00310A80">
        <w:t xml:space="preserve"> </w:t>
      </w:r>
      <w:r>
        <w:t>94</w:t>
      </w:r>
      <w:r w:rsidR="00310A80">
        <w:t xml:space="preserve"> </w:t>
      </w:r>
      <w:r>
        <w:t>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0CFAFA55" w14:textId="7254CADA" w:rsidR="00D32554" w:rsidRPr="00D32554" w:rsidRDefault="00F422D3" w:rsidP="00735434">
      <w:pPr>
        <w:pStyle w:val="Textbezodsazen"/>
        <w:spacing w:after="240"/>
        <w:rPr>
          <w:highlight w:val="green"/>
        </w:rPr>
      </w:pPr>
      <w:r>
        <w:t xml:space="preserve">zastoupena: </w:t>
      </w:r>
      <w:r w:rsidR="00735434" w:rsidRPr="009474DE">
        <w:rPr>
          <w:rFonts w:ascii="Verdana" w:eastAsia="Arial" w:hAnsi="Verdana" w:cs="Arial"/>
          <w:color w:val="000000"/>
          <w:spacing w:val="-2"/>
        </w:rPr>
        <w:t>Ing. Liborem Tkáčem, MBA, ředitelem Oblastního ředitelství Brno</w:t>
      </w:r>
    </w:p>
    <w:p w14:paraId="18932466" w14:textId="77777777" w:rsidR="00F422D3" w:rsidRPr="00B42F40" w:rsidRDefault="00F422D3" w:rsidP="00735434">
      <w:pPr>
        <w:pStyle w:val="Textbezodsazen"/>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2F700D2F" w14:textId="77777777" w:rsidR="00735434" w:rsidRPr="002507FA" w:rsidRDefault="00735434" w:rsidP="00735434">
      <w:pPr>
        <w:pStyle w:val="acnormal"/>
        <w:spacing w:before="0"/>
        <w:jc w:val="left"/>
        <w:rPr>
          <w:rFonts w:ascii="Verdana" w:hAnsi="Verdana" w:cstheme="minorHAnsi"/>
          <w:sz w:val="18"/>
          <w:szCs w:val="18"/>
        </w:rPr>
      </w:pPr>
      <w:r w:rsidRPr="009474DE">
        <w:rPr>
          <w:rFonts w:ascii="Verdana" w:hAnsi="Verdana" w:cstheme="minorHAnsi"/>
          <w:sz w:val="18"/>
          <w:szCs w:val="18"/>
        </w:rPr>
        <w:t>Kounicova 688/26, 611 43 Brno</w:t>
      </w:r>
      <w:r w:rsidRPr="002507FA" w:rsidDel="00640267">
        <w:rPr>
          <w:rFonts w:ascii="Verdana" w:hAnsi="Verdana" w:cstheme="minorHAnsi"/>
          <w:sz w:val="18"/>
          <w:szCs w:val="18"/>
        </w:rPr>
        <w:t xml:space="preserve"> </w:t>
      </w:r>
    </w:p>
    <w:p w14:paraId="78B68C74" w14:textId="77777777" w:rsidR="00735434" w:rsidRPr="002507FA" w:rsidRDefault="00735434" w:rsidP="00735434">
      <w:pPr>
        <w:pStyle w:val="acnormal"/>
        <w:spacing w:after="0"/>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645EE81F" w14:textId="35D7537D" w:rsidR="00F422D3" w:rsidRDefault="00000000" w:rsidP="00735434">
      <w:pPr>
        <w:pStyle w:val="Textbezodsazen"/>
        <w:rPr>
          <w:rFonts w:ascii="Verdana" w:hAnsi="Verdana" w:cstheme="minorHAnsi"/>
        </w:rPr>
      </w:pPr>
      <w:hyperlink r:id="rId11" w:history="1">
        <w:r w:rsidR="008D4C16" w:rsidRPr="00B2068A">
          <w:rPr>
            <w:rStyle w:val="Hypertextovodkaz"/>
            <w:rFonts w:ascii="Verdana" w:hAnsi="Verdana" w:cstheme="minorHAnsi"/>
            <w:noProof w:val="0"/>
          </w:rPr>
          <w:t>ePodatelnaORBNO@spravazeleznic.cz</w:t>
        </w:r>
      </w:hyperlink>
    </w:p>
    <w:p w14:paraId="6335518C" w14:textId="77777777" w:rsidR="008D4C16" w:rsidRDefault="008D4C16" w:rsidP="008D4C16">
      <w:pPr>
        <w:pStyle w:val="Textbezodsazen"/>
        <w:spacing w:after="0" w:line="240" w:lineRule="auto"/>
      </w:pPr>
      <w:r>
        <w:t>Adresa pro doručování daňových dokladů v elektronické podobě:</w:t>
      </w:r>
    </w:p>
    <w:p w14:paraId="2C333874" w14:textId="0F8654B2" w:rsidR="008D4C16" w:rsidRPr="00D32554" w:rsidRDefault="00000000" w:rsidP="008D4C16">
      <w:pPr>
        <w:pStyle w:val="Textbezodsazen"/>
      </w:pPr>
      <w:hyperlink r:id="rId12" w:history="1">
        <w:r w:rsidR="008D4C16" w:rsidRPr="00707C7E">
          <w:rPr>
            <w:rStyle w:val="Hypertextovodkaz"/>
            <w:noProof w:val="0"/>
          </w:rPr>
          <w:t>ePodatelnaCFU@spravazeleznic.cz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proofErr w:type="gramStart"/>
      <w:r w:rsidRPr="00F422D3">
        <w:rPr>
          <w:highlight w:val="green"/>
        </w:rPr>
        <w:t>VLOŽÍ</w:t>
      </w:r>
      <w:proofErr w:type="gramEnd"/>
      <w:r w:rsidRPr="00F422D3">
        <w:rPr>
          <w:highlight w:val="green"/>
        </w:rPr>
        <w:t xml:space="preserve">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2E1F2EDE" w14:textId="5EA1C352" w:rsidR="00F422D3" w:rsidRPr="00B42F40" w:rsidRDefault="00F422D3" w:rsidP="00B42F40">
      <w:pPr>
        <w:pStyle w:val="Textbezodsazen"/>
        <w:spacing w:after="0"/>
      </w:pPr>
      <w:r w:rsidRPr="00B42F40">
        <w:t>IČO: "[</w:t>
      </w:r>
      <w:proofErr w:type="gramStart"/>
      <w:r w:rsidRPr="00B42F40">
        <w:rPr>
          <w:highlight w:val="yellow"/>
        </w:rPr>
        <w:t>VLOŽÍ</w:t>
      </w:r>
      <w:proofErr w:type="gramEnd"/>
      <w:r w:rsidRPr="00B42F40">
        <w:rPr>
          <w:highlight w:val="yellow"/>
        </w:rPr>
        <w:t xml:space="preserve"> ZHOTOVITEL</w:t>
      </w:r>
      <w:r w:rsidR="00A44261">
        <w:t>]"</w:t>
      </w:r>
      <w:r w:rsidRPr="00B42F40">
        <w:t>,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AC505C2"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294FA419" w14:textId="77777777" w:rsidR="001919AA" w:rsidRDefault="001919AA" w:rsidP="001919AA">
      <w:pPr>
        <w:pStyle w:val="Textbezodsazen"/>
      </w:pPr>
    </w:p>
    <w:p w14:paraId="16098458" w14:textId="6EAE21B2" w:rsidR="00F422D3" w:rsidRDefault="00D32554" w:rsidP="001919AA">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23704814" w14:textId="77777777" w:rsidR="001919AA" w:rsidRDefault="001919AA" w:rsidP="001919AA">
      <w:pPr>
        <w:pStyle w:val="Textbezodsazen"/>
        <w:rPr>
          <w:b/>
        </w:rPr>
      </w:pPr>
    </w:p>
    <w:p w14:paraId="4BD52961" w14:textId="53EEE0CA" w:rsidR="00F422D3" w:rsidRDefault="00D32554" w:rsidP="001919AA">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6E966D6" w14:textId="77777777" w:rsidR="00F24489" w:rsidRPr="00D32554" w:rsidRDefault="00F24489" w:rsidP="001919AA">
      <w:pPr>
        <w:pStyle w:val="Nadpis1-1"/>
        <w:keepNext w:val="0"/>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40361008"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594FE6">
        <w:rPr>
          <w:b/>
          <w:szCs w:val="28"/>
        </w:rPr>
        <w:t>Stařeč ON</w:t>
      </w:r>
      <w:r w:rsidR="00735434" w:rsidRPr="00735434">
        <w:rPr>
          <w:b/>
          <w:szCs w:val="28"/>
        </w:rPr>
        <w:t xml:space="preserve"> – oprava bytové jednotky</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lastRenderedPageBreak/>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310A80">
        <w:rPr>
          <w:b/>
          <w:highlight w:val="yellow"/>
        </w:rPr>
        <w:fldChar w:fldCharType="begin"/>
      </w:r>
      <w:r w:rsidRPr="00310A80">
        <w:rPr>
          <w:b/>
          <w:highlight w:val="yellow"/>
        </w:rPr>
        <w:instrText xml:space="preserve"> MACROBUTTON  VložitŠirokouMezeru "[VLOŽÍ ZHOTOVITEL]" </w:instrText>
      </w:r>
      <w:r w:rsidRPr="00310A80">
        <w:rPr>
          <w:b/>
          <w:highlight w:val="yellow"/>
        </w:rPr>
        <w:fldChar w:fldCharType="end"/>
      </w:r>
      <w:r w:rsidRPr="00310A80">
        <w:rPr>
          <w:b/>
        </w:rPr>
        <w:t>Kč</w:t>
      </w:r>
    </w:p>
    <w:p w14:paraId="7093EA3D" w14:textId="573A7CCB" w:rsidR="00F24489"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9D25687" w14:textId="1A1BD7AE" w:rsidR="00C97C34" w:rsidRPr="00F97DBD" w:rsidRDefault="00A84233" w:rsidP="00F24489">
      <w:pPr>
        <w:pStyle w:val="Textbezslovn"/>
      </w:pPr>
      <w:r>
        <w:t xml:space="preserve">Cena Díla vč. DPH 12 </w:t>
      </w:r>
      <w:proofErr w:type="gramStart"/>
      <w:r>
        <w:t>%</w:t>
      </w:r>
      <w:r w:rsidR="00C97C34" w:rsidRPr="00F97DBD">
        <w:t>:</w:t>
      </w:r>
      <w:r w:rsidR="00C97C34">
        <w:t xml:space="preserve">   </w:t>
      </w:r>
      <w:proofErr w:type="gramEnd"/>
      <w:r w:rsidR="00C97C34">
        <w:t xml:space="preserve"> </w:t>
      </w:r>
      <w:r w:rsidR="007932C9">
        <w:t xml:space="preserve">…………………………. </w:t>
      </w:r>
      <w:r w:rsidR="00C97C34" w:rsidRPr="007167C9">
        <w:rPr>
          <w:b/>
        </w:rPr>
        <w:t>Kč</w:t>
      </w:r>
    </w:p>
    <w:p w14:paraId="3C39FB5C" w14:textId="222BDBC2" w:rsidR="00F24489" w:rsidRDefault="00F24489" w:rsidP="00F24489">
      <w:pPr>
        <w:pStyle w:val="Textbezslovn"/>
      </w:pPr>
      <w:r w:rsidRPr="00735434">
        <w:t>(Rozpis Ceny Díla dle jednotlivých položek je uveden v Příloze č. 4 této Smlouvy).</w:t>
      </w:r>
    </w:p>
    <w:p w14:paraId="176CD9F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735434" w:rsidRDefault="00F24489" w:rsidP="00F24489">
      <w:pPr>
        <w:pStyle w:val="Text1-1"/>
      </w:pPr>
      <w:r w:rsidRPr="0073543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735434">
        <w:rPr>
          <w:rStyle w:val="OdstavecsmlouvyChar"/>
          <w:rFonts w:eastAsiaTheme="minorHAnsi"/>
        </w:rPr>
        <w:t xml:space="preserve"> </w:t>
      </w:r>
      <w:r w:rsidRPr="00735434">
        <w:t xml:space="preserve">režim přenesení daňové povinnosti dle </w:t>
      </w:r>
      <w:proofErr w:type="spellStart"/>
      <w:r w:rsidRPr="00735434">
        <w:t>ust</w:t>
      </w:r>
      <w:proofErr w:type="spellEnd"/>
      <w:r w:rsidRPr="00735434">
        <w:t xml:space="preserve">. § 92a, zákona č. 235/2004 Sb., o dani z přidané hodnoty, ve znění pozdějších předpisů (dále jen „zákona o DPH“), osobou povinnou k dani dle </w:t>
      </w:r>
      <w:proofErr w:type="spellStart"/>
      <w:r w:rsidRPr="00735434">
        <w:t>ust</w:t>
      </w:r>
      <w:proofErr w:type="spellEnd"/>
      <w:r w:rsidRPr="00735434">
        <w:t xml:space="preserve">. § 5 odst. 1 zákona o DPH, neboť přijatá plnění použije pro svou ekonomickou činnost, a je tedy osobou povinnou přiznat a zaplatit DPH dle </w:t>
      </w:r>
      <w:proofErr w:type="spellStart"/>
      <w:r w:rsidRPr="00735434">
        <w:t>ust</w:t>
      </w:r>
      <w:proofErr w:type="spellEnd"/>
      <w:r w:rsidRPr="00735434">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363D4836" w:rsidR="00F24489" w:rsidRPr="00F24489" w:rsidRDefault="00F24489" w:rsidP="00F24489">
      <w:pPr>
        <w:pStyle w:val="Textbezslovn"/>
        <w:rPr>
          <w:b/>
        </w:rPr>
      </w:pPr>
      <w:r w:rsidRPr="00F24489">
        <w:rPr>
          <w:b/>
        </w:rPr>
        <w:t>Zahájení stavebních prací: dnem předání Staveniště dle odst. 4.1.1 Přílohy č.</w:t>
      </w:r>
      <w:r w:rsidR="004743C3">
        <w:rPr>
          <w:b/>
        </w:rPr>
        <w:t xml:space="preserve"> </w:t>
      </w:r>
      <w:r w:rsidRPr="00F24489">
        <w:rPr>
          <w:b/>
        </w:rPr>
        <w:t>2 b) Smlouvy</w:t>
      </w:r>
      <w:r w:rsidR="00375680">
        <w:rPr>
          <w:b/>
        </w:rPr>
        <w:t xml:space="preserve">, nejpozději do </w:t>
      </w:r>
      <w:r w:rsidR="00DF37AC">
        <w:rPr>
          <w:b/>
        </w:rPr>
        <w:t>1.11</w:t>
      </w:r>
      <w:r w:rsidR="00375680">
        <w:rPr>
          <w:b/>
        </w:rPr>
        <w:t>.2024</w:t>
      </w:r>
      <w:r w:rsidRPr="00F24489">
        <w:rPr>
          <w:b/>
        </w:rPr>
        <w:t>.</w:t>
      </w:r>
    </w:p>
    <w:p w14:paraId="0532BC66" w14:textId="31C197C0" w:rsidR="00F24489" w:rsidRPr="00F24489" w:rsidRDefault="00375680" w:rsidP="00F24489">
      <w:pPr>
        <w:pStyle w:val="Textbezslovn"/>
        <w:rPr>
          <w:b/>
        </w:rPr>
      </w:pPr>
      <w:r>
        <w:rPr>
          <w:b/>
        </w:rPr>
        <w:t>Zhotovi</w:t>
      </w:r>
      <w:r w:rsidRPr="00375680">
        <w:rPr>
          <w:b/>
        </w:rPr>
        <w:t>tel se zavazuje dokončit Dílo</w:t>
      </w:r>
      <w:r w:rsidR="00D336B3" w:rsidRPr="00375680">
        <w:rPr>
          <w:b/>
        </w:rPr>
        <w:t xml:space="preserve"> </w:t>
      </w:r>
      <w:r w:rsidRPr="00375680">
        <w:rPr>
          <w:b/>
        </w:rPr>
        <w:t>nejpozději do 3</w:t>
      </w:r>
      <w:r w:rsidR="00ED515C">
        <w:rPr>
          <w:b/>
        </w:rPr>
        <w:t>1</w:t>
      </w:r>
      <w:r w:rsidRPr="00375680">
        <w:rPr>
          <w:b/>
        </w:rPr>
        <w:t>.</w:t>
      </w:r>
      <w:r w:rsidR="00ED515C">
        <w:rPr>
          <w:b/>
        </w:rPr>
        <w:t>5</w:t>
      </w:r>
      <w:r w:rsidRPr="00375680">
        <w:rPr>
          <w:b/>
        </w:rPr>
        <w:t>.202</w:t>
      </w:r>
      <w:r w:rsidR="00ED515C">
        <w:rPr>
          <w:b/>
        </w:rPr>
        <w:t>5</w:t>
      </w:r>
      <w:r w:rsidR="00D336B3" w:rsidRPr="00375680">
        <w:rPr>
          <w:b/>
        </w:rPr>
        <w:t xml:space="preserve"> (dokladem prokazujícím, že Zhotovitel dokončil celé Dílo, je Předávací protokol dle odst. 10.4 Obchodních podmínek)</w:t>
      </w:r>
      <w:r w:rsidR="00D47EA1">
        <w:rPr>
          <w:b/>
        </w:rPr>
        <w:t>, budou předány všechny doklady související se stavbou</w:t>
      </w:r>
      <w:r w:rsidR="00D336B3" w:rsidRPr="00375680">
        <w:rPr>
          <w:b/>
        </w:rPr>
        <w:t>.</w:t>
      </w:r>
    </w:p>
    <w:p w14:paraId="067250B4" w14:textId="5A450CC5" w:rsidR="00F24489" w:rsidRDefault="00375680" w:rsidP="00F24489">
      <w:pPr>
        <w:pStyle w:val="Textbezslovn"/>
      </w:pPr>
      <w:r>
        <w:t xml:space="preserve">Zhotovitel se zavazuje dokončit </w:t>
      </w:r>
      <w:r w:rsidR="00ED515C">
        <w:t xml:space="preserve">veškeré </w:t>
      </w:r>
      <w:r w:rsidRPr="00375680">
        <w:rPr>
          <w:b/>
        </w:rPr>
        <w:t>stavební práce</w:t>
      </w:r>
      <w:r>
        <w:t xml:space="preserve"> nejpozději do </w:t>
      </w:r>
      <w:r w:rsidRPr="00375680">
        <w:rPr>
          <w:b/>
        </w:rPr>
        <w:t>3</w:t>
      </w:r>
      <w:r w:rsidR="00ED515C">
        <w:rPr>
          <w:b/>
        </w:rPr>
        <w:t>1.3</w:t>
      </w:r>
      <w:r w:rsidRPr="00375680">
        <w:rPr>
          <w:b/>
        </w:rPr>
        <w:t>.202</w:t>
      </w:r>
      <w:r w:rsidR="00ED515C">
        <w:rPr>
          <w:b/>
        </w:rPr>
        <w:t>5</w:t>
      </w:r>
      <w:r w:rsidR="00D336B3" w:rsidRPr="005E58DB">
        <w:t xml:space="preserve"> </w:t>
      </w:r>
      <w:r w:rsidR="00D336B3" w:rsidRPr="00F97DBD">
        <w:t xml:space="preserve">(dokladem prokazujícím, že Zhotovitel dokončil </w:t>
      </w:r>
      <w:r w:rsidR="00D336B3">
        <w:t xml:space="preserve">stavební </w:t>
      </w:r>
      <w:r w:rsidR="00D336B3" w:rsidRPr="00F97DBD">
        <w:t xml:space="preserve">práce a předal Objednateli veškerá plnění připadající na </w:t>
      </w:r>
      <w:r w:rsidR="00D336B3">
        <w:t xml:space="preserve">tuto část </w:t>
      </w:r>
      <w:r w:rsidR="00D336B3" w:rsidRPr="00F97DBD">
        <w:t>Díl</w:t>
      </w:r>
      <w:r w:rsidR="00D336B3">
        <w:t>a</w:t>
      </w:r>
      <w:r w:rsidR="00D336B3" w:rsidRPr="00F97DBD">
        <w:t>, je poslední Zápis o předání a převzetí Díla).</w:t>
      </w:r>
      <w:r w:rsidR="00F24489" w:rsidRPr="00F97DBD">
        <w:t xml:space="preserve"> </w:t>
      </w:r>
    </w:p>
    <w:p w14:paraId="37429441" w14:textId="78E29A9C" w:rsidR="00375680" w:rsidRDefault="00375680" w:rsidP="00F24489">
      <w:pPr>
        <w:pStyle w:val="Textbezslovn"/>
      </w:pPr>
      <w:r>
        <w:t xml:space="preserve">Zhotovitel se zavazuje nejpozději do </w:t>
      </w:r>
      <w:r w:rsidR="00ED515C">
        <w:rPr>
          <w:b/>
        </w:rPr>
        <w:t>31.12</w:t>
      </w:r>
      <w:r w:rsidRPr="00375680">
        <w:rPr>
          <w:b/>
        </w:rPr>
        <w:t>.2024</w:t>
      </w:r>
      <w:r w:rsidR="00ED515C">
        <w:rPr>
          <w:b/>
        </w:rPr>
        <w:t xml:space="preserve"> </w:t>
      </w:r>
      <w:r w:rsidR="00ED515C" w:rsidRPr="00ED515C">
        <w:rPr>
          <w:bCs/>
        </w:rPr>
        <w:t>dokončit</w:t>
      </w:r>
      <w:r w:rsidR="00ED515C">
        <w:rPr>
          <w:bCs/>
        </w:rPr>
        <w:t xml:space="preserve"> omítky stěn, ústřední topení, kabeláže elektroinstalace, zprovoznění elektrokotle a související demontáže</w:t>
      </w:r>
      <w:r>
        <w:t>.</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47BBE7CA" w:rsidR="00F24489" w:rsidRDefault="00F24489" w:rsidP="00F24489">
      <w:pPr>
        <w:pStyle w:val="Text1-1"/>
      </w:pPr>
      <w:r w:rsidRPr="00F97DBD">
        <w:lastRenderedPageBreak/>
        <w:t xml:space="preserve">Místo plnění je dáno místem, v němž má být Dílo dle </w:t>
      </w:r>
      <w:r w:rsidR="008041B4">
        <w:t>Projektové dokumentace</w:t>
      </w:r>
      <w:r>
        <w:t xml:space="preserve"> </w:t>
      </w:r>
      <w:r w:rsidRPr="00F97DBD">
        <w:t>a příslušných veřejnoprávních povolení umístěno.</w:t>
      </w:r>
    </w:p>
    <w:p w14:paraId="38CF7383" w14:textId="77777777" w:rsidR="00F24489" w:rsidRDefault="00214C3E" w:rsidP="00214C3E">
      <w:pPr>
        <w:pStyle w:val="Nadpis1-1"/>
      </w:pPr>
      <w:r w:rsidRPr="00214C3E">
        <w:t>ZÁRUKY, DALŠÍ USTANOVENÍ A ODLIŠNÁ USTANOVENÍ OD OBCHODNÍCH PODMÍNEK</w:t>
      </w:r>
    </w:p>
    <w:p w14:paraId="5E83BC8B" w14:textId="46BA6F61" w:rsidR="00214C3E" w:rsidRPr="008E1FCF" w:rsidRDefault="00214C3E" w:rsidP="009F0C6A">
      <w:pPr>
        <w:pStyle w:val="Text1-1"/>
      </w:pPr>
      <w:r w:rsidRPr="009F0C6A">
        <w:t xml:space="preserve">Objednatel nepožaduje předložení bankovní </w:t>
      </w:r>
      <w:r w:rsidR="00D12790">
        <w:t xml:space="preserve">ani pojistné </w:t>
      </w:r>
      <w:r w:rsidRPr="009F0C6A">
        <w:t>záruky za provedení Díla dle čl. 14 Obchodních podmínek ani bankovní záruky za odstranění vad dle čl. 15 Obchodních podmínek, ustanovení čl. 14, čl. 15, čl. 20.19 a čl. 21.1.3 Obchodních podmínek se tedy nepoužije.</w:t>
      </w:r>
      <w:r w:rsidR="006C72E8" w:rsidRPr="006C72E8">
        <w:t xml:space="preserve"> </w:t>
      </w:r>
      <w:r w:rsidR="006C72E8" w:rsidRPr="009F0C6A">
        <w:t xml:space="preserve">Části čl. 19.17 a 19.19 Obchodních podmínek týkající se </w:t>
      </w:r>
      <w:r w:rsidR="006C72E8" w:rsidRPr="008E1FCF">
        <w:t>nároků Objednatele z bankovní záruky za odstranění vad se taktéž nepoužijí.</w:t>
      </w:r>
    </w:p>
    <w:p w14:paraId="75D7E8A8" w14:textId="3A23EB6D" w:rsidR="00214C3E" w:rsidRPr="008E1FCF" w:rsidRDefault="00214C3E" w:rsidP="008E1FCF">
      <w:pPr>
        <w:pStyle w:val="Text1-1"/>
      </w:pPr>
      <w:r w:rsidRPr="008E1FCF">
        <w:t>Při realizaci Díla nejsou plánovány výluky. Pokud z důvodů na straně Zhotovitele bude nutné výluku realizovat, dohodly se Smluvní strany, že na takovouto výluku se uplatní ustanovení odst.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9F699C" w:rsidRDefault="00A90618" w:rsidP="00A90618">
      <w:pPr>
        <w:pStyle w:val="Text1-1"/>
      </w:pPr>
      <w:r w:rsidRPr="009F699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216FD839" w:rsidR="00214C3E" w:rsidRDefault="00214C3E" w:rsidP="009F699C">
      <w:pPr>
        <w:pStyle w:val="Text1-1"/>
      </w:pPr>
      <w:r w:rsidRPr="009F699C">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160A98">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011EAD7F" w:rsidR="00A1575E" w:rsidRPr="009A12BD" w:rsidRDefault="00A1575E" w:rsidP="009032FF">
      <w:pPr>
        <w:pStyle w:val="Textbezslovn"/>
      </w:pPr>
      <w:r w:rsidRPr="009A12BD">
        <w:t>Součet hodnot dle výše uvedeného písm.</w:t>
      </w:r>
      <w:r w:rsidR="009F699C">
        <w:t xml:space="preserve"> </w:t>
      </w:r>
      <w:r w:rsidRPr="009A12BD">
        <w:t>a) a písm.</w:t>
      </w:r>
      <w:r w:rsidR="009F699C">
        <w:t xml:space="preserve"> </w:t>
      </w:r>
      <w:r w:rsidRPr="009A12BD">
        <w:t xml:space="preserve">b) se musí rovnat </w:t>
      </w:r>
      <w:proofErr w:type="gramStart"/>
      <w:r w:rsidRPr="009A12BD">
        <w:t>100%</w:t>
      </w:r>
      <w:proofErr w:type="gramEnd"/>
      <w:r w:rsidRPr="009A12BD">
        <w:t xml:space="preserve"> hodnotě veškerých prací provedených v souladu se Smlouvou.</w:t>
      </w:r>
    </w:p>
    <w:p w14:paraId="350841CC" w14:textId="16099345"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EB711F">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18D1086D" w14:textId="77FF7744" w:rsidR="00B70CD6" w:rsidRDefault="00B70CD6" w:rsidP="009F0C6A">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w:t>
      </w:r>
      <w:r>
        <w:lastRenderedPageBreak/>
        <w:t xml:space="preserve">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6010532B" w14:textId="6E6916D9" w:rsidR="00F56CE3" w:rsidRPr="00F56CE3" w:rsidRDefault="00F56CE3" w:rsidP="00A35141">
      <w:pPr>
        <w:pStyle w:val="Text1-1"/>
      </w:pPr>
      <w:r>
        <w:t xml:space="preserve">Do čl. 6 </w:t>
      </w:r>
      <w:r w:rsidRPr="0090222B">
        <w:rPr>
          <w:rFonts w:ascii="Verdana" w:hAnsi="Verdana"/>
        </w:rPr>
        <w:t>Obchodních podmínek</w:t>
      </w:r>
      <w:r>
        <w:rPr>
          <w:rFonts w:ascii="Verdana" w:hAnsi="Verdana"/>
        </w:rPr>
        <w:t xml:space="preserve"> se obsazuje bod 6.13, který z</w:t>
      </w:r>
      <w:r w:rsidRPr="0090222B">
        <w:rPr>
          <w:rFonts w:ascii="Verdana" w:hAnsi="Verdana"/>
        </w:rPr>
        <w:t>ní takto: Stavbyvedoucí je povinen se účastnit předání st</w:t>
      </w:r>
      <w:r>
        <w:rPr>
          <w:rFonts w:ascii="Verdana" w:hAnsi="Verdana"/>
        </w:rPr>
        <w:t>aveniště, předání díla,</w:t>
      </w:r>
      <w:r w:rsidRPr="0090222B">
        <w:rPr>
          <w:rFonts w:ascii="Verdana" w:hAnsi="Verdana"/>
        </w:rPr>
        <w:t xml:space="preserve"> všech kontrolních dnů </w:t>
      </w:r>
      <w:r>
        <w:rPr>
          <w:rFonts w:ascii="Verdana" w:hAnsi="Verdana"/>
        </w:rPr>
        <w:t>a dalších jednání s Objednatelem</w:t>
      </w:r>
      <w:r w:rsidRPr="0090222B">
        <w:rPr>
          <w:rFonts w:ascii="Verdana" w:hAnsi="Verdana"/>
        </w:rPr>
        <w:t xml:space="preserve"> na stavbě</w:t>
      </w:r>
      <w:r>
        <w:rPr>
          <w:rFonts w:ascii="Verdana" w:hAnsi="Verdana"/>
        </w:rPr>
        <w:t xml:space="preserve"> i mimo něj</w:t>
      </w:r>
      <w:r w:rsidRPr="0090222B">
        <w:rPr>
          <w:rFonts w:ascii="Verdana" w:hAnsi="Verdana"/>
        </w:rPr>
        <w:t xml:space="preserve">. Za neúčast stavbyvedoucího dle předchozí věty je Zhotovitel povinen uhradit Objednateli pokutu </w:t>
      </w:r>
      <w:r>
        <w:rPr>
          <w:rFonts w:ascii="Verdana" w:hAnsi="Verdana"/>
        </w:rPr>
        <w:t xml:space="preserve">dle </w:t>
      </w:r>
      <w:r w:rsidRPr="00C8050A">
        <w:rPr>
          <w:rFonts w:ascii="Verdana" w:hAnsi="Verdana"/>
        </w:rPr>
        <w:t>bodu 4.</w:t>
      </w:r>
      <w:r>
        <w:rPr>
          <w:rFonts w:ascii="Verdana" w:hAnsi="Verdana"/>
        </w:rPr>
        <w:t>10 tohoto článku.</w:t>
      </w:r>
      <w:r w:rsidRPr="0090222B">
        <w:rPr>
          <w:rFonts w:ascii="Verdana" w:hAnsi="Verdana"/>
        </w:rPr>
        <w:t xml:space="preserve"> O neúčasti bude proveden zápis do stavebního deníku.</w:t>
      </w:r>
    </w:p>
    <w:p w14:paraId="2DCAC29B" w14:textId="07D4EC82" w:rsidR="003554E8" w:rsidRDefault="00F56CE3" w:rsidP="00A35141">
      <w:pPr>
        <w:pStyle w:val="Text1-1"/>
      </w:pPr>
      <w:r>
        <w:t>V bodě 20.20 Obchodních podmínek se mění text takto: V případě porušení povinnosti dle odst. 4.9 Smlouvy, je Zhotovitel povinen uhradit Objednatel</w:t>
      </w:r>
      <w:r w:rsidR="00A94D4D">
        <w:t>i smluvní pokutu ve výši 1.000,00</w:t>
      </w:r>
      <w:r>
        <w:t xml:space="preserve"> Kč za každý takový případ porušení.</w:t>
      </w:r>
      <w:r w:rsidR="00A35141" w:rsidDel="00A35141">
        <w:t xml:space="preserve"> </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25FC73C3" w:rsidR="00214C3E" w:rsidRDefault="00214C3E" w:rsidP="00214C3E">
      <w:pPr>
        <w:pStyle w:val="Text1-1"/>
      </w:pPr>
      <w:r w:rsidRPr="00214C3E">
        <w:t>Zhotovitel se zavazuje přijmout vhodná technická a organizační opatření podle nařízení Evropského parlamentu a Rady (EU) 2016/679 ze dne 27.</w:t>
      </w:r>
      <w:r w:rsidR="004743C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3A71BF14"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w:t>
      </w:r>
      <w:r w:rsidR="00F05B85">
        <w:lastRenderedPageBreak/>
        <w:t>zavazuje se Zhotovitel uhradit smluvní pokutu ve výši 100.000</w:t>
      </w:r>
      <w:r w:rsidR="00A94D4D">
        <w:t>,00</w:t>
      </w:r>
      <w:r w:rsidR="00F05B85">
        <w:t xml:space="preserve">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3E26BB40" w:rsidR="00102D47" w:rsidRDefault="00102D47" w:rsidP="00AC10C3">
      <w:pPr>
        <w:pStyle w:val="Text1-2"/>
      </w:pPr>
      <w:r>
        <w:t>Zhotovitel se zavazuje uhradit smluvní pokutu ve výši 10.000</w:t>
      </w:r>
      <w:r w:rsidR="00A94D4D">
        <w:t>,00</w:t>
      </w:r>
      <w:r>
        <w:t xml:space="preserve">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w:t>
      </w:r>
      <w:r w:rsidR="00A94D4D">
        <w:t>,00</w:t>
      </w:r>
      <w:r>
        <w:t xml:space="preserve">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2AE85B55"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proofErr w:type="gramStart"/>
      <w:r w:rsidR="00717D14" w:rsidRPr="00B42F40">
        <w:rPr>
          <w:rStyle w:val="Tun"/>
          <w:highlight w:val="yellow"/>
        </w:rPr>
        <w:t>VLOŽÍ</w:t>
      </w:r>
      <w:proofErr w:type="gramEnd"/>
      <w:r w:rsidR="00717D14" w:rsidRPr="00B42F40">
        <w:rPr>
          <w:rStyle w:val="Tun"/>
          <w:highlight w:val="yellow"/>
        </w:rPr>
        <w:t xml:space="preserve">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A81A40">
        <w:rPr>
          <w:rStyle w:val="Tun"/>
          <w:b w:val="0"/>
        </w:rPr>
        <w:t xml:space="preserve"> </w:t>
      </w:r>
      <w:r w:rsidR="00717D14">
        <w:rPr>
          <w:rStyle w:val="Tun"/>
          <w:b w:val="0"/>
        </w:rPr>
        <w:t xml:space="preserve">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w:t>
      </w:r>
      <w:proofErr w:type="gramStart"/>
      <w:r w:rsidR="00C2029D">
        <w:rPr>
          <w:rStyle w:val="Tun"/>
          <w:b w:val="0"/>
        </w:rPr>
        <w:t>tvoří</w:t>
      </w:r>
      <w:proofErr w:type="gramEnd"/>
      <w:r w:rsidR="00C2029D">
        <w:rPr>
          <w:rStyle w:val="Tun"/>
          <w:b w:val="0"/>
        </w:rPr>
        <w:t xml:space="preserve">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w:t>
      </w:r>
      <w:r w:rsidR="00BE7F36">
        <w:rPr>
          <w:rStyle w:val="Tun"/>
          <w:b w:val="0"/>
        </w:rPr>
        <w:lastRenderedPageBreak/>
        <w:t xml:space="preserve">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160A98">
      <w:pPr>
        <w:pStyle w:val="Text1-2"/>
        <w:numPr>
          <w:ilvl w:val="0"/>
          <w:numId w:val="17"/>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160A98">
      <w:pPr>
        <w:pStyle w:val="Text1-2"/>
        <w:numPr>
          <w:ilvl w:val="0"/>
          <w:numId w:val="17"/>
        </w:numPr>
        <w:rPr>
          <w:rStyle w:val="Tun"/>
          <w:b w:val="0"/>
        </w:rPr>
      </w:pPr>
      <w:r>
        <w:rPr>
          <w:rStyle w:val="Tun"/>
          <w:b w:val="0"/>
        </w:rPr>
        <w:t>byl přerušen postup prací na Díle dle článku 3 Obchodních podmínek,</w:t>
      </w:r>
    </w:p>
    <w:p w14:paraId="426364F7" w14:textId="77777777" w:rsidR="00FD6C7B" w:rsidRDefault="00FD6C7B" w:rsidP="00160A98">
      <w:pPr>
        <w:pStyle w:val="Text1-2"/>
        <w:numPr>
          <w:ilvl w:val="0"/>
          <w:numId w:val="17"/>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 xml:space="preserve">Takovéto pracovní dny </w:t>
      </w:r>
      <w:proofErr w:type="gramStart"/>
      <w:r>
        <w:rPr>
          <w:rStyle w:val="Tun"/>
          <w:b w:val="0"/>
        </w:rPr>
        <w:t>označí</w:t>
      </w:r>
      <w:proofErr w:type="gramEnd"/>
      <w:r>
        <w:rPr>
          <w:rStyle w:val="Tun"/>
          <w:b w:val="0"/>
        </w:rPr>
        <w:t xml:space="preserve"> Zhotovitel v evidenci zapojení znevýhodněných osob, včetně uvedení konkrétního důvodu dle předchozí věty.</w:t>
      </w:r>
    </w:p>
    <w:p w14:paraId="01E3C2D3" w14:textId="0A01BA41"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w:t>
      </w:r>
      <w:r w:rsidR="00355475" w:rsidRPr="00EB69D9">
        <w:rPr>
          <w:rStyle w:val="Tun"/>
          <w:bCs/>
        </w:rPr>
        <w:t>evidence zapojení znevýhodněných osob</w:t>
      </w:r>
      <w:r w:rsidR="00355475">
        <w:rPr>
          <w:rStyle w:val="Tun"/>
          <w:b w:val="0"/>
        </w:rPr>
        <w:t>“)</w:t>
      </w:r>
      <w:r>
        <w:rPr>
          <w:rStyle w:val="Tun"/>
          <w:b w:val="0"/>
        </w:rPr>
        <w:t>. V</w:t>
      </w:r>
      <w:r w:rsidR="00A81A40">
        <w:rPr>
          <w:rStyle w:val="Tun"/>
          <w:b w:val="0"/>
        </w:rPr>
        <w:t xml:space="preserve"> evidenci zapojení znevýhodněných osob </w:t>
      </w:r>
      <w:r>
        <w:rPr>
          <w:rStyle w:val="Tun"/>
          <w:b w:val="0"/>
        </w:rPr>
        <w:t>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w:t>
      </w:r>
      <w:proofErr w:type="gramStart"/>
      <w:r w:rsidR="00FD6C7B">
        <w:rPr>
          <w:rStyle w:val="Tun"/>
          <w:b w:val="0"/>
        </w:rPr>
        <w:t>tvoří</w:t>
      </w:r>
      <w:proofErr w:type="gramEnd"/>
      <w:r w:rsidR="00FD6C7B">
        <w:rPr>
          <w:rStyle w:val="Tun"/>
          <w:b w:val="0"/>
        </w:rPr>
        <w:t xml:space="preserve"> Příloh</w:t>
      </w:r>
      <w:r w:rsidR="00A81A40">
        <w:rPr>
          <w:rStyle w:val="Tun"/>
          <w:b w:val="0"/>
        </w:rPr>
        <w:t>u</w:t>
      </w:r>
      <w:r w:rsidR="00FD6C7B">
        <w:rPr>
          <w:rStyle w:val="Tun"/>
          <w:b w:val="0"/>
        </w:rPr>
        <w:t xml:space="preserve"> č. 11 této Smlouvy.</w:t>
      </w:r>
    </w:p>
    <w:p w14:paraId="4FEA764D" w14:textId="77777777" w:rsidR="00A81A40" w:rsidRPr="00A81A40" w:rsidRDefault="00A81A40" w:rsidP="00A81A40">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sidRPr="00A81A40">
        <w:rPr>
          <w:rStyle w:val="Tun"/>
          <w:b w:val="0"/>
        </w:rPr>
        <w:t xml:space="preserve">Vyplněnou evidenci zapojení znevýhodněných osob předá Zhotovitel Objednateli společně s dalšími doklady k předání Díla. </w:t>
      </w:r>
    </w:p>
    <w:p w14:paraId="4FB98B4A" w14:textId="5F5398FF" w:rsidR="00BE7F36" w:rsidRDefault="00A81A40" w:rsidP="00A81A40">
      <w:pPr>
        <w:pStyle w:val="Text1-2"/>
        <w:rPr>
          <w:rStyle w:val="Tun"/>
          <w:b w:val="0"/>
        </w:rPr>
      </w:pPr>
      <w:r w:rsidRPr="00A81A40">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sidR="00355475">
        <w:rPr>
          <w:rStyle w:val="Tun"/>
          <w:b w:val="0"/>
        </w:rPr>
        <w:t>.</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w:t>
      </w:r>
      <w:proofErr w:type="gramStart"/>
      <w:r>
        <w:rPr>
          <w:rStyle w:val="Tun"/>
          <w:b w:val="0"/>
        </w:rPr>
        <w:t>nedodrží</w:t>
      </w:r>
      <w:proofErr w:type="gramEnd"/>
      <w:r>
        <w:rPr>
          <w:rStyle w:val="Tun"/>
          <w:b w:val="0"/>
        </w:rPr>
        <w:t xml:space="preserve"> fond pracovních úkolů ve vztahu ke každé osobě znevýhodněné na trhu práce, jejíž zapojení do realizace Díla nabídnul, </w:t>
      </w:r>
      <w:r w:rsidR="00106C7A">
        <w:rPr>
          <w:rStyle w:val="Tun"/>
          <w:b w:val="0"/>
        </w:rPr>
        <w:t xml:space="preserve">je Zhotovitel povinen Objednateli uhradit </w:t>
      </w:r>
      <w:r w:rsidR="00106C7A">
        <w:rPr>
          <w:rStyle w:val="Tun"/>
          <w:b w:val="0"/>
        </w:rPr>
        <w:lastRenderedPageBreak/>
        <w:t>smluvní pokutu ve výši 1 % Ceny Díla</w:t>
      </w:r>
      <w:r w:rsidR="003653B4">
        <w:rPr>
          <w:rStyle w:val="Tun"/>
          <w:b w:val="0"/>
        </w:rPr>
        <w:t xml:space="preserve"> za každou osobou znevýhodněnou na trhu práce, jejíž fond pracovních úkolů nedodržel.</w:t>
      </w:r>
    </w:p>
    <w:p w14:paraId="09EF3857" w14:textId="728902E3" w:rsidR="0029677D" w:rsidRDefault="004110CF" w:rsidP="0029677D">
      <w:pPr>
        <w:pStyle w:val="Nadpis1-1"/>
        <w:rPr>
          <w:rFonts w:eastAsia="Times New Roman"/>
          <w:lang w:eastAsia="cs-CZ"/>
        </w:rPr>
      </w:pPr>
      <w:r>
        <w:rPr>
          <w:lang w:eastAsia="cs-CZ"/>
        </w:rPr>
        <w:t>STŘET ZÁJMŮ, POVINNOSTI ZHOTOVITELE V SOUVISLOSTI S MEZINÁRODNÍMI SANKCEMI</w:t>
      </w:r>
    </w:p>
    <w:p w14:paraId="0452B1A4" w14:textId="77777777" w:rsidR="00160A98" w:rsidRDefault="00160A98" w:rsidP="00160A98">
      <w:pPr>
        <w:pStyle w:val="Text1-1"/>
        <w:numPr>
          <w:ilvl w:val="1"/>
          <w:numId w:val="6"/>
        </w:numPr>
      </w:pPr>
      <w:r>
        <w:rPr>
          <w:rFonts w:eastAsia="Calibri"/>
        </w:rPr>
        <w:t>Zhotovitel</w:t>
      </w:r>
      <w:r w:rsidRPr="0073792E">
        <w:t xml:space="preserve"> prohlašuje, že</w:t>
      </w:r>
      <w:r>
        <w:t>:</w:t>
      </w:r>
    </w:p>
    <w:p w14:paraId="7375854A" w14:textId="77777777" w:rsidR="00160A98" w:rsidRDefault="00160A98" w:rsidP="00160A98">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4E5A9994" w14:textId="252149AD" w:rsidR="006A5D3C" w:rsidRDefault="00160A98" w:rsidP="00160A98">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16BC12F" w14:textId="09143FED" w:rsidR="006A5D3C" w:rsidRDefault="00160A98" w:rsidP="006A5D3C">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6A5D3C">
        <w:rPr>
          <w:b/>
          <w:bCs/>
          <w:i/>
          <w:iCs/>
        </w:rPr>
        <w:t>„Sankční seznamy“)</w:t>
      </w:r>
      <w:r w:rsidRPr="006C2386">
        <w:t>,</w:t>
      </w:r>
    </w:p>
    <w:p w14:paraId="1FF1E975" w14:textId="37E85992" w:rsidR="006A5D3C" w:rsidRPr="0029677D" w:rsidRDefault="00160A98" w:rsidP="006C2386">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A7727F5" w14:textId="4C4408A1" w:rsidR="0029677D" w:rsidRPr="0029677D" w:rsidRDefault="0029677D" w:rsidP="0029677D">
      <w:pPr>
        <w:pStyle w:val="Text1-1"/>
      </w:pPr>
      <w:r w:rsidRPr="0029677D">
        <w:t xml:space="preserve">Je-li Zhotovitelem sdružení více osob, platí podmínky dle </w:t>
      </w:r>
      <w:r w:rsidR="00160A98">
        <w:t xml:space="preserve">tohoto článku </w:t>
      </w:r>
      <w:proofErr w:type="gramStart"/>
      <w:r w:rsidR="00160A98">
        <w:t xml:space="preserve">7 </w:t>
      </w:r>
      <w:r w:rsidRPr="0029677D">
        <w:t xml:space="preserve"> Smlouvy</w:t>
      </w:r>
      <w:proofErr w:type="gramEnd"/>
      <w:r w:rsidRPr="0029677D">
        <w:t xml:space="preserve"> také jednotlivě pro všechny osoby v rámci Zhotovitele sdružené</w:t>
      </w:r>
      <w:r w:rsidR="00640F47">
        <w:t>,</w:t>
      </w:r>
      <w:r w:rsidRPr="0029677D">
        <w:t xml:space="preserve"> a to bez ohledu na právní formu tohoto sdružení.</w:t>
      </w:r>
    </w:p>
    <w:p w14:paraId="7844C5E1" w14:textId="0A467F16" w:rsidR="0029677D" w:rsidRPr="0029677D" w:rsidRDefault="0029677D" w:rsidP="0029677D">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w:t>
      </w:r>
      <w:r w:rsidR="00160A98">
        <w:t xml:space="preserve">7 </w:t>
      </w:r>
      <w:r w:rsidRPr="0029677D">
        <w:t>Smlouvy, oznámí tuto skutečnost bez zbytečného odkladu, nejpozději však do 3 pracovních dnů ode dne, kdy přestal splňovat výše uvedené podmínky, Objednateli.</w:t>
      </w:r>
    </w:p>
    <w:p w14:paraId="01684DD1" w14:textId="073E8A78" w:rsidR="0029677D" w:rsidRPr="0029677D" w:rsidRDefault="0029677D" w:rsidP="0029677D">
      <w:pPr>
        <w:pStyle w:val="Text1-1"/>
      </w:pPr>
      <w:r w:rsidRPr="0029677D">
        <w:t xml:space="preserve">Zhotovitel se dále zavazuje postupovat při plnění této Smlouvy v souladu s </w:t>
      </w:r>
      <w:r w:rsidR="00337AAF">
        <w:t>n</w:t>
      </w:r>
      <w:r w:rsidRPr="0029677D">
        <w:t xml:space="preserve">ařízením Rady (ES) č. 765/2006 ze dne 18. května 2006 o omezujících opatřeních vzhledem </w:t>
      </w:r>
      <w:r w:rsidRPr="0029677D">
        <w:lastRenderedPageBreak/>
        <w:t>k situaci v Bělorusku a k zapojení Běloruska do ruské agrese proti Ukrajině, ve znění pozdějších předpisů, a dalších prováděcích předpisů k tomuto nařízení Rady</w:t>
      </w:r>
      <w:r w:rsidR="00337AAF">
        <w:t>, n</w:t>
      </w:r>
      <w:r w:rsidR="00337AAF" w:rsidRPr="002B73F3">
        <w:rPr>
          <w:rStyle w:val="normaltextrun"/>
          <w:bdr w:val="none" w:sz="0" w:space="0" w:color="auto" w:frame="1"/>
        </w:rPr>
        <w:t>ařízení</w:t>
      </w:r>
      <w:r w:rsidR="00337AAF">
        <w:rPr>
          <w:rStyle w:val="normaltextrun"/>
          <w:bdr w:val="none" w:sz="0" w:space="0" w:color="auto" w:frame="1"/>
        </w:rPr>
        <w:t>m</w:t>
      </w:r>
      <w:r w:rsidR="00337AAF" w:rsidRPr="002B73F3">
        <w:rPr>
          <w:rStyle w:val="normaltextrun"/>
          <w:bdr w:val="none" w:sz="0" w:space="0" w:color="auto" w:frame="1"/>
        </w:rPr>
        <w:t xml:space="preserve"> Rady (EU) č. 208/2014 ze dne 5. března 2014 o omezujících opatřeních vůči některým osobám, subjektům a orgánům vzhledem k</w:t>
      </w:r>
      <w:r w:rsidR="00337AAF">
        <w:rPr>
          <w:rStyle w:val="normaltextrun"/>
          <w:bdr w:val="none" w:sz="0" w:space="0" w:color="auto" w:frame="1"/>
        </w:rPr>
        <w:t> </w:t>
      </w:r>
      <w:r w:rsidR="00337AAF" w:rsidRPr="002B73F3">
        <w:rPr>
          <w:rStyle w:val="normaltextrun"/>
          <w:bdr w:val="none" w:sz="0" w:space="0" w:color="auto" w:frame="1"/>
        </w:rPr>
        <w:t>situaci na Ukrajině, ve znění pozdějších předpisů</w:t>
      </w:r>
      <w:r w:rsidR="00337AAF">
        <w:rPr>
          <w:rStyle w:val="normaltextrun"/>
          <w:bdr w:val="none" w:sz="0" w:space="0" w:color="auto" w:frame="1"/>
        </w:rPr>
        <w:t>,</w:t>
      </w:r>
      <w:r w:rsidR="00337AAF" w:rsidRPr="007A08B0">
        <w:t xml:space="preserve"> a dalších prováděcích předpisů k t</w:t>
      </w:r>
      <w:r w:rsidR="00337AAF">
        <w:t>ěmto</w:t>
      </w:r>
      <w:r w:rsidR="00337AAF" w:rsidRPr="007A08B0">
        <w:t xml:space="preserve"> nařízení</w:t>
      </w:r>
      <w:r w:rsidR="00337AAF">
        <w:t>m</w:t>
      </w:r>
      <w:r w:rsidRPr="0029677D">
        <w:t>.</w:t>
      </w:r>
    </w:p>
    <w:p w14:paraId="197DEED2" w14:textId="576209A9" w:rsidR="0029677D" w:rsidRPr="0029677D" w:rsidRDefault="0029677D" w:rsidP="0029677D">
      <w:pPr>
        <w:pStyle w:val="Text1-1"/>
      </w:pPr>
      <w:r w:rsidRPr="0029677D">
        <w:t xml:space="preserve">Zhotovitel se dále zavazuje, že finanční prostředky ani hospodářské zdroje, které </w:t>
      </w:r>
      <w:proofErr w:type="gramStart"/>
      <w:r w:rsidRPr="0029677D">
        <w:t>obdrží</w:t>
      </w:r>
      <w:proofErr w:type="gramEnd"/>
      <w:r w:rsidRPr="0029677D">
        <w:t xml:space="preserve"> od Objednatele na základě této Smlouvy a jejích případných dodatků, nezpřístupní přímo ani nepřímo fyzickým nebo právnickým osobám, subjektům či orgánům s nimi spojeným uvedeným v </w:t>
      </w:r>
      <w:r w:rsidR="00160A98">
        <w:t>S</w:t>
      </w:r>
      <w:r w:rsidRPr="0029677D">
        <w:t>ankčních seznamech, nebo v jejich prospěch.</w:t>
      </w:r>
    </w:p>
    <w:p w14:paraId="0F3FA1FE" w14:textId="12A12884" w:rsidR="0029677D" w:rsidRPr="0029677D" w:rsidRDefault="00337AAF" w:rsidP="0029677D">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w:t>
      </w:r>
      <w:proofErr w:type="gramStart"/>
      <w:r w:rsidRPr="0029677D">
        <w:t>poruší</w:t>
      </w:r>
      <w:proofErr w:type="gramEnd"/>
      <w:r w:rsidRPr="0029677D">
        <w:t>-li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r w:rsidR="0029677D" w:rsidRPr="0029677D">
        <w:t xml:space="preserve">Zhotovitel je dále povinen zaplatit za každé jednotlivé porušení povinností dle předchozí věty smluvní pokutu ve </w:t>
      </w:r>
      <w:r w:rsidR="0029677D" w:rsidRPr="009F699C">
        <w:t>výši 5</w:t>
      </w:r>
      <w:r w:rsidR="0029677D" w:rsidRPr="0029677D">
        <w:t xml:space="preserve"> % procent z Ceny</w:t>
      </w:r>
      <w:r w:rsidR="0029677D">
        <w:t xml:space="preserve"> D</w:t>
      </w:r>
      <w:r w:rsidR="0029677D" w:rsidRPr="0029677D">
        <w:t>íla</w:t>
      </w:r>
      <w:r w:rsidR="0029677D">
        <w:t xml:space="preserve"> bez DPH</w:t>
      </w:r>
      <w:r w:rsidR="0029677D"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52C92569"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w:t>
      </w:r>
      <w:r w:rsidR="00310A80" w:rsidRPr="00310A80">
        <w:t>zákona č. 340/2015 Sb. zákon o registru smluv, v platném znění (dále jen „ZRS“)</w:t>
      </w:r>
      <w:r w:rsidRPr="00310A80">
        <w:t>.</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právního nástupnictví v souvislosti s přeměnou Zhotovitele, jeho smrtí nebo převodem jeho závodu, popřípadě části závodu, je nový Zhotovitel povinen do 5 </w:t>
      </w:r>
      <w:r w:rsidR="001234EA" w:rsidRPr="003B5A9F">
        <w:lastRenderedPageBreak/>
        <w:t>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6D0D7358" w:rsidR="001234EA" w:rsidRPr="009F699C" w:rsidRDefault="001234EA" w:rsidP="001234EA">
      <w:pPr>
        <w:pStyle w:val="Text1-1"/>
        <w:rPr>
          <w:highlight w:val="green"/>
        </w:rPr>
      </w:pPr>
      <w:r w:rsidRPr="009F699C">
        <w:rPr>
          <w:highlight w:val="green"/>
        </w:rPr>
        <w:t xml:space="preserve">Tato Smlouva je vyhotovena ve </w:t>
      </w:r>
      <w:r w:rsidR="009F699C" w:rsidRPr="009F699C">
        <w:rPr>
          <w:rStyle w:val="Tun"/>
          <w:highlight w:val="green"/>
        </w:rPr>
        <w:t>3</w:t>
      </w:r>
      <w:r w:rsidRPr="009F699C">
        <w:rPr>
          <w:highlight w:val="green"/>
        </w:rPr>
        <w:t xml:space="preserve"> vyhotoven</w:t>
      </w:r>
      <w:r w:rsidR="009F699C" w:rsidRPr="009F699C">
        <w:rPr>
          <w:highlight w:val="green"/>
        </w:rPr>
        <w:t xml:space="preserve">ích, z nichž Objednatel </w:t>
      </w:r>
      <w:proofErr w:type="gramStart"/>
      <w:r w:rsidR="009F699C" w:rsidRPr="009F699C">
        <w:rPr>
          <w:highlight w:val="green"/>
        </w:rPr>
        <w:t>obdrží</w:t>
      </w:r>
      <w:proofErr w:type="gramEnd"/>
      <w:r w:rsidR="009F699C" w:rsidRPr="009F699C">
        <w:rPr>
          <w:highlight w:val="green"/>
        </w:rPr>
        <w:t xml:space="preserve"> </w:t>
      </w:r>
      <w:r w:rsidR="009F699C" w:rsidRPr="009F699C">
        <w:rPr>
          <w:b/>
          <w:highlight w:val="green"/>
        </w:rPr>
        <w:t>2</w:t>
      </w:r>
      <w:r w:rsidRPr="009F699C">
        <w:rPr>
          <w:highlight w:val="green"/>
        </w:rPr>
        <w:t xml:space="preserve"> vyhotovení a Zhotovitel obdrží </w:t>
      </w:r>
      <w:r w:rsidR="009F699C" w:rsidRPr="009F699C">
        <w:rPr>
          <w:rStyle w:val="Tun"/>
          <w:highlight w:val="green"/>
        </w:rPr>
        <w:t>1</w:t>
      </w:r>
      <w:r w:rsidRPr="009F699C">
        <w:rPr>
          <w:highlight w:val="green"/>
        </w:rP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613CF51A" w:rsidR="00214C3E" w:rsidRPr="00516813" w:rsidRDefault="00214C3E" w:rsidP="00214C3E">
      <w:pPr>
        <w:pStyle w:val="Text1-1"/>
      </w:pPr>
      <w:r>
        <w:t xml:space="preserve">Obě Smluvní strany souhlasí </w:t>
      </w:r>
      <w:r w:rsidRPr="009A2D2E">
        <w:t>v souvislosti s aplikací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w:t>
      </w:r>
      <w:r w:rsidRPr="00516813">
        <w:lastRenderedPageBreak/>
        <w:t>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5000" w:type="pct"/>
        <w:jc w:val="center"/>
        <w:tblLook w:val="01E0" w:firstRow="1" w:lastRow="1" w:firstColumn="1" w:lastColumn="1" w:noHBand="0" w:noVBand="0"/>
      </w:tblPr>
      <w:tblGrid>
        <w:gridCol w:w="3419"/>
        <w:gridCol w:w="4999"/>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77777777" w:rsidR="00214C3E" w:rsidRPr="00F97DBD" w:rsidRDefault="00214C3E" w:rsidP="00214C3E">
            <w:pPr>
              <w:pStyle w:val="Textbezslovn"/>
            </w:pPr>
            <w:r w:rsidRPr="00F97DBD">
              <w:t xml:space="preserve">Obchodní podmínky – </w:t>
            </w:r>
            <w:proofErr w:type="gramStart"/>
            <w:r w:rsidRPr="00CB2334">
              <w:rPr>
                <w:highlight w:val="green"/>
              </w:rPr>
              <w:t>VLOŽÍ</w:t>
            </w:r>
            <w:proofErr w:type="gramEnd"/>
            <w:r w:rsidRPr="00CB2334">
              <w:rPr>
                <w:highlight w:val="green"/>
              </w:rPr>
              <w:t xml:space="preserve"> OBJEDNATEL</w:t>
            </w:r>
          </w:p>
        </w:tc>
      </w:tr>
      <w:bookmarkStart w:id="2"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CC457C6" w14:textId="77777777" w:rsidR="00214C3E" w:rsidRPr="00F97DBD" w:rsidRDefault="00214C3E" w:rsidP="00AB27CF">
            <w:pPr>
              <w:pStyle w:val="Textbezslovn"/>
              <w:jc w:val="left"/>
            </w:pPr>
            <w:r w:rsidRPr="00F97DBD">
              <w:t xml:space="preserve">Technické podmínky: </w:t>
            </w:r>
            <w:r w:rsidRPr="00F97DBD">
              <w:br/>
              <w:t xml:space="preserve">a) Technické kvalitativní podmínky staveb státních drah (TKP Staveb) </w:t>
            </w:r>
          </w:p>
          <w:p w14:paraId="7E2DE6AE" w14:textId="32C9F303" w:rsidR="00214C3E" w:rsidRPr="00F97DBD" w:rsidRDefault="007A418E" w:rsidP="00F60860">
            <w:pPr>
              <w:pStyle w:val="Textbezslovn"/>
            </w:pPr>
            <w:r>
              <w:t>b</w:t>
            </w:r>
            <w:r w:rsidR="00F60860">
              <w:t>) Zvláštní technické podmínky</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000000"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AB27CF">
            <w:pPr>
              <w:pStyle w:val="Textbezslovn"/>
              <w:jc w:val="left"/>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045FEE89" w14:textId="77777777" w:rsidR="00504BF0" w:rsidRDefault="00504BF0" w:rsidP="00214C3E">
      <w:pPr>
        <w:pStyle w:val="Textbezodsazen"/>
        <w:rPr>
          <w:b/>
        </w:rPr>
      </w:pPr>
    </w:p>
    <w:p w14:paraId="452F0402" w14:textId="02E0C7DC"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4C95A315" w14:textId="0AE3C624" w:rsidR="00F422D3" w:rsidRDefault="00F422D3" w:rsidP="009F0867">
      <w:pPr>
        <w:pStyle w:val="Textbezodsazen"/>
      </w:pPr>
    </w:p>
    <w:p w14:paraId="5F3509B3" w14:textId="0159B86E" w:rsidR="009F699C" w:rsidRDefault="00B30830" w:rsidP="009F0867">
      <w:pPr>
        <w:pStyle w:val="Textbezodsazen"/>
      </w:pPr>
      <w:r>
        <w:t>Za Objednatele</w:t>
      </w:r>
      <w:r>
        <w:tab/>
      </w:r>
      <w:r>
        <w:tab/>
      </w:r>
      <w:r>
        <w:tab/>
      </w:r>
      <w:r>
        <w:tab/>
      </w:r>
      <w:r>
        <w:tab/>
      </w:r>
      <w:r>
        <w:tab/>
        <w:t>Za Zhotovitele</w:t>
      </w:r>
    </w:p>
    <w:p w14:paraId="11C915FB" w14:textId="508A2188" w:rsidR="009F699C" w:rsidRDefault="009F699C" w:rsidP="009F0867">
      <w:pPr>
        <w:pStyle w:val="Textbezodsazen"/>
      </w:pPr>
    </w:p>
    <w:p w14:paraId="5E353A57" w14:textId="5B268F4F" w:rsidR="009F699C" w:rsidRDefault="009F699C" w:rsidP="009F0867">
      <w:pPr>
        <w:pStyle w:val="Textbezodsazen"/>
      </w:pPr>
    </w:p>
    <w:p w14:paraId="7154BEA9" w14:textId="77777777" w:rsidR="009F699C" w:rsidRDefault="009F699C" w:rsidP="009F0867">
      <w:pPr>
        <w:pStyle w:val="Textbezodsazen"/>
      </w:pPr>
    </w:p>
    <w:p w14:paraId="239E4874" w14:textId="77777777" w:rsidR="00F422D3" w:rsidRDefault="00F422D3" w:rsidP="009F0867">
      <w:pPr>
        <w:pStyle w:val="Textbezodsazen"/>
      </w:pPr>
    </w:p>
    <w:p w14:paraId="0A4E4C3B" w14:textId="014655C1" w:rsidR="00F422D3" w:rsidRDefault="00F422D3" w:rsidP="009F0867">
      <w:pPr>
        <w:pStyle w:val="Textbezodsazen"/>
      </w:pPr>
      <w:r>
        <w:tab/>
      </w:r>
      <w:r>
        <w:tab/>
      </w:r>
      <w:r>
        <w:tab/>
      </w:r>
      <w:r>
        <w:tab/>
      </w:r>
    </w:p>
    <w:p w14:paraId="78CF2ED9" w14:textId="14088642" w:rsidR="00F422D3" w:rsidRDefault="00B30830" w:rsidP="00B30830">
      <w:pPr>
        <w:pStyle w:val="Textbezodsazen"/>
        <w:spacing w:after="0"/>
      </w:pPr>
      <w:r w:rsidRPr="00D65480">
        <w:rPr>
          <w:rFonts w:ascii="Verdana" w:hAnsi="Verdana" w:cstheme="minorHAnsi"/>
        </w:rPr>
        <w:t>Správa železnic, státní organizace</w:t>
      </w:r>
      <w:r w:rsidR="00F422D3">
        <w:tab/>
      </w:r>
      <w:r w:rsidR="00F422D3">
        <w:tab/>
      </w:r>
      <w:r w:rsidR="00F422D3">
        <w:tab/>
      </w:r>
      <w:r w:rsidR="00F422D3" w:rsidRPr="00B30830">
        <w:rPr>
          <w:highlight w:val="yellow"/>
        </w:rPr>
        <w:t>Zhotovitel</w:t>
      </w:r>
    </w:p>
    <w:p w14:paraId="26133F3C" w14:textId="7E6F9458" w:rsidR="00B30830" w:rsidRDefault="00B30830" w:rsidP="00B30830">
      <w:pPr>
        <w:pStyle w:val="Textbezodsazen"/>
        <w:spacing w:after="0"/>
        <w:rPr>
          <w:rFonts w:ascii="Verdana" w:hAnsi="Verdana" w:cstheme="minorHAnsi"/>
        </w:rPr>
      </w:pPr>
      <w:r w:rsidRPr="00D65480">
        <w:rPr>
          <w:rFonts w:ascii="Verdana" w:hAnsi="Verdana" w:cstheme="minorHAnsi"/>
        </w:rPr>
        <w:t>Ing</w:t>
      </w:r>
      <w:r w:rsidR="00310A80">
        <w:rPr>
          <w:rFonts w:ascii="Verdana" w:hAnsi="Verdana" w:cstheme="minorHAnsi"/>
        </w:rPr>
        <w:t>.</w:t>
      </w:r>
      <w:r w:rsidRPr="00D65480">
        <w:rPr>
          <w:rFonts w:ascii="Verdana" w:hAnsi="Verdana" w:cstheme="minorHAnsi"/>
        </w:rPr>
        <w:t xml:space="preserve"> Libor Tkáč, MBA</w:t>
      </w:r>
    </w:p>
    <w:p w14:paraId="6EF16F20" w14:textId="4FBC592A" w:rsidR="00B30830" w:rsidRDefault="00B30830" w:rsidP="00B30830">
      <w:pPr>
        <w:pStyle w:val="Textbezodsazen"/>
        <w:spacing w:after="0"/>
      </w:pPr>
      <w:r w:rsidRPr="00D65480">
        <w:rPr>
          <w:rFonts w:ascii="Verdana" w:hAnsi="Verdana" w:cstheme="minorHAnsi"/>
        </w:rPr>
        <w:t>ředitel Oblastního ředitelství Brno</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091173D4" w14:textId="545799EC"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lastRenderedPageBreak/>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61A92323" w:rsidR="007145F3" w:rsidRDefault="007145F3" w:rsidP="00CB4F6D">
      <w:pPr>
        <w:pStyle w:val="Textbezodsazen"/>
      </w:pPr>
    </w:p>
    <w:p w14:paraId="30B5E92F" w14:textId="458B545F" w:rsidR="00486E24" w:rsidRDefault="00486E24" w:rsidP="00CB4F6D">
      <w:pPr>
        <w:pStyle w:val="Textbezodsazen"/>
      </w:pPr>
    </w:p>
    <w:p w14:paraId="0D30A97D" w14:textId="4062D2C0" w:rsidR="00486E24" w:rsidRDefault="00486E24" w:rsidP="00CB4F6D">
      <w:pPr>
        <w:pStyle w:val="Textbezodsazen"/>
      </w:pPr>
    </w:p>
    <w:p w14:paraId="2A3BE877" w14:textId="7CC2A6ED" w:rsidR="00486E24" w:rsidRDefault="00486E24" w:rsidP="00CB4F6D">
      <w:pPr>
        <w:pStyle w:val="Textbezodsazen"/>
      </w:pPr>
    </w:p>
    <w:p w14:paraId="528ACCE8" w14:textId="2D8E3ABF" w:rsidR="00486E24" w:rsidRDefault="00486E24" w:rsidP="00CB4F6D">
      <w:pPr>
        <w:pStyle w:val="Textbezodsazen"/>
      </w:pPr>
    </w:p>
    <w:p w14:paraId="4470853B" w14:textId="5B5BAC07" w:rsidR="00486E24" w:rsidRDefault="00486E24" w:rsidP="00CB4F6D">
      <w:pPr>
        <w:pStyle w:val="Textbezodsazen"/>
      </w:pPr>
    </w:p>
    <w:p w14:paraId="66E37F74" w14:textId="43F76925" w:rsidR="00486E24" w:rsidRDefault="00486E24" w:rsidP="00CB4F6D">
      <w:pPr>
        <w:pStyle w:val="Textbezodsazen"/>
      </w:pPr>
    </w:p>
    <w:p w14:paraId="05897800" w14:textId="0BAABD8A" w:rsidR="00486E24" w:rsidRDefault="00486E24" w:rsidP="00CB4F6D">
      <w:pPr>
        <w:pStyle w:val="Textbezodsazen"/>
      </w:pPr>
    </w:p>
    <w:p w14:paraId="30361D91" w14:textId="2FEF2372" w:rsidR="00486E24" w:rsidRDefault="00486E24" w:rsidP="00CB4F6D">
      <w:pPr>
        <w:pStyle w:val="Textbezodsazen"/>
      </w:pPr>
    </w:p>
    <w:p w14:paraId="042F9A1F" w14:textId="699D7B8C" w:rsidR="00486E24" w:rsidRDefault="00486E24" w:rsidP="00CB4F6D">
      <w:pPr>
        <w:pStyle w:val="Textbezodsazen"/>
      </w:pPr>
    </w:p>
    <w:p w14:paraId="5999A2F1" w14:textId="2FE496C9" w:rsidR="00486E24" w:rsidRDefault="00486E24" w:rsidP="00CB4F6D">
      <w:pPr>
        <w:pStyle w:val="Textbezodsazen"/>
      </w:pPr>
    </w:p>
    <w:p w14:paraId="6F795F1B" w14:textId="6375A94B" w:rsidR="00486E24" w:rsidRDefault="00486E24" w:rsidP="00CB4F6D">
      <w:pPr>
        <w:pStyle w:val="Textbezodsazen"/>
      </w:pPr>
    </w:p>
    <w:p w14:paraId="33EC8E72" w14:textId="1BD6742A" w:rsidR="00486E24" w:rsidRDefault="00486E24" w:rsidP="00CB4F6D">
      <w:pPr>
        <w:pStyle w:val="Textbezodsazen"/>
      </w:pPr>
    </w:p>
    <w:p w14:paraId="0D33267C" w14:textId="28B1CCD8" w:rsidR="00486E24" w:rsidRDefault="00486E24" w:rsidP="00CB4F6D">
      <w:pPr>
        <w:pStyle w:val="Textbezodsazen"/>
      </w:pPr>
    </w:p>
    <w:p w14:paraId="480C4506" w14:textId="5EC8D59A" w:rsidR="00486E24" w:rsidRDefault="00486E24" w:rsidP="00CB4F6D">
      <w:pPr>
        <w:pStyle w:val="Textbezodsazen"/>
      </w:pPr>
    </w:p>
    <w:p w14:paraId="59B76E2E" w14:textId="7676D5F7" w:rsidR="00486E24" w:rsidRDefault="00486E24" w:rsidP="00CB4F6D">
      <w:pPr>
        <w:pStyle w:val="Textbezodsazen"/>
      </w:pPr>
    </w:p>
    <w:p w14:paraId="47FB5C8A" w14:textId="0CD1038C" w:rsidR="00486E24" w:rsidRDefault="00486E24" w:rsidP="00CB4F6D">
      <w:pPr>
        <w:pStyle w:val="Textbezodsazen"/>
      </w:pPr>
    </w:p>
    <w:p w14:paraId="4981BE4B" w14:textId="62BCC986" w:rsidR="00486E24" w:rsidRDefault="00486E24" w:rsidP="00CB4F6D">
      <w:pPr>
        <w:pStyle w:val="Textbezodsazen"/>
      </w:pPr>
    </w:p>
    <w:p w14:paraId="7F8C104A" w14:textId="1C14AB41" w:rsidR="00486E24" w:rsidRDefault="00486E24" w:rsidP="00CB4F6D">
      <w:pPr>
        <w:pStyle w:val="Textbezodsazen"/>
      </w:pPr>
    </w:p>
    <w:p w14:paraId="5FFAA73E" w14:textId="49D1D833" w:rsidR="00486E24" w:rsidRDefault="00486E24" w:rsidP="00CB4F6D">
      <w:pPr>
        <w:pStyle w:val="Textbezodsazen"/>
      </w:pPr>
    </w:p>
    <w:p w14:paraId="125FE8E2" w14:textId="314EA156" w:rsidR="00486E24" w:rsidRDefault="00486E24" w:rsidP="00CB4F6D">
      <w:pPr>
        <w:pStyle w:val="Textbezodsazen"/>
      </w:pPr>
    </w:p>
    <w:p w14:paraId="30903F2D" w14:textId="728EDC68" w:rsidR="00486E24" w:rsidRDefault="00486E24" w:rsidP="00CB4F6D">
      <w:pPr>
        <w:pStyle w:val="Textbezodsazen"/>
      </w:pPr>
    </w:p>
    <w:p w14:paraId="6DAA82E1" w14:textId="74D48E6F" w:rsidR="00486E24" w:rsidRDefault="00486E24" w:rsidP="00CB4F6D">
      <w:pPr>
        <w:pStyle w:val="Textbezodsazen"/>
      </w:pPr>
    </w:p>
    <w:p w14:paraId="196941AC" w14:textId="4B9AA6A0" w:rsidR="00486E24" w:rsidRDefault="00486E24" w:rsidP="00CB4F6D">
      <w:pPr>
        <w:pStyle w:val="Textbezodsazen"/>
      </w:pPr>
    </w:p>
    <w:p w14:paraId="06F72B42" w14:textId="506B1BFB" w:rsidR="00486E24" w:rsidRDefault="00486E24" w:rsidP="00CB4F6D">
      <w:pPr>
        <w:pStyle w:val="Textbezodsazen"/>
      </w:pPr>
    </w:p>
    <w:p w14:paraId="381D4FC4" w14:textId="0DA115B2" w:rsidR="00486E24" w:rsidRDefault="00486E24" w:rsidP="00CB4F6D">
      <w:pPr>
        <w:pStyle w:val="Textbezodsazen"/>
      </w:pPr>
    </w:p>
    <w:p w14:paraId="77CA13B8" w14:textId="1FF9EED7" w:rsidR="00486E24" w:rsidRDefault="00486E24" w:rsidP="00CB4F6D">
      <w:pPr>
        <w:pStyle w:val="Textbezodsazen"/>
      </w:pPr>
    </w:p>
    <w:p w14:paraId="524C6926" w14:textId="2EBC7E57" w:rsidR="00486E24" w:rsidRDefault="00486E24" w:rsidP="00CB4F6D">
      <w:pPr>
        <w:pStyle w:val="Textbezodsazen"/>
      </w:pPr>
    </w:p>
    <w:p w14:paraId="10479E5C" w14:textId="0B3A51E5" w:rsidR="00486E24" w:rsidRDefault="00486E24" w:rsidP="00CB4F6D">
      <w:pPr>
        <w:pStyle w:val="Textbezodsazen"/>
      </w:pPr>
    </w:p>
    <w:p w14:paraId="57646AB3" w14:textId="71374159" w:rsidR="00486E24" w:rsidRDefault="00486E24" w:rsidP="00CB4F6D">
      <w:pPr>
        <w:pStyle w:val="Textbezodsazen"/>
      </w:pPr>
    </w:p>
    <w:p w14:paraId="6FD2E67F" w14:textId="77777777" w:rsidR="00486E24" w:rsidRDefault="00486E24"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413E7D9A" w14:textId="77777777" w:rsidR="00E463D2" w:rsidRPr="00F97DBD" w:rsidRDefault="00E463D2" w:rsidP="00E463D2">
      <w:pPr>
        <w:pStyle w:val="Nadpisbezsl1-1"/>
      </w:pPr>
      <w:r w:rsidRPr="00F97DBD">
        <w:t>Příloha č. 2</w:t>
      </w:r>
    </w:p>
    <w:p w14:paraId="15655C8F" w14:textId="77777777" w:rsidR="00E463D2" w:rsidRPr="00F97DBD" w:rsidRDefault="00E463D2" w:rsidP="00E463D2">
      <w:pPr>
        <w:pStyle w:val="Nadpisbezsl1-2"/>
      </w:pPr>
      <w:r w:rsidRPr="00F97DBD">
        <w:lastRenderedPageBreak/>
        <w:t xml:space="preserve">Technické podmínky: </w:t>
      </w:r>
    </w:p>
    <w:p w14:paraId="6C9C84BB" w14:textId="77777777" w:rsidR="00E463D2" w:rsidRPr="00F97DBD" w:rsidRDefault="00E463D2" w:rsidP="00160A98">
      <w:pPr>
        <w:pStyle w:val="Odstavec1-1a"/>
        <w:numPr>
          <w:ilvl w:val="0"/>
          <w:numId w:val="15"/>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40D5DCAA" w14:textId="1DD823D1" w:rsidR="00E463D2" w:rsidRPr="00935FE2" w:rsidRDefault="00E463D2" w:rsidP="00E463D2">
      <w:pPr>
        <w:pStyle w:val="Odstavec1-1a"/>
      </w:pPr>
      <w:r w:rsidRPr="00F97DBD">
        <w:t xml:space="preserve">Zvláštní technické podmínky </w:t>
      </w:r>
    </w:p>
    <w:p w14:paraId="41FE8ABE" w14:textId="77777777" w:rsidR="00AB27CF" w:rsidRPr="00935FE2" w:rsidRDefault="00AB27CF" w:rsidP="00AB27CF">
      <w:pPr>
        <w:pStyle w:val="Textbezslovn"/>
      </w:pPr>
      <w:r w:rsidRPr="00A61645">
        <w:t xml:space="preserve">Zhotovitel obdržel Zvláštní technické podmínky zhotovení stavby společně se zadávací dokumentací prostřednictvím profilu zadavatele </w:t>
      </w:r>
      <w:hyperlink r:id="rId15" w:history="1">
        <w:r w:rsidRPr="00AB27CF">
          <w:t>https://zakazky.spravazeleznic.cz/</w:t>
        </w:r>
      </w:hyperlink>
      <w:r w:rsidRPr="00A61645">
        <w:t>, zhotovitel prohlašuje, že Zvláštní technické podmínky zhotovení stavby mu byly v elektronické podobě předány před podpisem této smlouvy nebo je má jinak k dispozici, že s jejich obsahem je seznámen, a že jejich obsah je pro něj závazný.</w:t>
      </w:r>
    </w:p>
    <w:p w14:paraId="677F3E3F" w14:textId="77777777" w:rsidR="006C0BB6" w:rsidRDefault="00E463D2" w:rsidP="00F762A8">
      <w:pPr>
        <w:pStyle w:val="Nadpisbezsl1-1"/>
        <w:sectPr w:rsidR="006C0BB6" w:rsidSect="001919AA">
          <w:headerReference w:type="default" r:id="rId16"/>
          <w:footerReference w:type="default" r:id="rId17"/>
          <w:headerReference w:type="first" r:id="rId18"/>
          <w:pgSz w:w="11906" w:h="16838" w:code="9"/>
          <w:pgMar w:top="1134" w:right="1418" w:bottom="1418" w:left="1418" w:header="595" w:footer="624" w:gutter="652"/>
          <w:pgNumType w:start="1"/>
          <w:cols w:space="708"/>
          <w:titlePg/>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22667358" w14:textId="1AB6D797" w:rsidR="006C0BB6" w:rsidRDefault="006C0BB6" w:rsidP="006C2386">
      <w:pPr>
        <w:pStyle w:val="Odrka1-2-"/>
        <w:numPr>
          <w:ilvl w:val="0"/>
          <w:numId w:val="0"/>
        </w:numPr>
        <w:ind w:left="1531"/>
        <w:rPr>
          <w:highlight w:val="green"/>
        </w:rPr>
        <w:sectPr w:rsidR="006C0BB6" w:rsidSect="004E70C8">
          <w:footerReference w:type="default" r:id="rId19"/>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786A1763" w14:textId="4CB8F2FB" w:rsidR="00E463D2" w:rsidRPr="00F97DBD" w:rsidRDefault="00E463D2" w:rsidP="00C51D3A">
      <w:pPr>
        <w:pStyle w:val="Textbezslovn"/>
        <w:rPr>
          <w:b/>
          <w:bCs/>
        </w:rPr>
      </w:pPr>
    </w:p>
    <w:p w14:paraId="1910227C" w14:textId="77777777" w:rsidR="006C0BB6" w:rsidRDefault="006C0BB6" w:rsidP="00F762A8">
      <w:pPr>
        <w:pStyle w:val="Nadpisbezsl1-1"/>
        <w:sectPr w:rsidR="006C0BB6" w:rsidSect="004E70C8">
          <w:footerReference w:type="default" r:id="rId20"/>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6404AB85" w14:textId="4F0393A5" w:rsidR="00ED29F1" w:rsidRDefault="00ED29F1" w:rsidP="00C51D3A">
      <w:pPr>
        <w:pStyle w:val="Textbezodsazen"/>
      </w:pPr>
    </w:p>
    <w:p w14:paraId="2234EA14" w14:textId="77777777" w:rsidR="00ED29F1" w:rsidRDefault="00ED29F1" w:rsidP="00F762A8">
      <w:pPr>
        <w:pStyle w:val="Nadpisbezsl1-1"/>
        <w:sectPr w:rsidR="00ED29F1" w:rsidSect="004E70C8">
          <w:footerReference w:type="default" r:id="rId21"/>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6CD7772E" w14:textId="77777777" w:rsidR="00ED29F1" w:rsidRPr="00F95FBD" w:rsidRDefault="00ED29F1" w:rsidP="00ED29F1">
      <w:pPr>
        <w:pStyle w:val="Textbezodsazen"/>
      </w:pPr>
    </w:p>
    <w:p w14:paraId="210420D1" w14:textId="217061A0" w:rsidR="00ED29F1" w:rsidRPr="00F95FBD" w:rsidRDefault="00ED29F1" w:rsidP="00ED29F1">
      <w:pPr>
        <w:pStyle w:val="Nadpistabulky"/>
        <w:rPr>
          <w:rFonts w:asciiTheme="minorHAnsi" w:hAnsiTheme="minorHAnsi"/>
          <w:sz w:val="18"/>
          <w:szCs w:val="18"/>
        </w:rPr>
      </w:pPr>
    </w:p>
    <w:p w14:paraId="1F720831" w14:textId="19347AAA" w:rsidR="00ED29F1" w:rsidRDefault="00ED29F1" w:rsidP="00ED29F1">
      <w:pPr>
        <w:pStyle w:val="Textbezodsazen"/>
      </w:pPr>
    </w:p>
    <w:p w14:paraId="0D527845" w14:textId="161AF527" w:rsidR="00ED3CE1" w:rsidRDefault="00ED3CE1" w:rsidP="00ED29F1">
      <w:pPr>
        <w:pStyle w:val="Textbezodsazen"/>
      </w:pPr>
    </w:p>
    <w:p w14:paraId="233B8873" w14:textId="40D20FE5" w:rsidR="00ED3CE1" w:rsidRDefault="00ED3CE1" w:rsidP="00ED29F1">
      <w:pPr>
        <w:pStyle w:val="Textbezodsazen"/>
      </w:pPr>
    </w:p>
    <w:p w14:paraId="55B8AA8B" w14:textId="42E3AE73" w:rsidR="00ED3CE1" w:rsidRDefault="00ED3CE1" w:rsidP="00ED29F1">
      <w:pPr>
        <w:pStyle w:val="Textbezodsazen"/>
      </w:pPr>
    </w:p>
    <w:p w14:paraId="33A851C3" w14:textId="3012590B" w:rsidR="00ED3CE1" w:rsidRDefault="00ED3CE1" w:rsidP="00ED29F1">
      <w:pPr>
        <w:pStyle w:val="Textbezodsazen"/>
      </w:pPr>
    </w:p>
    <w:p w14:paraId="4AEED835" w14:textId="7069D095" w:rsidR="00ED3CE1" w:rsidRDefault="00ED3CE1" w:rsidP="00ED29F1">
      <w:pPr>
        <w:pStyle w:val="Textbezodsazen"/>
      </w:pPr>
    </w:p>
    <w:p w14:paraId="2673C5FD" w14:textId="5C3C573A" w:rsidR="00ED3CE1" w:rsidRDefault="00ED3CE1" w:rsidP="00ED29F1">
      <w:pPr>
        <w:pStyle w:val="Textbezodsazen"/>
      </w:pPr>
    </w:p>
    <w:p w14:paraId="11EB2E01" w14:textId="2C405D27" w:rsidR="00ED3CE1" w:rsidRDefault="00ED3CE1" w:rsidP="00ED29F1">
      <w:pPr>
        <w:pStyle w:val="Textbezodsazen"/>
      </w:pPr>
    </w:p>
    <w:p w14:paraId="3C426EDF" w14:textId="1BE920BB" w:rsidR="00ED3CE1" w:rsidRDefault="00ED3CE1" w:rsidP="00ED29F1">
      <w:pPr>
        <w:pStyle w:val="Textbezodsazen"/>
      </w:pPr>
    </w:p>
    <w:p w14:paraId="59997701" w14:textId="117BE1F2" w:rsidR="00ED3CE1" w:rsidRDefault="00ED3CE1" w:rsidP="00ED29F1">
      <w:pPr>
        <w:pStyle w:val="Textbezodsazen"/>
      </w:pPr>
    </w:p>
    <w:p w14:paraId="5897B9A2" w14:textId="27233645" w:rsidR="00ED3CE1" w:rsidRDefault="00ED3CE1" w:rsidP="00ED29F1">
      <w:pPr>
        <w:pStyle w:val="Textbezodsazen"/>
      </w:pPr>
    </w:p>
    <w:p w14:paraId="0CE5CA6A" w14:textId="46619732" w:rsidR="00ED3CE1" w:rsidRDefault="00ED3CE1" w:rsidP="00ED29F1">
      <w:pPr>
        <w:pStyle w:val="Textbezodsazen"/>
      </w:pPr>
    </w:p>
    <w:p w14:paraId="28F22F69" w14:textId="268CBE2A" w:rsidR="00ED3CE1" w:rsidRDefault="00ED3CE1" w:rsidP="00ED29F1">
      <w:pPr>
        <w:pStyle w:val="Textbezodsazen"/>
      </w:pPr>
    </w:p>
    <w:p w14:paraId="0068081C" w14:textId="77777777" w:rsidR="00ED3CE1" w:rsidRPr="00F95FBD" w:rsidRDefault="00ED3CE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1A342A0" w14:textId="77777777" w:rsidR="002038D5" w:rsidRPr="00F95FBD" w:rsidRDefault="002038D5" w:rsidP="00165977">
      <w:pPr>
        <w:pStyle w:val="Tabulka"/>
      </w:pPr>
    </w:p>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F8F8514" w14:textId="77777777" w:rsidR="002038D5" w:rsidRPr="00F95FBD" w:rsidRDefault="002038D5"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2"/>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5"/>
        <w:gridCol w:w="4205"/>
      </w:tblGrid>
      <w:tr w:rsidR="002C7A28" w14:paraId="771EABB6" w14:textId="77777777" w:rsidTr="00C51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59352D7" w14:textId="77777777" w:rsidR="002C7A28" w:rsidRPr="00C51D3A" w:rsidRDefault="002C7A28" w:rsidP="002C7A28">
            <w:pPr>
              <w:pStyle w:val="Nadpistabulky"/>
              <w:pBdr>
                <w:top w:val="none" w:sz="0" w:space="0" w:color="auto"/>
              </w:pBdr>
              <w:jc w:val="center"/>
            </w:pPr>
            <w:r w:rsidRPr="00C51D3A">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C51D3A">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C51D3A" w:rsidRDefault="002C7A28" w:rsidP="00165977">
            <w:pPr>
              <w:pStyle w:val="Tabulka"/>
            </w:pPr>
            <w:r w:rsidRPr="00C51D3A">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032FF">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C51D3A">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789862B6" w:rsidR="002C7A28" w:rsidRPr="002C7A28" w:rsidRDefault="002A784C" w:rsidP="00C51D3A">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C51D3A" w:rsidRPr="00C51D3A">
              <w:rPr>
                <w:rFonts w:eastAsia="Times New Roman" w:cs="Calibri"/>
                <w:color w:val="000000"/>
                <w:sz w:val="18"/>
                <w:lang w:eastAsia="cs-CZ"/>
              </w:rPr>
              <w:t>1,5</w:t>
            </w:r>
            <w:r w:rsidR="00C51D3A">
              <w:rPr>
                <w:rFonts w:eastAsia="Times New Roman" w:cs="Calibri"/>
                <w:color w:val="000000"/>
                <w:sz w:val="18"/>
                <w:lang w:eastAsia="cs-CZ"/>
              </w:rPr>
              <w:t xml:space="preserve"> </w:t>
            </w:r>
            <w:r w:rsidR="002C7A28" w:rsidRPr="00C51D3A">
              <w:rPr>
                <w:rFonts w:eastAsia="Times New Roman" w:cs="Calibri"/>
                <w:color w:val="000000"/>
                <w:sz w:val="18"/>
                <w:lang w:eastAsia="cs-CZ"/>
              </w:rPr>
              <w:t>mil. Kč</w:t>
            </w:r>
            <w:r w:rsidR="002C7A28" w:rsidRPr="00C51D3A">
              <w:rPr>
                <w:rFonts w:eastAsia="Times New Roman" w:cs="Calibri"/>
                <w:sz w:val="18"/>
                <w:lang w:eastAsia="cs-CZ"/>
              </w:rPr>
              <w:t xml:space="preserve"> na jednu pojistnou událost a </w:t>
            </w:r>
            <w:r w:rsidR="00C51D3A" w:rsidRPr="00C51D3A">
              <w:rPr>
                <w:rFonts w:eastAsia="Times New Roman" w:cs="Calibri"/>
                <w:sz w:val="18"/>
                <w:lang w:eastAsia="cs-CZ"/>
              </w:rPr>
              <w:t>5</w:t>
            </w:r>
            <w:r w:rsidR="002C7A28" w:rsidRPr="00C51D3A">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46BC8CF6"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0EB231A6" w14:textId="77777777" w:rsidTr="00ED3C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ED3CE1">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76E58D9A" w14:textId="77777777" w:rsidTr="00ED3CE1">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4632BD47" w14:textId="77777777" w:rsidTr="00ED3CE1">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60ABB46E" w14:textId="77777777" w:rsidR="00A128F2" w:rsidRPr="00165977" w:rsidRDefault="00A128F2" w:rsidP="002C7A28">
      <w:pPr>
        <w:pStyle w:val="Textbezodsazen"/>
      </w:pPr>
    </w:p>
    <w:sectPr w:rsidR="00A128F2" w:rsidRPr="00165977" w:rsidSect="004E70C8">
      <w:headerReference w:type="default" r:id="rId26"/>
      <w:footerReference w:type="default" r:id="rId2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F334A5" w14:textId="77777777" w:rsidR="005F02D9" w:rsidRDefault="005F02D9" w:rsidP="00962258">
      <w:pPr>
        <w:spacing w:after="0" w:line="240" w:lineRule="auto"/>
      </w:pPr>
      <w:r>
        <w:separator/>
      </w:r>
    </w:p>
  </w:endnote>
  <w:endnote w:type="continuationSeparator" w:id="0">
    <w:p w14:paraId="72B52EE1" w14:textId="77777777" w:rsidR="005F02D9" w:rsidRDefault="005F02D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5A3921EC" w14:textId="77777777" w:rsidTr="00EB46E5">
      <w:tc>
        <w:tcPr>
          <w:tcW w:w="1361" w:type="dxa"/>
          <w:tcMar>
            <w:left w:w="0" w:type="dxa"/>
            <w:right w:w="0" w:type="dxa"/>
          </w:tcMar>
          <w:vAlign w:val="bottom"/>
        </w:tcPr>
        <w:p w14:paraId="4B55187E" w14:textId="772DF196" w:rsidR="009F699C" w:rsidRPr="00B8518B" w:rsidRDefault="009F69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9AA">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47EA1">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9F699C" w:rsidRDefault="009F699C" w:rsidP="005A7872">
          <w:pPr>
            <w:pStyle w:val="Zpat"/>
          </w:pPr>
        </w:p>
      </w:tc>
      <w:tc>
        <w:tcPr>
          <w:tcW w:w="425" w:type="dxa"/>
          <w:shd w:val="clear" w:color="auto" w:fill="auto"/>
          <w:tcMar>
            <w:left w:w="0" w:type="dxa"/>
            <w:right w:w="0" w:type="dxa"/>
          </w:tcMar>
        </w:tcPr>
        <w:p w14:paraId="0BDE20BF" w14:textId="77777777" w:rsidR="009F699C" w:rsidRDefault="009F699C" w:rsidP="00B8518B">
          <w:pPr>
            <w:pStyle w:val="Zpat"/>
          </w:pPr>
        </w:p>
      </w:tc>
      <w:tc>
        <w:tcPr>
          <w:tcW w:w="8505" w:type="dxa"/>
        </w:tcPr>
        <w:p w14:paraId="639AED04" w14:textId="77777777" w:rsidR="009F699C" w:rsidRPr="00143EC0" w:rsidRDefault="009F699C" w:rsidP="00F422D3">
          <w:pPr>
            <w:pStyle w:val="Zpat0"/>
            <w:rPr>
              <w:b/>
            </w:rPr>
          </w:pPr>
          <w:r>
            <w:rPr>
              <w:b/>
            </w:rPr>
            <w:t>PŘÍLOHA č. 2</w:t>
          </w:r>
        </w:p>
        <w:p w14:paraId="4983A40B" w14:textId="77777777" w:rsidR="009F699C" w:rsidRDefault="009F699C" w:rsidP="00F95FBD">
          <w:pPr>
            <w:pStyle w:val="Zpat0"/>
          </w:pPr>
          <w:r>
            <w:t xml:space="preserve">SMLOUVA O </w:t>
          </w:r>
          <w:proofErr w:type="gramStart"/>
          <w:r>
            <w:t>DÍLO - Zhotovení</w:t>
          </w:r>
          <w:proofErr w:type="gramEnd"/>
          <w:r>
            <w:t xml:space="preserve"> stavby</w:t>
          </w:r>
        </w:p>
      </w:tc>
    </w:tr>
  </w:tbl>
  <w:p w14:paraId="5CD73219" w14:textId="77777777" w:rsidR="009F699C" w:rsidRPr="00B8518B" w:rsidRDefault="009F699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0B97E035" w14:textId="77777777" w:rsidTr="00EB46E5">
      <w:tc>
        <w:tcPr>
          <w:tcW w:w="1361" w:type="dxa"/>
          <w:tcMar>
            <w:left w:w="0" w:type="dxa"/>
            <w:right w:w="0" w:type="dxa"/>
          </w:tcMar>
          <w:vAlign w:val="bottom"/>
        </w:tcPr>
        <w:p w14:paraId="7E36B4E5" w14:textId="70AD341C" w:rsidR="009F699C" w:rsidRPr="00B8518B" w:rsidRDefault="009F69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9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47E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9F699C" w:rsidRDefault="009F699C" w:rsidP="005A7872">
          <w:pPr>
            <w:pStyle w:val="Zpat"/>
          </w:pPr>
        </w:p>
      </w:tc>
      <w:tc>
        <w:tcPr>
          <w:tcW w:w="425" w:type="dxa"/>
          <w:shd w:val="clear" w:color="auto" w:fill="auto"/>
          <w:tcMar>
            <w:left w:w="0" w:type="dxa"/>
            <w:right w:w="0" w:type="dxa"/>
          </w:tcMar>
        </w:tcPr>
        <w:p w14:paraId="4B519C9B" w14:textId="77777777" w:rsidR="009F699C" w:rsidRDefault="009F699C" w:rsidP="00B8518B">
          <w:pPr>
            <w:pStyle w:val="Zpat"/>
          </w:pPr>
        </w:p>
      </w:tc>
      <w:tc>
        <w:tcPr>
          <w:tcW w:w="8505" w:type="dxa"/>
        </w:tcPr>
        <w:p w14:paraId="14F1D50E" w14:textId="77777777" w:rsidR="009F699C" w:rsidRPr="00143EC0" w:rsidRDefault="009F699C" w:rsidP="00F422D3">
          <w:pPr>
            <w:pStyle w:val="Zpat0"/>
            <w:rPr>
              <w:b/>
            </w:rPr>
          </w:pPr>
          <w:r>
            <w:rPr>
              <w:b/>
            </w:rPr>
            <w:t>PŘÍLOHA č. 3</w:t>
          </w:r>
        </w:p>
        <w:p w14:paraId="1C873F66" w14:textId="77777777" w:rsidR="009F699C" w:rsidRDefault="009F699C" w:rsidP="00F95FBD">
          <w:pPr>
            <w:pStyle w:val="Zpat0"/>
          </w:pPr>
          <w:r>
            <w:t xml:space="preserve">SMLOUVA O </w:t>
          </w:r>
          <w:proofErr w:type="gramStart"/>
          <w:r>
            <w:t>DÍLO - Zhotovení</w:t>
          </w:r>
          <w:proofErr w:type="gramEnd"/>
          <w:r>
            <w:t xml:space="preserve"> stavby</w:t>
          </w:r>
        </w:p>
      </w:tc>
    </w:tr>
  </w:tbl>
  <w:p w14:paraId="5C8114EA" w14:textId="77777777" w:rsidR="009F699C" w:rsidRPr="00B8518B" w:rsidRDefault="009F699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66B52D22" w14:textId="77777777" w:rsidTr="00EB46E5">
      <w:tc>
        <w:tcPr>
          <w:tcW w:w="1361" w:type="dxa"/>
          <w:tcMar>
            <w:left w:w="0" w:type="dxa"/>
            <w:right w:w="0" w:type="dxa"/>
          </w:tcMar>
          <w:vAlign w:val="bottom"/>
        </w:tcPr>
        <w:p w14:paraId="718DAB14" w14:textId="399BB3BB" w:rsidR="009F699C" w:rsidRPr="00B8518B" w:rsidRDefault="009F69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9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47E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9F699C" w:rsidRDefault="009F699C" w:rsidP="005A7872">
          <w:pPr>
            <w:pStyle w:val="Zpat"/>
          </w:pPr>
        </w:p>
      </w:tc>
      <w:tc>
        <w:tcPr>
          <w:tcW w:w="425" w:type="dxa"/>
          <w:shd w:val="clear" w:color="auto" w:fill="auto"/>
          <w:tcMar>
            <w:left w:w="0" w:type="dxa"/>
            <w:right w:w="0" w:type="dxa"/>
          </w:tcMar>
        </w:tcPr>
        <w:p w14:paraId="23262012" w14:textId="77777777" w:rsidR="009F699C" w:rsidRDefault="009F699C" w:rsidP="00B8518B">
          <w:pPr>
            <w:pStyle w:val="Zpat"/>
          </w:pPr>
        </w:p>
      </w:tc>
      <w:tc>
        <w:tcPr>
          <w:tcW w:w="8505" w:type="dxa"/>
        </w:tcPr>
        <w:p w14:paraId="08A91DEC" w14:textId="77777777" w:rsidR="009F699C" w:rsidRPr="00143EC0" w:rsidRDefault="009F699C" w:rsidP="00F422D3">
          <w:pPr>
            <w:pStyle w:val="Zpat0"/>
            <w:rPr>
              <w:b/>
            </w:rPr>
          </w:pPr>
          <w:r>
            <w:rPr>
              <w:b/>
            </w:rPr>
            <w:t>PŘÍLOHA č. 4</w:t>
          </w:r>
        </w:p>
        <w:p w14:paraId="5AED8FDE" w14:textId="77777777" w:rsidR="009F699C" w:rsidRDefault="009F699C" w:rsidP="00F95FBD">
          <w:pPr>
            <w:pStyle w:val="Zpat0"/>
          </w:pPr>
          <w:r>
            <w:t xml:space="preserve">SMLOUVA O </w:t>
          </w:r>
          <w:proofErr w:type="gramStart"/>
          <w:r>
            <w:t>DÍLO - Zhotovení</w:t>
          </w:r>
          <w:proofErr w:type="gramEnd"/>
          <w:r>
            <w:t xml:space="preserve"> stavby</w:t>
          </w:r>
        </w:p>
      </w:tc>
    </w:tr>
  </w:tbl>
  <w:p w14:paraId="4F916A5C" w14:textId="77777777" w:rsidR="009F699C" w:rsidRPr="00B8518B" w:rsidRDefault="009F699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22087783" w14:textId="77777777" w:rsidTr="00EB46E5">
      <w:tc>
        <w:tcPr>
          <w:tcW w:w="1361" w:type="dxa"/>
          <w:tcMar>
            <w:left w:w="0" w:type="dxa"/>
            <w:right w:w="0" w:type="dxa"/>
          </w:tcMar>
          <w:vAlign w:val="bottom"/>
        </w:tcPr>
        <w:p w14:paraId="5466D5DD" w14:textId="21B48C6B" w:rsidR="009F699C" w:rsidRPr="00B8518B" w:rsidRDefault="009F69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9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47E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9F699C" w:rsidRDefault="009F699C" w:rsidP="005A7872">
          <w:pPr>
            <w:pStyle w:val="Zpat"/>
          </w:pPr>
        </w:p>
      </w:tc>
      <w:tc>
        <w:tcPr>
          <w:tcW w:w="425" w:type="dxa"/>
          <w:shd w:val="clear" w:color="auto" w:fill="auto"/>
          <w:tcMar>
            <w:left w:w="0" w:type="dxa"/>
            <w:right w:w="0" w:type="dxa"/>
          </w:tcMar>
        </w:tcPr>
        <w:p w14:paraId="67316234" w14:textId="77777777" w:rsidR="009F699C" w:rsidRDefault="009F699C" w:rsidP="00B8518B">
          <w:pPr>
            <w:pStyle w:val="Zpat"/>
          </w:pPr>
        </w:p>
      </w:tc>
      <w:tc>
        <w:tcPr>
          <w:tcW w:w="8505" w:type="dxa"/>
        </w:tcPr>
        <w:p w14:paraId="6C914672" w14:textId="77777777" w:rsidR="009F699C" w:rsidRPr="00143EC0" w:rsidRDefault="009F699C" w:rsidP="00F422D3">
          <w:pPr>
            <w:pStyle w:val="Zpat0"/>
            <w:rPr>
              <w:b/>
            </w:rPr>
          </w:pPr>
          <w:r>
            <w:rPr>
              <w:b/>
            </w:rPr>
            <w:t>PŘÍLOHA č. 5</w:t>
          </w:r>
        </w:p>
        <w:p w14:paraId="1C48704A" w14:textId="77777777" w:rsidR="009F699C" w:rsidRDefault="009F699C" w:rsidP="00F95FBD">
          <w:pPr>
            <w:pStyle w:val="Zpat0"/>
          </w:pPr>
          <w:r>
            <w:t xml:space="preserve">SMLOUVA O </w:t>
          </w:r>
          <w:proofErr w:type="gramStart"/>
          <w:r>
            <w:t>DÍLO - Zhotovení</w:t>
          </w:r>
          <w:proofErr w:type="gramEnd"/>
          <w:r>
            <w:t xml:space="preserve"> stavby</w:t>
          </w:r>
        </w:p>
      </w:tc>
    </w:tr>
  </w:tbl>
  <w:p w14:paraId="39DDB202" w14:textId="77777777" w:rsidR="009F699C" w:rsidRPr="00B8518B" w:rsidRDefault="009F699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0CCF3C1F" w14:textId="77777777" w:rsidTr="00EB46E5">
      <w:tc>
        <w:tcPr>
          <w:tcW w:w="1361" w:type="dxa"/>
          <w:tcMar>
            <w:left w:w="0" w:type="dxa"/>
            <w:right w:w="0" w:type="dxa"/>
          </w:tcMar>
          <w:vAlign w:val="bottom"/>
        </w:tcPr>
        <w:p w14:paraId="4C6F97B1" w14:textId="44863E8B" w:rsidR="009F699C" w:rsidRPr="00B8518B" w:rsidRDefault="009F69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9A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47EA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9F699C" w:rsidRDefault="009F699C" w:rsidP="005A7872">
          <w:pPr>
            <w:pStyle w:val="Zpat"/>
          </w:pPr>
        </w:p>
      </w:tc>
      <w:tc>
        <w:tcPr>
          <w:tcW w:w="425" w:type="dxa"/>
          <w:shd w:val="clear" w:color="auto" w:fill="auto"/>
          <w:tcMar>
            <w:left w:w="0" w:type="dxa"/>
            <w:right w:w="0" w:type="dxa"/>
          </w:tcMar>
        </w:tcPr>
        <w:p w14:paraId="606ADDBB" w14:textId="77777777" w:rsidR="009F699C" w:rsidRDefault="009F699C" w:rsidP="00B8518B">
          <w:pPr>
            <w:pStyle w:val="Zpat"/>
          </w:pPr>
        </w:p>
      </w:tc>
      <w:tc>
        <w:tcPr>
          <w:tcW w:w="8505" w:type="dxa"/>
        </w:tcPr>
        <w:p w14:paraId="7EC9355B" w14:textId="77777777" w:rsidR="009F699C" w:rsidRPr="00143EC0" w:rsidRDefault="009F699C" w:rsidP="00F422D3">
          <w:pPr>
            <w:pStyle w:val="Zpat0"/>
            <w:rPr>
              <w:b/>
            </w:rPr>
          </w:pPr>
          <w:r>
            <w:rPr>
              <w:b/>
            </w:rPr>
            <w:t>PŘÍLOHA č. 6</w:t>
          </w:r>
        </w:p>
        <w:p w14:paraId="0810EFE1" w14:textId="77777777" w:rsidR="009F699C" w:rsidRDefault="009F699C" w:rsidP="00F95FBD">
          <w:pPr>
            <w:pStyle w:val="Zpat0"/>
          </w:pPr>
          <w:r>
            <w:t xml:space="preserve">SMLOUVA O </w:t>
          </w:r>
          <w:proofErr w:type="gramStart"/>
          <w:r>
            <w:t>DÍLO - Zhotovení</w:t>
          </w:r>
          <w:proofErr w:type="gramEnd"/>
          <w:r>
            <w:t xml:space="preserve"> stavby</w:t>
          </w:r>
        </w:p>
      </w:tc>
    </w:tr>
  </w:tbl>
  <w:p w14:paraId="05421947" w14:textId="77777777" w:rsidR="009F699C" w:rsidRPr="00B8518B" w:rsidRDefault="009F699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7C217AF3" w14:textId="77777777" w:rsidTr="00EB46E5">
      <w:tc>
        <w:tcPr>
          <w:tcW w:w="1361" w:type="dxa"/>
          <w:tcMar>
            <w:left w:w="0" w:type="dxa"/>
            <w:right w:w="0" w:type="dxa"/>
          </w:tcMar>
          <w:vAlign w:val="bottom"/>
        </w:tcPr>
        <w:p w14:paraId="7DD0A4FE" w14:textId="6E255FE5" w:rsidR="009F699C" w:rsidRPr="00B8518B" w:rsidRDefault="009F69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9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47E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9F699C" w:rsidRDefault="009F699C" w:rsidP="005A7872">
          <w:pPr>
            <w:pStyle w:val="Zpat"/>
          </w:pPr>
        </w:p>
      </w:tc>
      <w:tc>
        <w:tcPr>
          <w:tcW w:w="425" w:type="dxa"/>
          <w:shd w:val="clear" w:color="auto" w:fill="auto"/>
          <w:tcMar>
            <w:left w:w="0" w:type="dxa"/>
            <w:right w:w="0" w:type="dxa"/>
          </w:tcMar>
        </w:tcPr>
        <w:p w14:paraId="401BA09E" w14:textId="77777777" w:rsidR="009F699C" w:rsidRDefault="009F699C" w:rsidP="00B8518B">
          <w:pPr>
            <w:pStyle w:val="Zpat"/>
          </w:pPr>
        </w:p>
      </w:tc>
      <w:tc>
        <w:tcPr>
          <w:tcW w:w="8505" w:type="dxa"/>
        </w:tcPr>
        <w:p w14:paraId="7EEDA729" w14:textId="77777777" w:rsidR="009F699C" w:rsidRPr="00143EC0" w:rsidRDefault="009F699C" w:rsidP="00F422D3">
          <w:pPr>
            <w:pStyle w:val="Zpat0"/>
            <w:rPr>
              <w:b/>
            </w:rPr>
          </w:pPr>
          <w:r>
            <w:rPr>
              <w:b/>
            </w:rPr>
            <w:t>PŘÍLOHA č. 7</w:t>
          </w:r>
        </w:p>
        <w:p w14:paraId="7E32C0F5" w14:textId="77777777" w:rsidR="009F699C" w:rsidRDefault="009F699C" w:rsidP="00F95FBD">
          <w:pPr>
            <w:pStyle w:val="Zpat0"/>
          </w:pPr>
          <w:r>
            <w:t xml:space="preserve">SMLOUVA O </w:t>
          </w:r>
          <w:proofErr w:type="gramStart"/>
          <w:r>
            <w:t>DÍLO - Zhotovení</w:t>
          </w:r>
          <w:proofErr w:type="gramEnd"/>
          <w:r>
            <w:t xml:space="preserve"> stavby</w:t>
          </w:r>
        </w:p>
      </w:tc>
    </w:tr>
  </w:tbl>
  <w:p w14:paraId="2B76B789" w14:textId="77777777" w:rsidR="009F699C" w:rsidRPr="00B8518B" w:rsidRDefault="009F699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55A9A2CC" w14:textId="77777777" w:rsidTr="00EB46E5">
      <w:tc>
        <w:tcPr>
          <w:tcW w:w="1361" w:type="dxa"/>
          <w:tcMar>
            <w:left w:w="0" w:type="dxa"/>
            <w:right w:w="0" w:type="dxa"/>
          </w:tcMar>
          <w:vAlign w:val="bottom"/>
        </w:tcPr>
        <w:p w14:paraId="619E840B" w14:textId="1E316C82" w:rsidR="009F699C" w:rsidRPr="00B8518B" w:rsidRDefault="009F699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9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47E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9F699C" w:rsidRDefault="009F699C" w:rsidP="00B8518B">
          <w:pPr>
            <w:pStyle w:val="Zpat"/>
          </w:pPr>
        </w:p>
      </w:tc>
      <w:tc>
        <w:tcPr>
          <w:tcW w:w="425" w:type="dxa"/>
          <w:shd w:val="clear" w:color="auto" w:fill="auto"/>
          <w:tcMar>
            <w:left w:w="0" w:type="dxa"/>
            <w:right w:w="0" w:type="dxa"/>
          </w:tcMar>
        </w:tcPr>
        <w:p w14:paraId="43E6345B" w14:textId="77777777" w:rsidR="009F699C" w:rsidRDefault="009F699C" w:rsidP="00B8518B">
          <w:pPr>
            <w:pStyle w:val="Zpat"/>
          </w:pPr>
        </w:p>
      </w:tc>
      <w:tc>
        <w:tcPr>
          <w:tcW w:w="8505" w:type="dxa"/>
        </w:tcPr>
        <w:p w14:paraId="71736431" w14:textId="77777777" w:rsidR="009F699C" w:rsidRPr="00143EC0" w:rsidRDefault="009F699C" w:rsidP="00F422D3">
          <w:pPr>
            <w:pStyle w:val="Zpat0"/>
            <w:rPr>
              <w:b/>
            </w:rPr>
          </w:pPr>
          <w:r>
            <w:rPr>
              <w:b/>
            </w:rPr>
            <w:t>PŘÍLOHA č. 8</w:t>
          </w:r>
        </w:p>
        <w:p w14:paraId="72D7A389" w14:textId="77777777" w:rsidR="009F699C" w:rsidRDefault="009F699C" w:rsidP="00F95FBD">
          <w:pPr>
            <w:pStyle w:val="Zpat0"/>
          </w:pPr>
          <w:r>
            <w:t xml:space="preserve">SMLOUVA O </w:t>
          </w:r>
          <w:proofErr w:type="gramStart"/>
          <w:r>
            <w:t>DÍLO - Zhotovení</w:t>
          </w:r>
          <w:proofErr w:type="gramEnd"/>
          <w:r>
            <w:t xml:space="preserve"> stavby</w:t>
          </w:r>
        </w:p>
      </w:tc>
    </w:tr>
  </w:tbl>
  <w:p w14:paraId="67D758D4" w14:textId="77777777" w:rsidR="009F699C" w:rsidRPr="00B8518B" w:rsidRDefault="009F699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172549B6" w14:textId="77777777" w:rsidTr="00EB46E5">
      <w:tc>
        <w:tcPr>
          <w:tcW w:w="1361" w:type="dxa"/>
          <w:tcMar>
            <w:left w:w="0" w:type="dxa"/>
            <w:right w:w="0" w:type="dxa"/>
          </w:tcMar>
          <w:vAlign w:val="bottom"/>
        </w:tcPr>
        <w:p w14:paraId="195FFF4E" w14:textId="0DB2D195" w:rsidR="009F699C" w:rsidRPr="00B8518B" w:rsidRDefault="009F699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9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47E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9F699C" w:rsidRDefault="009F699C" w:rsidP="00B8518B">
          <w:pPr>
            <w:pStyle w:val="Zpat"/>
          </w:pPr>
        </w:p>
      </w:tc>
      <w:tc>
        <w:tcPr>
          <w:tcW w:w="425" w:type="dxa"/>
          <w:shd w:val="clear" w:color="auto" w:fill="auto"/>
          <w:tcMar>
            <w:left w:w="0" w:type="dxa"/>
            <w:right w:w="0" w:type="dxa"/>
          </w:tcMar>
        </w:tcPr>
        <w:p w14:paraId="1F28420E" w14:textId="77777777" w:rsidR="009F699C" w:rsidRDefault="009F699C" w:rsidP="00B8518B">
          <w:pPr>
            <w:pStyle w:val="Zpat"/>
          </w:pPr>
        </w:p>
      </w:tc>
      <w:tc>
        <w:tcPr>
          <w:tcW w:w="8505" w:type="dxa"/>
        </w:tcPr>
        <w:p w14:paraId="667AD46C" w14:textId="77777777" w:rsidR="009F699C" w:rsidRPr="00143EC0" w:rsidRDefault="009F699C" w:rsidP="00F422D3">
          <w:pPr>
            <w:pStyle w:val="Zpat0"/>
            <w:rPr>
              <w:b/>
            </w:rPr>
          </w:pPr>
          <w:r>
            <w:rPr>
              <w:b/>
            </w:rPr>
            <w:t>PŘÍLOHA č. 9</w:t>
          </w:r>
        </w:p>
        <w:p w14:paraId="11341C10" w14:textId="77777777" w:rsidR="009F699C" w:rsidRDefault="009F699C" w:rsidP="00F95FBD">
          <w:pPr>
            <w:pStyle w:val="Zpat0"/>
          </w:pPr>
          <w:r>
            <w:t xml:space="preserve">SMLOUVA O </w:t>
          </w:r>
          <w:proofErr w:type="gramStart"/>
          <w:r>
            <w:t>DÍLO - Zhotovení</w:t>
          </w:r>
          <w:proofErr w:type="gramEnd"/>
          <w:r>
            <w:t xml:space="preserve"> stavby</w:t>
          </w:r>
        </w:p>
      </w:tc>
    </w:tr>
  </w:tbl>
  <w:p w14:paraId="0C8991EE" w14:textId="77777777" w:rsidR="009F699C" w:rsidRPr="00B8518B" w:rsidRDefault="009F699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E893D4" w14:textId="77777777" w:rsidR="005F02D9" w:rsidRDefault="005F02D9" w:rsidP="00962258">
      <w:pPr>
        <w:spacing w:after="0" w:line="240" w:lineRule="auto"/>
      </w:pPr>
      <w:r>
        <w:separator/>
      </w:r>
    </w:p>
  </w:footnote>
  <w:footnote w:type="continuationSeparator" w:id="0">
    <w:p w14:paraId="5B273225" w14:textId="77777777" w:rsidR="005F02D9" w:rsidRDefault="005F02D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F699C" w14:paraId="675D91C3" w14:textId="77777777" w:rsidTr="001919AA">
      <w:trPr>
        <w:trHeight w:hRule="exact" w:val="766"/>
      </w:trPr>
      <w:tc>
        <w:tcPr>
          <w:tcW w:w="1361" w:type="dxa"/>
          <w:tcMar>
            <w:top w:w="57" w:type="dxa"/>
            <w:left w:w="0" w:type="dxa"/>
            <w:right w:w="0" w:type="dxa"/>
          </w:tcMar>
        </w:tcPr>
        <w:p w14:paraId="504FED56" w14:textId="77777777" w:rsidR="009F699C" w:rsidRPr="00B8518B" w:rsidRDefault="009F699C" w:rsidP="00523EA7">
          <w:pPr>
            <w:pStyle w:val="Zpat"/>
            <w:rPr>
              <w:rStyle w:val="slostrnky"/>
            </w:rPr>
          </w:pPr>
        </w:p>
      </w:tc>
      <w:tc>
        <w:tcPr>
          <w:tcW w:w="3458" w:type="dxa"/>
          <w:shd w:val="clear" w:color="auto" w:fill="auto"/>
          <w:tcMar>
            <w:top w:w="57" w:type="dxa"/>
            <w:left w:w="0" w:type="dxa"/>
            <w:right w:w="0" w:type="dxa"/>
          </w:tcMar>
        </w:tcPr>
        <w:p w14:paraId="2550CFA4" w14:textId="574438E4" w:rsidR="009F699C" w:rsidRDefault="009F699C" w:rsidP="00523EA7">
          <w:pPr>
            <w:pStyle w:val="Zpat"/>
          </w:pPr>
        </w:p>
      </w:tc>
      <w:tc>
        <w:tcPr>
          <w:tcW w:w="5698" w:type="dxa"/>
          <w:shd w:val="clear" w:color="auto" w:fill="auto"/>
          <w:tcMar>
            <w:top w:w="57" w:type="dxa"/>
            <w:left w:w="0" w:type="dxa"/>
            <w:right w:w="0" w:type="dxa"/>
          </w:tcMar>
        </w:tcPr>
        <w:p w14:paraId="0C5CF24D" w14:textId="77777777" w:rsidR="002C052F" w:rsidRDefault="002C052F" w:rsidP="00D6163D">
          <w:pPr>
            <w:pStyle w:val="Druhdokumentu"/>
            <w:rPr>
              <w:rFonts w:ascii="Verdana" w:hAnsi="Verdana"/>
              <w:sz w:val="18"/>
            </w:rPr>
          </w:pPr>
        </w:p>
        <w:p w14:paraId="61216893" w14:textId="77777777" w:rsidR="002C052F" w:rsidRDefault="002C052F" w:rsidP="00D6163D">
          <w:pPr>
            <w:pStyle w:val="Druhdokumentu"/>
            <w:rPr>
              <w:rFonts w:ascii="Verdana" w:hAnsi="Verdana"/>
              <w:sz w:val="18"/>
            </w:rPr>
          </w:pPr>
        </w:p>
        <w:p w14:paraId="783A788E" w14:textId="77777777" w:rsidR="002C052F" w:rsidRDefault="002C052F" w:rsidP="00D6163D">
          <w:pPr>
            <w:pStyle w:val="Druhdokumentu"/>
            <w:rPr>
              <w:rFonts w:ascii="Verdana" w:hAnsi="Verdana"/>
              <w:sz w:val="18"/>
            </w:rPr>
          </w:pPr>
        </w:p>
        <w:p w14:paraId="5DA968CD" w14:textId="77777777" w:rsidR="002C052F" w:rsidRDefault="002C052F" w:rsidP="00D6163D">
          <w:pPr>
            <w:pStyle w:val="Druhdokumentu"/>
            <w:rPr>
              <w:rFonts w:ascii="Verdana" w:hAnsi="Verdana"/>
              <w:sz w:val="18"/>
            </w:rPr>
          </w:pPr>
        </w:p>
        <w:p w14:paraId="15A34F12" w14:textId="77777777" w:rsidR="002C052F" w:rsidRPr="002C052F" w:rsidRDefault="002C052F" w:rsidP="00D6163D">
          <w:pPr>
            <w:pStyle w:val="Druhdokumentu"/>
            <w:rPr>
              <w:rFonts w:ascii="Verdana" w:hAnsi="Verdana"/>
              <w:b w:val="0"/>
              <w:sz w:val="18"/>
            </w:rPr>
          </w:pPr>
        </w:p>
        <w:p w14:paraId="283A806D" w14:textId="21CC4468" w:rsidR="009F699C" w:rsidRPr="00D6163D" w:rsidRDefault="009F699C" w:rsidP="002C052F">
          <w:pPr>
            <w:pStyle w:val="Druhdokumentu"/>
            <w:jc w:val="center"/>
          </w:pPr>
        </w:p>
      </w:tc>
    </w:tr>
  </w:tbl>
  <w:p w14:paraId="0BADE093" w14:textId="77777777" w:rsidR="009F699C" w:rsidRPr="00D6163D" w:rsidRDefault="009F699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2A3934" w14:textId="77777777" w:rsidR="001919AA" w:rsidRDefault="001919AA">
    <w:pPr>
      <w:pStyle w:val="Zhlav"/>
      <w:rPr>
        <w:rFonts w:ascii="Verdana" w:hAnsi="Verdana"/>
      </w:rPr>
    </w:pPr>
  </w:p>
  <w:p w14:paraId="4A3E91F4" w14:textId="77777777" w:rsidR="001919AA" w:rsidRDefault="001919AA">
    <w:pPr>
      <w:pStyle w:val="Zhlav"/>
      <w:rPr>
        <w:rFonts w:ascii="Verdana" w:hAnsi="Verdana"/>
      </w:rPr>
    </w:pPr>
  </w:p>
  <w:p w14:paraId="42BC49D2" w14:textId="7825A225" w:rsidR="001919AA" w:rsidRDefault="001919AA" w:rsidP="001919AA">
    <w:pPr>
      <w:pStyle w:val="Zhlav"/>
      <w:rPr>
        <w:rFonts w:ascii="Verdana" w:hAnsi="Verdana"/>
      </w:rPr>
    </w:pPr>
    <w:r>
      <w:rPr>
        <w:noProof/>
        <w:lang w:eastAsia="cs-CZ"/>
      </w:rPr>
      <w:drawing>
        <wp:anchor distT="0" distB="0" distL="114300" distR="114300" simplePos="0" relativeHeight="251659264" behindDoc="0" locked="1" layoutInCell="1" allowOverlap="1" wp14:anchorId="56CA4F9D" wp14:editId="07E2934C">
          <wp:simplePos x="0" y="0"/>
          <wp:positionH relativeFrom="page">
            <wp:posOffset>589915</wp:posOffset>
          </wp:positionH>
          <wp:positionV relativeFrom="page">
            <wp:posOffset>455295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883C530" w14:textId="77777777" w:rsidR="001919AA" w:rsidRDefault="001919AA">
    <w:pPr>
      <w:pStyle w:val="Zhlav"/>
      <w:rPr>
        <w:rFonts w:ascii="Verdana" w:hAnsi="Verdana"/>
      </w:rPr>
    </w:pPr>
  </w:p>
  <w:p w14:paraId="2552D960" w14:textId="4593DCD7" w:rsidR="001919AA" w:rsidRDefault="001919AA">
    <w:pPr>
      <w:pStyle w:val="Zhlav"/>
    </w:pPr>
    <w:r>
      <w:rPr>
        <w:rFonts w:ascii="Verdana" w:hAnsi="Verdana"/>
      </w:rPr>
      <w:tab/>
      <w:t xml:space="preserve">                                                     </w:t>
    </w:r>
    <w:r w:rsidRPr="00A44261">
      <w:rPr>
        <w:rFonts w:ascii="Verdana" w:hAnsi="Verdana"/>
      </w:rPr>
      <w:t>Č.j.: …/202</w:t>
    </w:r>
    <w:r>
      <w:rPr>
        <w:rFonts w:ascii="Verdana" w:hAnsi="Verdana"/>
      </w:rPr>
      <w:t>4</w:t>
    </w:r>
    <w:r w:rsidRPr="00A44261">
      <w:rPr>
        <w:rFonts w:ascii="Verdana" w:hAnsi="Verdana"/>
      </w:rPr>
      <w:t>-SŽ-OŘ BNO-NPI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F699C" w14:paraId="7F905E6B" w14:textId="77777777" w:rsidTr="00C02D0A">
      <w:trPr>
        <w:trHeight w:hRule="exact" w:val="454"/>
      </w:trPr>
      <w:tc>
        <w:tcPr>
          <w:tcW w:w="1361" w:type="dxa"/>
          <w:tcMar>
            <w:top w:w="57" w:type="dxa"/>
            <w:left w:w="0" w:type="dxa"/>
            <w:right w:w="0" w:type="dxa"/>
          </w:tcMar>
        </w:tcPr>
        <w:p w14:paraId="37D5EB89" w14:textId="77777777" w:rsidR="009F699C" w:rsidRPr="00B8518B" w:rsidRDefault="009F699C" w:rsidP="00523EA7">
          <w:pPr>
            <w:pStyle w:val="Zpat"/>
            <w:rPr>
              <w:rStyle w:val="slostrnky"/>
            </w:rPr>
          </w:pPr>
        </w:p>
      </w:tc>
      <w:tc>
        <w:tcPr>
          <w:tcW w:w="3458" w:type="dxa"/>
          <w:shd w:val="clear" w:color="auto" w:fill="auto"/>
          <w:tcMar>
            <w:top w:w="57" w:type="dxa"/>
            <w:left w:w="0" w:type="dxa"/>
            <w:right w:w="0" w:type="dxa"/>
          </w:tcMar>
        </w:tcPr>
        <w:p w14:paraId="24B9BE83" w14:textId="77777777" w:rsidR="009F699C" w:rsidRDefault="009F699C" w:rsidP="00523EA7">
          <w:pPr>
            <w:pStyle w:val="Zpat"/>
          </w:pPr>
        </w:p>
      </w:tc>
      <w:tc>
        <w:tcPr>
          <w:tcW w:w="5698" w:type="dxa"/>
          <w:shd w:val="clear" w:color="auto" w:fill="auto"/>
          <w:tcMar>
            <w:top w:w="57" w:type="dxa"/>
            <w:left w:w="0" w:type="dxa"/>
            <w:right w:w="0" w:type="dxa"/>
          </w:tcMar>
        </w:tcPr>
        <w:p w14:paraId="04CE75F8" w14:textId="77777777" w:rsidR="009F699C" w:rsidRPr="00D6163D" w:rsidRDefault="009F699C" w:rsidP="00D6163D">
          <w:pPr>
            <w:pStyle w:val="Druhdokumentu"/>
          </w:pPr>
        </w:p>
      </w:tc>
    </w:tr>
  </w:tbl>
  <w:p w14:paraId="608318F8" w14:textId="77777777" w:rsidR="009F699C" w:rsidRPr="00D6163D" w:rsidRDefault="009F699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F699C" w14:paraId="19DA0765" w14:textId="77777777" w:rsidTr="00C02D0A">
      <w:trPr>
        <w:trHeight w:hRule="exact" w:val="454"/>
      </w:trPr>
      <w:tc>
        <w:tcPr>
          <w:tcW w:w="1361" w:type="dxa"/>
          <w:tcMar>
            <w:top w:w="57" w:type="dxa"/>
            <w:left w:w="0" w:type="dxa"/>
            <w:right w:w="0" w:type="dxa"/>
          </w:tcMar>
        </w:tcPr>
        <w:p w14:paraId="491C1C1D" w14:textId="77777777" w:rsidR="009F699C" w:rsidRPr="00B8518B" w:rsidRDefault="009F699C" w:rsidP="00523EA7">
          <w:pPr>
            <w:pStyle w:val="Zpat"/>
            <w:rPr>
              <w:rStyle w:val="slostrnky"/>
            </w:rPr>
          </w:pPr>
        </w:p>
      </w:tc>
      <w:tc>
        <w:tcPr>
          <w:tcW w:w="3458" w:type="dxa"/>
          <w:shd w:val="clear" w:color="auto" w:fill="auto"/>
          <w:tcMar>
            <w:top w:w="57" w:type="dxa"/>
            <w:left w:w="0" w:type="dxa"/>
            <w:right w:w="0" w:type="dxa"/>
          </w:tcMar>
        </w:tcPr>
        <w:p w14:paraId="566F6471" w14:textId="77777777" w:rsidR="009F699C" w:rsidRDefault="009F699C" w:rsidP="00523EA7">
          <w:pPr>
            <w:pStyle w:val="Zpat"/>
          </w:pPr>
        </w:p>
      </w:tc>
      <w:tc>
        <w:tcPr>
          <w:tcW w:w="5698" w:type="dxa"/>
          <w:shd w:val="clear" w:color="auto" w:fill="auto"/>
          <w:tcMar>
            <w:top w:w="57" w:type="dxa"/>
            <w:left w:w="0" w:type="dxa"/>
            <w:right w:w="0" w:type="dxa"/>
          </w:tcMar>
        </w:tcPr>
        <w:p w14:paraId="0A6D3013" w14:textId="77777777" w:rsidR="009F699C" w:rsidRPr="00D6163D" w:rsidRDefault="009F699C" w:rsidP="00D6163D">
          <w:pPr>
            <w:pStyle w:val="Druhdokumentu"/>
          </w:pPr>
        </w:p>
      </w:tc>
    </w:tr>
  </w:tbl>
  <w:p w14:paraId="5C5A73E6" w14:textId="77777777" w:rsidR="009F699C" w:rsidRPr="00D6163D" w:rsidRDefault="009F699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60755706">
    <w:abstractNumId w:val="3"/>
  </w:num>
  <w:num w:numId="2" w16cid:durableId="1806434532">
    <w:abstractNumId w:val="1"/>
  </w:num>
  <w:num w:numId="3" w16cid:durableId="660816661">
    <w:abstractNumId w:val="11"/>
  </w:num>
  <w:num w:numId="4" w16cid:durableId="2109227406">
    <w:abstractNumId w:val="4"/>
  </w:num>
  <w:num w:numId="5" w16cid:durableId="495849389">
    <w:abstractNumId w:val="9"/>
  </w:num>
  <w:num w:numId="6" w16cid:durableId="172233707">
    <w:abstractNumId w:val="0"/>
  </w:num>
  <w:num w:numId="7" w16cid:durableId="1684285464">
    <w:abstractNumId w:val="5"/>
  </w:num>
  <w:num w:numId="8" w16cid:durableId="928538081">
    <w:abstractNumId w:val="9"/>
  </w:num>
  <w:num w:numId="9" w16cid:durableId="377513733">
    <w:abstractNumId w:val="10"/>
  </w:num>
  <w:num w:numId="10" w16cid:durableId="1905488391">
    <w:abstractNumId w:val="0"/>
  </w:num>
  <w:num w:numId="11" w16cid:durableId="1201092399">
    <w:abstractNumId w:val="2"/>
  </w:num>
  <w:num w:numId="12" w16cid:durableId="2061467299">
    <w:abstractNumId w:val="12"/>
  </w:num>
  <w:num w:numId="13" w16cid:durableId="1188984018">
    <w:abstractNumId w:val="6"/>
  </w:num>
  <w:num w:numId="14" w16cid:durableId="14580671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979968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295388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90311330">
    <w:abstractNumId w:val="7"/>
  </w:num>
  <w:num w:numId="18" w16cid:durableId="2824697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98070259">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62818"/>
    <w:rsid w:val="0006588D"/>
    <w:rsid w:val="00067A5E"/>
    <w:rsid w:val="000719BB"/>
    <w:rsid w:val="00072572"/>
    <w:rsid w:val="00072A65"/>
    <w:rsid w:val="00072C1E"/>
    <w:rsid w:val="000813F9"/>
    <w:rsid w:val="000A105B"/>
    <w:rsid w:val="000A2DC4"/>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60A98"/>
    <w:rsid w:val="001656A2"/>
    <w:rsid w:val="00165977"/>
    <w:rsid w:val="00170EC5"/>
    <w:rsid w:val="001747C1"/>
    <w:rsid w:val="00177D6B"/>
    <w:rsid w:val="001913F8"/>
    <w:rsid w:val="001919AA"/>
    <w:rsid w:val="00191F90"/>
    <w:rsid w:val="001A4E40"/>
    <w:rsid w:val="001B4E74"/>
    <w:rsid w:val="001C2F27"/>
    <w:rsid w:val="001C3314"/>
    <w:rsid w:val="001C645F"/>
    <w:rsid w:val="001E03D3"/>
    <w:rsid w:val="001E678E"/>
    <w:rsid w:val="002038D5"/>
    <w:rsid w:val="002071BB"/>
    <w:rsid w:val="00207DF5"/>
    <w:rsid w:val="00214C3E"/>
    <w:rsid w:val="00240B81"/>
    <w:rsid w:val="00247D01"/>
    <w:rsid w:val="00250AB7"/>
    <w:rsid w:val="00253960"/>
    <w:rsid w:val="00254D17"/>
    <w:rsid w:val="00261A5B"/>
    <w:rsid w:val="00261C90"/>
    <w:rsid w:val="00262E5B"/>
    <w:rsid w:val="00265236"/>
    <w:rsid w:val="00276AFE"/>
    <w:rsid w:val="002810BB"/>
    <w:rsid w:val="00285B20"/>
    <w:rsid w:val="0029677D"/>
    <w:rsid w:val="002A3B57"/>
    <w:rsid w:val="002A5468"/>
    <w:rsid w:val="002A784C"/>
    <w:rsid w:val="002C052F"/>
    <w:rsid w:val="002C31BF"/>
    <w:rsid w:val="002C3F01"/>
    <w:rsid w:val="002C6C11"/>
    <w:rsid w:val="002C7A28"/>
    <w:rsid w:val="002D7FD6"/>
    <w:rsid w:val="002E0CD7"/>
    <w:rsid w:val="002E0CFB"/>
    <w:rsid w:val="002E5C7B"/>
    <w:rsid w:val="002F4333"/>
    <w:rsid w:val="00301DDD"/>
    <w:rsid w:val="00302A0C"/>
    <w:rsid w:val="00310A80"/>
    <w:rsid w:val="003155EE"/>
    <w:rsid w:val="00327EEF"/>
    <w:rsid w:val="0033239F"/>
    <w:rsid w:val="00337AAF"/>
    <w:rsid w:val="0034274B"/>
    <w:rsid w:val="00343A43"/>
    <w:rsid w:val="00344274"/>
    <w:rsid w:val="0034719F"/>
    <w:rsid w:val="00350A35"/>
    <w:rsid w:val="00355475"/>
    <w:rsid w:val="003554E8"/>
    <w:rsid w:val="003571D8"/>
    <w:rsid w:val="00357BC6"/>
    <w:rsid w:val="00361422"/>
    <w:rsid w:val="00364EB1"/>
    <w:rsid w:val="003653B4"/>
    <w:rsid w:val="0037545D"/>
    <w:rsid w:val="00375680"/>
    <w:rsid w:val="00381EFC"/>
    <w:rsid w:val="00383463"/>
    <w:rsid w:val="0038519D"/>
    <w:rsid w:val="00392910"/>
    <w:rsid w:val="00392EB6"/>
    <w:rsid w:val="003956C6"/>
    <w:rsid w:val="003A197F"/>
    <w:rsid w:val="003A407B"/>
    <w:rsid w:val="003B5A9F"/>
    <w:rsid w:val="003C33F2"/>
    <w:rsid w:val="003C6599"/>
    <w:rsid w:val="003D756E"/>
    <w:rsid w:val="003E420D"/>
    <w:rsid w:val="003E4C13"/>
    <w:rsid w:val="003E4CFD"/>
    <w:rsid w:val="004078F3"/>
    <w:rsid w:val="004110CF"/>
    <w:rsid w:val="004130EE"/>
    <w:rsid w:val="00420239"/>
    <w:rsid w:val="00427794"/>
    <w:rsid w:val="00433FCF"/>
    <w:rsid w:val="00450F07"/>
    <w:rsid w:val="00453CD3"/>
    <w:rsid w:val="00454053"/>
    <w:rsid w:val="0046002F"/>
    <w:rsid w:val="00460660"/>
    <w:rsid w:val="00464BA9"/>
    <w:rsid w:val="0046534F"/>
    <w:rsid w:val="004743C3"/>
    <w:rsid w:val="00483969"/>
    <w:rsid w:val="00485CE8"/>
    <w:rsid w:val="00486107"/>
    <w:rsid w:val="00486E24"/>
    <w:rsid w:val="00487A8F"/>
    <w:rsid w:val="004904BE"/>
    <w:rsid w:val="00491827"/>
    <w:rsid w:val="004C4399"/>
    <w:rsid w:val="004C787C"/>
    <w:rsid w:val="004D09FB"/>
    <w:rsid w:val="004E70C8"/>
    <w:rsid w:val="004E7A1F"/>
    <w:rsid w:val="004F4B9B"/>
    <w:rsid w:val="00502690"/>
    <w:rsid w:val="00504BF0"/>
    <w:rsid w:val="0050666E"/>
    <w:rsid w:val="00511AB9"/>
    <w:rsid w:val="0051246F"/>
    <w:rsid w:val="00523BB5"/>
    <w:rsid w:val="00523EA7"/>
    <w:rsid w:val="00525E91"/>
    <w:rsid w:val="0052629A"/>
    <w:rsid w:val="00534F54"/>
    <w:rsid w:val="00535093"/>
    <w:rsid w:val="005406EB"/>
    <w:rsid w:val="00544E38"/>
    <w:rsid w:val="005478B0"/>
    <w:rsid w:val="00553375"/>
    <w:rsid w:val="00555884"/>
    <w:rsid w:val="005679E4"/>
    <w:rsid w:val="005736B7"/>
    <w:rsid w:val="00575E5A"/>
    <w:rsid w:val="00580245"/>
    <w:rsid w:val="00580B56"/>
    <w:rsid w:val="00585539"/>
    <w:rsid w:val="00594FE6"/>
    <w:rsid w:val="00596203"/>
    <w:rsid w:val="005A1F44"/>
    <w:rsid w:val="005A6B21"/>
    <w:rsid w:val="005A7872"/>
    <w:rsid w:val="005B2E3A"/>
    <w:rsid w:val="005D3C39"/>
    <w:rsid w:val="005E53DD"/>
    <w:rsid w:val="005F02D9"/>
    <w:rsid w:val="00601A8C"/>
    <w:rsid w:val="0061068E"/>
    <w:rsid w:val="006115D3"/>
    <w:rsid w:val="006132CD"/>
    <w:rsid w:val="00613C50"/>
    <w:rsid w:val="006166A4"/>
    <w:rsid w:val="0062575F"/>
    <w:rsid w:val="00625EE2"/>
    <w:rsid w:val="006301F4"/>
    <w:rsid w:val="00640F47"/>
    <w:rsid w:val="00653967"/>
    <w:rsid w:val="0065610E"/>
    <w:rsid w:val="00660AD3"/>
    <w:rsid w:val="0067126F"/>
    <w:rsid w:val="006776B6"/>
    <w:rsid w:val="00693150"/>
    <w:rsid w:val="006A347D"/>
    <w:rsid w:val="006A5570"/>
    <w:rsid w:val="006A5D3C"/>
    <w:rsid w:val="006A689C"/>
    <w:rsid w:val="006B3D79"/>
    <w:rsid w:val="006B6FE4"/>
    <w:rsid w:val="006C0BB6"/>
    <w:rsid w:val="006C2343"/>
    <w:rsid w:val="006C2386"/>
    <w:rsid w:val="006C442A"/>
    <w:rsid w:val="006C490F"/>
    <w:rsid w:val="006C72E8"/>
    <w:rsid w:val="006D3D66"/>
    <w:rsid w:val="006E0578"/>
    <w:rsid w:val="006E314D"/>
    <w:rsid w:val="0070408F"/>
    <w:rsid w:val="007068AA"/>
    <w:rsid w:val="00710723"/>
    <w:rsid w:val="00713737"/>
    <w:rsid w:val="007145F3"/>
    <w:rsid w:val="00717D14"/>
    <w:rsid w:val="00723ED1"/>
    <w:rsid w:val="0073520E"/>
    <w:rsid w:val="00735434"/>
    <w:rsid w:val="00735AFB"/>
    <w:rsid w:val="00740AF5"/>
    <w:rsid w:val="00743525"/>
    <w:rsid w:val="00744076"/>
    <w:rsid w:val="00752C05"/>
    <w:rsid w:val="007541A2"/>
    <w:rsid w:val="00755818"/>
    <w:rsid w:val="007616C2"/>
    <w:rsid w:val="00762469"/>
    <w:rsid w:val="0076286B"/>
    <w:rsid w:val="00765B07"/>
    <w:rsid w:val="00766846"/>
    <w:rsid w:val="00775F7C"/>
    <w:rsid w:val="0077673A"/>
    <w:rsid w:val="007846E1"/>
    <w:rsid w:val="007847D6"/>
    <w:rsid w:val="00784C56"/>
    <w:rsid w:val="007932C9"/>
    <w:rsid w:val="00795B08"/>
    <w:rsid w:val="007A418E"/>
    <w:rsid w:val="007A5172"/>
    <w:rsid w:val="007A67A0"/>
    <w:rsid w:val="007B0432"/>
    <w:rsid w:val="007B570C"/>
    <w:rsid w:val="007D015E"/>
    <w:rsid w:val="007E438F"/>
    <w:rsid w:val="007E4A6E"/>
    <w:rsid w:val="007F56A7"/>
    <w:rsid w:val="00800851"/>
    <w:rsid w:val="008041B4"/>
    <w:rsid w:val="00807DD0"/>
    <w:rsid w:val="008105B1"/>
    <w:rsid w:val="00821D01"/>
    <w:rsid w:val="008232B1"/>
    <w:rsid w:val="00826B7B"/>
    <w:rsid w:val="00835A97"/>
    <w:rsid w:val="00846789"/>
    <w:rsid w:val="00850D10"/>
    <w:rsid w:val="00866994"/>
    <w:rsid w:val="00884F59"/>
    <w:rsid w:val="008A20E0"/>
    <w:rsid w:val="008A3568"/>
    <w:rsid w:val="008A779C"/>
    <w:rsid w:val="008B46D2"/>
    <w:rsid w:val="008C417A"/>
    <w:rsid w:val="008C50F3"/>
    <w:rsid w:val="008C7EFE"/>
    <w:rsid w:val="008D03B9"/>
    <w:rsid w:val="008D0757"/>
    <w:rsid w:val="008D30C7"/>
    <w:rsid w:val="008D4C16"/>
    <w:rsid w:val="008E1FCF"/>
    <w:rsid w:val="008E3C99"/>
    <w:rsid w:val="008E6037"/>
    <w:rsid w:val="008F18D6"/>
    <w:rsid w:val="008F2C9B"/>
    <w:rsid w:val="008F5240"/>
    <w:rsid w:val="008F797B"/>
    <w:rsid w:val="009032FF"/>
    <w:rsid w:val="00904780"/>
    <w:rsid w:val="0090635B"/>
    <w:rsid w:val="00922385"/>
    <w:rsid w:val="009223DF"/>
    <w:rsid w:val="00931C31"/>
    <w:rsid w:val="00936091"/>
    <w:rsid w:val="00940D8A"/>
    <w:rsid w:val="00943CF0"/>
    <w:rsid w:val="00952C4E"/>
    <w:rsid w:val="00962258"/>
    <w:rsid w:val="009678B7"/>
    <w:rsid w:val="00985317"/>
    <w:rsid w:val="00992D9C"/>
    <w:rsid w:val="009937BC"/>
    <w:rsid w:val="00995379"/>
    <w:rsid w:val="00996CB8"/>
    <w:rsid w:val="00997FAB"/>
    <w:rsid w:val="009A6056"/>
    <w:rsid w:val="009B2E97"/>
    <w:rsid w:val="009B4201"/>
    <w:rsid w:val="009B5146"/>
    <w:rsid w:val="009C418E"/>
    <w:rsid w:val="009C442C"/>
    <w:rsid w:val="009E07F4"/>
    <w:rsid w:val="009E6507"/>
    <w:rsid w:val="009E7AA5"/>
    <w:rsid w:val="009F0867"/>
    <w:rsid w:val="009F0C6A"/>
    <w:rsid w:val="009F309B"/>
    <w:rsid w:val="009F392E"/>
    <w:rsid w:val="009F53C5"/>
    <w:rsid w:val="009F638B"/>
    <w:rsid w:val="009F699C"/>
    <w:rsid w:val="009F79F2"/>
    <w:rsid w:val="00A0740E"/>
    <w:rsid w:val="00A10713"/>
    <w:rsid w:val="00A128F2"/>
    <w:rsid w:val="00A1575E"/>
    <w:rsid w:val="00A21A01"/>
    <w:rsid w:val="00A302DF"/>
    <w:rsid w:val="00A3189C"/>
    <w:rsid w:val="00A35141"/>
    <w:rsid w:val="00A40CD0"/>
    <w:rsid w:val="00A44261"/>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0D45"/>
    <w:rsid w:val="00A81A40"/>
    <w:rsid w:val="00A83D4D"/>
    <w:rsid w:val="00A84233"/>
    <w:rsid w:val="00A8493F"/>
    <w:rsid w:val="00A8731A"/>
    <w:rsid w:val="00A90618"/>
    <w:rsid w:val="00A94C2F"/>
    <w:rsid w:val="00A94D4D"/>
    <w:rsid w:val="00AA05B3"/>
    <w:rsid w:val="00AA4CBB"/>
    <w:rsid w:val="00AA65FA"/>
    <w:rsid w:val="00AA7351"/>
    <w:rsid w:val="00AA7AB8"/>
    <w:rsid w:val="00AB27CF"/>
    <w:rsid w:val="00AC10C3"/>
    <w:rsid w:val="00AD056F"/>
    <w:rsid w:val="00AD0C7B"/>
    <w:rsid w:val="00AD31CE"/>
    <w:rsid w:val="00AD5F1A"/>
    <w:rsid w:val="00AD6731"/>
    <w:rsid w:val="00AD6E4F"/>
    <w:rsid w:val="00AE5981"/>
    <w:rsid w:val="00AE696E"/>
    <w:rsid w:val="00AF57C0"/>
    <w:rsid w:val="00B008D5"/>
    <w:rsid w:val="00B02F73"/>
    <w:rsid w:val="00B05B31"/>
    <w:rsid w:val="00B0619F"/>
    <w:rsid w:val="00B13A26"/>
    <w:rsid w:val="00B15D0D"/>
    <w:rsid w:val="00B2195F"/>
    <w:rsid w:val="00B22106"/>
    <w:rsid w:val="00B26EBE"/>
    <w:rsid w:val="00B30830"/>
    <w:rsid w:val="00B309E3"/>
    <w:rsid w:val="00B3396C"/>
    <w:rsid w:val="00B42F40"/>
    <w:rsid w:val="00B4650A"/>
    <w:rsid w:val="00B5431A"/>
    <w:rsid w:val="00B70CD6"/>
    <w:rsid w:val="00B75EE1"/>
    <w:rsid w:val="00B77481"/>
    <w:rsid w:val="00B8215B"/>
    <w:rsid w:val="00B84ECC"/>
    <w:rsid w:val="00B8518B"/>
    <w:rsid w:val="00B93A7B"/>
    <w:rsid w:val="00B955DF"/>
    <w:rsid w:val="00B96A88"/>
    <w:rsid w:val="00B97CC3"/>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1D3A"/>
    <w:rsid w:val="00C55CEB"/>
    <w:rsid w:val="00C6198E"/>
    <w:rsid w:val="00C67B70"/>
    <w:rsid w:val="00C708EA"/>
    <w:rsid w:val="00C778A5"/>
    <w:rsid w:val="00C95162"/>
    <w:rsid w:val="00C97C34"/>
    <w:rsid w:val="00CA2ADD"/>
    <w:rsid w:val="00CA7E55"/>
    <w:rsid w:val="00CB4F6D"/>
    <w:rsid w:val="00CB6A37"/>
    <w:rsid w:val="00CB7684"/>
    <w:rsid w:val="00CC7C8F"/>
    <w:rsid w:val="00CD1FC4"/>
    <w:rsid w:val="00D034A0"/>
    <w:rsid w:val="00D12790"/>
    <w:rsid w:val="00D1366C"/>
    <w:rsid w:val="00D16C9D"/>
    <w:rsid w:val="00D21061"/>
    <w:rsid w:val="00D32554"/>
    <w:rsid w:val="00D336B3"/>
    <w:rsid w:val="00D37786"/>
    <w:rsid w:val="00D40999"/>
    <w:rsid w:val="00D4108E"/>
    <w:rsid w:val="00D4328E"/>
    <w:rsid w:val="00D476D4"/>
    <w:rsid w:val="00D47EA1"/>
    <w:rsid w:val="00D6163D"/>
    <w:rsid w:val="00D65B4A"/>
    <w:rsid w:val="00D831A3"/>
    <w:rsid w:val="00D97BE3"/>
    <w:rsid w:val="00DA3711"/>
    <w:rsid w:val="00DA48EC"/>
    <w:rsid w:val="00DA5B8D"/>
    <w:rsid w:val="00DA6644"/>
    <w:rsid w:val="00DD46F3"/>
    <w:rsid w:val="00DE56F2"/>
    <w:rsid w:val="00DF116D"/>
    <w:rsid w:val="00DF37AC"/>
    <w:rsid w:val="00E16FF7"/>
    <w:rsid w:val="00E174B9"/>
    <w:rsid w:val="00E26D68"/>
    <w:rsid w:val="00E44045"/>
    <w:rsid w:val="00E463D2"/>
    <w:rsid w:val="00E519F6"/>
    <w:rsid w:val="00E5542B"/>
    <w:rsid w:val="00E618C4"/>
    <w:rsid w:val="00E70DF3"/>
    <w:rsid w:val="00E7415D"/>
    <w:rsid w:val="00E85F5A"/>
    <w:rsid w:val="00E878EE"/>
    <w:rsid w:val="00E901A3"/>
    <w:rsid w:val="00E953EB"/>
    <w:rsid w:val="00EA585B"/>
    <w:rsid w:val="00EA6EC7"/>
    <w:rsid w:val="00EB104F"/>
    <w:rsid w:val="00EB46E5"/>
    <w:rsid w:val="00EB69D9"/>
    <w:rsid w:val="00EB711F"/>
    <w:rsid w:val="00ED14BD"/>
    <w:rsid w:val="00ED29F1"/>
    <w:rsid w:val="00ED3CE1"/>
    <w:rsid w:val="00ED515C"/>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56CE3"/>
    <w:rsid w:val="00F60860"/>
    <w:rsid w:val="00F659EB"/>
    <w:rsid w:val="00F762A8"/>
    <w:rsid w:val="00F86BA6"/>
    <w:rsid w:val="00F95FBD"/>
    <w:rsid w:val="00FA1198"/>
    <w:rsid w:val="00FA793F"/>
    <w:rsid w:val="00FB0D7B"/>
    <w:rsid w:val="00FB3C00"/>
    <w:rsid w:val="00FB6342"/>
    <w:rsid w:val="00FC42D4"/>
    <w:rsid w:val="00FC6389"/>
    <w:rsid w:val="00FD5587"/>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640F47"/>
  </w:style>
  <w:style w:type="paragraph" w:customStyle="1" w:styleId="SODslseznam-2a">
    <w:name w:val="_SOD_čísl_seznam-2_a)"/>
    <w:basedOn w:val="Odstavecseseznamem"/>
    <w:qFormat/>
    <w:rsid w:val="00160A98"/>
    <w:pPr>
      <w:numPr>
        <w:numId w:val="19"/>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735434"/>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735434"/>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6.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5.xml"/><Relationship Id="rId27" Type="http://schemas.openxmlformats.org/officeDocument/2006/relationships/footer" Target="footer8.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D56A5-BFA5-4C2E-8B69-1CDCF5B932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ED9832-C982-4365-BD50-B3C3C3EEE6C2}">
  <ds:schemaRefs>
    <ds:schemaRef ds:uri="http://schemas.microsoft.com/sharepoint/v3/contenttype/forms"/>
  </ds:schemaRefs>
</ds:datastoreItem>
</file>

<file path=customXml/itemProps3.xml><?xml version="1.0" encoding="utf-8"?>
<ds:datastoreItem xmlns:ds="http://schemas.openxmlformats.org/officeDocument/2006/customXml" ds:itemID="{DB89B671-C4FB-401E-A5CB-8994283C5A3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0CADF54-DEB4-418F-BE43-749F24156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5671</Words>
  <Characters>33460</Characters>
  <Application>Microsoft Office Word</Application>
  <DocSecurity>0</DocSecurity>
  <Lines>278</Lines>
  <Paragraphs>78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2023-06-20T11:18:00Z</dcterms:created>
  <dcterms:modified xsi:type="dcterms:W3CDTF">2024-09-18T11:31:00Z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