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B9237C8" w:rsidR="00F862D6" w:rsidRPr="003E6B9A" w:rsidRDefault="00B5096F" w:rsidP="0037111D">
            <w:r w:rsidRPr="00B5096F">
              <w:rPr>
                <w:rFonts w:ascii="Helvetica" w:hAnsi="Helvetica"/>
              </w:rPr>
              <w:t>9751/2024-SŽ-SSV-Ú3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115F6DD" w14:textId="77777777" w:rsidR="00F862D6" w:rsidRDefault="00B76D00" w:rsidP="00CC1E2B">
            <w:r>
              <w:t>3/</w:t>
            </w:r>
            <w:r w:rsidR="00652CF4">
              <w:t>4</w:t>
            </w:r>
          </w:p>
          <w:p w14:paraId="333CD487" w14:textId="04D19BD1" w:rsidR="00652CF4" w:rsidRPr="003E6B9A" w:rsidRDefault="00652CF4" w:rsidP="00CC1E2B"/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238CC4" w:rsidR="009A7568" w:rsidRPr="003E6B9A" w:rsidRDefault="007F7410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E57F6D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F7410">
              <w:rPr>
                <w:noProof/>
              </w:rPr>
              <w:t>9.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B2E9F7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036B4">
        <w:rPr>
          <w:rFonts w:eastAsia="Times New Roman" w:cs="Times New Roman"/>
          <w:lang w:eastAsia="cs-CZ"/>
        </w:rPr>
        <w:t>17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8CFADEB" w14:textId="2161D1DD" w:rsidR="00BD5319" w:rsidRPr="00B5096F" w:rsidRDefault="00BD5319" w:rsidP="00B5096F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38890D63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E036B4">
        <w:rPr>
          <w:rFonts w:eastAsia="Calibri" w:cs="Times New Roman"/>
          <w:b/>
          <w:lang w:eastAsia="cs-CZ"/>
        </w:rPr>
        <w:t>67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050A85B8" w:rsidR="00BD5319" w:rsidRPr="00E036B4" w:rsidRDefault="00E036B4" w:rsidP="00E036B4">
      <w:pPr>
        <w:spacing w:after="0" w:line="240" w:lineRule="auto"/>
        <w:jc w:val="both"/>
        <w:rPr>
          <w:rFonts w:eastAsia="Calibri" w:cs="Times New Roman"/>
          <w:b/>
          <w:sz w:val="16"/>
          <w:szCs w:val="16"/>
          <w:lang w:eastAsia="cs-CZ"/>
        </w:rPr>
      </w:pPr>
      <w:r w:rsidRPr="00E036B4">
        <w:rPr>
          <w:rFonts w:cstheme="minorHAnsi"/>
        </w:rPr>
        <w:t>V </w:t>
      </w:r>
      <w:r w:rsidRPr="00E036B4">
        <w:rPr>
          <w:rFonts w:cstheme="minorHAnsi"/>
          <w:b/>
        </w:rPr>
        <w:t>SO 22-10-01</w:t>
      </w:r>
      <w:r w:rsidRPr="00E036B4">
        <w:rPr>
          <w:rFonts w:cstheme="minorHAnsi"/>
        </w:rPr>
        <w:t xml:space="preserve"> se vyskytuje položka č. 147 „ZVLÁŠTNÍ VYBAVENÍ VÝHYBEK, MOTORICKÝ PŘESTAVNÍK“. Předpokládáme správně, že je touto položkou myšleno „zařízení pro ruční stavění výhybek s čelisťovým závěrem“ (výměník a prodloužení betonového/žlabového pražce)? Žádáme zadavatele o prověření.</w:t>
      </w:r>
    </w:p>
    <w:p w14:paraId="027F56D5" w14:textId="77777777" w:rsidR="00B76D00" w:rsidRDefault="00B76D0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216A34FB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D12234E" w14:textId="77777777" w:rsidR="00BB718A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>P</w:t>
      </w:r>
      <w:r w:rsidR="007122DF" w:rsidRPr="00B5096F">
        <w:rPr>
          <w:rFonts w:eastAsia="Calibri" w:cs="Times New Roman"/>
          <w:bCs/>
          <w:lang w:eastAsia="cs-CZ"/>
        </w:rPr>
        <w:t>oložka č. 147 je v provizorních stavech, viz dotaz č. 169</w:t>
      </w:r>
      <w:r w:rsidRPr="00B5096F">
        <w:rPr>
          <w:rFonts w:eastAsia="Calibri" w:cs="Times New Roman"/>
          <w:bCs/>
          <w:lang w:eastAsia="cs-CZ"/>
        </w:rPr>
        <w:t xml:space="preserve">. </w:t>
      </w:r>
    </w:p>
    <w:p w14:paraId="743A021E" w14:textId="69B795C5" w:rsidR="00DF1185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>V</w:t>
      </w:r>
      <w:r w:rsidR="007122DF" w:rsidRPr="00B5096F">
        <w:rPr>
          <w:rFonts w:eastAsia="Calibri" w:cs="Times New Roman"/>
          <w:bCs/>
          <w:lang w:eastAsia="cs-CZ"/>
        </w:rPr>
        <w:t> definitivním stavu nově doplněna</w:t>
      </w:r>
      <w:r w:rsidR="003D4E29" w:rsidRPr="00B5096F">
        <w:rPr>
          <w:rFonts w:eastAsia="Calibri" w:cs="Times New Roman"/>
          <w:bCs/>
          <w:lang w:eastAsia="cs-CZ"/>
        </w:rPr>
        <w:t xml:space="preserve">, plus </w:t>
      </w:r>
      <w:r w:rsidRPr="00B5096F">
        <w:rPr>
          <w:rFonts w:eastAsia="Calibri" w:cs="Times New Roman"/>
          <w:bCs/>
          <w:lang w:eastAsia="cs-CZ"/>
        </w:rPr>
        <w:t xml:space="preserve">doplněny </w:t>
      </w:r>
      <w:r w:rsidR="003D4E29" w:rsidRPr="00B5096F">
        <w:rPr>
          <w:rFonts w:eastAsia="Calibri" w:cs="Times New Roman"/>
          <w:bCs/>
          <w:lang w:eastAsia="cs-CZ"/>
        </w:rPr>
        <w:t>návazné položky</w:t>
      </w:r>
      <w:r w:rsidR="00C52070" w:rsidRPr="00B5096F">
        <w:rPr>
          <w:rFonts w:eastAsia="Calibri" w:cs="Times New Roman"/>
          <w:bCs/>
          <w:lang w:eastAsia="cs-CZ"/>
        </w:rPr>
        <w:t xml:space="preserve"> pro ruční stavění výhybek</w:t>
      </w:r>
      <w:r w:rsidR="003D4E29" w:rsidRPr="00B5096F">
        <w:rPr>
          <w:rFonts w:eastAsia="Calibri" w:cs="Times New Roman"/>
          <w:bCs/>
          <w:lang w:eastAsia="cs-CZ"/>
        </w:rPr>
        <w:t xml:space="preserve"> (</w:t>
      </w:r>
      <w:proofErr w:type="gramStart"/>
      <w:r w:rsidR="003D4E29" w:rsidRPr="00B5096F">
        <w:rPr>
          <w:rFonts w:eastAsia="Calibri" w:cs="Times New Roman"/>
          <w:bCs/>
          <w:lang w:eastAsia="cs-CZ"/>
        </w:rPr>
        <w:t>164 - 166</w:t>
      </w:r>
      <w:proofErr w:type="gramEnd"/>
      <w:r w:rsidR="003D4E29" w:rsidRPr="00B5096F">
        <w:rPr>
          <w:rFonts w:eastAsia="Calibri" w:cs="Times New Roman"/>
          <w:bCs/>
          <w:lang w:eastAsia="cs-CZ"/>
        </w:rPr>
        <w:t>)</w:t>
      </w:r>
      <w:r w:rsidRPr="00B5096F">
        <w:rPr>
          <w:rFonts w:eastAsia="Calibri" w:cs="Times New Roman"/>
          <w:bCs/>
          <w:lang w:eastAsia="cs-CZ"/>
        </w:rPr>
        <w:t>.</w:t>
      </w:r>
    </w:p>
    <w:p w14:paraId="39EAF2C4" w14:textId="5B48BC57" w:rsidR="00DF1185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 xml:space="preserve">. č. 164, kód položky 75C231, NÁVĚSTNÍ TĚLESO PRO VÝHYBKU A </w:t>
      </w:r>
      <w:proofErr w:type="gramStart"/>
      <w:r w:rsidRPr="00B5096F">
        <w:rPr>
          <w:rFonts w:eastAsia="Calibri" w:cs="Times New Roman"/>
          <w:bCs/>
          <w:lang w:eastAsia="cs-CZ"/>
        </w:rPr>
        <w:t>VÝKOLEJKU - DODÁVKA</w:t>
      </w:r>
      <w:proofErr w:type="gramEnd"/>
      <w:r w:rsidRPr="00B5096F">
        <w:rPr>
          <w:rFonts w:eastAsia="Calibri" w:cs="Times New Roman"/>
          <w:bCs/>
          <w:lang w:eastAsia="cs-CZ"/>
        </w:rPr>
        <w:t>, množství KUS 7.</w:t>
      </w:r>
    </w:p>
    <w:p w14:paraId="54B91F29" w14:textId="7EB6ACD3" w:rsidR="00DF1185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 xml:space="preserve">. č. 165, kód položky 75C237, NÁVĚSTNÍ TĚLESO PRO VÝHYBKU A </w:t>
      </w:r>
      <w:proofErr w:type="gramStart"/>
      <w:r w:rsidRPr="00B5096F">
        <w:rPr>
          <w:rFonts w:eastAsia="Calibri" w:cs="Times New Roman"/>
          <w:bCs/>
          <w:lang w:eastAsia="cs-CZ"/>
        </w:rPr>
        <w:t>VÝKOLEJKU - MONTÁŽ</w:t>
      </w:r>
      <w:proofErr w:type="gramEnd"/>
      <w:r w:rsidRPr="00B5096F">
        <w:rPr>
          <w:rFonts w:eastAsia="Calibri" w:cs="Times New Roman"/>
          <w:bCs/>
          <w:lang w:eastAsia="cs-CZ"/>
        </w:rPr>
        <w:t>, množství KUS 7.</w:t>
      </w:r>
    </w:p>
    <w:p w14:paraId="6D75F659" w14:textId="68E818E5" w:rsidR="00E036B4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>. č. 166, kód položky R539530, ZVLÁŠTNÍ VYBAVENÍ VÝHYBEK, RUČNÍ PŘESTAVNÍK (BEZ NÁVĚSTNÍHO TĚLESA), množství KUS 7.</w:t>
      </w:r>
    </w:p>
    <w:p w14:paraId="680CF012" w14:textId="77777777" w:rsidR="00DF1185" w:rsidRPr="00DF1185" w:rsidRDefault="00DF1185" w:rsidP="00DF1185">
      <w:pPr>
        <w:spacing w:after="0" w:line="240" w:lineRule="auto"/>
        <w:ind w:left="369" w:hanging="369"/>
        <w:rPr>
          <w:rFonts w:eastAsia="Calibri" w:cs="Times New Roman"/>
          <w:bCs/>
          <w:color w:val="7030A0"/>
          <w:lang w:eastAsia="cs-CZ"/>
        </w:rPr>
      </w:pPr>
    </w:p>
    <w:p w14:paraId="47DC2E9A" w14:textId="77777777" w:rsidR="00E036B4" w:rsidRDefault="00E036B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176A21" w14:textId="0F6E4E23" w:rsidR="00E036B4" w:rsidRPr="00BD5319" w:rsidRDefault="00E036B4" w:rsidP="00E036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68</w:t>
      </w:r>
      <w:r w:rsidRPr="00BD5319">
        <w:rPr>
          <w:rFonts w:eastAsia="Calibri" w:cs="Times New Roman"/>
          <w:b/>
          <w:lang w:eastAsia="cs-CZ"/>
        </w:rPr>
        <w:t>:</w:t>
      </w:r>
    </w:p>
    <w:p w14:paraId="34E3E664" w14:textId="77777777" w:rsidR="00E036B4" w:rsidRPr="00E036B4" w:rsidRDefault="00E036B4" w:rsidP="00E036B4">
      <w:pPr>
        <w:spacing w:after="0"/>
        <w:jc w:val="both"/>
        <w:rPr>
          <w:rFonts w:cstheme="minorHAnsi"/>
          <w:b/>
        </w:rPr>
      </w:pPr>
      <w:r w:rsidRPr="00E036B4">
        <w:rPr>
          <w:rFonts w:cstheme="minorHAnsi"/>
          <w:b/>
        </w:rPr>
        <w:t xml:space="preserve">SO 22-10-12 </w:t>
      </w:r>
    </w:p>
    <w:p w14:paraId="20910FA2" w14:textId="78117D36" w:rsidR="00E036B4" w:rsidRPr="00E036B4" w:rsidRDefault="00E036B4" w:rsidP="00E036B4">
      <w:pPr>
        <w:spacing w:after="0" w:line="240" w:lineRule="auto"/>
        <w:jc w:val="both"/>
        <w:rPr>
          <w:rFonts w:cstheme="minorHAnsi"/>
        </w:rPr>
      </w:pPr>
      <w:r w:rsidRPr="00E036B4">
        <w:rPr>
          <w:rFonts w:cstheme="minorHAnsi"/>
        </w:rPr>
        <w:t>Ve výkaze výměr se nachází položka č. 25 „ZVLÁŠTNÍ VYBAVENÍ VÝHYBEK, ČELISŤOVÝ ZÁVĚR“ v množství 6 ks. Nových výhybek je dodáváno pouze 5 ks (položky 22-24), ke kterým se předpokládá dodávka celkem 5 ks čelisťových závěrů. Domníváme se správně, že 1 ks čelisťového závěru bude určen pro vybavení některé ze stávajících výhybek? V případě, že naše domněnka správná není, žádáme zadavatele o opravu množství u položky č. 25 na 5 ks.</w:t>
      </w:r>
    </w:p>
    <w:p w14:paraId="3A1948B6" w14:textId="77777777" w:rsidR="00B76D00" w:rsidRDefault="00B76D00" w:rsidP="00E036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DAAFB4" w14:textId="6A32CE17" w:rsidR="00E036B4" w:rsidRPr="00BD5319" w:rsidRDefault="00E036B4" w:rsidP="00E036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5F5AE25" w14:textId="42F9874D" w:rsidR="00E036B4" w:rsidRPr="00B5096F" w:rsidRDefault="008436AD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>V souvislosti s dotazem č. 167 byly i zde doplněny položky pro ruční stavění (výhybka č. 401)</w:t>
      </w:r>
      <w:r w:rsidR="00574ABF" w:rsidRPr="00B5096F">
        <w:rPr>
          <w:rFonts w:eastAsia="Calibri" w:cs="Times New Roman"/>
          <w:bCs/>
          <w:lang w:eastAsia="cs-CZ"/>
        </w:rPr>
        <w:t>, počet čelisťových závěrů bude dle nových výhybek, tedy 5 ks.</w:t>
      </w:r>
    </w:p>
    <w:p w14:paraId="52E2775F" w14:textId="0FF6F11D" w:rsidR="00DF1185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 xml:space="preserve">. č. 58, kód položky 75C231, NÁVĚSTNÍ TĚLESO PRO VÝHYBKU A </w:t>
      </w:r>
      <w:proofErr w:type="gramStart"/>
      <w:r w:rsidRPr="00B5096F">
        <w:rPr>
          <w:rFonts w:eastAsia="Calibri" w:cs="Times New Roman"/>
          <w:bCs/>
          <w:lang w:eastAsia="cs-CZ"/>
        </w:rPr>
        <w:t>VÝKOLEJKU - DODÁVKA</w:t>
      </w:r>
      <w:proofErr w:type="gramEnd"/>
      <w:r w:rsidRPr="00B5096F">
        <w:rPr>
          <w:rFonts w:eastAsia="Calibri" w:cs="Times New Roman"/>
          <w:bCs/>
          <w:lang w:eastAsia="cs-CZ"/>
        </w:rPr>
        <w:t>, množství KUS 1.</w:t>
      </w:r>
    </w:p>
    <w:p w14:paraId="550A686D" w14:textId="1E3BCC42" w:rsidR="00DF1185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 xml:space="preserve">. č. 59, kód položky 75C237, NÁVĚSTNÍ TĚLESO PRO VÝHYBKU A </w:t>
      </w:r>
      <w:proofErr w:type="gramStart"/>
      <w:r w:rsidRPr="00B5096F">
        <w:rPr>
          <w:rFonts w:eastAsia="Calibri" w:cs="Times New Roman"/>
          <w:bCs/>
          <w:lang w:eastAsia="cs-CZ"/>
        </w:rPr>
        <w:t>VÝKOLEJKU - MONTÁŽ</w:t>
      </w:r>
      <w:proofErr w:type="gramEnd"/>
      <w:r w:rsidRPr="00B5096F">
        <w:rPr>
          <w:rFonts w:eastAsia="Calibri" w:cs="Times New Roman"/>
          <w:bCs/>
          <w:lang w:eastAsia="cs-CZ"/>
        </w:rPr>
        <w:t>, množství KUS 1.</w:t>
      </w:r>
    </w:p>
    <w:p w14:paraId="0B55138A" w14:textId="654EC3A9" w:rsidR="00DF1185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>. č. 60, kód položky R539530, ZVLÁŠTNÍ VYBAVENÍ VÝHYBEK, RUČNÍ PŘESTAVNÍK (BEZ NÁVĚSTNÍHO TĚLESA), množství KUS 1.</w:t>
      </w:r>
    </w:p>
    <w:p w14:paraId="2C47A06E" w14:textId="77777777" w:rsidR="00DF1185" w:rsidRDefault="00DF1185" w:rsidP="00E036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99FA687" w14:textId="77777777" w:rsidR="00251086" w:rsidRDefault="00251086" w:rsidP="00E036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B79FCC6" w14:textId="77777777" w:rsidR="00B76D00" w:rsidRDefault="00B76D00" w:rsidP="00DF1185">
      <w:pPr>
        <w:keepNext/>
        <w:spacing w:after="0" w:line="240" w:lineRule="auto"/>
        <w:rPr>
          <w:rFonts w:eastAsia="Calibri" w:cs="Times New Roman"/>
          <w:b/>
          <w:lang w:eastAsia="cs-CZ"/>
        </w:rPr>
      </w:pPr>
    </w:p>
    <w:p w14:paraId="5B2E3247" w14:textId="77777777" w:rsidR="00B76D00" w:rsidRDefault="00B76D00" w:rsidP="00DF1185">
      <w:pPr>
        <w:keepNext/>
        <w:spacing w:after="0" w:line="240" w:lineRule="auto"/>
        <w:rPr>
          <w:rFonts w:eastAsia="Calibri" w:cs="Times New Roman"/>
          <w:b/>
          <w:lang w:eastAsia="cs-CZ"/>
        </w:rPr>
      </w:pPr>
    </w:p>
    <w:p w14:paraId="707BB67C" w14:textId="61E2F718" w:rsidR="00E036B4" w:rsidRPr="00BD5319" w:rsidRDefault="00E036B4" w:rsidP="00DF1185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69</w:t>
      </w:r>
      <w:r w:rsidRPr="00BD5319">
        <w:rPr>
          <w:rFonts w:eastAsia="Calibri" w:cs="Times New Roman"/>
          <w:b/>
          <w:lang w:eastAsia="cs-CZ"/>
        </w:rPr>
        <w:t>:</w:t>
      </w:r>
    </w:p>
    <w:p w14:paraId="292DA541" w14:textId="77777777" w:rsidR="00E036B4" w:rsidRPr="00E036B4" w:rsidRDefault="00E036B4" w:rsidP="00E036B4">
      <w:pPr>
        <w:spacing w:after="0"/>
        <w:rPr>
          <w:rFonts w:cstheme="minorHAnsi"/>
          <w:b/>
        </w:rPr>
      </w:pPr>
      <w:r w:rsidRPr="00E036B4">
        <w:rPr>
          <w:rFonts w:cstheme="minorHAnsi"/>
          <w:b/>
        </w:rPr>
        <w:t xml:space="preserve">SO 22-10-01 - provizorní </w:t>
      </w:r>
    </w:p>
    <w:p w14:paraId="5729714D" w14:textId="77777777" w:rsidR="00E036B4" w:rsidRPr="00E036B4" w:rsidRDefault="00E036B4" w:rsidP="00E036B4">
      <w:pPr>
        <w:rPr>
          <w:rFonts w:cstheme="minorHAnsi"/>
        </w:rPr>
      </w:pPr>
      <w:r w:rsidRPr="00E036B4">
        <w:rPr>
          <w:rFonts w:cstheme="minorHAnsi"/>
        </w:rPr>
        <w:t xml:space="preserve">Ve výkaze výměr se nachází položka č. 147 „ZVLÁŠTNÍ VYBAVENÍ VÝHYBEK, MOTORICKÝ PŘESTAVNÍK“ (položka obsahuje dodání a montáž ručního přestavníku) v množství 17 ks. </w:t>
      </w:r>
    </w:p>
    <w:p w14:paraId="6BEC7AC6" w14:textId="77777777" w:rsidR="00E036B4" w:rsidRPr="00E036B4" w:rsidRDefault="00E036B4" w:rsidP="00E036B4">
      <w:pPr>
        <w:pStyle w:val="Odstavecseseznamem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E036B4">
        <w:rPr>
          <w:rFonts w:cstheme="minorHAnsi"/>
        </w:rPr>
        <w:t>Domníváme se správně, že touto R-položkou je v tomto případě myšleno „zařízení pro ruční stavění výhybek s čelisťovým závěrem“?</w:t>
      </w:r>
    </w:p>
    <w:p w14:paraId="6AD8A291" w14:textId="77777777" w:rsidR="00E036B4" w:rsidRPr="00E036B4" w:rsidRDefault="00E036B4" w:rsidP="00E036B4">
      <w:pPr>
        <w:pStyle w:val="Odstavecseseznamem"/>
        <w:numPr>
          <w:ilvl w:val="0"/>
          <w:numId w:val="8"/>
        </w:numPr>
        <w:spacing w:after="160" w:line="259" w:lineRule="auto"/>
        <w:rPr>
          <w:rFonts w:cstheme="minorHAnsi"/>
        </w:rPr>
      </w:pPr>
      <w:r w:rsidRPr="00E036B4">
        <w:rPr>
          <w:rFonts w:cstheme="minorHAnsi"/>
        </w:rPr>
        <w:t>Pokud ano, žádáme zadavatele o prověření/opravu množství u pol. č. 147 na 15 ks v souvislosti s počtem dodávaných 15 ks čelisťových závěrů (viz položka č. 109).</w:t>
      </w:r>
    </w:p>
    <w:p w14:paraId="5514AA42" w14:textId="06223F07" w:rsidR="00E036B4" w:rsidRPr="00E036B4" w:rsidRDefault="00E036B4" w:rsidP="00B76D00">
      <w:pPr>
        <w:pStyle w:val="Odstavecseseznamem"/>
        <w:numPr>
          <w:ilvl w:val="0"/>
          <w:numId w:val="8"/>
        </w:numPr>
        <w:spacing w:after="0" w:line="259" w:lineRule="auto"/>
        <w:rPr>
          <w:rFonts w:cstheme="minorHAnsi"/>
        </w:rPr>
      </w:pPr>
      <w:r w:rsidRPr="00E036B4">
        <w:rPr>
          <w:rFonts w:cstheme="minorHAnsi"/>
        </w:rPr>
        <w:t>Žádáme zadavatele o prověření množství u položek č. 125 a č. 126 v souvislosti s bodem B) a případnou opravu na 15 ks.</w:t>
      </w:r>
    </w:p>
    <w:p w14:paraId="6BF0643A" w14:textId="77777777" w:rsidR="00B76D00" w:rsidRDefault="00B76D00" w:rsidP="00E036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D47F85" w14:textId="77073E5D" w:rsidR="00E036B4" w:rsidRPr="00BD5319" w:rsidRDefault="00E036B4" w:rsidP="00E036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2C4D6F1" w14:textId="46CE8F7C" w:rsidR="00935D1D" w:rsidRPr="00B5096F" w:rsidRDefault="00935D1D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Počet </w:t>
      </w:r>
      <w:r w:rsidR="00C52070" w:rsidRPr="00B5096F">
        <w:rPr>
          <w:rFonts w:eastAsia="Calibri" w:cs="Times New Roman"/>
          <w:bCs/>
          <w:lang w:eastAsia="cs-CZ"/>
        </w:rPr>
        <w:t xml:space="preserve">17 ks </w:t>
      </w:r>
      <w:r w:rsidRPr="00B5096F">
        <w:rPr>
          <w:rFonts w:eastAsia="Calibri" w:cs="Times New Roman"/>
          <w:bCs/>
          <w:lang w:eastAsia="cs-CZ"/>
        </w:rPr>
        <w:t xml:space="preserve">je správě, nelze uvažovat jen s položkou č.109, nutno přihlédnou i k položce č. 110, kde jsou </w:t>
      </w:r>
      <w:r w:rsidR="00C52070" w:rsidRPr="00B5096F">
        <w:rPr>
          <w:rFonts w:eastAsia="Calibri" w:cs="Times New Roman"/>
          <w:bCs/>
          <w:lang w:eastAsia="cs-CZ"/>
        </w:rPr>
        <w:t xml:space="preserve">ještě </w:t>
      </w:r>
      <w:r w:rsidRPr="00B5096F">
        <w:rPr>
          <w:rFonts w:eastAsia="Calibri" w:cs="Times New Roman"/>
          <w:bCs/>
          <w:lang w:eastAsia="cs-CZ"/>
        </w:rPr>
        <w:t xml:space="preserve">dvě výhybky s hákovým závěrem (44XA a 47 XA). Celkový počet výhybek </w:t>
      </w:r>
      <w:r w:rsidR="00C52070" w:rsidRPr="00B5096F">
        <w:rPr>
          <w:rFonts w:eastAsia="Calibri" w:cs="Times New Roman"/>
          <w:bCs/>
          <w:lang w:eastAsia="cs-CZ"/>
        </w:rPr>
        <w:t>s</w:t>
      </w:r>
      <w:r w:rsidR="00BB718A" w:rsidRPr="00B5096F">
        <w:rPr>
          <w:rFonts w:eastAsia="Calibri" w:cs="Times New Roman"/>
          <w:bCs/>
          <w:lang w:eastAsia="cs-CZ"/>
        </w:rPr>
        <w:t> čelisťovým závěrem</w:t>
      </w:r>
      <w:r w:rsidR="00C52070" w:rsidRPr="00B5096F">
        <w:rPr>
          <w:rFonts w:eastAsia="Calibri" w:cs="Times New Roman"/>
          <w:bCs/>
          <w:lang w:eastAsia="cs-CZ"/>
        </w:rPr>
        <w:t xml:space="preserve"> a </w:t>
      </w:r>
      <w:r w:rsidRPr="00B5096F">
        <w:rPr>
          <w:rFonts w:eastAsia="Calibri" w:cs="Times New Roman"/>
          <w:bCs/>
          <w:lang w:eastAsia="cs-CZ"/>
        </w:rPr>
        <w:t xml:space="preserve">s ručním stavěním je tedy uvedených 17 ks. </w:t>
      </w:r>
    </w:p>
    <w:p w14:paraId="1D4B6D16" w14:textId="3C18DD8D" w:rsidR="00DF1185" w:rsidRPr="00B5096F" w:rsidRDefault="00935D1D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>Vlastní položka</w:t>
      </w:r>
      <w:r w:rsidR="00DF1185" w:rsidRPr="00B5096F">
        <w:rPr>
          <w:rFonts w:eastAsia="Calibri" w:cs="Times New Roman"/>
          <w:bCs/>
          <w:lang w:eastAsia="cs-CZ"/>
        </w:rPr>
        <w:t xml:space="preserve"> </w:t>
      </w:r>
      <w:proofErr w:type="spellStart"/>
      <w:r w:rsidR="00DF1185" w:rsidRPr="00B5096F">
        <w:rPr>
          <w:rFonts w:eastAsia="Calibri" w:cs="Times New Roman"/>
          <w:bCs/>
          <w:lang w:eastAsia="cs-CZ"/>
        </w:rPr>
        <w:t>poř</w:t>
      </w:r>
      <w:proofErr w:type="spellEnd"/>
      <w:r w:rsidR="00DF1185" w:rsidRPr="00B5096F">
        <w:rPr>
          <w:rFonts w:eastAsia="Calibri" w:cs="Times New Roman"/>
          <w:bCs/>
          <w:lang w:eastAsia="cs-CZ"/>
        </w:rPr>
        <w:t>.</w:t>
      </w:r>
      <w:r w:rsidRPr="00B5096F">
        <w:rPr>
          <w:rFonts w:eastAsia="Calibri" w:cs="Times New Roman"/>
          <w:bCs/>
          <w:lang w:eastAsia="cs-CZ"/>
        </w:rPr>
        <w:t xml:space="preserve"> </w:t>
      </w:r>
      <w:r w:rsidR="00C52070" w:rsidRPr="00B5096F">
        <w:rPr>
          <w:rFonts w:eastAsia="Calibri" w:cs="Times New Roman"/>
          <w:bCs/>
          <w:lang w:eastAsia="cs-CZ"/>
        </w:rPr>
        <w:t xml:space="preserve">č. 147 </w:t>
      </w:r>
      <w:r w:rsidRPr="00B5096F">
        <w:rPr>
          <w:rFonts w:eastAsia="Calibri" w:cs="Times New Roman"/>
          <w:bCs/>
          <w:lang w:eastAsia="cs-CZ"/>
        </w:rPr>
        <w:t>zaměněna</w:t>
      </w:r>
      <w:r w:rsidR="00C52070" w:rsidRPr="00B5096F">
        <w:rPr>
          <w:rFonts w:eastAsia="Calibri" w:cs="Times New Roman"/>
          <w:bCs/>
          <w:lang w:eastAsia="cs-CZ"/>
        </w:rPr>
        <w:t xml:space="preserve"> z R539530 položky</w:t>
      </w:r>
      <w:r w:rsidRPr="00B5096F">
        <w:rPr>
          <w:rFonts w:eastAsia="Calibri" w:cs="Times New Roman"/>
          <w:bCs/>
          <w:lang w:eastAsia="cs-CZ"/>
        </w:rPr>
        <w:t xml:space="preserve"> na </w:t>
      </w:r>
      <w:r w:rsidR="00C52070" w:rsidRPr="00B5096F">
        <w:rPr>
          <w:rFonts w:eastAsia="Calibri" w:cs="Times New Roman"/>
          <w:bCs/>
          <w:lang w:eastAsia="cs-CZ"/>
        </w:rPr>
        <w:t xml:space="preserve">základní </w:t>
      </w:r>
      <w:r w:rsidR="00A12D5F" w:rsidRPr="00B5096F">
        <w:rPr>
          <w:rFonts w:eastAsia="Calibri" w:cs="Times New Roman"/>
          <w:bCs/>
          <w:lang w:eastAsia="cs-CZ"/>
        </w:rPr>
        <w:t>položku 539530</w:t>
      </w:r>
      <w:r w:rsidR="00DF1185" w:rsidRPr="00B5096F">
        <w:rPr>
          <w:rFonts w:eastAsia="Calibri" w:cs="Times New Roman"/>
          <w:bCs/>
          <w:lang w:eastAsia="cs-CZ"/>
        </w:rPr>
        <w:t>, ZVLÁŠTNÍ VYBAVENÍ VÝHYBEK, RUČNÍ PŘESTAVNÍK (BEZ NÁVĚSTNÍHO TĚLESA).</w:t>
      </w:r>
    </w:p>
    <w:p w14:paraId="7F412CC4" w14:textId="77777777" w:rsidR="00DF1185" w:rsidRDefault="00DF1185" w:rsidP="00E036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7008826" w14:textId="77777777" w:rsidR="00DF1185" w:rsidRDefault="00DF1185" w:rsidP="00E036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ED2D072" w14:textId="1F8D17DC" w:rsidR="00E036B4" w:rsidRPr="00BD5319" w:rsidRDefault="00E036B4" w:rsidP="00251086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70</w:t>
      </w:r>
      <w:r w:rsidRPr="00BD5319">
        <w:rPr>
          <w:rFonts w:eastAsia="Calibri" w:cs="Times New Roman"/>
          <w:b/>
          <w:lang w:eastAsia="cs-CZ"/>
        </w:rPr>
        <w:t>:</w:t>
      </w:r>
    </w:p>
    <w:p w14:paraId="03C50779" w14:textId="77777777" w:rsidR="00E036B4" w:rsidRPr="00E036B4" w:rsidRDefault="00E036B4" w:rsidP="00251086">
      <w:pPr>
        <w:keepNext/>
        <w:spacing w:after="0"/>
        <w:jc w:val="both"/>
        <w:rPr>
          <w:rFonts w:cstheme="minorHAnsi"/>
          <w:b/>
        </w:rPr>
      </w:pPr>
      <w:r w:rsidRPr="00E036B4">
        <w:rPr>
          <w:rFonts w:cstheme="minorHAnsi"/>
          <w:b/>
        </w:rPr>
        <w:t xml:space="preserve">PS 22-01-13.01 </w:t>
      </w:r>
    </w:p>
    <w:p w14:paraId="38BC532C" w14:textId="77777777" w:rsidR="00E036B4" w:rsidRPr="00E036B4" w:rsidRDefault="00E036B4" w:rsidP="00B5096F">
      <w:pPr>
        <w:spacing w:after="0"/>
        <w:jc w:val="both"/>
        <w:rPr>
          <w:rFonts w:cstheme="minorHAnsi"/>
        </w:rPr>
      </w:pPr>
      <w:r w:rsidRPr="00E036B4">
        <w:rPr>
          <w:rFonts w:cstheme="minorHAnsi"/>
        </w:rPr>
        <w:t>V tabulce výhybek, na výkrese č. 214 v PS 22-01-13.01</w:t>
      </w:r>
      <w:r w:rsidRPr="00E036B4">
        <w:rPr>
          <w:rFonts w:cstheme="minorHAnsi"/>
          <w:b/>
        </w:rPr>
        <w:t xml:space="preserve"> </w:t>
      </w:r>
      <w:r w:rsidRPr="00E036B4">
        <w:rPr>
          <w:rFonts w:cstheme="minorHAnsi"/>
        </w:rPr>
        <w:t>jsou obsaženy výhybky s čelisťovými závěry (</w:t>
      </w:r>
      <w:proofErr w:type="spellStart"/>
      <w:r w:rsidRPr="00E036B4">
        <w:rPr>
          <w:rFonts w:cstheme="minorHAnsi"/>
        </w:rPr>
        <w:t>výh</w:t>
      </w:r>
      <w:proofErr w:type="spellEnd"/>
      <w:r w:rsidRPr="00E036B4">
        <w:rPr>
          <w:rFonts w:cstheme="minorHAnsi"/>
        </w:rPr>
        <w:t xml:space="preserve">. č. 67, 72, 76, 78, 82, 92, 95, </w:t>
      </w:r>
      <w:r w:rsidRPr="00857113">
        <w:rPr>
          <w:rFonts w:cstheme="minorHAnsi"/>
        </w:rPr>
        <w:t>401</w:t>
      </w:r>
      <w:r w:rsidRPr="00E036B4">
        <w:rPr>
          <w:rFonts w:cstheme="minorHAnsi"/>
        </w:rPr>
        <w:t xml:space="preserve">), u kterých je požadováno ruční ovládání. Dle našeho názoru výkaz výměr postrádá položku „zařízení pro ruční stavění výhybek s čelisťovým závěrem – dodávka a montáž“ v množství 8 ks. </w:t>
      </w:r>
    </w:p>
    <w:p w14:paraId="65469404" w14:textId="77777777" w:rsidR="00E036B4" w:rsidRPr="00E036B4" w:rsidRDefault="00E036B4" w:rsidP="00E036B4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theme="minorHAnsi"/>
        </w:rPr>
      </w:pPr>
      <w:r w:rsidRPr="00E036B4">
        <w:rPr>
          <w:rFonts w:cstheme="minorHAnsi"/>
        </w:rPr>
        <w:t>Žádáme zadavatele o prověření.</w:t>
      </w:r>
    </w:p>
    <w:p w14:paraId="48936268" w14:textId="1FD5B9D3" w:rsidR="00E036B4" w:rsidRPr="00E036B4" w:rsidRDefault="00E036B4" w:rsidP="00B5096F">
      <w:pPr>
        <w:pStyle w:val="Odstavecseseznamem"/>
        <w:numPr>
          <w:ilvl w:val="0"/>
          <w:numId w:val="9"/>
        </w:numPr>
        <w:spacing w:after="0" w:line="259" w:lineRule="auto"/>
        <w:jc w:val="both"/>
        <w:rPr>
          <w:rFonts w:cstheme="minorHAnsi"/>
        </w:rPr>
      </w:pPr>
      <w:r w:rsidRPr="00E036B4">
        <w:rPr>
          <w:rFonts w:cstheme="minorHAnsi"/>
        </w:rPr>
        <w:t>Domníváme se, že ke každé ručně stavěné výhybce s čelisťovým závěrem bude zapotřebí vybudování návěstního tělesa. Žádáme zadavatele o prověření a případné doplnění odpovídajících položek do soupisu prací.</w:t>
      </w:r>
    </w:p>
    <w:p w14:paraId="7E55B13E" w14:textId="77777777" w:rsidR="00B76D00" w:rsidRDefault="00B76D00" w:rsidP="00E036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330413" w14:textId="0041FB63" w:rsidR="00E036B4" w:rsidRPr="00BD5319" w:rsidRDefault="00E036B4" w:rsidP="00E036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053E9B1" w14:textId="77777777" w:rsidR="00C16E20" w:rsidRPr="00B5096F" w:rsidRDefault="00C16E20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>Ruční ovládání, vč. návěstních těles na výhybkách č. 67, 72, 76, 78, 82, 92, 95 je realizováno v rámci SO 22-10-01. Viz odpověď na dotaz č. 167.</w:t>
      </w:r>
    </w:p>
    <w:p w14:paraId="6953CC9B" w14:textId="79C85B8D" w:rsidR="00C16E20" w:rsidRPr="00B5096F" w:rsidRDefault="00C16E20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>Ruční ovládání, vč. návěstních těles na výhybce č. 401 je realizováno v rámci SO</w:t>
      </w:r>
      <w:r w:rsidR="00DF1185" w:rsidRPr="00B5096F">
        <w:rPr>
          <w:rFonts w:eastAsia="Calibri" w:cs="Times New Roman"/>
          <w:bCs/>
          <w:lang w:eastAsia="cs-CZ"/>
        </w:rPr>
        <w:t> </w:t>
      </w:r>
      <w:r w:rsidRPr="00B5096F">
        <w:rPr>
          <w:rFonts w:eastAsia="Calibri" w:cs="Times New Roman"/>
          <w:bCs/>
          <w:lang w:eastAsia="cs-CZ"/>
        </w:rPr>
        <w:t>22</w:t>
      </w:r>
      <w:r w:rsidR="00DF1185" w:rsidRPr="00B5096F">
        <w:rPr>
          <w:rFonts w:eastAsia="Calibri" w:cs="Times New Roman"/>
          <w:bCs/>
          <w:lang w:eastAsia="cs-CZ"/>
        </w:rPr>
        <w:noBreakHyphen/>
      </w:r>
      <w:r w:rsidRPr="00B5096F">
        <w:rPr>
          <w:rFonts w:eastAsia="Calibri" w:cs="Times New Roman"/>
          <w:bCs/>
          <w:lang w:eastAsia="cs-CZ"/>
        </w:rPr>
        <w:t>10-12.</w:t>
      </w:r>
    </w:p>
    <w:p w14:paraId="4EDD4760" w14:textId="77777777" w:rsidR="00C16E20" w:rsidRPr="00B5096F" w:rsidRDefault="00C16E20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>Bez úprav dokumentace.</w:t>
      </w:r>
    </w:p>
    <w:p w14:paraId="7C6EAF97" w14:textId="77777777" w:rsidR="00E036B4" w:rsidRDefault="00E036B4" w:rsidP="00E036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5F27FB1" w14:textId="77777777" w:rsidR="00251086" w:rsidRDefault="00251086" w:rsidP="00E036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2B7533D" w14:textId="76D7A1CD" w:rsidR="00E036B4" w:rsidRPr="00BD5319" w:rsidRDefault="00E036B4" w:rsidP="00E036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71</w:t>
      </w:r>
      <w:r w:rsidRPr="00BD5319">
        <w:rPr>
          <w:rFonts w:eastAsia="Calibri" w:cs="Times New Roman"/>
          <w:b/>
          <w:lang w:eastAsia="cs-CZ"/>
        </w:rPr>
        <w:t>:</w:t>
      </w:r>
    </w:p>
    <w:p w14:paraId="512FD1FD" w14:textId="77777777" w:rsidR="00E036B4" w:rsidRPr="00E036B4" w:rsidRDefault="00E036B4" w:rsidP="00E036B4">
      <w:pPr>
        <w:spacing w:after="0"/>
        <w:jc w:val="both"/>
        <w:rPr>
          <w:rFonts w:cstheme="minorHAnsi"/>
          <w:b/>
        </w:rPr>
      </w:pPr>
      <w:r w:rsidRPr="00E036B4">
        <w:rPr>
          <w:rFonts w:cstheme="minorHAnsi"/>
          <w:b/>
        </w:rPr>
        <w:t xml:space="preserve">SO 22-10-21 </w:t>
      </w:r>
    </w:p>
    <w:p w14:paraId="3297C43B" w14:textId="77777777" w:rsidR="00E036B4" w:rsidRPr="00E036B4" w:rsidRDefault="00E036B4" w:rsidP="00B5096F">
      <w:pPr>
        <w:spacing w:after="0"/>
        <w:jc w:val="both"/>
        <w:rPr>
          <w:rFonts w:cstheme="minorHAnsi"/>
        </w:rPr>
      </w:pPr>
      <w:r w:rsidRPr="00E036B4">
        <w:rPr>
          <w:rFonts w:cstheme="minorHAnsi"/>
        </w:rPr>
        <w:t>V technické zprávě, v kapitole 5.3</w:t>
      </w:r>
      <w:r w:rsidRPr="00E036B4">
        <w:rPr>
          <w:rFonts w:cstheme="minorHAnsi"/>
          <w:b/>
        </w:rPr>
        <w:t xml:space="preserve"> </w:t>
      </w:r>
      <w:r w:rsidRPr="00E036B4">
        <w:rPr>
          <w:rFonts w:cstheme="minorHAnsi"/>
        </w:rPr>
        <w:t>je uvedena nová výhybka s čelisťovým závěrem (</w:t>
      </w:r>
      <w:proofErr w:type="spellStart"/>
      <w:r w:rsidRPr="00E036B4">
        <w:rPr>
          <w:rFonts w:cstheme="minorHAnsi"/>
        </w:rPr>
        <w:t>výh</w:t>
      </w:r>
      <w:proofErr w:type="spellEnd"/>
      <w:r w:rsidRPr="00E036B4">
        <w:rPr>
          <w:rFonts w:cstheme="minorHAnsi"/>
        </w:rPr>
        <w:t xml:space="preserve">. č. T109A), u které není zřejmé, zda bude vybavena elektromotorickým přestavníkem, nebo „zařízením pro ruční stavění“. Dle našeho názoru výkaz výměr postrádá položku „zařízení pro ruční stavění výhybek s čelisťovým závěrem – dodávka a montáž“ v množství 1 ks, určenou pro </w:t>
      </w:r>
      <w:proofErr w:type="spellStart"/>
      <w:r w:rsidRPr="00E036B4">
        <w:rPr>
          <w:rFonts w:cstheme="minorHAnsi"/>
        </w:rPr>
        <w:t>výh</w:t>
      </w:r>
      <w:proofErr w:type="spellEnd"/>
      <w:r w:rsidRPr="00E036B4">
        <w:rPr>
          <w:rFonts w:cstheme="minorHAnsi"/>
        </w:rPr>
        <w:t xml:space="preserve">. č. T109A. </w:t>
      </w:r>
    </w:p>
    <w:p w14:paraId="55BF37F8" w14:textId="77777777" w:rsidR="00E036B4" w:rsidRPr="00E036B4" w:rsidRDefault="00E036B4" w:rsidP="00E036B4">
      <w:pPr>
        <w:pStyle w:val="Odstavecseseznamem"/>
        <w:numPr>
          <w:ilvl w:val="0"/>
          <w:numId w:val="10"/>
        </w:numPr>
        <w:spacing w:after="160" w:line="259" w:lineRule="auto"/>
        <w:jc w:val="both"/>
        <w:rPr>
          <w:rFonts w:cstheme="minorHAnsi"/>
        </w:rPr>
      </w:pPr>
      <w:r w:rsidRPr="00E036B4">
        <w:rPr>
          <w:rFonts w:cstheme="minorHAnsi"/>
        </w:rPr>
        <w:t>Žádáme zadavatele o prověření.</w:t>
      </w:r>
    </w:p>
    <w:p w14:paraId="7E014451" w14:textId="49F1A120" w:rsidR="00E036B4" w:rsidRPr="00E036B4" w:rsidRDefault="00E036B4" w:rsidP="00B5096F">
      <w:pPr>
        <w:pStyle w:val="Odstavecseseznamem"/>
        <w:numPr>
          <w:ilvl w:val="0"/>
          <w:numId w:val="10"/>
        </w:numPr>
        <w:spacing w:after="0" w:line="259" w:lineRule="auto"/>
        <w:jc w:val="both"/>
        <w:rPr>
          <w:rFonts w:cstheme="minorHAnsi"/>
        </w:rPr>
      </w:pPr>
      <w:r w:rsidRPr="00E036B4">
        <w:rPr>
          <w:rFonts w:cstheme="minorHAnsi"/>
        </w:rPr>
        <w:t>Domníváme se, že k ručně stavěné výhybce s čelisťovým závěrem bude zapotřebí vybudování návěstního tělesa. Žádáme zadavatele o prověření a případné doplnění odpovídajících položek do soupisu prací.</w:t>
      </w:r>
    </w:p>
    <w:p w14:paraId="4735237B" w14:textId="77777777" w:rsidR="00B76D00" w:rsidRDefault="00B76D00" w:rsidP="00E036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A6CCB1" w14:textId="387DA524" w:rsidR="00E036B4" w:rsidRPr="00BD5319" w:rsidRDefault="00E036B4" w:rsidP="00E036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7E21DE1" w14:textId="5793885E" w:rsidR="00DF1185" w:rsidRPr="00B5096F" w:rsidRDefault="00E5357B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>Doplněny odpovídající položky pro ruční stavění</w:t>
      </w:r>
      <w:r w:rsidR="00874BD7" w:rsidRPr="00B5096F">
        <w:rPr>
          <w:rFonts w:eastAsia="Calibri" w:cs="Times New Roman"/>
          <w:bCs/>
          <w:lang w:eastAsia="cs-CZ"/>
        </w:rPr>
        <w:t xml:space="preserve"> výhybky </w:t>
      </w:r>
      <w:r w:rsidR="00BD5C79" w:rsidRPr="00B5096F">
        <w:rPr>
          <w:rFonts w:eastAsia="Calibri" w:cs="Times New Roman"/>
          <w:bCs/>
          <w:lang w:eastAsia="cs-CZ"/>
        </w:rPr>
        <w:t>(</w:t>
      </w:r>
      <w:proofErr w:type="spellStart"/>
      <w:r w:rsidR="00BD5C79" w:rsidRPr="00B5096F">
        <w:rPr>
          <w:rFonts w:eastAsia="Calibri" w:cs="Times New Roman"/>
          <w:bCs/>
          <w:lang w:eastAsia="cs-CZ"/>
        </w:rPr>
        <w:t>v.</w:t>
      </w:r>
      <w:r w:rsidR="00874BD7" w:rsidRPr="00B5096F">
        <w:rPr>
          <w:rFonts w:eastAsia="Calibri" w:cs="Times New Roman"/>
          <w:bCs/>
          <w:lang w:eastAsia="cs-CZ"/>
        </w:rPr>
        <w:t>č</w:t>
      </w:r>
      <w:proofErr w:type="spellEnd"/>
      <w:r w:rsidR="00874BD7" w:rsidRPr="00B5096F">
        <w:rPr>
          <w:rFonts w:eastAsia="Calibri" w:cs="Times New Roman"/>
          <w:bCs/>
          <w:lang w:eastAsia="cs-CZ"/>
        </w:rPr>
        <w:t>. T109A</w:t>
      </w:r>
      <w:r w:rsidR="00BD5C79" w:rsidRPr="00B5096F">
        <w:rPr>
          <w:rFonts w:eastAsia="Calibri" w:cs="Times New Roman"/>
          <w:bCs/>
          <w:lang w:eastAsia="cs-CZ"/>
        </w:rPr>
        <w:t>)</w:t>
      </w:r>
      <w:r w:rsidR="00DF1185" w:rsidRPr="00B5096F">
        <w:rPr>
          <w:rFonts w:eastAsia="Calibri" w:cs="Times New Roman"/>
          <w:bCs/>
          <w:lang w:eastAsia="cs-CZ"/>
        </w:rPr>
        <w:t>.</w:t>
      </w:r>
    </w:p>
    <w:p w14:paraId="661962F1" w14:textId="22B81CF7" w:rsidR="00DF1185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 xml:space="preserve">. č.39, kód položky 75C231, NÁVĚSTNÍ TĚLESO PRO VÝHYBKU A </w:t>
      </w:r>
      <w:proofErr w:type="gramStart"/>
      <w:r w:rsidRPr="00B5096F">
        <w:rPr>
          <w:rFonts w:eastAsia="Calibri" w:cs="Times New Roman"/>
          <w:bCs/>
          <w:lang w:eastAsia="cs-CZ"/>
        </w:rPr>
        <w:t>VÝKOLEJKU - DODÁVKA</w:t>
      </w:r>
      <w:proofErr w:type="gramEnd"/>
      <w:r w:rsidRPr="00B5096F">
        <w:rPr>
          <w:rFonts w:eastAsia="Calibri" w:cs="Times New Roman"/>
          <w:bCs/>
          <w:lang w:eastAsia="cs-CZ"/>
        </w:rPr>
        <w:t>, množství KUS 1.</w:t>
      </w:r>
    </w:p>
    <w:p w14:paraId="76F5A0BF" w14:textId="62CBA80B" w:rsidR="00DF1185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 xml:space="preserve">. č. 40, kód položky 75C237, NÁVĚSTNÍ TĚLESO PRO VÝHYBKU A </w:t>
      </w:r>
      <w:proofErr w:type="gramStart"/>
      <w:r w:rsidRPr="00B5096F">
        <w:rPr>
          <w:rFonts w:eastAsia="Calibri" w:cs="Times New Roman"/>
          <w:bCs/>
          <w:lang w:eastAsia="cs-CZ"/>
        </w:rPr>
        <w:t>VÝKOLEJKU - MONTÁŽ</w:t>
      </w:r>
      <w:proofErr w:type="gramEnd"/>
      <w:r w:rsidRPr="00B5096F">
        <w:rPr>
          <w:rFonts w:eastAsia="Calibri" w:cs="Times New Roman"/>
          <w:bCs/>
          <w:lang w:eastAsia="cs-CZ"/>
        </w:rPr>
        <w:t>, množství KUS 1.</w:t>
      </w:r>
    </w:p>
    <w:p w14:paraId="4824C07D" w14:textId="2041C067" w:rsidR="00DF1185" w:rsidRPr="00B5096F" w:rsidRDefault="00DF1185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>. č. 41, kód položky 539530, ZVLÁŠTNÍ VYBAVENÍ VÝHYBEK, RUČNÍ PŘESTAVNÍK (BEZ NÁVĚSTNÍHO TĚLESA), množství KUS 1.</w:t>
      </w:r>
    </w:p>
    <w:p w14:paraId="34A62D02" w14:textId="77777777" w:rsidR="00DF1185" w:rsidRDefault="00DF1185" w:rsidP="00E036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40AC147" w14:textId="77777777" w:rsidR="00B76D00" w:rsidRDefault="00B76D00" w:rsidP="00E036B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8D251CF" w14:textId="7677872D" w:rsidR="00E036B4" w:rsidRPr="00BD5319" w:rsidRDefault="00E036B4" w:rsidP="00E036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>Dotaz č. 1</w:t>
      </w:r>
      <w:r>
        <w:rPr>
          <w:rFonts w:eastAsia="Calibri" w:cs="Times New Roman"/>
          <w:b/>
          <w:lang w:eastAsia="cs-CZ"/>
        </w:rPr>
        <w:t>72</w:t>
      </w:r>
      <w:r w:rsidRPr="00BD5319">
        <w:rPr>
          <w:rFonts w:eastAsia="Calibri" w:cs="Times New Roman"/>
          <w:b/>
          <w:lang w:eastAsia="cs-CZ"/>
        </w:rPr>
        <w:t>:</w:t>
      </w:r>
    </w:p>
    <w:p w14:paraId="08020414" w14:textId="77777777" w:rsidR="00E036B4" w:rsidRPr="00E036B4" w:rsidRDefault="00E036B4" w:rsidP="00E036B4">
      <w:pPr>
        <w:spacing w:after="0"/>
        <w:jc w:val="both"/>
        <w:rPr>
          <w:rFonts w:cstheme="minorHAnsi"/>
          <w:b/>
        </w:rPr>
      </w:pPr>
      <w:r w:rsidRPr="00E036B4">
        <w:rPr>
          <w:rFonts w:cstheme="minorHAnsi"/>
          <w:b/>
        </w:rPr>
        <w:t xml:space="preserve">SO 22-10-03 </w:t>
      </w:r>
    </w:p>
    <w:p w14:paraId="50633799" w14:textId="77777777" w:rsidR="00E036B4" w:rsidRPr="00E036B4" w:rsidRDefault="00E036B4" w:rsidP="00B5096F">
      <w:pPr>
        <w:spacing w:after="0"/>
        <w:jc w:val="both"/>
        <w:rPr>
          <w:rFonts w:cstheme="minorHAnsi"/>
        </w:rPr>
      </w:pPr>
      <w:r w:rsidRPr="00E036B4">
        <w:rPr>
          <w:rFonts w:cstheme="minorHAnsi"/>
        </w:rPr>
        <w:t>V technické zprávě, v kapitole 5.3</w:t>
      </w:r>
      <w:r w:rsidRPr="00E036B4">
        <w:rPr>
          <w:rFonts w:cstheme="minorHAnsi"/>
          <w:b/>
        </w:rPr>
        <w:t xml:space="preserve"> </w:t>
      </w:r>
      <w:r w:rsidRPr="00E036B4">
        <w:rPr>
          <w:rFonts w:cstheme="minorHAnsi"/>
        </w:rPr>
        <w:t>jsou uvedeny nově vkládané výhybky s čelisťovým závěrem (</w:t>
      </w:r>
      <w:proofErr w:type="spellStart"/>
      <w:r w:rsidRPr="00E036B4">
        <w:rPr>
          <w:rFonts w:cstheme="minorHAnsi"/>
        </w:rPr>
        <w:t>výh</w:t>
      </w:r>
      <w:proofErr w:type="spellEnd"/>
      <w:r w:rsidRPr="00E036B4">
        <w:rPr>
          <w:rFonts w:cstheme="minorHAnsi"/>
        </w:rPr>
        <w:t xml:space="preserve">. č. 501, 502), u kterých není zřejmé, zda budou vybaveny elektromotorickými přestavníky, nebo „zařízením pro ruční stavění“.  Dle našeho názoru výkaz výměr postrádá položku pro „zařízení pro ruční stavění výhybek s čelisťovým závěrem – dodávka a montáž“ v množství 2 ks, určenou pro výhybky č. 501, 502. </w:t>
      </w:r>
    </w:p>
    <w:p w14:paraId="47E55E0B" w14:textId="77777777" w:rsidR="00E036B4" w:rsidRPr="00E036B4" w:rsidRDefault="00E036B4" w:rsidP="00E036B4">
      <w:pPr>
        <w:pStyle w:val="Odstavecseseznamem"/>
        <w:numPr>
          <w:ilvl w:val="0"/>
          <w:numId w:val="11"/>
        </w:numPr>
        <w:spacing w:after="160" w:line="259" w:lineRule="auto"/>
        <w:jc w:val="both"/>
        <w:rPr>
          <w:rFonts w:cstheme="minorHAnsi"/>
        </w:rPr>
      </w:pPr>
      <w:r w:rsidRPr="00E036B4">
        <w:rPr>
          <w:rFonts w:cstheme="minorHAnsi"/>
        </w:rPr>
        <w:t>Žádáme zadavatele o prověření.</w:t>
      </w:r>
    </w:p>
    <w:p w14:paraId="57992C58" w14:textId="4F6DF1E2" w:rsidR="00E036B4" w:rsidRPr="00E036B4" w:rsidRDefault="00E036B4" w:rsidP="00B5096F">
      <w:pPr>
        <w:pStyle w:val="Odstavecseseznamem"/>
        <w:numPr>
          <w:ilvl w:val="0"/>
          <w:numId w:val="11"/>
        </w:numPr>
        <w:spacing w:after="0" w:line="259" w:lineRule="auto"/>
        <w:jc w:val="both"/>
        <w:rPr>
          <w:rFonts w:cstheme="minorHAnsi"/>
          <w:sz w:val="20"/>
          <w:szCs w:val="20"/>
        </w:rPr>
      </w:pPr>
      <w:r w:rsidRPr="00E036B4">
        <w:rPr>
          <w:rFonts w:cstheme="minorHAnsi"/>
        </w:rPr>
        <w:t>Domníváme se, že ke každé ručně stavěné výhybce s čelisťovým závěrem bude zapotřebí vybudování návěstního tělesa. Žádáme zadavatele o prověření a případné doplnění odpovídajících položek do soupisu prací.</w:t>
      </w:r>
    </w:p>
    <w:p w14:paraId="58A40189" w14:textId="77777777" w:rsidR="00B76D00" w:rsidRDefault="00B76D00" w:rsidP="00E036B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470403" w14:textId="5C9EF182" w:rsidR="00E036B4" w:rsidRPr="00BD5319" w:rsidRDefault="00E036B4" w:rsidP="00E036B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DEA6037" w14:textId="1D71B84E" w:rsidR="00C843EB" w:rsidRPr="00B5096F" w:rsidRDefault="00E5357B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>Doplněny odpovídající položky pro ruční stavění</w:t>
      </w:r>
      <w:r w:rsidR="00BD5C79" w:rsidRPr="00B5096F">
        <w:rPr>
          <w:rFonts w:eastAsia="Calibri" w:cs="Times New Roman"/>
          <w:bCs/>
          <w:lang w:eastAsia="cs-CZ"/>
        </w:rPr>
        <w:t xml:space="preserve"> výhybky (</w:t>
      </w:r>
      <w:proofErr w:type="spellStart"/>
      <w:r w:rsidR="00BD5C79" w:rsidRPr="00B5096F">
        <w:rPr>
          <w:rFonts w:eastAsia="Calibri" w:cs="Times New Roman"/>
          <w:bCs/>
          <w:lang w:eastAsia="cs-CZ"/>
        </w:rPr>
        <w:t>v.č</w:t>
      </w:r>
      <w:proofErr w:type="spellEnd"/>
      <w:r w:rsidR="00BD5C79" w:rsidRPr="00B5096F">
        <w:rPr>
          <w:rFonts w:eastAsia="Calibri" w:cs="Times New Roman"/>
          <w:bCs/>
          <w:lang w:eastAsia="cs-CZ"/>
        </w:rPr>
        <w:t>. 501 a 502)</w:t>
      </w:r>
      <w:r w:rsidR="00C843EB" w:rsidRPr="00B5096F">
        <w:rPr>
          <w:rFonts w:eastAsia="Calibri" w:cs="Times New Roman"/>
          <w:bCs/>
          <w:lang w:eastAsia="cs-CZ"/>
        </w:rPr>
        <w:t>.</w:t>
      </w:r>
    </w:p>
    <w:p w14:paraId="69A30EC4" w14:textId="4CE86DF6" w:rsidR="00C843EB" w:rsidRPr="00B5096F" w:rsidRDefault="00C843EB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 xml:space="preserve">. č. 52, kód položky 75C231, NÁVĚSTNÍ TĚLESO PRO VÝHYBKU A </w:t>
      </w:r>
      <w:proofErr w:type="gramStart"/>
      <w:r w:rsidRPr="00B5096F">
        <w:rPr>
          <w:rFonts w:eastAsia="Calibri" w:cs="Times New Roman"/>
          <w:bCs/>
          <w:lang w:eastAsia="cs-CZ"/>
        </w:rPr>
        <w:t>VÝKOLEJKU - DODÁVKA</w:t>
      </w:r>
      <w:proofErr w:type="gramEnd"/>
      <w:r w:rsidRPr="00B5096F">
        <w:rPr>
          <w:rFonts w:eastAsia="Calibri" w:cs="Times New Roman"/>
          <w:bCs/>
          <w:lang w:eastAsia="cs-CZ"/>
        </w:rPr>
        <w:t>, množství KUS 2.</w:t>
      </w:r>
    </w:p>
    <w:p w14:paraId="2F7A7089" w14:textId="2D333CAF" w:rsidR="00C843EB" w:rsidRPr="00B5096F" w:rsidRDefault="00C843EB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 xml:space="preserve">. č. 53, kód položky 75C237, NÁVĚSTNÍ TĚLESO PRO VÝHYBKU A </w:t>
      </w:r>
      <w:proofErr w:type="gramStart"/>
      <w:r w:rsidRPr="00B5096F">
        <w:rPr>
          <w:rFonts w:eastAsia="Calibri" w:cs="Times New Roman"/>
          <w:bCs/>
          <w:lang w:eastAsia="cs-CZ"/>
        </w:rPr>
        <w:t>VÝKOLEJKU - MONTÁŽ</w:t>
      </w:r>
      <w:proofErr w:type="gramEnd"/>
      <w:r w:rsidRPr="00B5096F">
        <w:rPr>
          <w:rFonts w:eastAsia="Calibri" w:cs="Times New Roman"/>
          <w:bCs/>
          <w:lang w:eastAsia="cs-CZ"/>
        </w:rPr>
        <w:t>, množství KUS 2.</w:t>
      </w:r>
    </w:p>
    <w:p w14:paraId="073C10DD" w14:textId="56D81783" w:rsidR="00C843EB" w:rsidRPr="00B5096F" w:rsidRDefault="00C843EB" w:rsidP="00B5096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096F">
        <w:rPr>
          <w:rFonts w:eastAsia="Calibri" w:cs="Times New Roman"/>
          <w:bCs/>
          <w:lang w:eastAsia="cs-CZ"/>
        </w:rPr>
        <w:t xml:space="preserve">Doplněna položka </w:t>
      </w:r>
      <w:proofErr w:type="spellStart"/>
      <w:r w:rsidRPr="00B5096F">
        <w:rPr>
          <w:rFonts w:eastAsia="Calibri" w:cs="Times New Roman"/>
          <w:bCs/>
          <w:lang w:eastAsia="cs-CZ"/>
        </w:rPr>
        <w:t>poř</w:t>
      </w:r>
      <w:proofErr w:type="spellEnd"/>
      <w:r w:rsidRPr="00B5096F">
        <w:rPr>
          <w:rFonts w:eastAsia="Calibri" w:cs="Times New Roman"/>
          <w:bCs/>
          <w:lang w:eastAsia="cs-CZ"/>
        </w:rPr>
        <w:t>. č. 54, kód položky R539530, ZVLÁŠTNÍ VYBAVENÍ VÝHYBEK, RUČNÍ PŘESTAVNÍK (BEZ NÁVĚSTNÍHO TĚLESA), množství KUS 2.</w:t>
      </w:r>
    </w:p>
    <w:p w14:paraId="39423C1E" w14:textId="77777777" w:rsidR="00B5096F" w:rsidRDefault="00B5096F" w:rsidP="00AF5C82">
      <w:pPr>
        <w:spacing w:after="0" w:line="240" w:lineRule="auto"/>
        <w:jc w:val="both"/>
        <w:rPr>
          <w:rFonts w:eastAsia="Times New Roman" w:cs="Times New Roman"/>
          <w:b/>
          <w:bCs/>
          <w:color w:val="7030A0"/>
          <w:lang w:eastAsia="cs-CZ"/>
        </w:rPr>
      </w:pPr>
    </w:p>
    <w:p w14:paraId="786A67D8" w14:textId="77777777" w:rsidR="00B5096F" w:rsidRDefault="00B5096F" w:rsidP="00B5096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0046841" w14:textId="06B25746" w:rsidR="00AF5C82" w:rsidRPr="00B76D00" w:rsidRDefault="00AF5C82" w:rsidP="00B5096F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B76D00">
        <w:rPr>
          <w:rFonts w:eastAsia="Times New Roman" w:cs="Times New Roman"/>
          <w:b/>
          <w:bCs/>
          <w:lang w:eastAsia="cs-CZ"/>
        </w:rPr>
        <w:t xml:space="preserve">Zadavatel tímto </w:t>
      </w:r>
      <w:r w:rsidR="00B5096F" w:rsidRPr="00B76D00">
        <w:rPr>
          <w:rFonts w:eastAsia="Times New Roman" w:cs="Times New Roman"/>
          <w:b/>
          <w:bCs/>
          <w:lang w:eastAsia="cs-CZ"/>
        </w:rPr>
        <w:t xml:space="preserve">dále </w:t>
      </w:r>
      <w:r w:rsidRPr="00B76D00">
        <w:rPr>
          <w:rFonts w:eastAsia="Times New Roman" w:cs="Times New Roman"/>
          <w:b/>
          <w:bCs/>
          <w:lang w:eastAsia="cs-CZ"/>
        </w:rPr>
        <w:t>podává změnu a doplnění zadávací dokumentace k výše uvedené veřejné zakázce bez předchozí žádosti</w:t>
      </w:r>
      <w:r w:rsidR="00B76D00" w:rsidRPr="00B76D00">
        <w:rPr>
          <w:rFonts w:eastAsia="Times New Roman" w:cs="Times New Roman"/>
          <w:b/>
          <w:bCs/>
          <w:lang w:eastAsia="cs-CZ"/>
        </w:rPr>
        <w:t>:</w:t>
      </w:r>
    </w:p>
    <w:p w14:paraId="79A95626" w14:textId="3E5C26C9" w:rsidR="00251086" w:rsidRPr="00B5096F" w:rsidRDefault="00AF5C82" w:rsidP="00B5096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5096F">
        <w:rPr>
          <w:rFonts w:eastAsia="Calibri" w:cs="Times New Roman"/>
          <w:lang w:eastAsia="cs-CZ"/>
        </w:rPr>
        <w:t>Byla doplněna informace v TZ, kap. 6.3.1 Popis navrhovaného řešení SO 22-74-01.01 a SO 22-74-02.01</w:t>
      </w:r>
    </w:p>
    <w:p w14:paraId="2E8DDAEF" w14:textId="081A823E" w:rsidR="00251086" w:rsidRPr="00B5096F" w:rsidRDefault="00AF5C82" w:rsidP="00B5096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5096F">
        <w:rPr>
          <w:rFonts w:eastAsia="Calibri" w:cs="Times New Roman"/>
          <w:lang w:eastAsia="cs-CZ"/>
        </w:rPr>
        <w:t>D_02_02_02_22740101_1_001_TZ_rev001.pdf</w:t>
      </w:r>
    </w:p>
    <w:p w14:paraId="257667EB" w14:textId="5ABF03E5" w:rsidR="00AF5C82" w:rsidRPr="00B5096F" w:rsidRDefault="00AF5C82" w:rsidP="00B5096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5096F">
        <w:rPr>
          <w:rFonts w:eastAsia="Calibri" w:cs="Times New Roman"/>
          <w:lang w:eastAsia="cs-CZ"/>
        </w:rPr>
        <w:t>D_02_02_02_22740201_1_001_TZ_rev001.pdf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5FE21C2" w14:textId="77777777" w:rsidR="00B5096F" w:rsidRDefault="00B5096F" w:rsidP="00B5096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B2DDBBC" w14:textId="77777777" w:rsidR="00B76D00" w:rsidRDefault="00B76D00" w:rsidP="00B5096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6353B3D" w14:textId="251EB478" w:rsidR="00664163" w:rsidRDefault="00664163" w:rsidP="00B5096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B5096F">
        <w:rPr>
          <w:rFonts w:eastAsia="Times New Roman" w:cs="Times New Roman"/>
          <w:lang w:eastAsia="cs-CZ"/>
        </w:rPr>
        <w:t>2. 10. 2024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B5096F">
        <w:rPr>
          <w:rFonts w:eastAsia="Times New Roman" w:cs="Times New Roman"/>
          <w:lang w:eastAsia="cs-CZ"/>
        </w:rPr>
        <w:t>3. 10. 2024</w:t>
      </w:r>
      <w:r w:rsidRPr="00C87717">
        <w:rPr>
          <w:rFonts w:eastAsia="Times New Roman" w:cs="Times New Roman"/>
          <w:lang w:eastAsia="cs-CZ"/>
        </w:rPr>
        <w:t>.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2DB1066C" w:rsidR="00664163" w:rsidRPr="007D0F2B" w:rsidRDefault="00664163" w:rsidP="007D0F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412028A6" w14:textId="076C7F74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195CAB82" w14:textId="77777777" w:rsidR="00B76D00" w:rsidRDefault="00B76D00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5DF69171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B5096F" w:rsidRPr="00B5096F">
        <w:rPr>
          <w:rFonts w:eastAsia="Times New Roman" w:cs="Times New Roman"/>
          <w:b/>
          <w:bCs/>
          <w:lang w:eastAsia="cs-CZ"/>
        </w:rPr>
        <w:t>02.10.2024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B5096F" w:rsidRPr="00B5096F">
        <w:rPr>
          <w:rFonts w:eastAsia="Times New Roman" w:cs="Times New Roman"/>
          <w:b/>
          <w:bCs/>
          <w:color w:val="000000" w:themeColor="text1"/>
          <w:lang w:eastAsia="cs-CZ"/>
        </w:rPr>
        <w:t>03.10.2024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E1E45B5" w14:textId="3D592EEE" w:rsidR="00664163" w:rsidRPr="00B76D00" w:rsidRDefault="00664163" w:rsidP="00B76D0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61860448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76D00">
        <w:rPr>
          <w:rFonts w:eastAsia="Calibri" w:cs="Times New Roman"/>
          <w:b/>
          <w:bCs/>
          <w:lang w:eastAsia="cs-CZ"/>
        </w:rPr>
        <w:t>Příloh</w:t>
      </w:r>
      <w:r w:rsidR="00B5096F" w:rsidRPr="00B76D00">
        <w:rPr>
          <w:rFonts w:eastAsia="Calibri" w:cs="Times New Roman"/>
          <w:b/>
          <w:bCs/>
          <w:lang w:eastAsia="cs-CZ"/>
        </w:rPr>
        <w:t>y</w:t>
      </w:r>
      <w:r w:rsidRPr="00B76D00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="00AF5C82">
        <w:rPr>
          <w:rFonts w:eastAsia="Calibri" w:cs="Times New Roman"/>
          <w:bCs/>
          <w:noProof/>
          <w:lang w:eastAsia="cs-CZ"/>
        </w:rPr>
        <w:t> </w:t>
      </w:r>
      <w:r w:rsidR="00AF5C82">
        <w:rPr>
          <w:rFonts w:eastAsia="Calibri" w:cs="Times New Roman"/>
          <w:bCs/>
          <w:noProof/>
          <w:lang w:eastAsia="cs-CZ"/>
        </w:rPr>
        <w:t> </w:t>
      </w:r>
      <w:r w:rsidR="00AF5C82">
        <w:rPr>
          <w:rFonts w:eastAsia="Calibri" w:cs="Times New Roman"/>
          <w:bCs/>
          <w:noProof/>
          <w:lang w:eastAsia="cs-CZ"/>
        </w:rPr>
        <w:t> </w:t>
      </w:r>
      <w:r w:rsidR="00AF5C82">
        <w:rPr>
          <w:rFonts w:eastAsia="Calibri" w:cs="Times New Roman"/>
          <w:bCs/>
          <w:noProof/>
          <w:lang w:eastAsia="cs-CZ"/>
        </w:rPr>
        <w:t> </w:t>
      </w:r>
      <w:r w:rsidR="00AF5C82">
        <w:rPr>
          <w:rFonts w:eastAsia="Calibri" w:cs="Times New Roman"/>
          <w:bCs/>
          <w:noProof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6A45E3E3" w14:textId="77777777" w:rsidR="00E2229A" w:rsidRPr="00E2229A" w:rsidRDefault="00E2229A" w:rsidP="00E2229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2229A">
        <w:rPr>
          <w:rFonts w:eastAsia="Calibri" w:cs="Times New Roman"/>
          <w:lang w:eastAsia="cs-CZ"/>
        </w:rPr>
        <w:t>D_02_02_02_22740101_1_001_TZ_rev001.pdf</w:t>
      </w:r>
    </w:p>
    <w:p w14:paraId="3568D690" w14:textId="16446065" w:rsidR="00664163" w:rsidRDefault="00E2229A" w:rsidP="00E2229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2229A">
        <w:rPr>
          <w:rFonts w:eastAsia="Calibri" w:cs="Times New Roman"/>
          <w:lang w:eastAsia="cs-CZ"/>
        </w:rPr>
        <w:t>D_02_02_02_22740201_1_001_TZ_rev001.pdf</w:t>
      </w:r>
    </w:p>
    <w:p w14:paraId="395D25CE" w14:textId="735C91BE" w:rsidR="00B76D00" w:rsidRPr="00BD5319" w:rsidRDefault="00B76D00" w:rsidP="00E2229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6D00">
        <w:rPr>
          <w:rFonts w:eastAsia="Calibri" w:cs="Times New Roman"/>
          <w:lang w:eastAsia="cs-CZ"/>
        </w:rPr>
        <w:t>XDC_HK-Pardubice-Chrudim_20240906_ZM14</w:t>
      </w:r>
      <w:r>
        <w:rPr>
          <w:rFonts w:eastAsia="Calibri" w:cs="Times New Roman"/>
          <w:lang w:eastAsia="cs-CZ"/>
        </w:rPr>
        <w:t>.zip</w:t>
      </w:r>
    </w:p>
    <w:p w14:paraId="0CD302B8" w14:textId="2EF30D7D" w:rsidR="00B5096F" w:rsidRDefault="00B76D0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6D00">
        <w:rPr>
          <w:rFonts w:eastAsia="Calibri" w:cs="Times New Roman"/>
          <w:lang w:eastAsia="cs-CZ"/>
        </w:rPr>
        <w:t>XLS_HK-Pardubice-Chrudim_20240906_ZM14</w:t>
      </w:r>
      <w:r>
        <w:rPr>
          <w:rFonts w:eastAsia="Calibri" w:cs="Times New Roman"/>
          <w:lang w:eastAsia="cs-CZ"/>
        </w:rPr>
        <w:t>.zip</w:t>
      </w:r>
    </w:p>
    <w:p w14:paraId="290D8D60" w14:textId="77777777" w:rsidR="00B76D00" w:rsidRDefault="00B76D0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8CBAF3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B5096F">
        <w:rPr>
          <w:rFonts w:eastAsia="Calibri" w:cs="Times New Roman"/>
          <w:lang w:eastAsia="cs-CZ"/>
        </w:rPr>
        <w:t>Praze</w:t>
      </w:r>
    </w:p>
    <w:p w14:paraId="6B4226B9" w14:textId="77777777" w:rsidR="00B76D00" w:rsidRDefault="00B76D00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0960C8E" w14:textId="77777777" w:rsidR="00B76D00" w:rsidRDefault="00B76D00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6C9A5AC" w14:textId="77777777" w:rsidR="00B76D00" w:rsidRDefault="00B76D00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912BB33" w14:textId="77777777" w:rsidR="007F7410" w:rsidRPr="007F7410" w:rsidRDefault="007F7410" w:rsidP="007F7410">
      <w:pPr>
        <w:spacing w:after="0"/>
        <w:rPr>
          <w:rFonts w:cs="Arial"/>
          <w:b/>
        </w:rPr>
      </w:pPr>
      <w:r w:rsidRPr="007F7410">
        <w:rPr>
          <w:rFonts w:cs="Arial"/>
          <w:b/>
        </w:rPr>
        <w:t>Mgr. Karolína Pavlicová</w:t>
      </w:r>
    </w:p>
    <w:p w14:paraId="5EA48724" w14:textId="77777777" w:rsidR="007F7410" w:rsidRPr="007F7410" w:rsidRDefault="007F7410" w:rsidP="007F7410">
      <w:pPr>
        <w:spacing w:after="0"/>
        <w:rPr>
          <w:rFonts w:cs="Arial"/>
          <w:bCs/>
        </w:rPr>
      </w:pPr>
      <w:r w:rsidRPr="007F7410">
        <w:rPr>
          <w:rFonts w:cs="Arial"/>
          <w:bCs/>
        </w:rPr>
        <w:t>vedoucí oddělení zadávání investic, odbor investiční</w:t>
      </w:r>
    </w:p>
    <w:p w14:paraId="68E15468" w14:textId="77777777" w:rsidR="007F7410" w:rsidRPr="007F7410" w:rsidRDefault="007F7410" w:rsidP="007F7410">
      <w:pPr>
        <w:spacing w:after="0"/>
        <w:rPr>
          <w:rFonts w:cs="Arial"/>
          <w:bCs/>
        </w:rPr>
      </w:pPr>
      <w:r w:rsidRPr="007F7410">
        <w:rPr>
          <w:rFonts w:cs="Arial"/>
          <w:bCs/>
        </w:rPr>
        <w:t>na základě „Pověření“ č. 15-NM ze dne 20. 3. 2024</w:t>
      </w:r>
    </w:p>
    <w:p w14:paraId="49ADD5E7" w14:textId="276FFBF0" w:rsidR="00CB7B5A" w:rsidRPr="00B5096F" w:rsidRDefault="007F7410" w:rsidP="007F7410">
      <w:pPr>
        <w:spacing w:after="0" w:line="240" w:lineRule="auto"/>
        <w:rPr>
          <w:rFonts w:ascii="Verdana" w:hAnsi="Verdana" w:cs="Verdana"/>
        </w:rPr>
      </w:pPr>
      <w:r w:rsidRPr="007F7410">
        <w:rPr>
          <w:rFonts w:cs="Arial"/>
          <w:bCs/>
        </w:rPr>
        <w:t>Správa železnic, státní organizace</w:t>
      </w:r>
    </w:p>
    <w:sectPr w:rsidR="00CB7B5A" w:rsidRPr="00B5096F" w:rsidSect="002A59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EDFB9" w14:textId="77777777" w:rsidR="003A323A" w:rsidRDefault="003A323A" w:rsidP="00962258">
      <w:pPr>
        <w:spacing w:after="0" w:line="240" w:lineRule="auto"/>
      </w:pPr>
      <w:r>
        <w:separator/>
      </w:r>
    </w:p>
  </w:endnote>
  <w:endnote w:type="continuationSeparator" w:id="0">
    <w:p w14:paraId="6CDF7C5C" w14:textId="77777777" w:rsidR="003A323A" w:rsidRDefault="003A32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DACA7" w14:textId="77777777" w:rsidR="00251086" w:rsidRDefault="002510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294906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229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229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456B268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71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71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9BC58" w14:textId="77777777" w:rsidR="003A323A" w:rsidRDefault="003A323A" w:rsidP="00962258">
      <w:pPr>
        <w:spacing w:after="0" w:line="240" w:lineRule="auto"/>
      </w:pPr>
      <w:r>
        <w:separator/>
      </w:r>
    </w:p>
  </w:footnote>
  <w:footnote w:type="continuationSeparator" w:id="0">
    <w:p w14:paraId="63C9B5B0" w14:textId="77777777" w:rsidR="003A323A" w:rsidRDefault="003A32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F9389" w14:textId="77777777" w:rsidR="00251086" w:rsidRDefault="002510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5305DE4"/>
    <w:multiLevelType w:val="hybridMultilevel"/>
    <w:tmpl w:val="4EF0E504"/>
    <w:lvl w:ilvl="0" w:tplc="A61636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210A16"/>
    <w:multiLevelType w:val="hybridMultilevel"/>
    <w:tmpl w:val="C3124484"/>
    <w:lvl w:ilvl="0" w:tplc="81E47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C5354C4"/>
    <w:multiLevelType w:val="hybridMultilevel"/>
    <w:tmpl w:val="C3124484"/>
    <w:lvl w:ilvl="0" w:tplc="81E47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505657"/>
    <w:multiLevelType w:val="hybridMultilevel"/>
    <w:tmpl w:val="C3124484"/>
    <w:lvl w:ilvl="0" w:tplc="81E47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8107">
    <w:abstractNumId w:val="2"/>
  </w:num>
  <w:num w:numId="2" w16cid:durableId="941033322">
    <w:abstractNumId w:val="1"/>
  </w:num>
  <w:num w:numId="3" w16cid:durableId="2002463683">
    <w:abstractNumId w:val="4"/>
  </w:num>
  <w:num w:numId="4" w16cid:durableId="1220239532">
    <w:abstractNumId w:val="9"/>
  </w:num>
  <w:num w:numId="5" w16cid:durableId="195586731">
    <w:abstractNumId w:val="0"/>
  </w:num>
  <w:num w:numId="6" w16cid:durableId="1474831857">
    <w:abstractNumId w:val="7"/>
  </w:num>
  <w:num w:numId="7" w16cid:durableId="388653557">
    <w:abstractNumId w:val="6"/>
  </w:num>
  <w:num w:numId="8" w16cid:durableId="808207039">
    <w:abstractNumId w:val="3"/>
  </w:num>
  <w:num w:numId="9" w16cid:durableId="1626962944">
    <w:abstractNumId w:val="8"/>
  </w:num>
  <w:num w:numId="10" w16cid:durableId="2071998018">
    <w:abstractNumId w:val="5"/>
  </w:num>
  <w:num w:numId="11" w16cid:durableId="28377474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83F9A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A2B1D"/>
    <w:rsid w:val="001B69C2"/>
    <w:rsid w:val="001C4DA0"/>
    <w:rsid w:val="001F3684"/>
    <w:rsid w:val="002003D7"/>
    <w:rsid w:val="00207DF5"/>
    <w:rsid w:val="00251086"/>
    <w:rsid w:val="00260A25"/>
    <w:rsid w:val="00267369"/>
    <w:rsid w:val="0026785D"/>
    <w:rsid w:val="00296D39"/>
    <w:rsid w:val="002A59FE"/>
    <w:rsid w:val="002B1F89"/>
    <w:rsid w:val="002C31BF"/>
    <w:rsid w:val="002C5E28"/>
    <w:rsid w:val="002E0CD7"/>
    <w:rsid w:val="002E2AE7"/>
    <w:rsid w:val="002F026B"/>
    <w:rsid w:val="002F0C01"/>
    <w:rsid w:val="0032085A"/>
    <w:rsid w:val="00335122"/>
    <w:rsid w:val="00335732"/>
    <w:rsid w:val="00357BC6"/>
    <w:rsid w:val="0037111D"/>
    <w:rsid w:val="00371791"/>
    <w:rsid w:val="003756B9"/>
    <w:rsid w:val="003956C6"/>
    <w:rsid w:val="003A3068"/>
    <w:rsid w:val="003A323A"/>
    <w:rsid w:val="003D4E29"/>
    <w:rsid w:val="003D5A26"/>
    <w:rsid w:val="003E6B9A"/>
    <w:rsid w:val="003E75CE"/>
    <w:rsid w:val="0041380F"/>
    <w:rsid w:val="004326B9"/>
    <w:rsid w:val="00450F07"/>
    <w:rsid w:val="00453CD3"/>
    <w:rsid w:val="00455BC7"/>
    <w:rsid w:val="00460660"/>
    <w:rsid w:val="00460CCB"/>
    <w:rsid w:val="00477370"/>
    <w:rsid w:val="00483134"/>
    <w:rsid w:val="00486107"/>
    <w:rsid w:val="00491827"/>
    <w:rsid w:val="004926B0"/>
    <w:rsid w:val="004A0F75"/>
    <w:rsid w:val="004A7C69"/>
    <w:rsid w:val="004C4399"/>
    <w:rsid w:val="004C693D"/>
    <w:rsid w:val="004C69ED"/>
    <w:rsid w:val="004C787C"/>
    <w:rsid w:val="004E4476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4ABF"/>
    <w:rsid w:val="00575E5A"/>
    <w:rsid w:val="00584E2A"/>
    <w:rsid w:val="00596C7E"/>
    <w:rsid w:val="005A5F24"/>
    <w:rsid w:val="005A64E9"/>
    <w:rsid w:val="005B5EE9"/>
    <w:rsid w:val="006104F6"/>
    <w:rsid w:val="0061068E"/>
    <w:rsid w:val="0061648E"/>
    <w:rsid w:val="006433A0"/>
    <w:rsid w:val="00652CF4"/>
    <w:rsid w:val="00654DD2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2DF"/>
    <w:rsid w:val="00712ED1"/>
    <w:rsid w:val="00723ED1"/>
    <w:rsid w:val="00724643"/>
    <w:rsid w:val="00735ED4"/>
    <w:rsid w:val="00743525"/>
    <w:rsid w:val="007531A0"/>
    <w:rsid w:val="0076286B"/>
    <w:rsid w:val="00764595"/>
    <w:rsid w:val="00766846"/>
    <w:rsid w:val="00774E48"/>
    <w:rsid w:val="0077673A"/>
    <w:rsid w:val="007846E1"/>
    <w:rsid w:val="007931F6"/>
    <w:rsid w:val="007B570C"/>
    <w:rsid w:val="007C1D33"/>
    <w:rsid w:val="007D0F2B"/>
    <w:rsid w:val="007E3AC1"/>
    <w:rsid w:val="007E4A6E"/>
    <w:rsid w:val="007F56A7"/>
    <w:rsid w:val="007F5A24"/>
    <w:rsid w:val="007F626E"/>
    <w:rsid w:val="007F7410"/>
    <w:rsid w:val="00807DD0"/>
    <w:rsid w:val="00813F11"/>
    <w:rsid w:val="008436AD"/>
    <w:rsid w:val="00857113"/>
    <w:rsid w:val="00874BD7"/>
    <w:rsid w:val="008841FB"/>
    <w:rsid w:val="0088472C"/>
    <w:rsid w:val="00891334"/>
    <w:rsid w:val="008A3568"/>
    <w:rsid w:val="008A45E7"/>
    <w:rsid w:val="008D03B9"/>
    <w:rsid w:val="008F18D6"/>
    <w:rsid w:val="00904780"/>
    <w:rsid w:val="009113A8"/>
    <w:rsid w:val="00922385"/>
    <w:rsid w:val="009223DF"/>
    <w:rsid w:val="00935D1D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5617"/>
    <w:rsid w:val="00A12D5F"/>
    <w:rsid w:val="00A44328"/>
    <w:rsid w:val="00A6177B"/>
    <w:rsid w:val="00A66136"/>
    <w:rsid w:val="00AA4CBB"/>
    <w:rsid w:val="00AA65FA"/>
    <w:rsid w:val="00AA6992"/>
    <w:rsid w:val="00AA7351"/>
    <w:rsid w:val="00AD056F"/>
    <w:rsid w:val="00AD2773"/>
    <w:rsid w:val="00AD6731"/>
    <w:rsid w:val="00AE1DDE"/>
    <w:rsid w:val="00AF5C82"/>
    <w:rsid w:val="00B15B5E"/>
    <w:rsid w:val="00B15D0D"/>
    <w:rsid w:val="00B23CA3"/>
    <w:rsid w:val="00B3491A"/>
    <w:rsid w:val="00B45E9E"/>
    <w:rsid w:val="00B5096F"/>
    <w:rsid w:val="00B55F9C"/>
    <w:rsid w:val="00B75EE1"/>
    <w:rsid w:val="00B76D00"/>
    <w:rsid w:val="00B77481"/>
    <w:rsid w:val="00B8518B"/>
    <w:rsid w:val="00B85844"/>
    <w:rsid w:val="00BB3740"/>
    <w:rsid w:val="00BB718A"/>
    <w:rsid w:val="00BD5319"/>
    <w:rsid w:val="00BD5C79"/>
    <w:rsid w:val="00BD7E91"/>
    <w:rsid w:val="00BF374D"/>
    <w:rsid w:val="00BF6D48"/>
    <w:rsid w:val="00C02D0A"/>
    <w:rsid w:val="00C03A6E"/>
    <w:rsid w:val="00C13279"/>
    <w:rsid w:val="00C16E20"/>
    <w:rsid w:val="00C30759"/>
    <w:rsid w:val="00C4123D"/>
    <w:rsid w:val="00C42A92"/>
    <w:rsid w:val="00C44F6A"/>
    <w:rsid w:val="00C50EAA"/>
    <w:rsid w:val="00C52070"/>
    <w:rsid w:val="00C727E5"/>
    <w:rsid w:val="00C8207D"/>
    <w:rsid w:val="00C843EB"/>
    <w:rsid w:val="00CB7B5A"/>
    <w:rsid w:val="00CC1E2B"/>
    <w:rsid w:val="00CD1FC4"/>
    <w:rsid w:val="00CE371D"/>
    <w:rsid w:val="00D02A4D"/>
    <w:rsid w:val="00D21061"/>
    <w:rsid w:val="00D316A7"/>
    <w:rsid w:val="00D3613F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1185"/>
    <w:rsid w:val="00E01C42"/>
    <w:rsid w:val="00E036B4"/>
    <w:rsid w:val="00E10710"/>
    <w:rsid w:val="00E2229A"/>
    <w:rsid w:val="00E5357B"/>
    <w:rsid w:val="00E824F1"/>
    <w:rsid w:val="00EB104F"/>
    <w:rsid w:val="00EB279E"/>
    <w:rsid w:val="00ED14BD"/>
    <w:rsid w:val="00F01440"/>
    <w:rsid w:val="00F12DEC"/>
    <w:rsid w:val="00F1715C"/>
    <w:rsid w:val="00F310F8"/>
    <w:rsid w:val="00F35939"/>
    <w:rsid w:val="00F45607"/>
    <w:rsid w:val="00F6352A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36B4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86AC32-3271-41C1-A8FB-74790289C1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3</Pages>
  <Words>1183</Words>
  <Characters>6986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2024-09-06T06:33:00Z</dcterms:created>
  <dcterms:modified xsi:type="dcterms:W3CDTF">2024-09-09T06:32:00Z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